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CA" w:rsidRPr="00BD3123" w:rsidRDefault="005E5157" w:rsidP="00BD3123">
      <w:pPr>
        <w:autoSpaceDE w:val="0"/>
        <w:autoSpaceDN w:val="0"/>
        <w:adjustRightInd w:val="0"/>
        <w:ind w:left="6237" w:firstLine="4"/>
        <w:jc w:val="both"/>
        <w:outlineLvl w:val="0"/>
        <w:rPr>
          <w:sz w:val="22"/>
          <w:szCs w:val="27"/>
        </w:rPr>
      </w:pPr>
      <w:r w:rsidRPr="00BD3123">
        <w:rPr>
          <w:sz w:val="22"/>
          <w:szCs w:val="27"/>
        </w:rPr>
        <w:t>Утвержден</w:t>
      </w:r>
      <w:r w:rsidR="00BD3123">
        <w:rPr>
          <w:sz w:val="22"/>
          <w:szCs w:val="27"/>
        </w:rPr>
        <w:t xml:space="preserve"> </w:t>
      </w:r>
      <w:r w:rsidR="006011CA" w:rsidRPr="00BD3123">
        <w:rPr>
          <w:sz w:val="22"/>
          <w:szCs w:val="27"/>
        </w:rPr>
        <w:t>постановлени</w:t>
      </w:r>
      <w:r w:rsidRPr="00BD3123">
        <w:rPr>
          <w:sz w:val="22"/>
          <w:szCs w:val="27"/>
        </w:rPr>
        <w:t>ем</w:t>
      </w:r>
    </w:p>
    <w:p w:rsidR="006011CA" w:rsidRPr="00BD3123" w:rsidRDefault="006011CA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>Администрации Угличского</w:t>
      </w:r>
    </w:p>
    <w:p w:rsidR="006011CA" w:rsidRPr="00BD3123" w:rsidRDefault="006011CA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>муниципального района</w:t>
      </w:r>
    </w:p>
    <w:p w:rsidR="0033245C" w:rsidRPr="00BD3123" w:rsidRDefault="0044013B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 xml:space="preserve">от </w:t>
      </w:r>
      <w:r w:rsidR="0033245C" w:rsidRPr="00BD3123">
        <w:rPr>
          <w:sz w:val="22"/>
          <w:szCs w:val="27"/>
        </w:rPr>
        <w:t>31.05.2021</w:t>
      </w:r>
      <w:r w:rsidRPr="00BD3123">
        <w:rPr>
          <w:sz w:val="22"/>
          <w:szCs w:val="27"/>
        </w:rPr>
        <w:t xml:space="preserve"> №</w:t>
      </w:r>
      <w:r w:rsidR="0033245C" w:rsidRPr="00BD3123">
        <w:rPr>
          <w:sz w:val="22"/>
          <w:szCs w:val="27"/>
        </w:rPr>
        <w:t>55</w:t>
      </w:r>
      <w:r w:rsidR="00470AEC" w:rsidRPr="00BD3123">
        <w:rPr>
          <w:sz w:val="22"/>
          <w:szCs w:val="27"/>
        </w:rPr>
        <w:t>9</w:t>
      </w:r>
      <w:r w:rsidR="00834AF9" w:rsidRPr="00BD3123">
        <w:rPr>
          <w:sz w:val="22"/>
          <w:szCs w:val="27"/>
        </w:rPr>
        <w:t xml:space="preserve"> </w:t>
      </w:r>
      <w:r w:rsidR="0033245C" w:rsidRPr="00BD3123">
        <w:rPr>
          <w:sz w:val="22"/>
          <w:szCs w:val="27"/>
        </w:rPr>
        <w:t>(в редакции</w:t>
      </w:r>
    </w:p>
    <w:p w:rsidR="0033245C" w:rsidRPr="00BD3123" w:rsidRDefault="00ED5A22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>от 05.05.2023 № 442</w:t>
      </w:r>
      <w:r w:rsidR="0033245C" w:rsidRPr="00BD3123">
        <w:rPr>
          <w:sz w:val="22"/>
          <w:szCs w:val="27"/>
        </w:rPr>
        <w:t>)</w:t>
      </w:r>
    </w:p>
    <w:p w:rsidR="00C35BF1" w:rsidRPr="006C1431" w:rsidRDefault="00C35BF1" w:rsidP="00D40133">
      <w:pPr>
        <w:autoSpaceDE w:val="0"/>
        <w:autoSpaceDN w:val="0"/>
        <w:adjustRightInd w:val="0"/>
        <w:ind w:left="5103" w:firstLine="708"/>
        <w:jc w:val="center"/>
        <w:rPr>
          <w:sz w:val="27"/>
          <w:szCs w:val="27"/>
        </w:rPr>
      </w:pPr>
    </w:p>
    <w:p w:rsidR="000D7F4F" w:rsidRPr="006F6CC0" w:rsidRDefault="000D7F4F" w:rsidP="00D054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</w:p>
    <w:p w:rsidR="00470AEC" w:rsidRPr="00CE484D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>ПОРЯДОК</w:t>
      </w:r>
    </w:p>
    <w:p w:rsidR="00470AEC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предоставления на конкурсной основе субсидий </w:t>
      </w:r>
    </w:p>
    <w:p w:rsidR="00470AEC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из бюджета Угличского муниципального района </w:t>
      </w:r>
    </w:p>
    <w:p w:rsidR="00470AEC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социально ориентированным некоммерческим организациям </w:t>
      </w:r>
    </w:p>
    <w:p w:rsidR="00470AEC" w:rsidRPr="00CE484D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на реализацию </w:t>
      </w:r>
      <w:r w:rsidRPr="00CE484D">
        <w:rPr>
          <w:b/>
          <w:sz w:val="27"/>
          <w:szCs w:val="27"/>
        </w:rPr>
        <w:t>проектов (общественно-значимых мероприятий)</w:t>
      </w:r>
    </w:p>
    <w:p w:rsidR="00470AEC" w:rsidRPr="00CE484D" w:rsidRDefault="00470AEC" w:rsidP="00470AE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70AEC" w:rsidRPr="00CE484D" w:rsidRDefault="00470AEC" w:rsidP="00470AEC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Общие положения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1.1. Настоящий Порядок предоставления на конкурсной основе субсидий из бюджета Угличского муниципального района (далее - Бюджет) социально орие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тированным некоммерческим организациям (далее - Порядок), разработан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ветствии с Бюджетным кодексом Российской Федерации, Федеральным законом от 12.01.96 № 7-ФЗ «О некоммерческих организациях», </w:t>
      </w:r>
      <w:r w:rsidRPr="00163B87">
        <w:rPr>
          <w:sz w:val="27"/>
          <w:szCs w:val="27"/>
        </w:rPr>
        <w:t>постановлени</w:t>
      </w:r>
      <w:r>
        <w:rPr>
          <w:sz w:val="27"/>
          <w:szCs w:val="27"/>
        </w:rPr>
        <w:t>ем</w:t>
      </w:r>
      <w:r w:rsidRPr="00163B87">
        <w:rPr>
          <w:sz w:val="27"/>
          <w:szCs w:val="27"/>
        </w:rPr>
        <w:t xml:space="preserve"> Прав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 xml:space="preserve">тельства Российской Федерации от </w:t>
      </w:r>
      <w:r>
        <w:rPr>
          <w:sz w:val="27"/>
          <w:szCs w:val="27"/>
        </w:rPr>
        <w:t>18</w:t>
      </w:r>
      <w:r w:rsidRPr="00163B87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163B87">
        <w:rPr>
          <w:sz w:val="27"/>
          <w:szCs w:val="27"/>
        </w:rPr>
        <w:t>.20</w:t>
      </w:r>
      <w:r>
        <w:rPr>
          <w:sz w:val="27"/>
          <w:szCs w:val="27"/>
        </w:rPr>
        <w:t>20 №1492</w:t>
      </w:r>
      <w:r w:rsidRPr="00163B87">
        <w:rPr>
          <w:sz w:val="27"/>
          <w:szCs w:val="27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7"/>
          <w:szCs w:val="27"/>
        </w:rPr>
        <w:t>, в том числе грантов</w:t>
      </w:r>
      <w:r w:rsidR="00EA1BF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EA1BFC">
        <w:rPr>
          <w:sz w:val="27"/>
          <w:szCs w:val="27"/>
        </w:rPr>
        <w:t xml:space="preserve"> </w:t>
      </w:r>
      <w:r>
        <w:rPr>
          <w:sz w:val="27"/>
          <w:szCs w:val="27"/>
        </w:rPr>
        <w:t>форме субсидий, юридическим лицам, индивидуальным предпринимателям, а также физическим лицам – прои</w:t>
      </w:r>
      <w:r>
        <w:rPr>
          <w:sz w:val="27"/>
          <w:szCs w:val="27"/>
        </w:rPr>
        <w:t>з</w:t>
      </w:r>
      <w:r>
        <w:rPr>
          <w:sz w:val="27"/>
          <w:szCs w:val="27"/>
        </w:rPr>
        <w:t>водителям товаров, работ, услуг, и о признании утратившими силу некоторых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>тов Правительства Российской Федерации и отдельных положений некоторых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тов Правительства Российской Федерации», </w:t>
      </w:r>
      <w:r w:rsidRPr="00BE19D4">
        <w:rPr>
          <w:sz w:val="27"/>
          <w:szCs w:val="27"/>
        </w:rPr>
        <w:t>Законом Ярославской области от 06.12.2012 №56-з «О государственной поддержке социально ориентированных н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коммерческих организаций в Ярославской области» и Законом Ярославской о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ласти от 23.12.2022 №86-з «О признании утратившим силу пункта 2 части 1 статьи 5 Закона Ярославской области «О государственной поддержке социально орие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тированных некоммерческих организаций в Ярославской области»», а также ин</w:t>
      </w:r>
      <w:r w:rsidRPr="00BE19D4">
        <w:rPr>
          <w:sz w:val="27"/>
          <w:szCs w:val="27"/>
        </w:rPr>
        <w:t>ы</w:t>
      </w:r>
      <w:r w:rsidRPr="00BE19D4">
        <w:rPr>
          <w:sz w:val="27"/>
          <w:szCs w:val="27"/>
        </w:rPr>
        <w:t>ми нормативными правовыми актами Российской Федерации, Ярославской обла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ти, Угличского муниципального района.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Настоящий Порядок устанавливает условия предоставления </w:t>
      </w:r>
      <w:r>
        <w:rPr>
          <w:sz w:val="27"/>
          <w:szCs w:val="27"/>
        </w:rPr>
        <w:t>и распредел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 </w:t>
      </w:r>
      <w:r w:rsidRPr="00165574">
        <w:rPr>
          <w:sz w:val="27"/>
          <w:szCs w:val="27"/>
        </w:rPr>
        <w:t xml:space="preserve">на конкурсной основе </w:t>
      </w:r>
      <w:r>
        <w:rPr>
          <w:sz w:val="27"/>
          <w:szCs w:val="27"/>
        </w:rPr>
        <w:t xml:space="preserve">субсидий </w:t>
      </w:r>
      <w:r w:rsidRPr="00165574">
        <w:rPr>
          <w:sz w:val="27"/>
          <w:szCs w:val="27"/>
        </w:rPr>
        <w:t xml:space="preserve">из </w:t>
      </w:r>
      <w:r>
        <w:rPr>
          <w:sz w:val="27"/>
          <w:szCs w:val="27"/>
        </w:rPr>
        <w:t>Б</w:t>
      </w:r>
      <w:r w:rsidRPr="00165574">
        <w:rPr>
          <w:sz w:val="27"/>
          <w:szCs w:val="27"/>
        </w:rPr>
        <w:t>юджета на финансовое обеспечение 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трат социально ориентированных некоммерческих организаций (далее – СОНКО), </w:t>
      </w:r>
      <w:r w:rsidRPr="00BE19D4">
        <w:rPr>
          <w:sz w:val="27"/>
          <w:szCs w:val="27"/>
        </w:rPr>
        <w:t>связанных с реализацией проектов (общественно-значимых мероприятий), в ра</w:t>
      </w:r>
      <w:r w:rsidRPr="00BE19D4">
        <w:rPr>
          <w:sz w:val="27"/>
          <w:szCs w:val="27"/>
        </w:rPr>
        <w:t>м</w:t>
      </w:r>
      <w:r w:rsidRPr="00BE19D4">
        <w:rPr>
          <w:sz w:val="27"/>
          <w:szCs w:val="27"/>
        </w:rPr>
        <w:t>ках исполнения мероприятий муниципальной программы «О поддержке социал</w:t>
      </w:r>
      <w:r w:rsidRPr="00BE19D4">
        <w:rPr>
          <w:sz w:val="27"/>
          <w:szCs w:val="27"/>
        </w:rPr>
        <w:t>ь</w:t>
      </w:r>
      <w:r w:rsidRPr="00BE19D4">
        <w:rPr>
          <w:sz w:val="27"/>
          <w:szCs w:val="27"/>
        </w:rPr>
        <w:t>но ориентированных некоммерческих организаций Угличского муниципального района на 2019 - 2023 годы» (далее – МП), утвержденной постановлением Адм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нистрации Угличского муниципального района от 30.10.2014 №1854 в действу</w:t>
      </w:r>
      <w:r w:rsidRPr="00BE19D4">
        <w:rPr>
          <w:sz w:val="27"/>
          <w:szCs w:val="27"/>
        </w:rPr>
        <w:t>ю</w:t>
      </w:r>
      <w:r w:rsidRPr="00BE19D4">
        <w:rPr>
          <w:sz w:val="27"/>
          <w:szCs w:val="27"/>
        </w:rPr>
        <w:t>щей редакции.</w:t>
      </w:r>
    </w:p>
    <w:p w:rsidR="00470AEC" w:rsidRPr="0016557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5574">
        <w:rPr>
          <w:sz w:val="27"/>
          <w:szCs w:val="27"/>
        </w:rPr>
        <w:t>1.2.</w:t>
      </w:r>
      <w:r w:rsidRPr="00165574">
        <w:rPr>
          <w:sz w:val="27"/>
          <w:szCs w:val="27"/>
        </w:rPr>
        <w:tab/>
      </w:r>
      <w:r w:rsidRPr="00165574">
        <w:rPr>
          <w:rFonts w:eastAsia="Calibri"/>
          <w:sz w:val="27"/>
          <w:szCs w:val="27"/>
        </w:rPr>
        <w:t xml:space="preserve">Субсидии предоставляются в пределах </w:t>
      </w:r>
      <w:r w:rsidRPr="00165574">
        <w:rPr>
          <w:sz w:val="27"/>
          <w:szCs w:val="27"/>
        </w:rPr>
        <w:t>бюджетных ассигнований, пр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дусмотренных решением о бюджете Угличского муниципального района на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ветствующий финансовый год</w:t>
      </w:r>
      <w:r>
        <w:rPr>
          <w:rFonts w:eastAsia="Calibri"/>
          <w:sz w:val="27"/>
          <w:szCs w:val="27"/>
        </w:rPr>
        <w:t xml:space="preserve">и плановый период и </w:t>
      </w:r>
      <w:r w:rsidRPr="00165574">
        <w:rPr>
          <w:rFonts w:eastAsia="Calibri"/>
          <w:sz w:val="27"/>
          <w:szCs w:val="27"/>
        </w:rPr>
        <w:t>лимитов бюджетных обяз</w:t>
      </w:r>
      <w:r w:rsidRPr="00165574">
        <w:rPr>
          <w:rFonts w:eastAsia="Calibri"/>
          <w:sz w:val="27"/>
          <w:szCs w:val="27"/>
        </w:rPr>
        <w:t>а</w:t>
      </w:r>
      <w:r w:rsidRPr="00165574">
        <w:rPr>
          <w:rFonts w:eastAsia="Calibri"/>
          <w:sz w:val="27"/>
          <w:szCs w:val="27"/>
        </w:rPr>
        <w:t>тельств, утвержденных ответственному исполнителю МП на соответствующий финансовый год.</w:t>
      </w:r>
    </w:p>
    <w:p w:rsidR="00470AEC" w:rsidRPr="0016557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lastRenderedPageBreak/>
        <w:t>1.3.</w:t>
      </w:r>
      <w:r w:rsidRPr="00165574">
        <w:rPr>
          <w:sz w:val="27"/>
          <w:szCs w:val="27"/>
        </w:rPr>
        <w:tab/>
        <w:t>Предоставление субсидии осуществляется на конкурсной основе в ра</w:t>
      </w:r>
      <w:r w:rsidRPr="00165574">
        <w:rPr>
          <w:sz w:val="27"/>
          <w:szCs w:val="27"/>
        </w:rPr>
        <w:t>м</w:t>
      </w:r>
      <w:r w:rsidRPr="00165574">
        <w:rPr>
          <w:sz w:val="27"/>
          <w:szCs w:val="27"/>
        </w:rPr>
        <w:t>ках МП, с целью вовлечения СОНКО в решение задач социального развития У</w:t>
      </w:r>
      <w:r w:rsidRPr="00165574">
        <w:rPr>
          <w:sz w:val="27"/>
          <w:szCs w:val="27"/>
        </w:rPr>
        <w:t>г</w:t>
      </w:r>
      <w:r w:rsidRPr="00165574">
        <w:rPr>
          <w:sz w:val="27"/>
          <w:szCs w:val="27"/>
        </w:rPr>
        <w:t>личского района за счет наращивания потенциала местных некоммерческих орг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низаций и обеспечения максимально эффективного его использования. </w:t>
      </w:r>
    </w:p>
    <w:p w:rsidR="00470AEC" w:rsidRPr="00165574" w:rsidRDefault="00470AEC" w:rsidP="00470AE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7"/>
          <w:szCs w:val="27"/>
        </w:rPr>
      </w:pPr>
      <w:r w:rsidRPr="00165574">
        <w:rPr>
          <w:rFonts w:eastAsia="Calibri"/>
          <w:sz w:val="27"/>
          <w:szCs w:val="27"/>
        </w:rPr>
        <w:t>Объем предоставляемой СОНКО субсидии определяется исходя из объема средств, предусмотренного ответственному исполнителю МП на предоставление субсидий и количества победителей конкурного отбора.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1.4.</w:t>
      </w:r>
      <w:r w:rsidRPr="00165574">
        <w:rPr>
          <w:sz w:val="27"/>
          <w:szCs w:val="27"/>
        </w:rPr>
        <w:tab/>
        <w:t>Субсидии предоставляются на реализацию проектов (общественно-значимых мероприятий) СОНКО в рамках осуществления ими уставной деятел</w:t>
      </w:r>
      <w:r w:rsidRPr="00165574">
        <w:rPr>
          <w:sz w:val="27"/>
          <w:szCs w:val="27"/>
        </w:rPr>
        <w:t>ь</w:t>
      </w:r>
      <w:r w:rsidRPr="00165574">
        <w:rPr>
          <w:sz w:val="27"/>
          <w:szCs w:val="27"/>
        </w:rPr>
        <w:t>ности, соответствующей положениям статьи 31.1 Федерального закона от 12</w:t>
      </w:r>
      <w:r>
        <w:rPr>
          <w:sz w:val="27"/>
          <w:szCs w:val="27"/>
        </w:rPr>
        <w:t>.01.</w:t>
      </w:r>
      <w:r w:rsidRPr="00165574">
        <w:rPr>
          <w:sz w:val="27"/>
          <w:szCs w:val="27"/>
        </w:rPr>
        <w:t>96  №7-ФЗ «О некоммерческих организациях» (далее - Федеральный закон №7-ФЗ), стат</w:t>
      </w:r>
      <w:r>
        <w:rPr>
          <w:sz w:val="27"/>
          <w:szCs w:val="27"/>
        </w:rPr>
        <w:t>ьи</w:t>
      </w:r>
      <w:r w:rsidRPr="00165574">
        <w:rPr>
          <w:sz w:val="27"/>
          <w:szCs w:val="27"/>
        </w:rPr>
        <w:t xml:space="preserve"> 4 Закона Ярославской области от 06.12.2012 №56-з «О государственной поддержке социально ориентированных некоммерческих организаций в Яросла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 xml:space="preserve">ской области» (далее – Закон Ярославской </w:t>
      </w:r>
      <w:r w:rsidRPr="00BE19D4">
        <w:rPr>
          <w:sz w:val="27"/>
          <w:szCs w:val="27"/>
        </w:rPr>
        <w:t xml:space="preserve">области №56-з). </w:t>
      </w:r>
    </w:p>
    <w:p w:rsidR="00470AEC" w:rsidRPr="00165574" w:rsidRDefault="00470AEC" w:rsidP="00470AEC">
      <w:pPr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>1.5. Для целей Порядка используются следующие основные</w:t>
      </w:r>
      <w:r w:rsidRPr="00165574">
        <w:rPr>
          <w:sz w:val="27"/>
          <w:szCs w:val="27"/>
        </w:rPr>
        <w:t xml:space="preserve"> понятия: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исполнитель МП – исполнитель мероприятия МП,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конкурсная комиссия – коллегиальный орган, созданный правовым актом исполнителя МП в целях решения вопросов предоставления субсидии;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конкурсный отбор проектов СОНКО для предоставления субсидий (далее – конкурсный отбор) – способ определения СОНКО – получателей субсидии исходя из наилучших условий достижения результатов, в целях достижения которых пр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доставляется субсидия (далее – результат предоставления субсидии);</w:t>
      </w:r>
    </w:p>
    <w:p w:rsidR="00470AEC" w:rsidRPr="00165574" w:rsidRDefault="00470AEC" w:rsidP="00470AEC">
      <w:pPr>
        <w:ind w:firstLine="709"/>
        <w:jc w:val="both"/>
        <w:rPr>
          <w:color w:val="000000"/>
          <w:sz w:val="27"/>
          <w:szCs w:val="27"/>
        </w:rPr>
      </w:pPr>
      <w:r w:rsidRPr="00165574">
        <w:rPr>
          <w:sz w:val="27"/>
          <w:szCs w:val="27"/>
        </w:rPr>
        <w:t>- получатель – победитель конкурсного отбора, с которым заключено 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глашение о предоставлении субсидии (далее – соглашение);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- проект СОНКО </w:t>
      </w:r>
      <w:r>
        <w:rPr>
          <w:color w:val="000000"/>
          <w:sz w:val="27"/>
          <w:szCs w:val="27"/>
        </w:rPr>
        <w:t>(</w:t>
      </w:r>
      <w:r w:rsidRPr="00165574">
        <w:rPr>
          <w:sz w:val="27"/>
          <w:szCs w:val="27"/>
        </w:rPr>
        <w:t>общественно-значим</w:t>
      </w:r>
      <w:r>
        <w:rPr>
          <w:sz w:val="27"/>
          <w:szCs w:val="27"/>
        </w:rPr>
        <w:t>ые</w:t>
      </w:r>
      <w:r w:rsidRPr="00165574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я)</w:t>
      </w:r>
      <w:r w:rsidRPr="00165574">
        <w:rPr>
          <w:color w:val="000000"/>
          <w:sz w:val="27"/>
          <w:szCs w:val="27"/>
        </w:rPr>
        <w:t xml:space="preserve"> (далее – Проект) - ограниченный по времени и объему, приводящий к измеримым результатам ко</w:t>
      </w:r>
      <w:r w:rsidRPr="00165574">
        <w:rPr>
          <w:color w:val="000000"/>
          <w:sz w:val="27"/>
          <w:szCs w:val="27"/>
        </w:rPr>
        <w:t>м</w:t>
      </w:r>
      <w:r w:rsidRPr="00165574">
        <w:rPr>
          <w:color w:val="000000"/>
          <w:sz w:val="27"/>
          <w:szCs w:val="27"/>
        </w:rPr>
        <w:t>плекс взаимосвязанных мероприятий</w:t>
      </w:r>
      <w:r>
        <w:rPr>
          <w:color w:val="000000"/>
          <w:sz w:val="27"/>
          <w:szCs w:val="27"/>
        </w:rPr>
        <w:t xml:space="preserve"> (действий)</w:t>
      </w:r>
      <w:r w:rsidRPr="00165574">
        <w:rPr>
          <w:color w:val="000000"/>
          <w:sz w:val="27"/>
          <w:szCs w:val="27"/>
        </w:rPr>
        <w:t>, направленных на решение ко</w:t>
      </w:r>
      <w:r w:rsidRPr="00165574">
        <w:rPr>
          <w:color w:val="000000"/>
          <w:sz w:val="27"/>
          <w:szCs w:val="27"/>
        </w:rPr>
        <w:t>н</w:t>
      </w:r>
      <w:r w:rsidRPr="00165574">
        <w:rPr>
          <w:color w:val="000000"/>
          <w:sz w:val="27"/>
          <w:szCs w:val="27"/>
        </w:rPr>
        <w:t xml:space="preserve">кретных </w:t>
      </w:r>
      <w:r w:rsidRPr="00165574">
        <w:rPr>
          <w:sz w:val="27"/>
          <w:szCs w:val="27"/>
        </w:rPr>
        <w:t>задач, соответствующих учредительным документам СОНКО;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- участник конкурсного отбора – СОНКО, представившая заявку на участие в конкурсном отборе (далее – заявка). </w:t>
      </w:r>
    </w:p>
    <w:p w:rsidR="00470AEC" w:rsidRPr="0016557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1.6. </w:t>
      </w:r>
      <w:r>
        <w:rPr>
          <w:sz w:val="27"/>
          <w:szCs w:val="27"/>
        </w:rPr>
        <w:t>Главным распорядителем</w:t>
      </w:r>
      <w:r w:rsidRPr="00165574">
        <w:rPr>
          <w:sz w:val="27"/>
          <w:szCs w:val="27"/>
        </w:rPr>
        <w:t xml:space="preserve"> бюджетных средств явля</w:t>
      </w:r>
      <w:r>
        <w:rPr>
          <w:sz w:val="27"/>
          <w:szCs w:val="27"/>
        </w:rPr>
        <w:t>е</w:t>
      </w:r>
      <w:r w:rsidRPr="00165574">
        <w:rPr>
          <w:sz w:val="27"/>
          <w:szCs w:val="27"/>
        </w:rPr>
        <w:t>тся Управление культуры Администрации Угличского муниципального района.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1.7. </w:t>
      </w:r>
      <w:r w:rsidRPr="00BE19D4">
        <w:rPr>
          <w:sz w:val="27"/>
          <w:szCs w:val="27"/>
        </w:rPr>
        <w:t>Сведения о субсидиях размещаются на едином портале бюджетной си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темы Российской Федерации в информационно-телекоммуникационной сети «И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тернет» (далее – единый портал)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FF0000"/>
          <w:sz w:val="27"/>
          <w:szCs w:val="27"/>
        </w:rPr>
      </w:pP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2.</w:t>
      </w:r>
      <w:r w:rsidRPr="00CE484D">
        <w:rPr>
          <w:b/>
          <w:sz w:val="27"/>
          <w:szCs w:val="27"/>
        </w:rPr>
        <w:tab/>
        <w:t>Участники конкурсного отбора</w:t>
      </w:r>
    </w:p>
    <w:p w:rsidR="00470AEC" w:rsidRPr="00BE19D4" w:rsidRDefault="00470AEC" w:rsidP="00470AE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2.1.</w:t>
      </w:r>
      <w:r w:rsidRPr="00165574">
        <w:rPr>
          <w:sz w:val="27"/>
          <w:szCs w:val="27"/>
        </w:rPr>
        <w:tab/>
        <w:t>Участниками конкурсного отбора могут быть некоммерческие орган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зации, зарегистрированные в установленном порядке в качестве юридического л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ца и осуществляющие на территории Угличского муниципального района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ветствии со </w:t>
      </w:r>
      <w:r w:rsidRPr="00BE19D4">
        <w:rPr>
          <w:sz w:val="27"/>
          <w:szCs w:val="27"/>
        </w:rPr>
        <w:t>своими учредительными документами виды деятельности, предусмо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ренные статьей 31.1 Федерального закона №7-ФЗ и статьей 4 Закона Ярославской области №56-з.</w:t>
      </w:r>
    </w:p>
    <w:p w:rsidR="00470AEC" w:rsidRPr="00165574" w:rsidRDefault="00470AEC" w:rsidP="00470AE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2.2.</w:t>
      </w:r>
      <w:r w:rsidRPr="00165574">
        <w:rPr>
          <w:sz w:val="27"/>
          <w:szCs w:val="27"/>
        </w:rPr>
        <w:tab/>
        <w:t>К участию в конкурсном отборе не допускаются организации: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lastRenderedPageBreak/>
        <w:t>-</w:t>
      </w:r>
      <w:r w:rsidRPr="00165574">
        <w:rPr>
          <w:sz w:val="27"/>
          <w:szCs w:val="27"/>
        </w:rPr>
        <w:tab/>
        <w:t>являющиеся государственными и муниципальными учреждениями, пр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фессиональными союзами, политическими партиями, их региональными отдел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ниями и иными структурными подразделениями;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деятельность которых приостановлена в соответствии с требованиями Федерального закона от 25.07.2002 №114-ФЗ «О противодействии экстремистской деятельности»;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находящиеся в стадии ликвидации, реорганизации, банкротства;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имеющие задолженности перед бюджетами всех уровней бюджетной системы Российской Федерации и государственными внебюджетными фондами;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</w:r>
      <w:r w:rsidRPr="00BE19D4">
        <w:rPr>
          <w:sz w:val="27"/>
          <w:szCs w:val="27"/>
        </w:rPr>
        <w:t>сообщившие о себе недостоверные сведения.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2.3.</w:t>
      </w:r>
      <w:r w:rsidRPr="00BE19D4">
        <w:rPr>
          <w:sz w:val="27"/>
          <w:szCs w:val="27"/>
        </w:rPr>
        <w:tab/>
        <w:t xml:space="preserve"> К участию в конкурсном отборе допускаются СОНКО, соответс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вующие на дату подачи заявки на участие в конкурсном отборе следующим треб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ваниям:</w:t>
      </w:r>
    </w:p>
    <w:p w:rsidR="00470AEC" w:rsidRPr="00BE19D4" w:rsidRDefault="00470AEC" w:rsidP="00470AE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Par22"/>
      <w:bookmarkEnd w:id="1"/>
      <w:r w:rsidRPr="00BE19D4">
        <w:rPr>
          <w:sz w:val="27"/>
          <w:szCs w:val="27"/>
        </w:rPr>
        <w:t>-  осуществление СО НКО в соответствии с учредительными документами видов деятельности, предусмотренных статьи 31.1 Федерального закона №7-ФЗ и статьей 4 Законом Ярославской области №56-з в качестве юридического лица не менее 0,5 года с момента государственной регистрации на территории Угличского муниципального района;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отсутствие у СОНКО неисполненной</w:t>
      </w:r>
      <w:r w:rsidRPr="00165574">
        <w:rPr>
          <w:sz w:val="27"/>
          <w:szCs w:val="27"/>
        </w:rPr>
        <w:t xml:space="preserve"> обязанности по уплате налогов, сб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ров, страховых взносов, пеней, штрафов и процентов, подлежащих уплате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обязательство со стороны СО НКО по финансированию не менее 10%  сметы расходов на реализацию проекта за счет средств из внебюджетных исто</w:t>
      </w:r>
      <w:r w:rsidRPr="00165574">
        <w:rPr>
          <w:sz w:val="27"/>
          <w:szCs w:val="27"/>
        </w:rPr>
        <w:t>ч</w:t>
      </w:r>
      <w:r w:rsidRPr="00165574">
        <w:rPr>
          <w:sz w:val="27"/>
          <w:szCs w:val="27"/>
        </w:rPr>
        <w:t>ников. Средствами из внебюджетных источников считаются использованные на соответствующие цели денежные средства, иное имущество, имущественные пр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в отношении СОНКО процедур ликвидации, реорганизации, банкротства, приостановления ее деятельности в порядке, установленном закон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дательством Российской Федерации, на день подачи заявки на участие в конкур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 xml:space="preserve">ном отборе;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у СОНКО факта ограничения прав на распоряжение денежными средствами, находящимися на ее счете (счетах) в кредитной организации (креди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ных организациях), на день объявления конкурсного отбора; </w:t>
      </w:r>
    </w:p>
    <w:p w:rsidR="00470AEC" w:rsidRPr="0016557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470AEC" w:rsidRPr="0016557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согласие СО НКО на осуществление главным распорядителем как получ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телем бюджетных средств и уполномоченным органом муниципального финанс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вого контроля проверок соблюдения получателем субсидии условий, целей и п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рядка предоставления субсидии;</w:t>
      </w:r>
    </w:p>
    <w:p w:rsidR="00470AEC" w:rsidRPr="0016557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- в реестре дисквалифицированных лиц отсутствуют сведения о </w:t>
      </w:r>
      <w:r w:rsidR="0079258B" w:rsidRPr="00165574">
        <w:rPr>
          <w:sz w:val="27"/>
          <w:szCs w:val="27"/>
        </w:rPr>
        <w:t>дисквал</w:t>
      </w:r>
      <w:r w:rsidR="0079258B" w:rsidRPr="00165574">
        <w:rPr>
          <w:sz w:val="27"/>
          <w:szCs w:val="27"/>
        </w:rPr>
        <w:t>и</w:t>
      </w:r>
      <w:r w:rsidR="0079258B" w:rsidRPr="00165574">
        <w:rPr>
          <w:sz w:val="27"/>
          <w:szCs w:val="27"/>
        </w:rPr>
        <w:t>фицированных</w:t>
      </w:r>
      <w:r w:rsidRPr="00165574">
        <w:rPr>
          <w:sz w:val="27"/>
          <w:szCs w:val="27"/>
        </w:rPr>
        <w:t xml:space="preserve"> руководителе, членах коллегиального исполнительного органа, л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lastRenderedPageBreak/>
        <w:t>це, исполняющем функции единоличного исполнительного органа, или главном бухгалтере СОНКО;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СОНКО не является иностранным юридическим лицом, в том числе 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стом регистрации которого является государство или территория, включенные в утверждаемый Министерством финансов Российской Федерации перечень гос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дарств и территорий, используемых для промежуточного (офшорного) владения активами в Российской Федерации, а также российским юридическим лицом, в у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ные в утверждаемый Министерством финансов Российской Федерации перечень государств и территорий, предоставляющих льготный налоговый режим налог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обложения и (или) не предусматривающих раскрытия и предоставления информ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ции при проведении финансовых операций (оффшорные зоны) в отношении таких юридических лиц, в совокупности превышает 25 процентов;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правовым актом о проведении конкурса</w:t>
      </w:r>
      <w:r>
        <w:rPr>
          <w:sz w:val="27"/>
          <w:szCs w:val="27"/>
        </w:rPr>
        <w:t>;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СОНКО, его руководитель, члены коллегиального исполнительного органа или лицо, исполняющее функции единоличного исполнительного органа, не нах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470AEC" w:rsidRPr="00CE484D" w:rsidRDefault="00470AEC" w:rsidP="00470AEC">
      <w:pPr>
        <w:pStyle w:val="Default"/>
      </w:pPr>
    </w:p>
    <w:p w:rsidR="00470AEC" w:rsidRPr="00CE484D" w:rsidRDefault="00470AEC" w:rsidP="00470AEC">
      <w:pPr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3. Организация конкурсного отбора и условия участия в нем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3.1. Решение о проведении конкурсного отбора оформляется правовым а</w:t>
      </w:r>
      <w:r w:rsidRPr="00CE484D">
        <w:rPr>
          <w:sz w:val="27"/>
          <w:szCs w:val="27"/>
        </w:rPr>
        <w:t>к</w:t>
      </w:r>
      <w:r w:rsidRPr="00CE484D">
        <w:rPr>
          <w:sz w:val="27"/>
          <w:szCs w:val="27"/>
        </w:rPr>
        <w:t>том организатора конкурсного отбора –исполнителя мероприяти</w:t>
      </w:r>
      <w:r>
        <w:rPr>
          <w:sz w:val="27"/>
          <w:szCs w:val="27"/>
        </w:rPr>
        <w:t>я</w:t>
      </w:r>
      <w:r w:rsidRPr="00CE484D">
        <w:rPr>
          <w:sz w:val="27"/>
          <w:szCs w:val="27"/>
        </w:rPr>
        <w:t xml:space="preserve"> МП (далее – О</w:t>
      </w:r>
      <w:r w:rsidRPr="00CE484D">
        <w:rPr>
          <w:sz w:val="27"/>
          <w:szCs w:val="27"/>
        </w:rPr>
        <w:t>р</w:t>
      </w:r>
      <w:r w:rsidRPr="00CE484D">
        <w:rPr>
          <w:sz w:val="27"/>
          <w:szCs w:val="27"/>
        </w:rPr>
        <w:t xml:space="preserve">ганизатор конкурса). 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3.2.</w:t>
      </w:r>
      <w:r w:rsidRPr="00CE484D">
        <w:rPr>
          <w:sz w:val="27"/>
          <w:szCs w:val="27"/>
        </w:rPr>
        <w:tab/>
        <w:t xml:space="preserve">Отбор осуществляет </w:t>
      </w:r>
      <w:r>
        <w:rPr>
          <w:sz w:val="27"/>
          <w:szCs w:val="27"/>
        </w:rPr>
        <w:t>конкурсная комиссия</w:t>
      </w:r>
      <w:r w:rsidRPr="00CE484D">
        <w:rPr>
          <w:sz w:val="27"/>
          <w:szCs w:val="27"/>
        </w:rPr>
        <w:t>, состав которой утверждае</w:t>
      </w:r>
      <w:r w:rsidRPr="00CE484D">
        <w:rPr>
          <w:sz w:val="27"/>
          <w:szCs w:val="27"/>
        </w:rPr>
        <w:t>т</w:t>
      </w:r>
      <w:r w:rsidRPr="00CE484D">
        <w:rPr>
          <w:sz w:val="27"/>
          <w:szCs w:val="27"/>
        </w:rPr>
        <w:t xml:space="preserve">ся правовым актом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>рганизатора конкурса.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</w:t>
      </w:r>
      <w:r w:rsidRPr="00CE484D">
        <w:rPr>
          <w:sz w:val="27"/>
          <w:szCs w:val="27"/>
        </w:rPr>
        <w:tab/>
        <w:t>Организатор конкурса: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3.3.1. </w:t>
      </w:r>
      <w:r w:rsidRPr="00165574">
        <w:rPr>
          <w:sz w:val="27"/>
          <w:szCs w:val="27"/>
        </w:rPr>
        <w:tab/>
      </w:r>
      <w:r w:rsidRPr="00BE19D4">
        <w:rPr>
          <w:sz w:val="27"/>
          <w:szCs w:val="27"/>
        </w:rPr>
        <w:t>Размещает объявление о проведении конкурсного отбора на сайте У</w:t>
      </w:r>
      <w:r w:rsidRPr="00BE19D4">
        <w:rPr>
          <w:sz w:val="27"/>
          <w:szCs w:val="27"/>
        </w:rPr>
        <w:t>г</w:t>
      </w:r>
      <w:r w:rsidRPr="00BE19D4">
        <w:rPr>
          <w:sz w:val="27"/>
          <w:szCs w:val="27"/>
        </w:rPr>
        <w:t>личского муниципального района в информационно - телекоммуникационной сети «Интернет»: http://www.uglich.ru (далее – официальный сайт исполнителя МП) в течение 5 рабочих дней со дня принятия правового акта исполнителя МП о пров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дении конкурсного отбора.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Начало приема заявок осуществляется в сроки, установленные правовым а</w:t>
      </w:r>
      <w:r w:rsidRPr="00165574">
        <w:rPr>
          <w:sz w:val="27"/>
          <w:szCs w:val="27"/>
        </w:rPr>
        <w:t>к</w:t>
      </w:r>
      <w:r w:rsidRPr="00165574">
        <w:rPr>
          <w:sz w:val="27"/>
          <w:szCs w:val="27"/>
        </w:rPr>
        <w:t>том Организатора конкурса о проведении конкурсного отбора, но не ранее дня размещения объявления о проведении конкурсного отбора на официальном сайте исполнителя МП.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Продолжительность срока </w:t>
      </w:r>
      <w:r w:rsidRPr="00BE19D4">
        <w:rPr>
          <w:sz w:val="27"/>
          <w:szCs w:val="27"/>
        </w:rPr>
        <w:t>приема заявок на участие в конкурсном отборе составляет не менее 30 календарных дней, следующих за днем размещения объя</w:t>
      </w:r>
      <w:r w:rsidRPr="00BE19D4">
        <w:rPr>
          <w:sz w:val="27"/>
          <w:szCs w:val="27"/>
        </w:rPr>
        <w:t>в</w:t>
      </w:r>
      <w:r w:rsidRPr="00BE19D4">
        <w:rPr>
          <w:sz w:val="27"/>
          <w:szCs w:val="27"/>
        </w:rPr>
        <w:t>ления о проведении конкурсного отбора на официальном сайте исполнителя МП.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E505B5">
        <w:rPr>
          <w:sz w:val="27"/>
          <w:szCs w:val="27"/>
        </w:rPr>
        <w:t xml:space="preserve">Объявление о проведении конкурсного </w:t>
      </w:r>
      <w:r w:rsidRPr="00BE19D4">
        <w:rPr>
          <w:sz w:val="27"/>
          <w:szCs w:val="27"/>
        </w:rPr>
        <w:t>отбора должно содержать информ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цию, указанную в подпункте «б» пункта 4 Общих требований к нормативным пр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альным предпринимателям, а также физическим лицам – производителям товаров, работ, услуг, утвержденных постановлением Правительства Российской Федер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lastRenderedPageBreak/>
        <w:t>ции от 18 сентября 2020 г. № 1492 «Об общих требованиях к нормативным прав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вым актам, муниципальным правовым актам, регулирующим предоставление су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сидий, в том числе грантов в форме субсидий, юридическим лицам, индивидуал</w:t>
      </w:r>
      <w:r w:rsidRPr="00BE19D4">
        <w:rPr>
          <w:sz w:val="27"/>
          <w:szCs w:val="27"/>
        </w:rPr>
        <w:t>ь</w:t>
      </w:r>
      <w:r w:rsidRPr="00BE19D4">
        <w:rPr>
          <w:sz w:val="27"/>
          <w:szCs w:val="27"/>
        </w:rPr>
        <w:t>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следующую информацию: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общий объем средств бюджета Угличского муниципального района, кот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рый может быть предоставлен победителям конкурсного отбора в текущем году, 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максимальный объем запрашиваемой субсидии,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объем необходимого софинансирования проекта со стороны СОНКО,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сроки реализации проекта; 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календарный план проведения конкурсного отбора, содержащий информ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цию об этапах конкурсного отбора с указанием сроков их проведения, а также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рядок и сроки заключения соглашений с победителями конкурсного отбор,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время и место вскрытия конвертов с заявками,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иные условия и требования исполнителя МП. </w:t>
      </w:r>
    </w:p>
    <w:p w:rsidR="00470AEC" w:rsidRPr="00CE484D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3.3.2. Осуществляет прием заявок на участие в конкурсном отборе и их р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гистрацию, учет и хранение документов, передачу заявок и документов на ра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смотрение Комиссии.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3.3.3. В течение срока приема заявок проводит устное консультирование по вопросам участия в конкурсном отборе. Консультации предоставляются в момент обращения. </w:t>
      </w:r>
    </w:p>
    <w:p w:rsidR="00470AEC" w:rsidRPr="00CE484D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3.3.4. Размещает информацию о результатах конкурсного отбора на </w:t>
      </w:r>
      <w:r>
        <w:rPr>
          <w:color w:val="000000"/>
          <w:sz w:val="27"/>
          <w:szCs w:val="27"/>
        </w:rPr>
        <w:t>офиц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альном сайте исполнителя МП</w:t>
      </w:r>
      <w:r w:rsidRPr="00CE484D">
        <w:rPr>
          <w:sz w:val="27"/>
          <w:szCs w:val="27"/>
        </w:rPr>
        <w:t>.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3.3.5.</w:t>
      </w:r>
      <w:r w:rsidRPr="00CE484D">
        <w:rPr>
          <w:sz w:val="27"/>
          <w:szCs w:val="27"/>
        </w:rPr>
        <w:tab/>
        <w:t xml:space="preserve"> Обеспечивает сохранность заявок в течение 5 лет с момента заверш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ния конкурсных процедур.</w:t>
      </w:r>
    </w:p>
    <w:p w:rsidR="00470AEC" w:rsidRPr="00114267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</w:t>
      </w:r>
      <w:r w:rsidRPr="00114267">
        <w:rPr>
          <w:sz w:val="27"/>
          <w:szCs w:val="27"/>
        </w:rPr>
        <w:t>.4.</w:t>
      </w:r>
      <w:r w:rsidRPr="00114267">
        <w:rPr>
          <w:sz w:val="27"/>
          <w:szCs w:val="27"/>
        </w:rPr>
        <w:tab/>
        <w:t xml:space="preserve">Организатор конкурса вправе отказаться от проведения конкурсного отбора не позднее чем за 10 календарных дней до окончания срока подачи заявок без возмещения его участникам каких-либо расходов или убытков. </w:t>
      </w:r>
    </w:p>
    <w:p w:rsidR="00470AEC" w:rsidRPr="00BE19D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Уведомление о прекращении проведения конкурсного отбора размещается на официальном сайте исполнителя МП в день принятия соответствующего прав</w:t>
      </w:r>
      <w:r w:rsidRPr="00BE19D4">
        <w:rPr>
          <w:sz w:val="27"/>
          <w:szCs w:val="27"/>
        </w:rPr>
        <w:t>о</w:t>
      </w:r>
      <w:r w:rsidR="00960C1F">
        <w:rPr>
          <w:sz w:val="27"/>
          <w:szCs w:val="27"/>
        </w:rPr>
        <w:t>вого акта исполнителя МП</w:t>
      </w:r>
      <w:r w:rsidRPr="00BE19D4">
        <w:rPr>
          <w:sz w:val="27"/>
          <w:szCs w:val="27"/>
        </w:rPr>
        <w:t>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bookmarkStart w:id="2" w:name="Par36"/>
      <w:bookmarkEnd w:id="2"/>
      <w:r w:rsidRPr="00165574">
        <w:rPr>
          <w:sz w:val="27"/>
          <w:szCs w:val="27"/>
        </w:rPr>
        <w:t>3.5.</w:t>
      </w:r>
      <w:r w:rsidRPr="00165574">
        <w:rPr>
          <w:sz w:val="27"/>
          <w:szCs w:val="27"/>
        </w:rPr>
        <w:tab/>
        <w:t>Для участия в конкурсном отборе СОНКО необходимо представить исполнителю МП заявку, которая должна включать следующие документы: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 xml:space="preserve">.1. Заявление на участие в конкурсном отборе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1 согласно приложению №1 к настоящему Порядку (далее - Заявление);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 xml:space="preserve">.2. Проект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2 согласно приложению №1 к настоящему Поря</w:t>
      </w:r>
      <w:r w:rsidRPr="0050505C">
        <w:rPr>
          <w:sz w:val="27"/>
          <w:szCs w:val="27"/>
        </w:rPr>
        <w:t>д</w:t>
      </w:r>
      <w:r w:rsidRPr="0050505C">
        <w:rPr>
          <w:sz w:val="27"/>
          <w:szCs w:val="27"/>
        </w:rPr>
        <w:t>ку;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.3. Смет</w:t>
      </w:r>
      <w:r>
        <w:rPr>
          <w:sz w:val="27"/>
          <w:szCs w:val="27"/>
        </w:rPr>
        <w:t>у</w:t>
      </w:r>
      <w:r w:rsidRPr="0050505C">
        <w:rPr>
          <w:sz w:val="27"/>
          <w:szCs w:val="27"/>
        </w:rPr>
        <w:t xml:space="preserve"> расходов на реализацию проекта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3 согласно прил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жению №1 к настоящему Порядку;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.4. Пояснительн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записк</w:t>
      </w:r>
      <w:r>
        <w:rPr>
          <w:sz w:val="27"/>
          <w:szCs w:val="27"/>
        </w:rPr>
        <w:t>у</w:t>
      </w:r>
      <w:r w:rsidRPr="0050505C">
        <w:rPr>
          <w:sz w:val="27"/>
          <w:szCs w:val="27"/>
        </w:rPr>
        <w:t xml:space="preserve"> к смете расходов, содержащ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экономич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 xml:space="preserve">ское обоснование затрат (детализированный расчет затрат) и пояснение расчетов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 xml:space="preserve">4 согласно приложения №1 к настоящему Порядку. Обоснование и расчет представляются по тем статьям сметы расходов, на которые запрашивается </w:t>
      </w:r>
      <w:r w:rsidRPr="00BE19D4">
        <w:rPr>
          <w:sz w:val="27"/>
          <w:szCs w:val="27"/>
        </w:rPr>
        <w:t>субсидия;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Par38"/>
      <w:bookmarkEnd w:id="3"/>
      <w:r w:rsidRPr="00BE19D4">
        <w:rPr>
          <w:sz w:val="27"/>
          <w:szCs w:val="27"/>
        </w:rPr>
        <w:lastRenderedPageBreak/>
        <w:t>3.5.5. Копию устава СОНКО, заверенную печатью СОНКО (при наличии) и подписью уполномоченного лица СОНКО;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Par39"/>
      <w:bookmarkEnd w:id="4"/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.6. Заверенн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печатью СОНКО (при наличии) и подписью уполном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ченного лица СОНКО копи</w:t>
      </w:r>
      <w:r>
        <w:rPr>
          <w:sz w:val="27"/>
          <w:szCs w:val="27"/>
        </w:rPr>
        <w:t>ю</w:t>
      </w:r>
      <w:r w:rsidRPr="0050505C">
        <w:rPr>
          <w:sz w:val="27"/>
          <w:szCs w:val="27"/>
        </w:rPr>
        <w:t xml:space="preserve"> решения исполнительного органа СОНКО об уч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стии СОНКО в конкурсном отборе</w:t>
      </w:r>
      <w:r w:rsidRPr="00B27F97">
        <w:rPr>
          <w:sz w:val="27"/>
          <w:szCs w:val="27"/>
        </w:rPr>
        <w:t>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3.5.7. Справку банка (выписку со счета), подтверждающую наличие у орг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низации собственного расчетного счета с реквизитами;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3.5.8. Информационное письмо организации об отсутствии ограничений прав СО НКО на распоряжение денежными средствами, находящимися на его сч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те;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3.5.9. Информационное письмо участника конкурсного отбора, подтве</w:t>
      </w:r>
      <w:r w:rsidRPr="00BE19D4">
        <w:rPr>
          <w:sz w:val="27"/>
          <w:szCs w:val="27"/>
        </w:rPr>
        <w:t>р</w:t>
      </w:r>
      <w:r w:rsidRPr="00BE19D4">
        <w:rPr>
          <w:sz w:val="27"/>
          <w:szCs w:val="27"/>
        </w:rPr>
        <w:t>ждающее, что СОНКО не находится в процессе реорганизации, ликвидации, в о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ношении нее не введена процедура банкротства, ее деятельность не приостановл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на в порядке, предусмотренном законодательством Российской Федерации, а та</w:t>
      </w:r>
      <w:r w:rsidRPr="00BE19D4">
        <w:rPr>
          <w:sz w:val="27"/>
          <w:szCs w:val="27"/>
        </w:rPr>
        <w:t>к</w:t>
      </w:r>
      <w:r w:rsidRPr="00BE19D4">
        <w:rPr>
          <w:sz w:val="27"/>
          <w:szCs w:val="27"/>
        </w:rPr>
        <w:t>же не имеет просроченной задолженности по возврату в муниципальный и облас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ной бюджет субсидии, иной просроченной задолженности перед местным или о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ластным бюджетом;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3.5.10. Согласие на обработку персональных данных физических лиц, да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ные которых содержатся в заявке;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3.5.11. Согласие на размещение организатором конкурса в открытом дост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пе в сети «Интернет» сведений об участнике конкурсного отбора (без указания персональных данных);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3.5.12. В случае, если реализация проекта предусматривает использование сайта НКО, или средства субсидии планируется направить на финансирование 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гаемой для использования в ходе осуществления уставной деятельности НКО) 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териалов экстремистского характера, а также информации об организациях, де</w:t>
      </w:r>
      <w:r w:rsidRPr="00BE19D4">
        <w:rPr>
          <w:sz w:val="27"/>
          <w:szCs w:val="27"/>
        </w:rPr>
        <w:t>я</w:t>
      </w:r>
      <w:r w:rsidRPr="00BE19D4">
        <w:rPr>
          <w:sz w:val="27"/>
          <w:szCs w:val="27"/>
        </w:rPr>
        <w:t>тельность которых запрещена или признана нежелательной на территории Росси</w:t>
      </w:r>
      <w:r w:rsidRPr="00BE19D4">
        <w:rPr>
          <w:sz w:val="27"/>
          <w:szCs w:val="27"/>
        </w:rPr>
        <w:t>й</w:t>
      </w:r>
      <w:r w:rsidRPr="00BE19D4">
        <w:rPr>
          <w:sz w:val="27"/>
          <w:szCs w:val="27"/>
        </w:rPr>
        <w:t>ской Федерации;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3.5.13. Информационное письмо, подтверждающее, что в реестре дисквал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3.5.14. Информационное письмо, подтверждающее, что СОНКО не является иностранным юридическим лицом, в том числе местом регистрации которого я</w:t>
      </w:r>
      <w:r w:rsidRPr="00BE19D4">
        <w:rPr>
          <w:sz w:val="27"/>
          <w:szCs w:val="27"/>
        </w:rPr>
        <w:t>в</w:t>
      </w:r>
      <w:r w:rsidRPr="00BE19D4">
        <w:rPr>
          <w:sz w:val="27"/>
          <w:szCs w:val="27"/>
        </w:rPr>
        <w:t>ляется государство или территория, включенные в утверждаемый Министерством финансов Российской Федерации перечень государств и территорий, использу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мых для промежуточного (офшорного) владения активами в Российской Федер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ции, а также российским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рых является государство</w:t>
      </w:r>
      <w:r w:rsidR="0079258B">
        <w:rPr>
          <w:sz w:val="27"/>
          <w:szCs w:val="27"/>
        </w:rPr>
        <w:t xml:space="preserve"> </w:t>
      </w:r>
      <w:r w:rsidRPr="00BE19D4">
        <w:rPr>
          <w:sz w:val="27"/>
          <w:szCs w:val="27"/>
        </w:rPr>
        <w:t>или</w:t>
      </w:r>
      <w:r w:rsidR="0079258B">
        <w:rPr>
          <w:sz w:val="27"/>
          <w:szCs w:val="27"/>
        </w:rPr>
        <w:t xml:space="preserve"> </w:t>
      </w:r>
      <w:r w:rsidRPr="00BE19D4">
        <w:rPr>
          <w:sz w:val="27"/>
          <w:szCs w:val="27"/>
        </w:rPr>
        <w:t>территория, включенные в утверждаемый Мин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сматривающих раскрытия и предоставления информации при проведении фина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совых операций (оффшорные зоны) в отношении таких юридических лиц, в сов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купности превышает 25 процентов;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3.5.15. Информационное письмо, подтверждающее, что СОНКО не получает средства из областного бюджета на реализацию проекта, представленного для уч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стия в конкурсном отборе, а также не имеет нарушений обязательств по ранее 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ключенным соглашениям о предоставлении субсидий из местного и областного бюджета, включая обязательство по представлению отчетности, в течение после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>них 3 лет, предшествующих году объявления конкурсного отбора.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3.5.16. Письма партнеров в поддержку проекта, а также копии иных док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ментов (включая публикации СМИ), подтверждающие наличие у участника ко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курсного отбора квалификации и опыта осуществления деятельности, предпол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гаемой проектом (при наличии).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3.5.17. Перечень документов и сведений, подлежащих предоставлению в рамках межведомственного информационного взаимодействия: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1) выписка из Единого государственного реестра юридических лиц, выд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ваемая инспекцией Федеральной налоговой службы Российской Федерации по месту регистрации юридического лица;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2) сведения о наличии (отсутствии) у Заявителя просроченной задолженн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сти по возврату в бюджет субсидий и о наличии (отсутствии) в течение последних 3 лет, предшествовавших году объявления конкурсного отбора, нарушений обяз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тельств СОНКО по ранее заключенным соглашениям о предоставлении субсидий из муниципального и областного бюджета на реализацию проектов, включая об</w:t>
      </w:r>
      <w:r w:rsidRPr="00BE19D4">
        <w:rPr>
          <w:sz w:val="27"/>
          <w:szCs w:val="27"/>
        </w:rPr>
        <w:t>я</w:t>
      </w:r>
      <w:r w:rsidRPr="00BE19D4">
        <w:rPr>
          <w:sz w:val="27"/>
          <w:szCs w:val="27"/>
        </w:rPr>
        <w:t>зательства по предоставлению отчетности из Управления финансов Администр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ции Угличского муниципального района и Департамента финансов Ярославской области;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3) сведения об отсутствии получения Заявителем средств из бюджета на ц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ли, установленные Порядком, из Управления финансов Администрации Угличск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го муниципального района, в текущем финансовом году.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3.6.</w:t>
      </w:r>
      <w:r w:rsidRPr="00165574">
        <w:rPr>
          <w:sz w:val="27"/>
          <w:szCs w:val="27"/>
        </w:rPr>
        <w:tab/>
        <w:t>Представленные в составе заявки документы должны иметь формат А4, все листы заявки пронумеровываются, сшиваются в последовательности, ук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занной в пункте 3.5 текущего раздела настоящего Порядка, скрепл</w:t>
      </w:r>
      <w:r>
        <w:rPr>
          <w:sz w:val="27"/>
          <w:szCs w:val="27"/>
        </w:rPr>
        <w:t>яются</w:t>
      </w:r>
      <w:r w:rsidRPr="00165574">
        <w:rPr>
          <w:sz w:val="27"/>
          <w:szCs w:val="27"/>
        </w:rPr>
        <w:t xml:space="preserve"> печатью </w:t>
      </w:r>
      <w:r>
        <w:rPr>
          <w:sz w:val="27"/>
          <w:szCs w:val="27"/>
        </w:rPr>
        <w:t xml:space="preserve">(при наличии) </w:t>
      </w:r>
      <w:r w:rsidRPr="00165574">
        <w:rPr>
          <w:sz w:val="27"/>
          <w:szCs w:val="27"/>
        </w:rPr>
        <w:t>и завер</w:t>
      </w:r>
      <w:r>
        <w:rPr>
          <w:sz w:val="27"/>
          <w:szCs w:val="27"/>
        </w:rPr>
        <w:t>яются</w:t>
      </w:r>
      <w:r w:rsidRPr="00165574">
        <w:rPr>
          <w:sz w:val="27"/>
          <w:szCs w:val="27"/>
        </w:rPr>
        <w:t xml:space="preserve"> подписью уполномоченного лица СОНКО. Соблюд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ние участником конкурсного отбора указанных в данном пункте настоящего П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рядка требований означает, что все документы, входящие в состав заявки, поданы от имени СОНКО, а также подтверждает подлинность и достоверность сведений, содержащихся в документах.</w:t>
      </w:r>
    </w:p>
    <w:p w:rsidR="00470AEC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Заявка запечатывается в конверт, на котором проставляется надпись «Заявка на участие в конкурсном отборе проектов социально ориентированных некомме</w:t>
      </w:r>
      <w:r w:rsidRPr="00165574">
        <w:rPr>
          <w:sz w:val="27"/>
          <w:szCs w:val="27"/>
        </w:rPr>
        <w:t>р</w:t>
      </w:r>
      <w:r w:rsidRPr="00165574">
        <w:rPr>
          <w:sz w:val="27"/>
          <w:szCs w:val="27"/>
        </w:rPr>
        <w:t>ческих организаций для предоставления субсидий из бюджета Угличского мун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ципального района» (с указанием наименования организации, направившей зая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ку, и наименования проекта, направленного на участие в конкурсном отборе, н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именования номинации конкурсного отбора – если это предусмотрено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рганиз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тор</w:t>
      </w:r>
      <w:r>
        <w:rPr>
          <w:sz w:val="27"/>
          <w:szCs w:val="27"/>
        </w:rPr>
        <w:t>ом</w:t>
      </w:r>
      <w:r w:rsidRPr="00165574">
        <w:rPr>
          <w:sz w:val="27"/>
          <w:szCs w:val="27"/>
        </w:rPr>
        <w:t xml:space="preserve"> конкурса, года проведения конкурсного отбора).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3.7. </w:t>
      </w:r>
      <w:r w:rsidRPr="00165574">
        <w:rPr>
          <w:sz w:val="27"/>
          <w:szCs w:val="27"/>
        </w:rPr>
        <w:t xml:space="preserve">Прием заявок осуществляется в сроки, установленные объявлением о проведении конкурсного отбора. Заявка представляется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 xml:space="preserve">рганизатору конкурса непосредственно или направляется почтовым отправлением.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Экземпляры заявления об участии в конкурсном отборе, проекта, сметы ра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 xml:space="preserve">ходов, пояснительной записки к смете расходов в электронном виде, идентичные оригиналу на бумажном носителе (в форматах doc, docx, xls, xlsx), направляются </w:t>
      </w:r>
      <w:r w:rsidRPr="00165574">
        <w:rPr>
          <w:sz w:val="27"/>
          <w:szCs w:val="27"/>
        </w:rPr>
        <w:lastRenderedPageBreak/>
        <w:t>по адресу электронной почты, указанному в объявлении о проведении конкурсн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го отбора, до окончания срока приема заявок.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3.8. </w:t>
      </w:r>
      <w:r w:rsidRPr="00CE484D">
        <w:rPr>
          <w:color w:val="000000"/>
          <w:sz w:val="27"/>
          <w:szCs w:val="27"/>
        </w:rPr>
        <w:t>СОНКО вправе направить одну заявку в рамках одного конкурсного о</w:t>
      </w:r>
      <w:r w:rsidRPr="00CE484D">
        <w:rPr>
          <w:color w:val="000000"/>
          <w:sz w:val="27"/>
          <w:szCs w:val="27"/>
        </w:rPr>
        <w:t>т</w:t>
      </w:r>
      <w:r w:rsidRPr="00CE484D">
        <w:rPr>
          <w:color w:val="000000"/>
          <w:sz w:val="27"/>
          <w:szCs w:val="27"/>
        </w:rPr>
        <w:t xml:space="preserve">бора. 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3.9. Претендент несет все расходы, связанные с подготовкой и подачей </w:t>
      </w:r>
      <w:r>
        <w:rPr>
          <w:sz w:val="27"/>
          <w:szCs w:val="27"/>
        </w:rPr>
        <w:t>з</w:t>
      </w:r>
      <w:r w:rsidRPr="00CE484D">
        <w:rPr>
          <w:sz w:val="27"/>
          <w:szCs w:val="27"/>
        </w:rPr>
        <w:t>ая</w:t>
      </w:r>
      <w:r w:rsidRPr="00CE484D">
        <w:rPr>
          <w:sz w:val="27"/>
          <w:szCs w:val="27"/>
        </w:rPr>
        <w:t>в</w:t>
      </w:r>
      <w:r w:rsidRPr="00CE484D">
        <w:rPr>
          <w:sz w:val="27"/>
          <w:szCs w:val="27"/>
        </w:rPr>
        <w:t xml:space="preserve">ки. Организатор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 xml:space="preserve"> не отвечает и не имеет обязательств по этим расходам независимо от результатов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>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3.10.</w:t>
      </w:r>
      <w:r w:rsidRPr="00165574">
        <w:rPr>
          <w:sz w:val="27"/>
          <w:szCs w:val="27"/>
        </w:rPr>
        <w:tab/>
        <w:t xml:space="preserve"> Заявка может быть отозвана претендентом не позднее даты окончания срока приема заявок</w:t>
      </w:r>
      <w:r>
        <w:rPr>
          <w:sz w:val="27"/>
          <w:szCs w:val="27"/>
        </w:rPr>
        <w:t xml:space="preserve"> путем направления О</w:t>
      </w:r>
      <w:r w:rsidRPr="00165574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165574">
        <w:rPr>
          <w:sz w:val="27"/>
          <w:szCs w:val="27"/>
        </w:rPr>
        <w:t xml:space="preserve"> соответствующего решения исполнительного органа СОНКО. Отозванные </w:t>
      </w:r>
      <w:r>
        <w:rPr>
          <w:sz w:val="27"/>
          <w:szCs w:val="27"/>
        </w:rPr>
        <w:t>з</w:t>
      </w:r>
      <w:r w:rsidRPr="00165574">
        <w:rPr>
          <w:sz w:val="27"/>
          <w:szCs w:val="27"/>
        </w:rPr>
        <w:t xml:space="preserve">аявки не учитываются при определении количества </w:t>
      </w:r>
      <w:r>
        <w:rPr>
          <w:sz w:val="27"/>
          <w:szCs w:val="27"/>
        </w:rPr>
        <w:t>з</w:t>
      </w:r>
      <w:r w:rsidRPr="00165574">
        <w:rPr>
          <w:sz w:val="27"/>
          <w:szCs w:val="27"/>
        </w:rPr>
        <w:t xml:space="preserve">аявок, представленных на участие в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тборе.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3.11.</w:t>
      </w:r>
      <w:r w:rsidRPr="00165574">
        <w:rPr>
          <w:sz w:val="27"/>
          <w:szCs w:val="27"/>
        </w:rPr>
        <w:tab/>
        <w:t xml:space="preserve">Заявки, поступившие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165574">
        <w:rPr>
          <w:sz w:val="27"/>
          <w:szCs w:val="27"/>
        </w:rPr>
        <w:t xml:space="preserve"> в течение срока приема заявок, регистрируются в журнале учета заявок в день их поступления. При рег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 xml:space="preserve">страции заявки в журнале учета заявок и на конверте с заявкой указываются время поступления заявки и ее </w:t>
      </w:r>
      <w:r w:rsidRPr="00BE19D4">
        <w:rPr>
          <w:sz w:val="27"/>
          <w:szCs w:val="27"/>
        </w:rPr>
        <w:t>порядковый номер.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3.12. Заявки, поступившие к Организатору конкурса (в том числе по почте) после окончания срока приема документов на участие в отборе, не регистрируются и не рассматриваются.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3.13. Документы и материалы, представленные участниками конкурсного отбора, не возвращаются и не рецензируются.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3.14. СОНКО несет ответственность за достоверность представляемых св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дений в соответствии с действующим законодательством Российской Федерации.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3.15. В течение срока приема заявок</w:t>
      </w:r>
      <w:r w:rsidRPr="00165574">
        <w:rPr>
          <w:sz w:val="27"/>
          <w:szCs w:val="27"/>
        </w:rPr>
        <w:t xml:space="preserve"> внесение изменений в заявку допуск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ется только путем представления для включения в ее состав дополнительной и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формации (в том числе документов) на условиях, определенных абзацем вторым пункта 3.6 и пунктом 3.7 текущего раздела настоящего Порядка.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4. Процедура проведения конкурсного отбораи принятия решения о р</w:t>
      </w:r>
      <w:r w:rsidRPr="00CE484D">
        <w:rPr>
          <w:b/>
          <w:sz w:val="27"/>
          <w:szCs w:val="27"/>
        </w:rPr>
        <w:t>е</w:t>
      </w:r>
      <w:r w:rsidRPr="00CE484D">
        <w:rPr>
          <w:b/>
          <w:sz w:val="27"/>
          <w:szCs w:val="27"/>
        </w:rPr>
        <w:t xml:space="preserve">зультатах </w:t>
      </w:r>
      <w:r>
        <w:rPr>
          <w:b/>
          <w:sz w:val="27"/>
          <w:szCs w:val="27"/>
        </w:rPr>
        <w:t>о</w:t>
      </w:r>
      <w:r w:rsidRPr="00CE484D">
        <w:rPr>
          <w:b/>
          <w:sz w:val="27"/>
          <w:szCs w:val="27"/>
        </w:rPr>
        <w:t>тбора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46CC">
        <w:rPr>
          <w:sz w:val="27"/>
          <w:szCs w:val="27"/>
        </w:rPr>
        <w:t>4.1.</w:t>
      </w:r>
      <w:r w:rsidRPr="006C46CC">
        <w:rPr>
          <w:sz w:val="27"/>
          <w:szCs w:val="27"/>
        </w:rPr>
        <w:tab/>
        <w:t xml:space="preserve">В срок не более 5 рабочих дней со дня окончания срока приема заявок рабочая группа, образованная Организатором конкурса </w:t>
      </w:r>
      <w:r w:rsidRPr="006C46CC">
        <w:rPr>
          <w:color w:val="000000"/>
          <w:sz w:val="27"/>
          <w:szCs w:val="27"/>
        </w:rPr>
        <w:t>(далее - рабочая гру</w:t>
      </w:r>
      <w:r w:rsidRPr="006C46CC">
        <w:rPr>
          <w:color w:val="000000"/>
          <w:sz w:val="27"/>
          <w:szCs w:val="27"/>
        </w:rPr>
        <w:t>п</w:t>
      </w:r>
      <w:r w:rsidRPr="006C46CC">
        <w:rPr>
          <w:color w:val="000000"/>
          <w:sz w:val="27"/>
          <w:szCs w:val="27"/>
        </w:rPr>
        <w:t>па),</w:t>
      </w:r>
      <w:bookmarkStart w:id="5" w:name="_GoBack"/>
      <w:bookmarkEnd w:id="5"/>
      <w:r>
        <w:rPr>
          <w:sz w:val="27"/>
          <w:szCs w:val="27"/>
        </w:rPr>
        <w:t xml:space="preserve">вскрывает конверты с заявками, </w:t>
      </w:r>
      <w:r w:rsidRPr="00BE19D4">
        <w:rPr>
          <w:sz w:val="27"/>
          <w:szCs w:val="27"/>
        </w:rPr>
        <w:t>проверяет поступившие заявки на предмет их соответствия требованиям, установленным пунктом 2.3 раздела 2 и пунктом 3.5 раздела 3 настоящего Порядка, в том числе анализирует информацию, содерж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щуюся в Едином государственном реестре юридических лиц, реестре дисквалиф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цированных лиц.</w:t>
      </w:r>
    </w:p>
    <w:p w:rsidR="00470AEC" w:rsidRPr="006C46CC" w:rsidRDefault="00470AEC" w:rsidP="00470AEC">
      <w:pPr>
        <w:ind w:firstLine="709"/>
        <w:jc w:val="both"/>
        <w:rPr>
          <w:b/>
          <w:sz w:val="27"/>
          <w:szCs w:val="27"/>
        </w:rPr>
      </w:pPr>
      <w:r w:rsidRPr="006C46CC">
        <w:rPr>
          <w:sz w:val="27"/>
          <w:szCs w:val="27"/>
        </w:rPr>
        <w:t>Результаты проверки фиксируются в листе соответствия заявок установле</w:t>
      </w:r>
      <w:r w:rsidRPr="006C46CC">
        <w:rPr>
          <w:sz w:val="27"/>
          <w:szCs w:val="27"/>
        </w:rPr>
        <w:t>н</w:t>
      </w:r>
      <w:r w:rsidRPr="006C46CC">
        <w:rPr>
          <w:sz w:val="27"/>
          <w:szCs w:val="27"/>
        </w:rPr>
        <w:t xml:space="preserve">ным требованиям. Состав рабочей группы утверждается правовым актом </w:t>
      </w:r>
      <w:r>
        <w:rPr>
          <w:sz w:val="27"/>
          <w:szCs w:val="27"/>
        </w:rPr>
        <w:t>О</w:t>
      </w:r>
      <w:r w:rsidRPr="006C46CC">
        <w:rPr>
          <w:sz w:val="27"/>
          <w:szCs w:val="27"/>
        </w:rPr>
        <w:t>рган</w:t>
      </w:r>
      <w:r w:rsidRPr="006C46CC">
        <w:rPr>
          <w:sz w:val="27"/>
          <w:szCs w:val="27"/>
        </w:rPr>
        <w:t>и</w:t>
      </w:r>
      <w:r w:rsidRPr="006C46CC">
        <w:rPr>
          <w:sz w:val="27"/>
          <w:szCs w:val="27"/>
        </w:rPr>
        <w:t>затора конкурса.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Представители СОНКО, подавшие заявки, вправе присутствовать при вскрытии конвертов с заявками.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4.2. В случае отсутствия в заявке документов, указанных в подпунктах 3.5.6- 3.5.16 пункта 3.5 раздела 3 настоящего Порядка, Организатор конкурса не позднее рабочего дня</w:t>
      </w:r>
      <w:r w:rsidRPr="00CE484D">
        <w:rPr>
          <w:sz w:val="27"/>
          <w:szCs w:val="27"/>
        </w:rPr>
        <w:t xml:space="preserve">, следующего за днем вскрытия конверта с заявкой, направляет </w:t>
      </w:r>
      <w:r w:rsidRPr="00BE19D4">
        <w:rPr>
          <w:sz w:val="27"/>
          <w:szCs w:val="27"/>
        </w:rPr>
        <w:t>заяв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телю запрос о представлении недостающих документов, указанных в подпунктах 3.5.6- 3.5.16 пункта 3.5 раздела 3 Порядка. Заявитель на основании запроса Орг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низатора конкурса о представлении недостающих документов, указанных в по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lastRenderedPageBreak/>
        <w:t>пунктах 3.5.6- 3.5.16 пункта 3.5 раздела 3 Порядка, должен представить отсутс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вующие в заявке документы в течение 3 рабочих дней с момента получения такого запроса.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4.3. СОНКО не</w:t>
      </w:r>
      <w:r w:rsidRPr="00CE484D">
        <w:rPr>
          <w:sz w:val="27"/>
          <w:szCs w:val="27"/>
        </w:rPr>
        <w:t xml:space="preserve"> допускается к участию в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тборе (не является участником конкурсного отбора), если: </w:t>
      </w:r>
    </w:p>
    <w:p w:rsidR="00470AEC" w:rsidRPr="00BE19D4" w:rsidRDefault="00470AEC" w:rsidP="00470AEC">
      <w:pPr>
        <w:tabs>
          <w:tab w:val="left" w:pos="851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484D">
        <w:rPr>
          <w:sz w:val="27"/>
          <w:szCs w:val="27"/>
        </w:rPr>
        <w:t>-</w:t>
      </w:r>
      <w:r w:rsidRPr="00CE484D">
        <w:rPr>
          <w:sz w:val="27"/>
          <w:szCs w:val="27"/>
        </w:rPr>
        <w:tab/>
      </w:r>
      <w:r>
        <w:rPr>
          <w:sz w:val="27"/>
          <w:szCs w:val="27"/>
        </w:rPr>
        <w:t>СОНКО</w:t>
      </w:r>
      <w:r w:rsidRPr="00CE484D">
        <w:rPr>
          <w:sz w:val="27"/>
          <w:szCs w:val="27"/>
        </w:rPr>
        <w:t xml:space="preserve"> не соответствует требованиям к участникам </w:t>
      </w:r>
      <w:r>
        <w:rPr>
          <w:sz w:val="27"/>
          <w:szCs w:val="27"/>
        </w:rPr>
        <w:t xml:space="preserve">конкурсного </w:t>
      </w:r>
      <w:r w:rsidRPr="00CE484D">
        <w:rPr>
          <w:sz w:val="27"/>
          <w:szCs w:val="27"/>
        </w:rPr>
        <w:t xml:space="preserve">отбора, предусмотренным </w:t>
      </w:r>
      <w:r w:rsidRPr="00BE19D4">
        <w:rPr>
          <w:sz w:val="27"/>
          <w:szCs w:val="27"/>
        </w:rPr>
        <w:t xml:space="preserve">пунктом 2.3 раздела 2 настоящего Порядка; 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СОНКО представила более одной заявки;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BE19D4">
        <w:rPr>
          <w:sz w:val="27"/>
          <w:szCs w:val="27"/>
        </w:rPr>
        <w:t>- отсутствие в составе заявки документов, предусмо</w:t>
      </w:r>
      <w:r w:rsidR="00495D46">
        <w:rPr>
          <w:sz w:val="27"/>
          <w:szCs w:val="27"/>
        </w:rPr>
        <w:t>тренных подпунктами 3.5.1 - 3.5.5</w:t>
      </w:r>
      <w:r w:rsidRPr="00BE19D4">
        <w:rPr>
          <w:sz w:val="27"/>
          <w:szCs w:val="27"/>
        </w:rPr>
        <w:t xml:space="preserve"> пункта 3.5 раздела 3 настоящего Порядка;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непредоставление (в случае отсутствия в составе заявки) документов, пр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дусмотренных подпунктами 3.5.6- 3.5.16 пункта 3.5 раздела 3 настоящего Порядка в срок, указанный в пункте 4.2 текущего раздела настоящего Порядка;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 представленный на конкурсный отбор проект не соответствует уставным целям СОНКО и (или) направлениям конкурсного отбора;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заявка поступила Организатору конкурса (в том числе по почте) после окончания срока приема заявок;</w:t>
      </w:r>
    </w:p>
    <w:p w:rsidR="00470AEC" w:rsidRPr="0078454E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сроки реализации проекта, объем</w:t>
      </w:r>
      <w:r w:rsidRPr="0078454E">
        <w:rPr>
          <w:sz w:val="27"/>
          <w:szCs w:val="27"/>
        </w:rPr>
        <w:t xml:space="preserve"> субсидии, испрашиваемой в заявке, м</w:t>
      </w:r>
      <w:r w:rsidRPr="0078454E">
        <w:rPr>
          <w:sz w:val="27"/>
          <w:szCs w:val="27"/>
        </w:rPr>
        <w:t>и</w:t>
      </w:r>
      <w:r w:rsidRPr="0078454E">
        <w:rPr>
          <w:sz w:val="27"/>
          <w:szCs w:val="27"/>
        </w:rPr>
        <w:t>нимальные значения результатов предоставления субсидии, которые СОНКО пл</w:t>
      </w:r>
      <w:r w:rsidRPr="0078454E">
        <w:rPr>
          <w:sz w:val="27"/>
          <w:szCs w:val="27"/>
        </w:rPr>
        <w:t>а</w:t>
      </w:r>
      <w:r w:rsidRPr="0078454E">
        <w:rPr>
          <w:sz w:val="27"/>
          <w:szCs w:val="27"/>
        </w:rPr>
        <w:t>нирует достичь в ходе реализации мероприятий проекта, не соответствуют усл</w:t>
      </w:r>
      <w:r w:rsidRPr="0078454E">
        <w:rPr>
          <w:sz w:val="27"/>
          <w:szCs w:val="27"/>
        </w:rPr>
        <w:t>о</w:t>
      </w:r>
      <w:r w:rsidRPr="0078454E">
        <w:rPr>
          <w:sz w:val="27"/>
          <w:szCs w:val="27"/>
        </w:rPr>
        <w:t>виям конкурсного отбора, устанавливаемым правовым актом исполнителя МП;</w:t>
      </w:r>
    </w:p>
    <w:p w:rsidR="00470AEC" w:rsidRPr="00CE484D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- отсутствие в смете расходов на реализацию проекта информации о нал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>чии обязательств со стороны заявителя по софинансированию проекта из внебю</w:t>
      </w:r>
      <w:r w:rsidRPr="00CE484D">
        <w:rPr>
          <w:sz w:val="27"/>
          <w:szCs w:val="27"/>
        </w:rPr>
        <w:t>д</w:t>
      </w:r>
      <w:r w:rsidRPr="00CE484D">
        <w:rPr>
          <w:sz w:val="27"/>
          <w:szCs w:val="27"/>
        </w:rPr>
        <w:t>жетных источников в размере не менее 10 % сметы расходов на реализацию пр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екта в соответствии с абзацем четвертым пункта 2.3 раздела 2 </w:t>
      </w:r>
      <w:r w:rsidR="00BE19D4">
        <w:rPr>
          <w:sz w:val="27"/>
          <w:szCs w:val="27"/>
        </w:rPr>
        <w:t xml:space="preserve">настоящего </w:t>
      </w:r>
      <w:r w:rsidRPr="00CE484D">
        <w:rPr>
          <w:sz w:val="27"/>
          <w:szCs w:val="27"/>
        </w:rPr>
        <w:t>Поря</w:t>
      </w:r>
      <w:r w:rsidRPr="00CE484D">
        <w:rPr>
          <w:sz w:val="27"/>
          <w:szCs w:val="27"/>
        </w:rPr>
        <w:t>д</w:t>
      </w:r>
      <w:r w:rsidRPr="00CE484D">
        <w:rPr>
          <w:sz w:val="27"/>
          <w:szCs w:val="27"/>
        </w:rPr>
        <w:t>ка;</w:t>
      </w:r>
    </w:p>
    <w:p w:rsidR="00470AEC" w:rsidRDefault="00470AEC" w:rsidP="00470AEC">
      <w:pPr>
        <w:ind w:firstLine="709"/>
        <w:jc w:val="both"/>
        <w:rPr>
          <w:sz w:val="27"/>
          <w:szCs w:val="27"/>
        </w:rPr>
      </w:pPr>
      <w:r w:rsidRPr="000E4280">
        <w:rPr>
          <w:sz w:val="27"/>
          <w:szCs w:val="27"/>
        </w:rPr>
        <w:t>- СОНКО представил</w:t>
      </w:r>
      <w:r>
        <w:rPr>
          <w:sz w:val="27"/>
          <w:szCs w:val="27"/>
        </w:rPr>
        <w:t>а</w:t>
      </w:r>
      <w:r w:rsidRPr="000E4280">
        <w:rPr>
          <w:sz w:val="27"/>
          <w:szCs w:val="27"/>
        </w:rPr>
        <w:t xml:space="preserve"> в заявке недо</w:t>
      </w:r>
      <w:r>
        <w:rPr>
          <w:sz w:val="27"/>
          <w:szCs w:val="27"/>
        </w:rPr>
        <w:t>стоверную информацию;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непредставление участником конкурсного отбора предусмотренных по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>пунктами 3.5.1 – 3.5.4 пункта 3.5 раздела 3 настоящего Порядка документов, иде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тичных оригиналу на бумажном носителе, в электронном виде по адресу эле</w:t>
      </w:r>
      <w:r w:rsidRPr="00BE19D4">
        <w:rPr>
          <w:sz w:val="27"/>
          <w:szCs w:val="27"/>
        </w:rPr>
        <w:t>к</w:t>
      </w:r>
      <w:r w:rsidRPr="00BE19D4">
        <w:rPr>
          <w:sz w:val="27"/>
          <w:szCs w:val="27"/>
        </w:rPr>
        <w:t>тронной почты, указанному в объявлении о проведении конкурсного отбора, до окончания срока приема заявок.</w:t>
      </w:r>
    </w:p>
    <w:p w:rsidR="00470AEC" w:rsidRPr="006734F6" w:rsidRDefault="00470AEC" w:rsidP="00470AEC">
      <w:pPr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4.4.</w:t>
      </w:r>
      <w:r w:rsidRPr="00CE484D">
        <w:rPr>
          <w:sz w:val="27"/>
          <w:szCs w:val="27"/>
        </w:rPr>
        <w:tab/>
      </w:r>
      <w:r w:rsidRPr="00183D36">
        <w:rPr>
          <w:sz w:val="27"/>
          <w:szCs w:val="27"/>
        </w:rPr>
        <w:t>По результатам проверки заявок на предмет их соответствия требов</w:t>
      </w:r>
      <w:r w:rsidRPr="00183D36">
        <w:rPr>
          <w:sz w:val="27"/>
          <w:szCs w:val="27"/>
        </w:rPr>
        <w:t>а</w:t>
      </w:r>
      <w:r w:rsidRPr="00183D36">
        <w:rPr>
          <w:sz w:val="27"/>
          <w:szCs w:val="27"/>
        </w:rPr>
        <w:t>ниям, установленным пунктом 3.</w:t>
      </w:r>
      <w:r>
        <w:rPr>
          <w:sz w:val="27"/>
          <w:szCs w:val="27"/>
        </w:rPr>
        <w:t>5</w:t>
      </w:r>
      <w:r w:rsidRPr="00183D36">
        <w:rPr>
          <w:sz w:val="27"/>
          <w:szCs w:val="27"/>
        </w:rPr>
        <w:t xml:space="preserve"> раздела 3 и соответствия пункту 2.3 раздела 2 </w:t>
      </w:r>
      <w:r w:rsidRPr="006734F6">
        <w:rPr>
          <w:sz w:val="27"/>
          <w:szCs w:val="27"/>
        </w:rPr>
        <w:t>настоящего Порядка</w:t>
      </w:r>
      <w:r>
        <w:rPr>
          <w:sz w:val="27"/>
          <w:szCs w:val="27"/>
        </w:rPr>
        <w:t>,</w:t>
      </w:r>
      <w:r w:rsidR="000835C3">
        <w:rPr>
          <w:sz w:val="27"/>
          <w:szCs w:val="27"/>
        </w:rPr>
        <w:t xml:space="preserve"> </w:t>
      </w:r>
      <w:r>
        <w:rPr>
          <w:sz w:val="27"/>
          <w:szCs w:val="27"/>
        </w:rPr>
        <w:t>рабочая группа</w:t>
      </w:r>
      <w:r w:rsidRPr="006734F6">
        <w:rPr>
          <w:sz w:val="27"/>
          <w:szCs w:val="27"/>
        </w:rPr>
        <w:t xml:space="preserve"> в срок не более 5 рабочих дней со дня око</w:t>
      </w:r>
      <w:r w:rsidRPr="006734F6">
        <w:rPr>
          <w:sz w:val="27"/>
          <w:szCs w:val="27"/>
        </w:rPr>
        <w:t>н</w:t>
      </w:r>
      <w:r w:rsidRPr="006734F6">
        <w:rPr>
          <w:sz w:val="27"/>
          <w:szCs w:val="27"/>
        </w:rPr>
        <w:t>чания срока приема заявок:</w:t>
      </w:r>
    </w:p>
    <w:p w:rsidR="00470AEC" w:rsidRPr="006734F6" w:rsidRDefault="00470AEC" w:rsidP="00470AEC">
      <w:pPr>
        <w:ind w:firstLine="709"/>
        <w:jc w:val="both"/>
        <w:rPr>
          <w:sz w:val="27"/>
          <w:szCs w:val="27"/>
        </w:rPr>
      </w:pPr>
      <w:r w:rsidRPr="006734F6">
        <w:rPr>
          <w:sz w:val="27"/>
          <w:szCs w:val="27"/>
        </w:rPr>
        <w:t>- оформляет и передает в конкурсную комиссию протокол, в котором указ</w:t>
      </w:r>
      <w:r w:rsidRPr="006734F6">
        <w:rPr>
          <w:sz w:val="27"/>
          <w:szCs w:val="27"/>
        </w:rPr>
        <w:t>ы</w:t>
      </w:r>
      <w:r w:rsidRPr="006734F6">
        <w:rPr>
          <w:sz w:val="27"/>
          <w:szCs w:val="27"/>
        </w:rPr>
        <w:t>вается список участников конкурсного отбора, проекты которых подлежат оценке членами конкурсной комиссии, и список СОНКО, не допущенных к участию в конкурсном отборе</w:t>
      </w:r>
      <w:r w:rsidRPr="00183D36">
        <w:rPr>
          <w:color w:val="000000"/>
          <w:sz w:val="27"/>
          <w:szCs w:val="27"/>
        </w:rPr>
        <w:t>(с указанием причины недопущения)</w:t>
      </w:r>
      <w:r w:rsidRPr="006734F6">
        <w:rPr>
          <w:sz w:val="27"/>
          <w:szCs w:val="27"/>
        </w:rPr>
        <w:t>,</w:t>
      </w:r>
    </w:p>
    <w:p w:rsidR="00470AEC" w:rsidRPr="00E86AB0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86AB0">
        <w:rPr>
          <w:sz w:val="27"/>
          <w:szCs w:val="27"/>
        </w:rPr>
        <w:t>- определяет численный и персональный состав членов конкурсной коми</w:t>
      </w:r>
      <w:r w:rsidRPr="00E86AB0">
        <w:rPr>
          <w:sz w:val="27"/>
          <w:szCs w:val="27"/>
        </w:rPr>
        <w:t>с</w:t>
      </w:r>
      <w:r w:rsidRPr="00E86AB0">
        <w:rPr>
          <w:sz w:val="27"/>
          <w:szCs w:val="27"/>
        </w:rPr>
        <w:t>сии для оценки каждого проекта</w:t>
      </w:r>
      <w:r w:rsidRPr="00E86AB0">
        <w:rPr>
          <w:color w:val="000000"/>
          <w:sz w:val="27"/>
          <w:szCs w:val="27"/>
        </w:rPr>
        <w:t>.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Pr="00CE484D">
        <w:rPr>
          <w:sz w:val="27"/>
          <w:szCs w:val="27"/>
        </w:rPr>
        <w:t>исленный и персональный состав конкурсной комиссии для оценки кажд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го проекта</w:t>
      </w:r>
      <w:r>
        <w:rPr>
          <w:sz w:val="27"/>
          <w:szCs w:val="27"/>
        </w:rPr>
        <w:t xml:space="preserve"> определяется жеребьевкой</w:t>
      </w:r>
      <w:r w:rsidRPr="00CE484D">
        <w:rPr>
          <w:sz w:val="27"/>
          <w:szCs w:val="27"/>
        </w:rPr>
        <w:t>. Проекты распределяются между членами конкурсной комиссии таким образом, чтобы каждый проект был рассмотрен как минимум тремя членами конкурсной комиссии.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Выписка из протокола с указанием списка участников конкурсного отбора, проекты которых подлежат оценке членами конкурсной комиссии, и списка СО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КО, не допущенных к участию в конкурсном отборе, с указанием причин отклон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ния заявок размещается на официальном сайте исполнителя МП в течение 5 раб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чих дней с даты принятия соответствующего решения.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4.5. В течение 10 рабочих дней со дня получения протокола, указанного в пункте 4.4 текущего раздела настоящего Порядка, конкурсная комиссия: 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>- утверждает список участников конкурсного</w:t>
      </w:r>
      <w:r w:rsidRPr="00CE484D">
        <w:rPr>
          <w:color w:val="000000"/>
          <w:sz w:val="27"/>
          <w:szCs w:val="27"/>
        </w:rPr>
        <w:t xml:space="preserve"> отбора, проекты которых по</w:t>
      </w:r>
      <w:r w:rsidRPr="00CE484D">
        <w:rPr>
          <w:color w:val="000000"/>
          <w:sz w:val="27"/>
          <w:szCs w:val="27"/>
        </w:rPr>
        <w:t>д</w:t>
      </w:r>
      <w:r w:rsidRPr="00CE484D">
        <w:rPr>
          <w:color w:val="000000"/>
          <w:sz w:val="27"/>
          <w:szCs w:val="27"/>
        </w:rPr>
        <w:t xml:space="preserve">лежат оценке конкурсной комиссией, и список СОНКО, не допущенных к участию в конкурсном отборе; 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E484D">
        <w:rPr>
          <w:color w:val="000000"/>
          <w:sz w:val="27"/>
          <w:szCs w:val="27"/>
        </w:rPr>
        <w:t>- оценивает проекты участников конкурсного отбора, представленные в з</w:t>
      </w:r>
      <w:r w:rsidRPr="00CE484D">
        <w:rPr>
          <w:color w:val="000000"/>
          <w:sz w:val="27"/>
          <w:szCs w:val="27"/>
        </w:rPr>
        <w:t>а</w:t>
      </w:r>
      <w:r w:rsidRPr="00CE484D">
        <w:rPr>
          <w:color w:val="000000"/>
          <w:sz w:val="27"/>
          <w:szCs w:val="27"/>
        </w:rPr>
        <w:t>явках.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 w:rsidRPr="00CE484D">
        <w:rPr>
          <w:sz w:val="27"/>
          <w:szCs w:val="27"/>
        </w:rPr>
        <w:tab/>
        <w:t>Порядок оценки Заявок и утверждения размера субсидии: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4.6.1.</w:t>
      </w:r>
      <w:r w:rsidRPr="00CE484D">
        <w:rPr>
          <w:sz w:val="27"/>
          <w:szCs w:val="27"/>
        </w:rPr>
        <w:tab/>
        <w:t>Комиссия оценивает Заявки в соответствии с критериями оценки, у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 xml:space="preserve">тановленными </w:t>
      </w:r>
      <w:r>
        <w:rPr>
          <w:sz w:val="27"/>
          <w:szCs w:val="27"/>
        </w:rPr>
        <w:t>п</w:t>
      </w:r>
      <w:r w:rsidRPr="00CE484D">
        <w:rPr>
          <w:sz w:val="27"/>
          <w:szCs w:val="27"/>
        </w:rPr>
        <w:t>риложением №2 к настоящему Порядку, с учетом количества ба</w:t>
      </w:r>
      <w:r w:rsidRPr="00CE484D">
        <w:rPr>
          <w:sz w:val="27"/>
          <w:szCs w:val="27"/>
        </w:rPr>
        <w:t>л</w:t>
      </w:r>
      <w:r w:rsidRPr="00CE484D">
        <w:rPr>
          <w:sz w:val="27"/>
          <w:szCs w:val="27"/>
        </w:rPr>
        <w:t xml:space="preserve">лов, набранных </w:t>
      </w:r>
      <w:r>
        <w:rPr>
          <w:sz w:val="27"/>
          <w:szCs w:val="27"/>
        </w:rPr>
        <w:t>участниками конкурсного отбора</w:t>
      </w:r>
      <w:r w:rsidRPr="00CE484D">
        <w:rPr>
          <w:sz w:val="27"/>
          <w:szCs w:val="27"/>
        </w:rPr>
        <w:t>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Для оценки Заявки по критерию «Экономическая эффективность проекта (общественно-значимого мероприятия)»</w:t>
      </w:r>
      <w:r w:rsidR="000835C3">
        <w:rPr>
          <w:sz w:val="27"/>
          <w:szCs w:val="27"/>
        </w:rPr>
        <w:t xml:space="preserve"> </w:t>
      </w:r>
      <w:r w:rsidRPr="00BE19D4">
        <w:rPr>
          <w:sz w:val="27"/>
          <w:szCs w:val="27"/>
        </w:rPr>
        <w:t>комиссия проводит анализ смет расходов на реализацию проектов, на предмет обоснованности бюджета проекта (соотнош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ние затрат на реализацию проекта и планируемого результата его реализации).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По итогам анализа смет расходов члены конкурсной комиссии могут внести замечания (предложения) в отношении участников конкурсного отбора, сметы 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торых, по мнению членов конкурсной комиссии, требуют корректировки. Пре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>ложения (замечания) членов конкурсной комиссии о возможности внесения изм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нений в смету расходов участника конкурсного отбора, в том числе в части ко</w:t>
      </w:r>
      <w:r w:rsidRPr="00BE19D4">
        <w:rPr>
          <w:sz w:val="27"/>
          <w:szCs w:val="27"/>
        </w:rPr>
        <w:t>р</w:t>
      </w:r>
      <w:r w:rsidRPr="00BE19D4">
        <w:rPr>
          <w:sz w:val="27"/>
          <w:szCs w:val="27"/>
        </w:rPr>
        <w:t xml:space="preserve">ректировки объема запрашиваемой субсидии, учитываются при окончательном решении о распределении субсидий. </w:t>
      </w:r>
    </w:p>
    <w:p w:rsidR="00470AEC" w:rsidRPr="000D30C2" w:rsidRDefault="00470AEC" w:rsidP="00470AEC">
      <w:pPr>
        <w:ind w:firstLine="709"/>
        <w:jc w:val="both"/>
        <w:rPr>
          <w:color w:val="000000"/>
          <w:sz w:val="27"/>
          <w:szCs w:val="27"/>
        </w:rPr>
      </w:pPr>
      <w:r w:rsidRPr="000D30C2">
        <w:rPr>
          <w:sz w:val="27"/>
          <w:szCs w:val="27"/>
        </w:rPr>
        <w:t>4.6.2. После проведения оценки заявок, представленных на конкурс, секр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тарь конкурсной комиссии обобщает итоги, рассчитывает средний арифметич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ский балл по каждому критерию оценки проекта и на основе средних арифметич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ских баллов по каждому критерию суммирует общий балл оценки каждого прое</w:t>
      </w:r>
      <w:r w:rsidRPr="000D30C2">
        <w:rPr>
          <w:sz w:val="27"/>
          <w:szCs w:val="27"/>
        </w:rPr>
        <w:t>к</w:t>
      </w:r>
      <w:r w:rsidRPr="000D30C2">
        <w:rPr>
          <w:sz w:val="27"/>
          <w:szCs w:val="27"/>
        </w:rPr>
        <w:t>та</w:t>
      </w:r>
      <w:r w:rsidRPr="000D30C2">
        <w:rPr>
          <w:color w:val="000000"/>
          <w:sz w:val="27"/>
          <w:szCs w:val="27"/>
        </w:rPr>
        <w:t>, составляет рейтинг проектов в соответствии с полученными общими баллами оценки.</w:t>
      </w:r>
    </w:p>
    <w:p w:rsidR="00470AEC" w:rsidRPr="00D75E0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75E0C">
        <w:rPr>
          <w:sz w:val="27"/>
          <w:szCs w:val="27"/>
        </w:rPr>
        <w:t>4.6.3. Проекты, набравшие по результатам оценки не менее 60% от макс</w:t>
      </w:r>
      <w:r w:rsidRPr="00D75E0C">
        <w:rPr>
          <w:sz w:val="27"/>
          <w:szCs w:val="27"/>
        </w:rPr>
        <w:t>и</w:t>
      </w:r>
      <w:r w:rsidRPr="00D75E0C">
        <w:rPr>
          <w:sz w:val="27"/>
          <w:szCs w:val="27"/>
        </w:rPr>
        <w:t>мально возможной величины общего балла по критериям, указанным в подпункте 4.6.1. пункта 4.6. текущего раздела настоящего Порядка, считаются победителями конкурсного отбора.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4.6.4. В случае если при оценке проекта средний арифметический балл, хотя бы по одному из критериев, указанных в подпункте 4.6.1. пункта 4.6. </w:t>
      </w:r>
      <w:r>
        <w:rPr>
          <w:sz w:val="27"/>
          <w:szCs w:val="27"/>
        </w:rPr>
        <w:t xml:space="preserve">текущего </w:t>
      </w:r>
      <w:r w:rsidRPr="00CE484D">
        <w:rPr>
          <w:sz w:val="27"/>
          <w:szCs w:val="27"/>
        </w:rPr>
        <w:t xml:space="preserve">раздела настоящего Порядка, кроме критерия «объем софинансирования», </w:t>
      </w:r>
      <w:r>
        <w:rPr>
          <w:sz w:val="27"/>
          <w:szCs w:val="27"/>
        </w:rPr>
        <w:t>менее</w:t>
      </w:r>
      <w:r w:rsidRPr="00CE484D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или равен 1</w:t>
      </w:r>
      <w:r w:rsidRPr="00CE484D">
        <w:rPr>
          <w:sz w:val="27"/>
          <w:szCs w:val="27"/>
        </w:rPr>
        <w:t>, конкурсная комиссия не вправе определять данный проект победит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лем конкурса.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4.6.5. В случае если в конкурсном отборе участвует одна заявка, рассмотр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ние конкурсной комиссией проекта проводится в соответствии с условиями н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стоящего Порядка. Проект считается победителем конкурсного отбора, если о</w:t>
      </w:r>
      <w:r w:rsidRPr="00CE484D">
        <w:rPr>
          <w:sz w:val="27"/>
          <w:szCs w:val="27"/>
        </w:rPr>
        <w:t>б</w:t>
      </w:r>
      <w:r w:rsidRPr="00CE484D">
        <w:rPr>
          <w:sz w:val="27"/>
          <w:szCs w:val="27"/>
        </w:rPr>
        <w:t>щий балл оценки проекта составляет не менее 70% от максимально возможной в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lastRenderedPageBreak/>
        <w:t xml:space="preserve">личины общего балла. В случае если общий балл оценки проекта составляет менее 70%, конкурсный отбор признается несостоявшимся. 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4.6.6. В случае если два и более проекта набрали одинаковый общий балл оценки, более высокое место в рейтинге проектов (среди проектов, набравших одинаковое количество баллов) присваивается проекту, набравшему большее к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личество голосов членов конкурсной комиссии (открытым голосованием, простым большинством голосов от числа членов комиссии, присутствующих на заседании). При равенстве голосов членов конкурсной комиссии, более высокое место в ре</w:t>
      </w:r>
      <w:r w:rsidRPr="00CE484D">
        <w:rPr>
          <w:sz w:val="27"/>
          <w:szCs w:val="27"/>
        </w:rPr>
        <w:t>й</w:t>
      </w:r>
      <w:r w:rsidRPr="00CE484D">
        <w:rPr>
          <w:sz w:val="27"/>
          <w:szCs w:val="27"/>
        </w:rPr>
        <w:t>тинге проектов присваивается проекту, за который отдал свой голос председател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>ствующий на заседании конкурсной комиссии.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7</w:t>
      </w:r>
      <w:r w:rsidRPr="00CE484D">
        <w:rPr>
          <w:sz w:val="27"/>
          <w:szCs w:val="27"/>
        </w:rPr>
        <w:t>.</w:t>
      </w:r>
      <w:r w:rsidRPr="00CE484D">
        <w:rPr>
          <w:sz w:val="27"/>
          <w:szCs w:val="27"/>
        </w:rPr>
        <w:tab/>
        <w:t>Конкурсная комиссия формирует итоговый рейтинг проектов. На о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рейтинга. Проекту с наибольшим итоговым значением рейти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га присваивается 1-й номер.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4.6.8. После составления рейтинга проектов рабочая группа проводит анализ смет расходов на реализацию проектов, в отношении которых были даны замеч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ния конкурсной комиссии, обозначенные в третьем абзаце пункта 4.6.1. пункта 4.6 текущего раздела настоящего Порядка. Анализ смет расходов проводится, в том числе, путем сопоставления цен на товары и услуги, аналогичные товарам и усл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гам, включенным в смету расходов.</w:t>
      </w:r>
    </w:p>
    <w:p w:rsidR="00470AEC" w:rsidRPr="00911BF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11BF8">
        <w:rPr>
          <w:color w:val="000000"/>
          <w:sz w:val="27"/>
          <w:szCs w:val="27"/>
        </w:rPr>
        <w:t>По итогам анализа смет расходов в течение 3 рабочих дней с участниками конкурсного отбора, сметы которых, по мнению рабочей группы, требуют корре</w:t>
      </w:r>
      <w:r w:rsidRPr="00911BF8">
        <w:rPr>
          <w:color w:val="000000"/>
          <w:sz w:val="27"/>
          <w:szCs w:val="27"/>
        </w:rPr>
        <w:t>к</w:t>
      </w:r>
      <w:r w:rsidRPr="00911BF8">
        <w:rPr>
          <w:color w:val="000000"/>
          <w:sz w:val="27"/>
          <w:szCs w:val="27"/>
        </w:rPr>
        <w:t xml:space="preserve">тировки, проводятся консультации о возможности внесения изменений в смету расходов, в том числе корректировки объема запрашиваемой субсидии. </w:t>
      </w:r>
    </w:p>
    <w:p w:rsidR="00470AEC" w:rsidRPr="00911BF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11BF8">
        <w:rPr>
          <w:color w:val="000000"/>
          <w:sz w:val="27"/>
          <w:szCs w:val="27"/>
        </w:rPr>
        <w:t>При этом объем средств, запрашиваемый СОНКО на реализацию проекта, по согласованию сторон уменьшается до суммы, при которой проект может быть реализован в полном объеме.</w:t>
      </w:r>
    </w:p>
    <w:p w:rsidR="00470AEC" w:rsidRPr="00CE484D" w:rsidRDefault="00470AEC" w:rsidP="00470AE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9</w:t>
      </w:r>
      <w:r w:rsidRPr="00CE484D">
        <w:rPr>
          <w:sz w:val="27"/>
          <w:szCs w:val="27"/>
        </w:rPr>
        <w:t xml:space="preserve">. В течение 3 рабочих дней со дня проведенной консультации участник конкурсного отбора обязан: </w:t>
      </w:r>
    </w:p>
    <w:p w:rsidR="00470AEC" w:rsidRPr="00CE484D" w:rsidRDefault="00470AEC" w:rsidP="00470AEC">
      <w:pPr>
        <w:autoSpaceDE w:val="0"/>
        <w:autoSpaceDN w:val="0"/>
        <w:adjustRightInd w:val="0"/>
        <w:spacing w:after="38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- в случае согласия с предлагаемой </w:t>
      </w:r>
      <w:r>
        <w:rPr>
          <w:sz w:val="27"/>
          <w:szCs w:val="27"/>
        </w:rPr>
        <w:t>рабочей группой</w:t>
      </w:r>
      <w:r w:rsidRPr="00CE484D">
        <w:rPr>
          <w:sz w:val="27"/>
          <w:szCs w:val="27"/>
        </w:rPr>
        <w:t xml:space="preserve"> корректировкой объема запрашиваемых средств по проекту - представить в конкурсную комиссию пис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 xml:space="preserve">мо-уведомление о согласовании скорректированной суммы запрашиваемых средств и новый вариант сметы расходов на реализацию проекта; </w:t>
      </w:r>
    </w:p>
    <w:p w:rsidR="00470AEC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- в случае отказа от предлагаемой </w:t>
      </w:r>
      <w:r>
        <w:rPr>
          <w:sz w:val="27"/>
          <w:szCs w:val="27"/>
        </w:rPr>
        <w:t>рабочей группой</w:t>
      </w:r>
      <w:r w:rsidRPr="00CE484D">
        <w:rPr>
          <w:sz w:val="27"/>
          <w:szCs w:val="27"/>
        </w:rPr>
        <w:t xml:space="preserve"> корректировки объема запрашиваемых средств по проекту - представить в конкурсную комиссию мот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 xml:space="preserve">вированное письмо-уведомление об отказе в согласовании. При этом участник конкурсного отбора обязан представить обоснование запрашиваемых сумм по проекту с приложением подтверждающих документов. </w:t>
      </w:r>
    </w:p>
    <w:p w:rsidR="00470AEC" w:rsidRPr="00CE484D" w:rsidRDefault="00470AEC" w:rsidP="00470AEC">
      <w:pPr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4.6.10. Формирование списка</w:t>
      </w:r>
      <w:r>
        <w:rPr>
          <w:sz w:val="27"/>
          <w:szCs w:val="27"/>
        </w:rPr>
        <w:t xml:space="preserve"> СО</w:t>
      </w:r>
      <w:r w:rsidRPr="00CE484D">
        <w:rPr>
          <w:sz w:val="27"/>
          <w:szCs w:val="27"/>
        </w:rPr>
        <w:t>НКО - победителей конкурсного отбора и предложений по размерам предоставляемых им субсидий осуществляется ко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 xml:space="preserve">курсной комиссией в пределах лимитов бюджетных обязательств, утвержденных на реализацию конкурсного отбора в текущем финансовом году.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Объем предоставляемой СОНКО субсидии определяется исходя из объема средств, предусмотренного исполнителю МП на предоставление субсидий, ре</w:t>
      </w:r>
      <w:r w:rsidRPr="00CE484D">
        <w:rPr>
          <w:sz w:val="27"/>
          <w:szCs w:val="27"/>
        </w:rPr>
        <w:t>й</w:t>
      </w:r>
      <w:r w:rsidRPr="00CE484D">
        <w:rPr>
          <w:sz w:val="27"/>
          <w:szCs w:val="27"/>
        </w:rPr>
        <w:t xml:space="preserve">тинговой оценки заявки СОНКО – победителя конкурсного отбора, количества победителей конкурного отбора и размеров субсидий, запрашиваемых СОНКО – </w:t>
      </w:r>
      <w:r w:rsidRPr="00CE484D">
        <w:rPr>
          <w:sz w:val="27"/>
          <w:szCs w:val="27"/>
        </w:rPr>
        <w:lastRenderedPageBreak/>
        <w:t xml:space="preserve">победителями конкурсного отбора из </w:t>
      </w:r>
      <w:r w:rsidRPr="00BE19D4">
        <w:rPr>
          <w:sz w:val="27"/>
          <w:szCs w:val="27"/>
        </w:rPr>
        <w:t xml:space="preserve">бюджета (с учетом положений подпунктов 4.6.1 и 4.6.8 пункта 4.6 текущего раздела настоящего Порядка). 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Объем предоставляемой СОНКО субсидии не может составлять более 90% общей сумм</w:t>
      </w:r>
      <w:r>
        <w:rPr>
          <w:sz w:val="27"/>
          <w:szCs w:val="27"/>
        </w:rPr>
        <w:t>ы затрат на реализацию проекта.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Объем субсидии, предоставляемой СОНКО – победителю конкурсного о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 xml:space="preserve">бора, определяется с учетом следующих условий: 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- В случае если объем средств, запрашиваемых СОНКО - победителями ко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курсного отбора, меньше или равен лимиту бюджетных обязательств, утвержде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ных на реализацию конкурса в текущем финансовом году, размер предоставля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мой субсидии победителю конкурса определяется как общий объем средств, нео</w:t>
      </w:r>
      <w:r w:rsidRPr="008F0E53">
        <w:rPr>
          <w:sz w:val="27"/>
          <w:szCs w:val="27"/>
        </w:rPr>
        <w:t>б</w:t>
      </w:r>
      <w:r w:rsidRPr="008F0E53">
        <w:rPr>
          <w:sz w:val="27"/>
          <w:szCs w:val="27"/>
        </w:rPr>
        <w:t>ходимых на осуществление мероприятий проекта, за исключением собственных средств, направляемых им на реализацию проекта.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- В случае если общий объем средств, запрашиваемых СОНКО - победит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лями конкурсного отбора на реализацию проектов, превышает лимиты бюджетных обязательств, утвержденных на реализацию конкурса в текущем финансовом году, размер предоставляемой победителю конкурсного отбора субсидии (Сi) рассчит</w:t>
      </w:r>
      <w:r w:rsidRPr="008F0E53">
        <w:rPr>
          <w:sz w:val="27"/>
          <w:szCs w:val="27"/>
        </w:rPr>
        <w:t>ы</w:t>
      </w:r>
      <w:r w:rsidRPr="008F0E53">
        <w:rPr>
          <w:sz w:val="27"/>
          <w:szCs w:val="27"/>
        </w:rPr>
        <w:t xml:space="preserve">вается по формуле (1): </w:t>
      </w:r>
    </w:p>
    <w:p w:rsidR="00470AEC" w:rsidRPr="008F0E53" w:rsidRDefault="00470AEC" w:rsidP="00470AEC">
      <w:pPr>
        <w:ind w:firstLine="709"/>
        <w:jc w:val="center"/>
        <w:rPr>
          <w:i/>
          <w:sz w:val="27"/>
          <w:szCs w:val="27"/>
        </w:rPr>
      </w:pPr>
      <w:r w:rsidRPr="008F0E53">
        <w:rPr>
          <w:i/>
          <w:sz w:val="27"/>
          <w:szCs w:val="27"/>
        </w:rPr>
        <w:t>Сi = Зi × Kpi ×Kv (1)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где: 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Зi – объем средств, запрашиваемый i-ым победителем конкурсного отбора; 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Кpi – коэффициент результативности, Кpi= КВi / КВmax; 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КВi – количество баллов i-ого победителя конкурсного отбора, определяемых в соответствии с критериями оценки (</w:t>
      </w:r>
      <w:r>
        <w:rPr>
          <w:sz w:val="27"/>
          <w:szCs w:val="27"/>
        </w:rPr>
        <w:t>п</w:t>
      </w:r>
      <w:r w:rsidRPr="008F0E53">
        <w:rPr>
          <w:sz w:val="27"/>
          <w:szCs w:val="27"/>
        </w:rPr>
        <w:t>риложения 2 к настоящему Порядку);</w:t>
      </w:r>
    </w:p>
    <w:p w:rsidR="00470AEC" w:rsidRPr="008F0E53" w:rsidRDefault="00470AEC" w:rsidP="00470AEC">
      <w:pPr>
        <w:jc w:val="both"/>
        <w:rPr>
          <w:i/>
          <w:sz w:val="27"/>
          <w:szCs w:val="27"/>
        </w:rPr>
      </w:pPr>
      <w:r w:rsidRPr="008F0E53">
        <w:rPr>
          <w:sz w:val="27"/>
          <w:szCs w:val="27"/>
        </w:rPr>
        <w:t>КВmax – максимальное количество баллов, которое возможно набрать в соотве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>ствии с критериями оценки(</w:t>
      </w:r>
      <w:r>
        <w:rPr>
          <w:sz w:val="27"/>
          <w:szCs w:val="27"/>
        </w:rPr>
        <w:t>п</w:t>
      </w:r>
      <w:r w:rsidRPr="008F0E53">
        <w:rPr>
          <w:sz w:val="27"/>
          <w:szCs w:val="27"/>
        </w:rPr>
        <w:t>риложения 2 к настоящему Порядку);</w:t>
      </w:r>
    </w:p>
    <w:p w:rsidR="00470AEC" w:rsidRPr="008F0E53" w:rsidRDefault="00470AEC" w:rsidP="00470AEC">
      <w:pPr>
        <w:ind w:firstLine="5103"/>
        <w:jc w:val="both"/>
        <w:rPr>
          <w:szCs w:val="27"/>
        </w:rPr>
      </w:pPr>
      <w:r w:rsidRPr="008F0E53">
        <w:rPr>
          <w:szCs w:val="27"/>
        </w:rPr>
        <w:t>n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Kv – коэффициент выравнивания, Kv = С / Σ (Зi × Кpi), </w:t>
      </w:r>
    </w:p>
    <w:p w:rsidR="00470AEC" w:rsidRPr="008F0E53" w:rsidRDefault="00470AEC" w:rsidP="00470AEC">
      <w:pPr>
        <w:ind w:firstLine="5103"/>
        <w:jc w:val="both"/>
        <w:rPr>
          <w:szCs w:val="27"/>
        </w:rPr>
      </w:pPr>
      <w:r w:rsidRPr="008F0E53">
        <w:rPr>
          <w:szCs w:val="27"/>
        </w:rPr>
        <w:t>i=1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С – общий объем средств, утвержденных на реализацию конкурса в текущем ф</w:t>
      </w:r>
      <w:r w:rsidRPr="008F0E53">
        <w:rPr>
          <w:sz w:val="27"/>
          <w:szCs w:val="27"/>
        </w:rPr>
        <w:t>и</w:t>
      </w:r>
      <w:r w:rsidRPr="008F0E53">
        <w:rPr>
          <w:sz w:val="27"/>
          <w:szCs w:val="27"/>
        </w:rPr>
        <w:t>нансовом году.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4.6.11. </w:t>
      </w:r>
      <w:r w:rsidRPr="00BE19D4">
        <w:rPr>
          <w:sz w:val="27"/>
          <w:szCs w:val="27"/>
        </w:rPr>
        <w:t>Решение конкурсной комиссии оформляется итоговым протоколом в течение 5 рабочих дней с даты проведения заседания конкурсной комиссии, на 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тором было принято решение об определении победителей конкурсного отбора (с учетом положений подпунктов 4.6.1 и 4.6.8 пункта 4.6 текущего раздела настоящ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го Порядка), направляется исполнителю МП.</w:t>
      </w:r>
    </w:p>
    <w:p w:rsidR="00470AEC" w:rsidRPr="00C5680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Итоговый протокол заседаний</w:t>
      </w:r>
      <w:r w:rsidRPr="00C56804">
        <w:rPr>
          <w:sz w:val="27"/>
          <w:szCs w:val="27"/>
        </w:rPr>
        <w:t xml:space="preserve"> Комиссии должен содержать сведения:</w:t>
      </w:r>
    </w:p>
    <w:p w:rsidR="00470AEC" w:rsidRPr="00C5680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 xml:space="preserve">о заявках </w:t>
      </w:r>
      <w:r>
        <w:rPr>
          <w:sz w:val="27"/>
          <w:szCs w:val="27"/>
        </w:rPr>
        <w:t>участников конкурсного отбора</w:t>
      </w:r>
      <w:r w:rsidRPr="00C56804">
        <w:rPr>
          <w:sz w:val="27"/>
          <w:szCs w:val="27"/>
        </w:rPr>
        <w:t xml:space="preserve">, не допущенных к участию в </w:t>
      </w:r>
      <w:r>
        <w:rPr>
          <w:sz w:val="27"/>
          <w:szCs w:val="27"/>
        </w:rPr>
        <w:t>о</w:t>
      </w:r>
      <w:r w:rsidRPr="00C56804">
        <w:rPr>
          <w:sz w:val="27"/>
          <w:szCs w:val="27"/>
        </w:rPr>
        <w:t>тборе;</w:t>
      </w:r>
    </w:p>
    <w:p w:rsidR="00470AEC" w:rsidRPr="00C5680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 xml:space="preserve">о заявках </w:t>
      </w:r>
      <w:r>
        <w:rPr>
          <w:sz w:val="27"/>
          <w:szCs w:val="27"/>
        </w:rPr>
        <w:t>участников конкурсного отбора</w:t>
      </w:r>
      <w:r w:rsidRPr="00C56804">
        <w:rPr>
          <w:sz w:val="27"/>
          <w:szCs w:val="27"/>
        </w:rPr>
        <w:t xml:space="preserve">, допущенных к участию в </w:t>
      </w:r>
      <w:r>
        <w:rPr>
          <w:sz w:val="27"/>
          <w:szCs w:val="27"/>
        </w:rPr>
        <w:t>о</w:t>
      </w:r>
      <w:r w:rsidRPr="00C56804">
        <w:rPr>
          <w:sz w:val="27"/>
          <w:szCs w:val="27"/>
        </w:rPr>
        <w:t>т</w:t>
      </w:r>
      <w:r w:rsidRPr="00C56804">
        <w:rPr>
          <w:sz w:val="27"/>
          <w:szCs w:val="27"/>
        </w:rPr>
        <w:t>боре;</w:t>
      </w:r>
    </w:p>
    <w:p w:rsidR="00470AEC" w:rsidRPr="00C5680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</w:r>
      <w:r w:rsidRPr="00C56804">
        <w:rPr>
          <w:color w:val="000000"/>
          <w:sz w:val="27"/>
          <w:szCs w:val="27"/>
        </w:rPr>
        <w:t>список СОНКО - победителей конкурсного отбора, наименования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тов - победителей конкурсного отбора и размер</w:t>
      </w:r>
      <w:r>
        <w:rPr>
          <w:color w:val="000000"/>
          <w:sz w:val="27"/>
          <w:szCs w:val="27"/>
        </w:rPr>
        <w:t>ы</w:t>
      </w:r>
      <w:r w:rsidRPr="00C56804">
        <w:rPr>
          <w:color w:val="000000"/>
          <w:sz w:val="27"/>
          <w:szCs w:val="27"/>
        </w:rPr>
        <w:t xml:space="preserve"> предоставляемых субсидий.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4.6.12. Выписка из протокола размещается исполнителем </w:t>
      </w:r>
      <w:r w:rsidRPr="00BE19D4">
        <w:rPr>
          <w:sz w:val="27"/>
          <w:szCs w:val="27"/>
        </w:rPr>
        <w:t>МП на официал</w:t>
      </w:r>
      <w:r w:rsidRPr="00BE19D4">
        <w:rPr>
          <w:sz w:val="27"/>
          <w:szCs w:val="27"/>
        </w:rPr>
        <w:t>ь</w:t>
      </w:r>
      <w:r w:rsidRPr="00BE19D4">
        <w:rPr>
          <w:sz w:val="27"/>
          <w:szCs w:val="27"/>
        </w:rPr>
        <w:t>ном сайте исполнителя МП в течение 6 рабочих</w:t>
      </w:r>
      <w:r w:rsidRPr="00C56804">
        <w:rPr>
          <w:color w:val="000000"/>
          <w:sz w:val="27"/>
          <w:szCs w:val="27"/>
        </w:rPr>
        <w:t xml:space="preserve"> дней с даты принятия решения конкурсной комиссией.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4.7. В течение 10 рабочих дней с даты принятия конкурсной комиссией 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шения об определении победителей конкурсного отбора СОНКО-победители ко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lastRenderedPageBreak/>
        <w:t>курсного отбора представляют исполнителю МП заверенные печатью (при ее н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личии) и подписью руководителя СОНКО: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копию справки об исполнении обязанности по уплате налогов, сборов, п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ней, штрафов, процентов на основании данных налогового органа на 01 число 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сяца, предшествующего месяцу заключения соглашения (с предъявлением по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 xml:space="preserve">линника справки для проверки);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копию справки о состоянии расчетов по страховым взносам, пеням и штрафам на обязательное социальное страхование от несчастных случаев на производстве и профессиональных заболеваний, выданной территориальным органом </w:t>
      </w:r>
      <w:r w:rsidR="00AD060E" w:rsidRPr="00AD060E">
        <w:rPr>
          <w:sz w:val="27"/>
          <w:szCs w:val="27"/>
        </w:rPr>
        <w:t>Фонда пенсионного и социального страхования Российской Федерации</w:t>
      </w:r>
      <w:r w:rsidRPr="00AD060E">
        <w:rPr>
          <w:sz w:val="27"/>
          <w:szCs w:val="27"/>
        </w:rPr>
        <w:t>,</w:t>
      </w:r>
      <w:r w:rsidRPr="00BE19D4">
        <w:rPr>
          <w:sz w:val="27"/>
          <w:szCs w:val="27"/>
        </w:rPr>
        <w:t xml:space="preserve"> на 01 число месяца, предшествующего месяцу заключения соглашения (с предъявлением подлинника справки для проверки);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копию справки кредитной организации об отсутствии ограничений прав СОНКО на распоряжение денежными средствами, находящимися на ее счете, на 01 число месяца, предшествующего месяцу заключения соглашения (с предъявл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нием подлинника справки для проверки);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копии документов, подтверждающих полномочия руководителя и главного бухгалтера СОНКО.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Указанные документы, представленные СОНКО в форме электронных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кументов и подписанные усиленной квалифицированной электронной подписью, признаются равнозначными документам на бумажном носителе, подписанным собственноручной подписью ответственного лица.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4.8. Исполнитель МП в течение 15 рабочих дней с даты принятия конкур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ной комиссией решения об определении победителей конкурсного отбора: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проверяет комплектность документов, представленных победителями ко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курсного отбора в соответствии с пунктом 4.7 текущего раздела настоящего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рядка, и достоверность указанных в них сведений;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принимает правовой акт об отказе в предоставлении победителю (побед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телям) конкурсного отбора субсидии по основаниям, указанным в пункте 4.11 т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кущего раздела настоящего Порядка;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при отсутствии оснований для отказа в предоставлении субсидии приним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ет правовой акт об утверждении перечня получателей с указанием объемов субс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дий (правовой акт о получателе с указанием размера субсидии – в случае если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бедителем конкурсного отбора признана только одна СОНКО).</w:t>
      </w:r>
    </w:p>
    <w:p w:rsidR="00470AEC" w:rsidRPr="00BE19D4" w:rsidRDefault="00470AEC" w:rsidP="00470AE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5 рабочих дней с даты принятия правового акта об утверждении перечня получателей с указанием объемов субсидий выписка из указанного прав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вого акта размещается на официальном сайте исполнителя МП. </w:t>
      </w:r>
    </w:p>
    <w:p w:rsidR="00470AEC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 xml:space="preserve">4.9. </w:t>
      </w:r>
      <w:r w:rsidRPr="00C56804">
        <w:rPr>
          <w:color w:val="000000"/>
          <w:sz w:val="27"/>
          <w:szCs w:val="27"/>
        </w:rPr>
        <w:t xml:space="preserve">Не </w:t>
      </w:r>
      <w:r w:rsidRPr="00CA4230">
        <w:rPr>
          <w:sz w:val="27"/>
          <w:szCs w:val="27"/>
        </w:rPr>
        <w:t>позднее 5 рабочих</w:t>
      </w:r>
      <w:r w:rsidRPr="00C56804">
        <w:rPr>
          <w:color w:val="000000"/>
          <w:sz w:val="27"/>
          <w:szCs w:val="27"/>
        </w:rPr>
        <w:t xml:space="preserve"> дней с даты принятия правового акта о распред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лении субсидий между СОНКО – победителями конкурсного отбора, исполнитель МП подписывает проект соглашения о предоставлении субсидии (далее – согл</w:t>
      </w:r>
      <w:r w:rsidRPr="00C56804">
        <w:rPr>
          <w:color w:val="000000"/>
          <w:sz w:val="27"/>
          <w:szCs w:val="27"/>
        </w:rPr>
        <w:t>а</w:t>
      </w:r>
      <w:r w:rsidRPr="00C56804">
        <w:rPr>
          <w:color w:val="000000"/>
          <w:sz w:val="27"/>
          <w:szCs w:val="27"/>
        </w:rPr>
        <w:t xml:space="preserve">шение) и приглашает </w:t>
      </w:r>
      <w:r>
        <w:rPr>
          <w:color w:val="000000"/>
          <w:sz w:val="27"/>
          <w:szCs w:val="27"/>
        </w:rPr>
        <w:t xml:space="preserve">уполномоченных представителей </w:t>
      </w:r>
      <w:r w:rsidRPr="00C56804">
        <w:rPr>
          <w:color w:val="000000"/>
          <w:sz w:val="27"/>
          <w:szCs w:val="27"/>
        </w:rPr>
        <w:t xml:space="preserve">СОНКО – победителей конкурсного отбора для подписания соглашений. </w:t>
      </w:r>
    </w:p>
    <w:p w:rsidR="00470AEC" w:rsidRPr="00BE19D4" w:rsidRDefault="00470AEC" w:rsidP="00470AE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7"/>
          <w:szCs w:val="27"/>
        </w:rPr>
      </w:pPr>
      <w:r w:rsidRPr="00BE19D4">
        <w:rPr>
          <w:rFonts w:ascii="Times New Roman" w:hAnsi="Times New Roman"/>
          <w:sz w:val="27"/>
          <w:szCs w:val="27"/>
        </w:rPr>
        <w:t>Победитель конкурсного отбора, не явившийся к исполнителю МП для по</w:t>
      </w:r>
      <w:r w:rsidRPr="00BE19D4">
        <w:rPr>
          <w:rFonts w:ascii="Times New Roman" w:hAnsi="Times New Roman"/>
          <w:sz w:val="27"/>
          <w:szCs w:val="27"/>
        </w:rPr>
        <w:t>д</w:t>
      </w:r>
      <w:r w:rsidRPr="00BE19D4">
        <w:rPr>
          <w:rFonts w:ascii="Times New Roman" w:hAnsi="Times New Roman"/>
          <w:sz w:val="27"/>
          <w:szCs w:val="27"/>
        </w:rPr>
        <w:t>писания проекта соглашения в срок, указанный в абзаце первом данного пункта, признается уклонившимся от заключения соглашения.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4.10. Конкурсный отбор признается несостоявшимся в следующих случаях:</w:t>
      </w:r>
    </w:p>
    <w:p w:rsidR="00470AEC" w:rsidRPr="00BE19D4" w:rsidRDefault="00470AEC" w:rsidP="00470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не поступило ни одной заявки;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- в конкурсном отборе участвовала одна СОНКО, но представленный ею проект не набрал необходимого количества баллов, указанного в подпункте 4.6.5 пункта 4.6 текущего раздела;</w:t>
      </w:r>
    </w:p>
    <w:p w:rsidR="00470AEC" w:rsidRPr="00BE19D4" w:rsidRDefault="00470AEC" w:rsidP="00470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ни одна СОНКО не допущена к участию в конкурсном отборе.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 Признание конкурсного отбора несостоявшимся оформляется правовым а</w:t>
      </w:r>
      <w:r w:rsidRPr="00BE19D4">
        <w:rPr>
          <w:sz w:val="27"/>
          <w:szCs w:val="27"/>
        </w:rPr>
        <w:t>к</w:t>
      </w:r>
      <w:r w:rsidRPr="00BE19D4">
        <w:rPr>
          <w:sz w:val="27"/>
          <w:szCs w:val="27"/>
        </w:rPr>
        <w:t>том исполнителя МП, который принимается в течение 5 рабочих дней с даты в</w:t>
      </w:r>
      <w:r w:rsidRPr="00BE19D4">
        <w:rPr>
          <w:sz w:val="27"/>
          <w:szCs w:val="27"/>
        </w:rPr>
        <w:t>ы</w:t>
      </w:r>
      <w:r w:rsidRPr="00BE19D4">
        <w:rPr>
          <w:sz w:val="27"/>
          <w:szCs w:val="27"/>
        </w:rPr>
        <w:t>явления рабочей группой или конкурсной комиссией случаев, определенных абз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цами вторым – четвертым данного пункта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 xml:space="preserve">В случае признания конкурсного отбора </w:t>
      </w:r>
      <w:r w:rsidRPr="00BE19D4">
        <w:rPr>
          <w:sz w:val="27"/>
          <w:szCs w:val="27"/>
        </w:rPr>
        <w:t xml:space="preserve">несостоявшимся исполнитель МП объявляет новый конкурсный отбор в соответствии с Порядком в срок не более 2 месяцев со дня признания конкурсного отбора несостоявшимся, но не позднее 01 декабря текущего финансового года.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4.11.  СОНКО исключается из числа победителей конкурсного отбора в сл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 xml:space="preserve">чаях: 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несоответствие представленных документов требованиям, предусмотре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ным пунктом 4.7 текущего раздела настоящего Порядка;</w:t>
      </w:r>
    </w:p>
    <w:p w:rsidR="00470AEC" w:rsidRPr="00484E4D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color w:val="000000"/>
          <w:sz w:val="27"/>
          <w:szCs w:val="27"/>
        </w:rPr>
      </w:pPr>
      <w:r w:rsidRPr="00484E4D">
        <w:rPr>
          <w:color w:val="000000"/>
          <w:sz w:val="27"/>
          <w:szCs w:val="27"/>
        </w:rPr>
        <w:t>- получения исполнителем МП официального уведомления от СОНКО - п</w:t>
      </w:r>
      <w:r w:rsidRPr="00484E4D">
        <w:rPr>
          <w:color w:val="000000"/>
          <w:sz w:val="27"/>
          <w:szCs w:val="27"/>
        </w:rPr>
        <w:t>о</w:t>
      </w:r>
      <w:r w:rsidRPr="00484E4D">
        <w:rPr>
          <w:color w:val="000000"/>
          <w:sz w:val="27"/>
          <w:szCs w:val="27"/>
        </w:rPr>
        <w:t xml:space="preserve">бедителя конкурсного отбора об отказе от получения субсидии; </w:t>
      </w:r>
    </w:p>
    <w:p w:rsidR="00470AEC" w:rsidRPr="00484E4D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color w:val="000000"/>
          <w:sz w:val="27"/>
          <w:szCs w:val="27"/>
        </w:rPr>
      </w:pPr>
      <w:r w:rsidRPr="00484E4D">
        <w:rPr>
          <w:sz w:val="27"/>
          <w:szCs w:val="27"/>
        </w:rPr>
        <w:t xml:space="preserve">- </w:t>
      </w:r>
      <w:r w:rsidRPr="00BE19D4">
        <w:rPr>
          <w:sz w:val="27"/>
          <w:szCs w:val="27"/>
        </w:rPr>
        <w:t>непредставление (представление не в полном объеме) документов, указа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ных в пункте 4.7 текущего раздела настоящего Порядка;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не подписания в срок, предусмотренный </w:t>
      </w:r>
      <w:r w:rsidRPr="00BE19D4">
        <w:rPr>
          <w:sz w:val="27"/>
          <w:szCs w:val="27"/>
        </w:rPr>
        <w:t>пунктом 4.9 текущего раздела н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 xml:space="preserve">стоящего Порядка проекта соглашения (признания победителя конкурсного отбора уклонившимся от заключения соглашения);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выявления при подготовке проектов соглашений фактов представления в заявке </w:t>
      </w:r>
      <w:r w:rsidRPr="00C56804">
        <w:rPr>
          <w:sz w:val="27"/>
          <w:szCs w:val="27"/>
        </w:rPr>
        <w:t>СОНКО - победителя конкурсного отбора, недостоверной информации, фактов несоответствия заявки требованиям, указанным в пункте 2.3 раздела 2 н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стоящего Порядка.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4.12. При наличии обстоятельств, указанных в пункте 4.11 текущего раздела настоящего Порядка, исполнитель МП информирует конкурсную комиссию о н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обходимости принятия решения об исключении победителя конкурсного отбора из списка победителей конкурсного отбора в срок не позднее 10 рабочих дней с даты принятия правового акта об определении победителей конкурсного отбора. 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>В течение 5 рабочих дней с даты получения такого уведомления</w:t>
      </w:r>
      <w:r w:rsidRPr="00C56804">
        <w:rPr>
          <w:color w:val="000000"/>
          <w:sz w:val="27"/>
          <w:szCs w:val="27"/>
        </w:rPr>
        <w:t xml:space="preserve"> конкурсная комиссия исходя из сформированных ранее итоговых рейтингов проектов и в</w:t>
      </w:r>
      <w:r w:rsidRPr="00C56804">
        <w:rPr>
          <w:color w:val="000000"/>
          <w:sz w:val="27"/>
          <w:szCs w:val="27"/>
        </w:rPr>
        <w:t>ы</w:t>
      </w:r>
      <w:r w:rsidRPr="00C56804">
        <w:rPr>
          <w:color w:val="000000"/>
          <w:sz w:val="27"/>
          <w:szCs w:val="27"/>
        </w:rPr>
        <w:t>свободившейся суммы средств бюджета отменяет принятое решение об определ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нии победителя конкурсного отбора и принимает решение об определении другого победителя конкурсного отбора, получившего наибольший балл в рейтинге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тов СОНКО, но не включенного в список победителей конкурсного отбора. При этом объемы субсидий, предоставляемых иным СОНКО - победителям конкурсн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 xml:space="preserve">го отбора, остаются неизменными.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19D4">
        <w:rPr>
          <w:sz w:val="27"/>
          <w:szCs w:val="27"/>
        </w:rPr>
        <w:t>Если объем средств, запрашиваемых на реализацию проекта участником конкурсного отбора, получившим следующий порядковый номер в итоговом ре</w:t>
      </w:r>
      <w:r w:rsidRPr="00BE19D4">
        <w:rPr>
          <w:sz w:val="27"/>
          <w:szCs w:val="27"/>
        </w:rPr>
        <w:t>й</w:t>
      </w:r>
      <w:r w:rsidRPr="00BE19D4">
        <w:rPr>
          <w:sz w:val="27"/>
          <w:szCs w:val="27"/>
        </w:rPr>
        <w:t>тинге проектов, превышает оставшийся лимит выделенных в рамках конкурсного отбора денежных средств, конкурсанту предлагается провести корректировку см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ты согласно подпункту 4.6.8 пункта 4.8 текущего раздела настоящего Порядка.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В течение 3 рабочих дней со дня принятия конкурсной комиссией решения, указанного в абзаце втором данного пункта, в правовой акт исполнителя МП об определении победителей конкурсного отбора вносятся изменения об определении другого победителя конкурсного отбора.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4.13. В случае уменьшения исполнителю МП ранее доведенных лимитов бюджетных обязательств на предоставление субсидии, приводящего к невозмо</w:t>
      </w:r>
      <w:r w:rsidRPr="00BE19D4">
        <w:rPr>
          <w:sz w:val="27"/>
          <w:szCs w:val="27"/>
        </w:rPr>
        <w:t>ж</w:t>
      </w:r>
      <w:r w:rsidRPr="00BE19D4">
        <w:rPr>
          <w:sz w:val="27"/>
          <w:szCs w:val="27"/>
        </w:rPr>
        <w:t>ности предоставления субсидии в размере, определенном соглашением, исполн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тель МП в течение 5 рабочих дней со дня доведения новых лимитов бюджетных обязательств на предоставление субсидии уведомляет получателя об уменьшении размера предоставляемой субсидии.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5 рабочих дней с даты получения уведомления об уменьшении размера предоставляемой субсидии получатель направляет исполнителю МП: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письмо-уведомление об отказе в согласовании уменьшения размера пр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доставляемой субсидии (в случае несогласия с уменьшением размера предоста</w:t>
      </w:r>
      <w:r w:rsidRPr="00BE19D4">
        <w:rPr>
          <w:sz w:val="27"/>
          <w:szCs w:val="27"/>
        </w:rPr>
        <w:t>в</w:t>
      </w:r>
      <w:r w:rsidRPr="00BE19D4">
        <w:rPr>
          <w:sz w:val="27"/>
          <w:szCs w:val="27"/>
        </w:rPr>
        <w:t>ляемой субсидии).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3 рабочих дней с даты получения документов, указанных в абзацах третьем и четвертом данного пункта, исполнитель МП готовит проект дополнительного соглашения об изменении условий соглашения или проект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полнительного соглашения о расторжении соглашения и направляет его получат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лю для подписания. В течение 3 рабочих дней с даты получения проекта дополн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тельного соглашения получатель представляет исполнителю МП подписанный проект дополнительного соглашения. Исполнитель МП подписывает проект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полнительного соглашения в течение 3 рабочих дней со дня его представления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лучателем.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70AEC" w:rsidRPr="00C56804" w:rsidRDefault="00470AEC" w:rsidP="00470AE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C56804">
        <w:rPr>
          <w:b/>
          <w:sz w:val="27"/>
          <w:szCs w:val="27"/>
        </w:rPr>
        <w:t>5. Условия и порядок предоставления субсидий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5.1.</w:t>
      </w:r>
      <w:r w:rsidRPr="00C56804">
        <w:rPr>
          <w:sz w:val="27"/>
          <w:szCs w:val="27"/>
        </w:rPr>
        <w:tab/>
        <w:t>Субсидии предоставляются получателям при соблюдении следующих условий:</w:t>
      </w:r>
    </w:p>
    <w:p w:rsidR="00470AEC" w:rsidRPr="00C5680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прохождение получателем конкурсного отбора,</w:t>
      </w:r>
    </w:p>
    <w:p w:rsidR="00470AEC" w:rsidRPr="00C5680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соответствие получателя на 01 число месяца, предшествующего месяцу в котором планируется заключение соглашения о предоставлении субсидии, треб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>ваниям, обозначенным в п</w:t>
      </w:r>
      <w:r w:rsidR="003008B5">
        <w:rPr>
          <w:sz w:val="27"/>
          <w:szCs w:val="27"/>
        </w:rPr>
        <w:t xml:space="preserve">ункте </w:t>
      </w:r>
      <w:r w:rsidRPr="00C56804">
        <w:rPr>
          <w:sz w:val="27"/>
          <w:szCs w:val="27"/>
        </w:rPr>
        <w:t xml:space="preserve">2.3 </w:t>
      </w:r>
      <w:r>
        <w:rPr>
          <w:sz w:val="27"/>
          <w:szCs w:val="27"/>
        </w:rPr>
        <w:t xml:space="preserve">раздела 2 </w:t>
      </w:r>
      <w:r w:rsidRPr="00C56804">
        <w:rPr>
          <w:sz w:val="27"/>
          <w:szCs w:val="27"/>
        </w:rPr>
        <w:t xml:space="preserve">настоящего Порядка. </w:t>
      </w:r>
    </w:p>
    <w:p w:rsidR="00470AEC" w:rsidRPr="009E6007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6007">
        <w:rPr>
          <w:sz w:val="27"/>
          <w:szCs w:val="27"/>
        </w:rPr>
        <w:t>- наличие обязательства со стороны СОНКО по финансированию не менее 10% сметы расходов на реализацию проекта за счет средств из внебюджетных и</w:t>
      </w:r>
      <w:r w:rsidRPr="009E6007">
        <w:rPr>
          <w:sz w:val="27"/>
          <w:szCs w:val="27"/>
        </w:rPr>
        <w:t>с</w:t>
      </w:r>
      <w:r w:rsidRPr="009E6007">
        <w:rPr>
          <w:sz w:val="27"/>
          <w:szCs w:val="27"/>
        </w:rPr>
        <w:t>точников.</w:t>
      </w:r>
    </w:p>
    <w:p w:rsidR="00470AEC" w:rsidRPr="009E6007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6007">
        <w:rPr>
          <w:sz w:val="27"/>
          <w:szCs w:val="27"/>
        </w:rPr>
        <w:t>5.2.</w:t>
      </w:r>
      <w:r w:rsidRPr="009E6007">
        <w:rPr>
          <w:sz w:val="27"/>
          <w:szCs w:val="27"/>
        </w:rPr>
        <w:tab/>
        <w:t>Субсидии предоставляются на основании соглашения.</w:t>
      </w:r>
    </w:p>
    <w:p w:rsidR="00470AEC" w:rsidRPr="009E6007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9E6007">
        <w:rPr>
          <w:rFonts w:eastAsia="Calibri"/>
          <w:sz w:val="27"/>
          <w:szCs w:val="27"/>
        </w:rPr>
        <w:t>5.3.</w:t>
      </w:r>
      <w:r w:rsidRPr="009E6007">
        <w:rPr>
          <w:rFonts w:eastAsia="Calibri"/>
          <w:sz w:val="27"/>
          <w:szCs w:val="27"/>
        </w:rPr>
        <w:tab/>
      </w:r>
      <w:r w:rsidRPr="009E6007">
        <w:rPr>
          <w:sz w:val="27"/>
          <w:szCs w:val="27"/>
        </w:rPr>
        <w:t>Форма соглашения утверждается правовым актом Управления фина</w:t>
      </w:r>
      <w:r w:rsidRPr="009E6007">
        <w:rPr>
          <w:sz w:val="27"/>
          <w:szCs w:val="27"/>
        </w:rPr>
        <w:t>н</w:t>
      </w:r>
      <w:r w:rsidRPr="009E6007">
        <w:rPr>
          <w:sz w:val="27"/>
          <w:szCs w:val="27"/>
        </w:rPr>
        <w:t xml:space="preserve">сов Администрации Угличского муниципального района в соответствии с </w:t>
      </w:r>
      <w:r w:rsidR="009E6007" w:rsidRPr="009E6007">
        <w:rPr>
          <w:sz w:val="27"/>
          <w:szCs w:val="27"/>
        </w:rPr>
        <w:t>по</w:t>
      </w:r>
      <w:r w:rsidR="009E6007" w:rsidRPr="009E6007">
        <w:rPr>
          <w:sz w:val="27"/>
          <w:szCs w:val="27"/>
        </w:rPr>
        <w:t>д</w:t>
      </w:r>
      <w:r w:rsidR="009E6007" w:rsidRPr="009E6007">
        <w:rPr>
          <w:sz w:val="27"/>
          <w:szCs w:val="27"/>
        </w:rPr>
        <w:t>пунктом «и» пункта 5 общих требований к нормативным правовым актам, мун</w:t>
      </w:r>
      <w:r w:rsidR="009E6007" w:rsidRPr="009E6007">
        <w:rPr>
          <w:sz w:val="27"/>
          <w:szCs w:val="27"/>
        </w:rPr>
        <w:t>и</w:t>
      </w:r>
      <w:r w:rsidR="009E6007" w:rsidRPr="009E6007">
        <w:rPr>
          <w:sz w:val="27"/>
          <w:szCs w:val="27"/>
        </w:rPr>
        <w:t>ципальным правовым актам, регулирующим предоставление субсидий, в том чи</w:t>
      </w:r>
      <w:r w:rsidR="009E6007" w:rsidRPr="009E6007">
        <w:rPr>
          <w:sz w:val="27"/>
          <w:szCs w:val="27"/>
        </w:rPr>
        <w:t>с</w:t>
      </w:r>
      <w:r w:rsidR="009E6007" w:rsidRPr="009E6007">
        <w:rPr>
          <w:sz w:val="27"/>
          <w:szCs w:val="27"/>
        </w:rPr>
        <w:t>ле грантов в форме субсидий, юридическим лицам, индивидуальным предприн</w:t>
      </w:r>
      <w:r w:rsidR="009E6007" w:rsidRPr="009E6007">
        <w:rPr>
          <w:sz w:val="27"/>
          <w:szCs w:val="27"/>
        </w:rPr>
        <w:t>и</w:t>
      </w:r>
      <w:r w:rsidR="009E6007" w:rsidRPr="009E6007">
        <w:rPr>
          <w:sz w:val="27"/>
          <w:szCs w:val="27"/>
        </w:rPr>
        <w:t>мателям, а также физическим лицам - производителям товаров, работ, услуг, у</w:t>
      </w:r>
      <w:r w:rsidR="009E6007" w:rsidRPr="009E6007">
        <w:rPr>
          <w:sz w:val="27"/>
          <w:szCs w:val="27"/>
        </w:rPr>
        <w:t>т</w:t>
      </w:r>
      <w:r w:rsidR="009E6007" w:rsidRPr="009E6007">
        <w:rPr>
          <w:sz w:val="27"/>
          <w:szCs w:val="27"/>
        </w:rPr>
        <w:t>вержденных постановлением Правительства Российской Федерации от 18.09.2020 №1492</w:t>
      </w:r>
      <w:r w:rsidRPr="009E6007">
        <w:rPr>
          <w:sz w:val="27"/>
          <w:szCs w:val="27"/>
        </w:rPr>
        <w:t>.</w:t>
      </w:r>
    </w:p>
    <w:p w:rsidR="00470AEC" w:rsidRPr="005B23C1" w:rsidRDefault="00470AEC" w:rsidP="00470AE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5B23C1">
        <w:rPr>
          <w:sz w:val="27"/>
          <w:szCs w:val="27"/>
        </w:rPr>
        <w:t>оглашени</w:t>
      </w:r>
      <w:r>
        <w:rPr>
          <w:sz w:val="27"/>
          <w:szCs w:val="27"/>
        </w:rPr>
        <w:t>ем</w:t>
      </w:r>
      <w:r w:rsidRPr="005B23C1">
        <w:rPr>
          <w:sz w:val="27"/>
          <w:szCs w:val="27"/>
        </w:rPr>
        <w:t xml:space="preserve"> предусматриваются следующие положения: </w:t>
      </w:r>
    </w:p>
    <w:p w:rsidR="00470AEC" w:rsidRPr="00B077F6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B077F6">
        <w:rPr>
          <w:sz w:val="27"/>
          <w:szCs w:val="27"/>
        </w:rPr>
        <w:t>наименование проекта и сроки его реализации;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смета расходов; </w:t>
      </w:r>
    </w:p>
    <w:p w:rsidR="00470AEC" w:rsidRPr="00B077F6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значения результатов предоставления субсидии;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согласие получателя, а также лиц, получающих средства на основании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говоров, заключенных с получателем, на осуществление в отношении них испо</w:t>
      </w:r>
      <w:r w:rsidRPr="00BE19D4">
        <w:rPr>
          <w:sz w:val="27"/>
          <w:szCs w:val="27"/>
        </w:rPr>
        <w:t>л</w:t>
      </w:r>
      <w:r w:rsidRPr="00BE19D4">
        <w:rPr>
          <w:sz w:val="27"/>
          <w:szCs w:val="27"/>
        </w:rPr>
        <w:t>нителем МП и органами муниципального финансового контроля соблюдения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рядка и условий предоставления субсидии, в том числе в части достижения 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зультатов предоставления субсидии, а также на осуществление в отношении них органами государственного финансового контроля проверок в соответствии со статьями 268.1 и 269.2 Бюджетного кодекса Российской Федерации;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соблюдение получателем, а также иными юридическими лицами, пол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чающими средства на основании договоров, заключенных с получателем, запрета на приобретение за счет полученной субсидии иностранной валюты, за исключ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нием операций, осуществляемых в соответствии с валютным законодательством Российской Федерации при закупке (поставке) высокотехнологичного импортного оборудования, сырья и комплектующих изделий;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сроки представления отчетности об использовании субсидии;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обязательство получателя по финансированию проекта за счет средств из внебюджетных источников, привлеченных получателем к реализации проекта, в раз</w:t>
      </w:r>
      <w:r>
        <w:rPr>
          <w:sz w:val="27"/>
          <w:szCs w:val="27"/>
        </w:rPr>
        <w:t xml:space="preserve">мере не менее 10% </w:t>
      </w:r>
      <w:r w:rsidRPr="00B077F6">
        <w:rPr>
          <w:sz w:val="27"/>
          <w:szCs w:val="27"/>
        </w:rPr>
        <w:t xml:space="preserve">сметы расходов;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право получателя направлять в адрес исполнителя </w:t>
      </w:r>
      <w:r>
        <w:rPr>
          <w:sz w:val="27"/>
          <w:szCs w:val="27"/>
        </w:rPr>
        <w:t>МП</w:t>
      </w:r>
      <w:r w:rsidRPr="00B077F6">
        <w:rPr>
          <w:sz w:val="27"/>
          <w:szCs w:val="27"/>
        </w:rPr>
        <w:t xml:space="preserve"> предложения о вн</w:t>
      </w:r>
      <w:r w:rsidRPr="00B077F6">
        <w:rPr>
          <w:sz w:val="27"/>
          <w:szCs w:val="27"/>
        </w:rPr>
        <w:t>е</w:t>
      </w:r>
      <w:r w:rsidRPr="00B077F6">
        <w:rPr>
          <w:sz w:val="27"/>
          <w:szCs w:val="27"/>
        </w:rPr>
        <w:t xml:space="preserve">сении изменений в соглашение;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право получателя перераспределять средства между статьями сметы расх</w:t>
      </w:r>
      <w:r w:rsidRPr="00B077F6">
        <w:rPr>
          <w:sz w:val="27"/>
          <w:szCs w:val="27"/>
        </w:rPr>
        <w:t>о</w:t>
      </w:r>
      <w:r w:rsidRPr="00B077F6">
        <w:rPr>
          <w:sz w:val="27"/>
          <w:szCs w:val="27"/>
        </w:rPr>
        <w:t xml:space="preserve">дов в пределах общего объема средств, направленных на реализацию проекта;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лимит суммы перераспределенного объема средств, направленных на ре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 xml:space="preserve">лизацию проекта;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подписание акта о целевом использовании субсидии;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выполнение обязательства получателя не использовать в ходе реализации проекта сайты и (или) страницы в социальных сетях в сети «Интернет», содерж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>щие материалы экстремистского характера, а также информацию об организациях, деятельность которых запрещена или признана нежелательной на территории Ро</w:t>
      </w:r>
      <w:r w:rsidRPr="00B077F6">
        <w:rPr>
          <w:sz w:val="27"/>
          <w:szCs w:val="27"/>
        </w:rPr>
        <w:t>с</w:t>
      </w:r>
      <w:r w:rsidRPr="00B077F6">
        <w:rPr>
          <w:sz w:val="27"/>
          <w:szCs w:val="27"/>
        </w:rPr>
        <w:t>сийской Федерации.</w:t>
      </w:r>
    </w:p>
    <w:p w:rsidR="00470AEC" w:rsidRPr="00BE19D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5.4. Субсидия носит целевой характер и должна быть израсходована на до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тижение значений показателей результативности (целевых показателей) использ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вания субсидии в соответствии со сметой расходов на реализацию проекта. Пол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чатели субсидий несут ответственность за целевое использование средств субс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дий в соответствии с действующим законодательством Российской Федерации.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5.5. Результатами предоставления субсидии являются: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5.5.1. Общие результаты предоставления субсидии: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численность добровольцев (волонтеров), привлекаемых к реализации пр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екта;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количество публикаций о ходе реализации проекта в средствах массовой информации (в том числе в сети «Интернет»);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охват участников мероприятий, проводимых в рамках реализации проекта.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5.5.2. Конкретные результаты предоставления субсидии в соответствии с с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держанием проекта, определенные соглашением.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Значения показателей, необходимых для достижения результатов предо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тавления субсидии, включая значения показателей в части материальных и нем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териальных объектов и (или) услуг, устанавливаются соглашением.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5.6. За счет субсидий получатели вправе планировать и осуществлять сл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дующие расходы: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вознаграждение специалистов (физических лиц, работающих по гражда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 xml:space="preserve">ско-правовому договору);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BE19D4">
        <w:rPr>
          <w:sz w:val="27"/>
          <w:szCs w:val="27"/>
        </w:rPr>
        <w:t xml:space="preserve">- страховые взносы;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подарки, сувенирная продукция;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проживание, проезд;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коммунальные платежи;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аренда помещения;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аренда оборудования;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приобретение оборудования;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расходные материалы и комплектующие изделия, инвентарь;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покупка и/или создание программного обеспечения;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услуги связи (телефонная, мобильная, «Интернет», почтовая);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канцелярские принадлежности;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банковское обслуживание;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проведение мероприятий, реализуемых в рамках проекта; </w:t>
      </w:r>
    </w:p>
    <w:p w:rsidR="00470AEC" w:rsidRPr="00BE19D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прочие расходы, направленные на достижение значений показателей 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зультативности (целевых показателей) использования субсидии, за исключением расходов, указанных в пункте 5.4 текущего раздела настоящего Порядка.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BE19D4">
        <w:rPr>
          <w:rFonts w:eastAsia="Calibri"/>
          <w:sz w:val="27"/>
          <w:szCs w:val="27"/>
        </w:rPr>
        <w:t>5.7.</w:t>
      </w:r>
      <w:r w:rsidRPr="00BE19D4">
        <w:rPr>
          <w:rFonts w:eastAsia="Calibri"/>
          <w:sz w:val="27"/>
          <w:szCs w:val="27"/>
        </w:rPr>
        <w:tab/>
        <w:t>За счет субсидий запрещается осуществлять следующие расходы: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 xml:space="preserve">расходы, напрямую не связанные с реализацией проекта; 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расходы, связанные с осуществлением предпринимательской деятельн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сти и оказанием помощи коммерческим организациям;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поддержку политических партий и осуществление политич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ской деятельности, на проведение митингов, демонстраций, пикетирований;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фундаментальные научные исследования;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приобретение алкогольных напитков и табачной продукции;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уплату штрафов.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5.8. Получатель субсидии имеет право: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перераспределять средства между статьями сметы расходов на реализацию проекта, предусмотренной соглашением. Общая сумма перераспределенного об</w:t>
      </w:r>
      <w:r w:rsidRPr="00BE19D4">
        <w:rPr>
          <w:sz w:val="27"/>
          <w:szCs w:val="27"/>
        </w:rPr>
        <w:t>ъ</w:t>
      </w:r>
      <w:r w:rsidRPr="00BE19D4">
        <w:rPr>
          <w:sz w:val="27"/>
          <w:szCs w:val="27"/>
        </w:rPr>
        <w:t>ема средств не должна превышать 5% от общего объема средств, направленных на реализацию проекта;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направлять в адрес исполнителя МП предложения о внесении изменений в соглашение с обоснованием необходимости данного изменения и указанием на влияние данных изменений на результаты реализации проекта, в том числе в сл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 xml:space="preserve">чае установления необходимости изменения размера субсидии, с приложением </w:t>
      </w:r>
      <w:r w:rsidRPr="00BE19D4">
        <w:rPr>
          <w:sz w:val="27"/>
          <w:szCs w:val="27"/>
        </w:rPr>
        <w:lastRenderedPageBreak/>
        <w:t>информации, содержащей финансово-экономическое обоснование данного изм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нения (детализированный расчет затрат с указанием цен и пояснением расчетов).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5.9. Исполнитель МП вправе осуществлять самостоятельно или совместно с органами государственного и муниципального финансового контроля проверки соблюдения получателем условий, целей и порядка предоставления субсидии.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5.10.</w:t>
      </w:r>
      <w:r w:rsidRPr="00BE19D4">
        <w:rPr>
          <w:sz w:val="27"/>
          <w:szCs w:val="27"/>
        </w:rPr>
        <w:tab/>
        <w:t>Субсидия должна быть использована получателем в срок, предусмо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 xml:space="preserve">ренный соглашением и соответствующий сроку реализации проекта.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Сроки использования субсидий не ограничиваются финансовым годом, в 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тором предоставлены данные субсидии. </w:t>
      </w:r>
    </w:p>
    <w:p w:rsidR="00470AEC" w:rsidRPr="0079258B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5.11. При возникновении препятствий, делающих невозможным выполнение пункта 5.10 текущего раздела настоящего Порядка по независящим от получателя субсидии причинам получатель субсидии вправе направить письменное заявление </w:t>
      </w:r>
      <w:r w:rsidRPr="0079258B">
        <w:rPr>
          <w:sz w:val="27"/>
          <w:szCs w:val="27"/>
        </w:rPr>
        <w:t xml:space="preserve">в адрес исполнителя МП о внесении изменений в соглашение.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5 рабочих дней со дня получения указанных предложений испо</w:t>
      </w:r>
      <w:r w:rsidRPr="00BE19D4">
        <w:rPr>
          <w:sz w:val="27"/>
          <w:szCs w:val="27"/>
        </w:rPr>
        <w:t>л</w:t>
      </w:r>
      <w:r w:rsidRPr="00BE19D4">
        <w:rPr>
          <w:sz w:val="27"/>
          <w:szCs w:val="27"/>
        </w:rPr>
        <w:t>нитель МП рассматривает их. В случае, если предлагаемые изменения не ведут к снижению значений результатов предоставления субсидии или увеличению объ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ма субсидии, единожды подписывается Дополнительное соглашение о внесении изменений в Соглашение. В случае если предлагаемые изменения ведут к сниж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нию значений результатов предоставления субсидии или увеличению объема су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сидии, исполнитель МП уведомляет получателя об отказе в заключении дополн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 xml:space="preserve">тельного соглашения.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Дополнительное соглашение подписывается не позднее срока использов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ния субсидии, предусмотренного Соглашением.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5.12.</w:t>
      </w:r>
      <w:r w:rsidRPr="00BE19D4">
        <w:rPr>
          <w:b/>
          <w:sz w:val="27"/>
          <w:szCs w:val="27"/>
        </w:rPr>
        <w:tab/>
      </w:r>
      <w:r w:rsidRPr="00BE19D4">
        <w:rPr>
          <w:sz w:val="27"/>
          <w:szCs w:val="27"/>
        </w:rPr>
        <w:t>Перечисление субсидии осуществляется на основании правового акта исполнителя МП в сроки, установленные соглашением, на расчетный счет получ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теля, открытый в кредитной организации не позднее 90 рабочих дней с даты 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ключения соглашения.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70AEC" w:rsidRPr="00752483" w:rsidRDefault="00470AEC" w:rsidP="00470AEC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  <w:r w:rsidRPr="00752483">
        <w:rPr>
          <w:b/>
          <w:sz w:val="27"/>
          <w:szCs w:val="27"/>
        </w:rPr>
        <w:t>6. Требования к отчетности и контроль за соблюдением порядка пр</w:t>
      </w:r>
      <w:r w:rsidRPr="00752483">
        <w:rPr>
          <w:b/>
          <w:sz w:val="27"/>
          <w:szCs w:val="27"/>
        </w:rPr>
        <w:t>е</w:t>
      </w:r>
      <w:r w:rsidRPr="00752483">
        <w:rPr>
          <w:b/>
          <w:sz w:val="27"/>
          <w:szCs w:val="27"/>
        </w:rPr>
        <w:t>доставления субсидий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6.1.</w:t>
      </w:r>
      <w:r w:rsidRPr="00BE19D4">
        <w:rPr>
          <w:sz w:val="27"/>
          <w:szCs w:val="27"/>
        </w:rPr>
        <w:tab/>
        <w:t>Исполнитель МП обеспечивает контроль за соблюдением получателями положений Порядка и соглашения и осуществляет проверку соблюдения получ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телями порядка и условий предоставления субсидии, в том числе в части достиж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ния результатов предоставления субсидии.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Органы финансового контроля осуществляют в отношении получателей проверки в соответствии со статьями 268.1 и 269.2 Бюджетного кодекса Росси</w:t>
      </w:r>
      <w:r w:rsidRPr="00BE19D4">
        <w:rPr>
          <w:sz w:val="27"/>
          <w:szCs w:val="27"/>
        </w:rPr>
        <w:t>й</w:t>
      </w:r>
      <w:r w:rsidRPr="00BE19D4">
        <w:rPr>
          <w:sz w:val="27"/>
          <w:szCs w:val="27"/>
        </w:rPr>
        <w:t>ской Федерации.</w:t>
      </w:r>
    </w:p>
    <w:p w:rsidR="00470AEC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B81D18">
        <w:rPr>
          <w:sz w:val="27"/>
          <w:szCs w:val="27"/>
        </w:rPr>
        <w:t xml:space="preserve">Получатели субсидий представляют исполнителю МП </w:t>
      </w:r>
      <w:r>
        <w:rPr>
          <w:sz w:val="27"/>
          <w:szCs w:val="27"/>
        </w:rPr>
        <w:t>следующую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четность:</w:t>
      </w:r>
    </w:p>
    <w:p w:rsidR="00470AEC" w:rsidRPr="00BA2E76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2E76">
        <w:rPr>
          <w:sz w:val="27"/>
          <w:szCs w:val="27"/>
        </w:rPr>
        <w:t xml:space="preserve">- финансовый отчет о расходах на реализацию проекта по форме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>1 согла</w:t>
      </w:r>
      <w:r w:rsidRPr="00BA2E76">
        <w:rPr>
          <w:sz w:val="27"/>
          <w:szCs w:val="27"/>
        </w:rPr>
        <w:t>с</w:t>
      </w:r>
      <w:r w:rsidRPr="00BA2E76">
        <w:rPr>
          <w:sz w:val="27"/>
          <w:szCs w:val="27"/>
        </w:rPr>
        <w:t xml:space="preserve">но </w:t>
      </w:r>
      <w:r>
        <w:rPr>
          <w:sz w:val="27"/>
          <w:szCs w:val="27"/>
        </w:rPr>
        <w:t>п</w:t>
      </w:r>
      <w:r w:rsidRPr="00BA2E76">
        <w:rPr>
          <w:sz w:val="27"/>
          <w:szCs w:val="27"/>
        </w:rPr>
        <w:t xml:space="preserve">риложению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>3 к Порядку, с приложением заверенных копий документов, подтверждающих расходы на реализацию проекта, понесенные получателем,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2E76">
        <w:rPr>
          <w:sz w:val="27"/>
          <w:szCs w:val="27"/>
        </w:rPr>
        <w:t xml:space="preserve">- отчет о достижении значений результатов предоставления субсидии по форме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 xml:space="preserve">2 согласно </w:t>
      </w:r>
      <w:r w:rsidRPr="00BE19D4">
        <w:rPr>
          <w:sz w:val="27"/>
          <w:szCs w:val="27"/>
        </w:rPr>
        <w:t>приложению №3 к Порядку.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Получатели несут ответственность за содержание отчетов, за достоверность представленных сведений в соответствии с действующим законодательством Ро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сийской Федерации.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6.3. Отчет о расходах на реализацию проекта и отчет о достижении значений результатов предоставления субсидии представляются не позднее 30 календарных дней со дня окончания срока реализации проекта.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Pr="00B81D18">
        <w:rPr>
          <w:sz w:val="27"/>
          <w:szCs w:val="27"/>
        </w:rPr>
        <w:t>В соответствии с частью 3 статьи 78.1. Бюджетного кодекса Российской Федерации главный распорядитель бюджетных средств Угличского муниципал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 xml:space="preserve">ного района, предоставляющий субсидию, и орган муниципального финансового контроля осуществляют обязательную проверку соблюдения </w:t>
      </w:r>
      <w:r w:rsidRPr="00C15F48">
        <w:rPr>
          <w:sz w:val="27"/>
          <w:szCs w:val="27"/>
        </w:rPr>
        <w:t>целей и порядка пр</w:t>
      </w:r>
      <w:r w:rsidRPr="00C15F48">
        <w:rPr>
          <w:sz w:val="27"/>
          <w:szCs w:val="27"/>
        </w:rPr>
        <w:t>е</w:t>
      </w:r>
      <w:r w:rsidRPr="00C15F48">
        <w:rPr>
          <w:sz w:val="27"/>
          <w:szCs w:val="27"/>
        </w:rPr>
        <w:t>доставления субсидий получателями, а также соблюдения условий соглашения</w:t>
      </w:r>
      <w:r w:rsidRPr="00B81D18">
        <w:rPr>
          <w:sz w:val="27"/>
          <w:szCs w:val="27"/>
        </w:rPr>
        <w:t xml:space="preserve">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После предоставления отчетности получателем субсидии в срок, указанный в Соглашении, уполномоченный орган проводит соответствующую проверку в т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чение 30 календарных дней с момента получения отчётности, орган муниципал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>ного финансового контроля – в сроки определённые Планом проверок.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6.5.</w:t>
      </w:r>
      <w:r w:rsidRPr="00EE1029">
        <w:rPr>
          <w:sz w:val="27"/>
          <w:szCs w:val="27"/>
        </w:rPr>
        <w:tab/>
        <w:t>Субсидия полностью или частично подлежит возврату в бюджет по следующим основаниям: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недостижение значений результатов предоставления субсидии;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полное или частичное неиспользование субсидии в сроки, установленные соглашением;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нарушение получателем условий, целей и порядка предоставления субс</w:t>
      </w:r>
      <w:r w:rsidRPr="00EE1029">
        <w:rPr>
          <w:sz w:val="27"/>
          <w:szCs w:val="27"/>
        </w:rPr>
        <w:t>и</w:t>
      </w:r>
      <w:r w:rsidRPr="00EE1029">
        <w:rPr>
          <w:sz w:val="27"/>
          <w:szCs w:val="27"/>
        </w:rPr>
        <w:t>дий, установленных Порядком, а также обязательств, предусмотренных соглаш</w:t>
      </w:r>
      <w:r w:rsidRPr="00EE1029">
        <w:rPr>
          <w:sz w:val="27"/>
          <w:szCs w:val="27"/>
        </w:rPr>
        <w:t>е</w:t>
      </w:r>
      <w:r w:rsidRPr="00EE1029">
        <w:rPr>
          <w:sz w:val="27"/>
          <w:szCs w:val="27"/>
        </w:rPr>
        <w:t>нием.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6.6. Возврат субсидии осуществляется в следующем порядке: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6.6.1.В случае если не достигнуты значения результатов предоставления субсидии, установленные соглашением:</w:t>
      </w:r>
    </w:p>
    <w:p w:rsidR="00470AEC" w:rsidRPr="001554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544D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15544D">
        <w:rPr>
          <w:sz w:val="27"/>
          <w:szCs w:val="27"/>
        </w:rPr>
        <w:t>.1.1. Исполнитель МП в течение 10 календарных дней с момента выявл</w:t>
      </w:r>
      <w:r w:rsidRPr="0015544D">
        <w:rPr>
          <w:sz w:val="27"/>
          <w:szCs w:val="27"/>
        </w:rPr>
        <w:t>е</w:t>
      </w:r>
      <w:r w:rsidRPr="0015544D">
        <w:rPr>
          <w:sz w:val="27"/>
          <w:szCs w:val="27"/>
        </w:rPr>
        <w:t>ния факта недостижения значений результатов предоставления субсидии, устано</w:t>
      </w:r>
      <w:r w:rsidRPr="0015544D">
        <w:rPr>
          <w:sz w:val="27"/>
          <w:szCs w:val="27"/>
        </w:rPr>
        <w:t>в</w:t>
      </w:r>
      <w:r w:rsidRPr="0015544D">
        <w:rPr>
          <w:sz w:val="27"/>
          <w:szCs w:val="27"/>
        </w:rPr>
        <w:t>ленных соглашением, направляет получателю субсидии уведомление о возврате части субсидии, рассчитанной в соответствии с подпунктом 6.</w:t>
      </w:r>
      <w:r>
        <w:rPr>
          <w:sz w:val="27"/>
          <w:szCs w:val="27"/>
        </w:rPr>
        <w:t>6</w:t>
      </w:r>
      <w:r w:rsidRPr="0015544D">
        <w:rPr>
          <w:sz w:val="27"/>
          <w:szCs w:val="27"/>
        </w:rPr>
        <w:t>.1.2 данного пун</w:t>
      </w:r>
      <w:r w:rsidRPr="0015544D">
        <w:rPr>
          <w:sz w:val="27"/>
          <w:szCs w:val="27"/>
        </w:rPr>
        <w:t>к</w:t>
      </w:r>
      <w:r w:rsidRPr="0015544D">
        <w:rPr>
          <w:sz w:val="27"/>
          <w:szCs w:val="27"/>
        </w:rPr>
        <w:t xml:space="preserve">та, с указанием банковских реквизитов для возврата субсидии.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течение 30 календарных дней с даты получения письменного уведомления о возврате части субсидии получатель обязан осуществить </w:t>
      </w:r>
      <w:r>
        <w:rPr>
          <w:sz w:val="27"/>
          <w:szCs w:val="27"/>
        </w:rPr>
        <w:t xml:space="preserve">ее </w:t>
      </w:r>
      <w:r w:rsidRPr="00B81D18">
        <w:rPr>
          <w:sz w:val="27"/>
          <w:szCs w:val="27"/>
        </w:rPr>
        <w:t>возврат в бюджет в добровольном порядке в соответствии с законодательством Российской Федер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 xml:space="preserve">ции.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невозврата части субсидии в срок взыскание средств с получателя субсидии производится в судебном порядке в соответствии с законодательством Российской Федерации. Исполнитель МП осуществляет подготовку документов на взыскание субсидий в судебном порядке в течение 3-х месяцев с момента истеч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ния срока возврата субсидии.</w:t>
      </w:r>
    </w:p>
    <w:p w:rsidR="00470AEC" w:rsidRPr="004E20F4" w:rsidRDefault="00470AEC" w:rsidP="00470AEC">
      <w:pPr>
        <w:ind w:firstLine="709"/>
        <w:jc w:val="both"/>
        <w:rPr>
          <w:sz w:val="27"/>
          <w:szCs w:val="27"/>
        </w:rPr>
      </w:pPr>
      <w:r w:rsidRPr="004E20F4">
        <w:rPr>
          <w:sz w:val="27"/>
          <w:szCs w:val="27"/>
        </w:rPr>
        <w:t>6.6.1.2. Объем средств, подлежащий возврату в бюджет (Vвозврата), рассч</w:t>
      </w:r>
      <w:r w:rsidRPr="004E20F4">
        <w:rPr>
          <w:sz w:val="27"/>
          <w:szCs w:val="27"/>
        </w:rPr>
        <w:t>и</w:t>
      </w:r>
      <w:r w:rsidRPr="004E20F4">
        <w:rPr>
          <w:sz w:val="27"/>
          <w:szCs w:val="27"/>
        </w:rPr>
        <w:t xml:space="preserve">тывается по формуле: </w:t>
      </w:r>
    </w:p>
    <w:p w:rsidR="00470AEC" w:rsidRPr="00D943FF" w:rsidRDefault="00470AEC" w:rsidP="00470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V</w:t>
      </w:r>
      <w:r w:rsidRPr="00D943FF">
        <w:rPr>
          <w:color w:val="000000"/>
          <w:sz w:val="21"/>
          <w:szCs w:val="21"/>
        </w:rPr>
        <w:t>возврата</w:t>
      </w:r>
      <w:r w:rsidRPr="00D943FF">
        <w:rPr>
          <w:color w:val="000000"/>
          <w:sz w:val="28"/>
          <w:szCs w:val="28"/>
        </w:rPr>
        <w:t>= V</w:t>
      </w:r>
      <w:r w:rsidRPr="00D943FF">
        <w:rPr>
          <w:color w:val="000000"/>
          <w:sz w:val="21"/>
          <w:szCs w:val="21"/>
        </w:rPr>
        <w:t>субсидии</w:t>
      </w:r>
      <w:r w:rsidRPr="00D943FF">
        <w:rPr>
          <w:color w:val="000000"/>
          <w:sz w:val="28"/>
          <w:szCs w:val="28"/>
        </w:rPr>
        <w:t>× k × m / n,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где: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943FF">
        <w:rPr>
          <w:color w:val="000000"/>
          <w:sz w:val="28"/>
          <w:szCs w:val="28"/>
        </w:rPr>
        <w:t>V</w:t>
      </w:r>
      <w:r w:rsidRPr="00D943FF">
        <w:rPr>
          <w:color w:val="000000"/>
          <w:sz w:val="21"/>
          <w:szCs w:val="21"/>
        </w:rPr>
        <w:t>субсидии</w:t>
      </w:r>
      <w:r w:rsidRPr="00B81D18">
        <w:rPr>
          <w:color w:val="000000"/>
          <w:sz w:val="27"/>
          <w:szCs w:val="27"/>
        </w:rPr>
        <w:t xml:space="preserve">− размер субсидии, предоставленной </w:t>
      </w:r>
      <w:r>
        <w:rPr>
          <w:color w:val="000000"/>
          <w:sz w:val="27"/>
          <w:szCs w:val="27"/>
        </w:rPr>
        <w:t>получателю</w:t>
      </w:r>
      <w:r w:rsidRPr="00B81D18">
        <w:rPr>
          <w:color w:val="000000"/>
          <w:sz w:val="27"/>
          <w:szCs w:val="27"/>
        </w:rPr>
        <w:t xml:space="preserve">;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m − количество показателей результативности использования субсидии, по кот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рым индекс, отражающий уровень недостижения значения i-го показателя резул</w:t>
      </w:r>
      <w:r w:rsidRPr="00B81D18">
        <w:rPr>
          <w:color w:val="000000"/>
          <w:sz w:val="27"/>
          <w:szCs w:val="27"/>
        </w:rPr>
        <w:t>ь</w:t>
      </w:r>
      <w:r w:rsidRPr="00B81D18">
        <w:rPr>
          <w:color w:val="000000"/>
          <w:sz w:val="27"/>
          <w:szCs w:val="27"/>
        </w:rPr>
        <w:t>тативности использования субсидии, имеет положительное значение (больше н</w:t>
      </w:r>
      <w:r w:rsidRPr="00B81D18">
        <w:rPr>
          <w:color w:val="000000"/>
          <w:sz w:val="27"/>
          <w:szCs w:val="27"/>
        </w:rPr>
        <w:t>у</w:t>
      </w:r>
      <w:r w:rsidRPr="00B81D18">
        <w:rPr>
          <w:color w:val="000000"/>
          <w:sz w:val="27"/>
          <w:szCs w:val="27"/>
        </w:rPr>
        <w:t xml:space="preserve">ля);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n − общее количество показателей результативности использования субсидии;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lastRenderedPageBreak/>
        <w:t>k − коэффициент возврата субсидии.</w:t>
      </w:r>
    </w:p>
    <w:p w:rsidR="00470AEC" w:rsidRPr="00EE1029" w:rsidRDefault="00470AEC" w:rsidP="00470AEC">
      <w:pPr>
        <w:rPr>
          <w:sz w:val="27"/>
          <w:szCs w:val="27"/>
        </w:rPr>
      </w:pPr>
      <w:r w:rsidRPr="00EE1029">
        <w:rPr>
          <w:sz w:val="27"/>
          <w:szCs w:val="27"/>
        </w:rPr>
        <w:t xml:space="preserve">Коэффициент возврата субсидии (k) рассчитывается по формуле: </w:t>
      </w:r>
    </w:p>
    <w:p w:rsidR="00470AEC" w:rsidRPr="00D943FF" w:rsidRDefault="00470AEC" w:rsidP="00470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1D18">
        <w:rPr>
          <w:color w:val="000000"/>
          <w:sz w:val="27"/>
          <w:szCs w:val="27"/>
        </w:rPr>
        <w:t xml:space="preserve">k = </w:t>
      </w:r>
      <w:r w:rsidRPr="00852B1F">
        <w:rPr>
          <w:rFonts w:eastAsia="Calibri"/>
          <w:sz w:val="36"/>
          <w:szCs w:val="27"/>
        </w:rPr>
        <w:t>Ʃ</w:t>
      </w:r>
      <w:r w:rsidRPr="00B81D18">
        <w:rPr>
          <w:color w:val="000000"/>
          <w:sz w:val="27"/>
          <w:szCs w:val="27"/>
        </w:rPr>
        <w:t>D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>/ m,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где D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>− индекс, отражающий уровень недостижения значения i-го показателя р</w:t>
      </w:r>
      <w:r w:rsidRPr="00B81D18">
        <w:rPr>
          <w:color w:val="000000"/>
          <w:sz w:val="27"/>
          <w:szCs w:val="27"/>
        </w:rPr>
        <w:t>е</w:t>
      </w:r>
      <w:r w:rsidRPr="00B81D18">
        <w:rPr>
          <w:color w:val="000000"/>
          <w:sz w:val="27"/>
          <w:szCs w:val="27"/>
        </w:rPr>
        <w:t xml:space="preserve">зультативности использования субсидии.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При расчете коэффициента возврата субсидии используются только пол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 xml:space="preserve">жительные значения индекса, отражающего уровень недостижения значения i-го показателя результативности использования субсидии.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Индекс, отражающий уровень недостижения значения i-го показателя р</w:t>
      </w:r>
      <w:r w:rsidRPr="00B81D18">
        <w:rPr>
          <w:color w:val="000000"/>
          <w:sz w:val="27"/>
          <w:szCs w:val="27"/>
        </w:rPr>
        <w:t>е</w:t>
      </w:r>
      <w:r w:rsidRPr="00B81D18">
        <w:rPr>
          <w:color w:val="000000"/>
          <w:sz w:val="27"/>
          <w:szCs w:val="27"/>
        </w:rPr>
        <w:t xml:space="preserve">зультативности использования субсидии, определяется: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- для показателей результативности использования субсидии, по которым большее значение фактически достигнутого значения отражает большую эффе</w:t>
      </w:r>
      <w:r w:rsidRPr="00B81D18">
        <w:rPr>
          <w:color w:val="000000"/>
          <w:sz w:val="27"/>
          <w:szCs w:val="27"/>
        </w:rPr>
        <w:t>к</w:t>
      </w:r>
      <w:r w:rsidRPr="00B81D18">
        <w:rPr>
          <w:color w:val="000000"/>
          <w:sz w:val="27"/>
          <w:szCs w:val="27"/>
        </w:rPr>
        <w:t xml:space="preserve">тивность использования субсидии («растущие показатели»), </w:t>
      </w:r>
    </w:p>
    <w:p w:rsidR="00470AEC" w:rsidRPr="00B81D18" w:rsidRDefault="00470AEC" w:rsidP="00470AEC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по формуле:</w:t>
      </w:r>
    </w:p>
    <w:p w:rsidR="00470AEC" w:rsidRPr="00D943FF" w:rsidRDefault="00470AEC" w:rsidP="00470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D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= 1 – T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/ S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,</w:t>
      </w:r>
    </w:p>
    <w:p w:rsidR="00470AEC" w:rsidRPr="00B81D18" w:rsidRDefault="00470AEC" w:rsidP="00470AEC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где: </w:t>
      </w:r>
    </w:p>
    <w:p w:rsidR="00470AEC" w:rsidRPr="00D943FF" w:rsidRDefault="00470AEC" w:rsidP="00470A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T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>– фактически достигнутое значение i-го показателя результативности использ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вания субсидии;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943FF">
        <w:rPr>
          <w:color w:val="000000"/>
          <w:sz w:val="28"/>
          <w:szCs w:val="28"/>
        </w:rPr>
        <w:t>S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 xml:space="preserve">– плановое значение i-го показателя результативности использования субсидии, установленное соглашением;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- для показателей результативности использования </w:t>
      </w:r>
      <w:r>
        <w:rPr>
          <w:color w:val="000000"/>
          <w:sz w:val="27"/>
          <w:szCs w:val="27"/>
        </w:rPr>
        <w:t>субсидии</w:t>
      </w:r>
      <w:r w:rsidRPr="00B81D18">
        <w:rPr>
          <w:color w:val="000000"/>
          <w:sz w:val="27"/>
          <w:szCs w:val="27"/>
        </w:rPr>
        <w:t>, по которым большее значение фактически достигнутого значения отражает меньшую эффе</w:t>
      </w:r>
      <w:r w:rsidRPr="00B81D18">
        <w:rPr>
          <w:color w:val="000000"/>
          <w:sz w:val="27"/>
          <w:szCs w:val="27"/>
        </w:rPr>
        <w:t>к</w:t>
      </w:r>
      <w:r w:rsidRPr="00B81D18">
        <w:rPr>
          <w:color w:val="000000"/>
          <w:sz w:val="27"/>
          <w:szCs w:val="27"/>
        </w:rPr>
        <w:t xml:space="preserve">тивность использования гранта («убывающие показатели»), по формуле: 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D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 xml:space="preserve"> = 1 - S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>/ T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>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 xml:space="preserve">.2. </w:t>
      </w:r>
      <w:r w:rsidRPr="00B81D18">
        <w:rPr>
          <w:sz w:val="27"/>
          <w:szCs w:val="27"/>
        </w:rPr>
        <w:tab/>
        <w:t>В случае полного или частичного неиспользования субсидии в сроки, установленные соглашением</w:t>
      </w:r>
      <w:r>
        <w:rPr>
          <w:sz w:val="27"/>
          <w:szCs w:val="27"/>
        </w:rPr>
        <w:t>,</w:t>
      </w:r>
      <w:r w:rsidRPr="00B81D18">
        <w:rPr>
          <w:sz w:val="27"/>
          <w:szCs w:val="27"/>
        </w:rPr>
        <w:t xml:space="preserve"> неиспользованная часть субсидии подлежит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 xml:space="preserve">ту в бюджет.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Исполнитель МП в течение 10 календарных дней с момента выявления н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использованного остатка субсидии направляет получателю уведомление о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те неиспользованной части субсидии.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течение 10 календарных дней с даты получения письменного уведомления о возврате неиспользованной части субсидии (с указанием платежных реквизитов для возврата субсидии) получатель обязан осуществить возврат неиспользованной части субсидии в бюджет Угличского муниципального района.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случае невозврата неиспользованной части субсидии в установленный срок взыскание средств с получателя производится в судебном порядке. 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.3. В случае нарушения получателем условий, целей и порядка предо</w:t>
      </w:r>
      <w:r w:rsidRPr="00B81D18">
        <w:rPr>
          <w:sz w:val="27"/>
          <w:szCs w:val="27"/>
        </w:rPr>
        <w:t>с</w:t>
      </w:r>
      <w:r w:rsidRPr="00B81D18">
        <w:rPr>
          <w:sz w:val="27"/>
          <w:szCs w:val="27"/>
        </w:rPr>
        <w:t>тавления субсидий, а также обязательств, предусмотренных соглашением, испо</w:t>
      </w:r>
      <w:r w:rsidRPr="00B81D18">
        <w:rPr>
          <w:sz w:val="27"/>
          <w:szCs w:val="27"/>
        </w:rPr>
        <w:t>л</w:t>
      </w:r>
      <w:r w:rsidRPr="00B81D18">
        <w:rPr>
          <w:sz w:val="27"/>
          <w:szCs w:val="27"/>
        </w:rPr>
        <w:t>нитель МП принимает решение об одностороннем отказе от соглашения. Субс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дия в полном объеме подлежит возврату в бюджет.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Исполнитель МП в течение 10 календарных дней с момента выявления н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рушения направляет получателю уведомление об отказе от соглашения и о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те субсидии.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течение 30 календарных дней с даты получения письменного уведомления о возврате субсидии (с указанием платежных реквизитов для возврата субсидии) </w:t>
      </w:r>
      <w:r w:rsidRPr="00B81D18">
        <w:rPr>
          <w:sz w:val="27"/>
          <w:szCs w:val="27"/>
        </w:rPr>
        <w:lastRenderedPageBreak/>
        <w:t>получатель обязан осуществить возврат субсидии в бюджет Угличского муниц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пально</w:t>
      </w:r>
      <w:r>
        <w:rPr>
          <w:sz w:val="27"/>
          <w:szCs w:val="27"/>
        </w:rPr>
        <w:t>го района.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невозврата субсидии в установленный срок взыскание средств с получателя производится в судебном порядке.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7</w:t>
      </w:r>
      <w:r w:rsidRPr="00B81D18">
        <w:rPr>
          <w:sz w:val="27"/>
          <w:szCs w:val="27"/>
        </w:rPr>
        <w:t>. В случае отсутствия нарушения получателем условий, целей и порядка предоставления субсидий, а также обязательств, предусмотренных соглашением, исполнитель МП признает проект реализованным. В срок, не превышающий 90 рабочих дней с даты завершения реализации проекта, исполнитель МП утверждает предоставленную получателем отчетность и подписывает акт о целевом использ</w:t>
      </w:r>
      <w:r w:rsidRPr="00B81D18">
        <w:rPr>
          <w:sz w:val="27"/>
          <w:szCs w:val="27"/>
        </w:rPr>
        <w:t>о</w:t>
      </w:r>
      <w:r w:rsidRPr="00B81D18">
        <w:rPr>
          <w:sz w:val="27"/>
          <w:szCs w:val="27"/>
        </w:rPr>
        <w:t>вании субсидии по форме, утверждаемой правовым актом исполнителя МП.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направления получателю уведомления о возврате части субсидии в порядке, предусмотренном подпунктами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.1 и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.2 пункта 6.</w:t>
      </w:r>
      <w:r>
        <w:rPr>
          <w:sz w:val="27"/>
          <w:szCs w:val="27"/>
        </w:rPr>
        <w:t>6текущего</w:t>
      </w:r>
      <w:r w:rsidRPr="00B81D18">
        <w:rPr>
          <w:sz w:val="27"/>
          <w:szCs w:val="27"/>
        </w:rPr>
        <w:t xml:space="preserve"> раздела </w:t>
      </w:r>
      <w:r>
        <w:rPr>
          <w:sz w:val="27"/>
          <w:szCs w:val="27"/>
        </w:rPr>
        <w:t xml:space="preserve">настоящего </w:t>
      </w:r>
      <w:r w:rsidRPr="00B81D18">
        <w:rPr>
          <w:sz w:val="27"/>
          <w:szCs w:val="27"/>
        </w:rPr>
        <w:t>Порядка, срок подписания акта о целевом использовании субсидии увеличивается на 30 календарных дней.</w:t>
      </w:r>
    </w:p>
    <w:p w:rsidR="0074460E" w:rsidRPr="006F6CC0" w:rsidRDefault="0074460E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74460E" w:rsidRPr="006F6CC0" w:rsidSect="001010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993" w:left="1701" w:header="567" w:footer="708" w:gutter="0"/>
          <w:pgNumType w:start="1"/>
          <w:cols w:space="708"/>
          <w:titlePg/>
          <w:docGrid w:linePitch="360"/>
        </w:sectPr>
      </w:pPr>
    </w:p>
    <w:p w:rsidR="007B40F8" w:rsidRPr="007B40F8" w:rsidRDefault="007B40F8" w:rsidP="007B40F8">
      <w:pPr>
        <w:autoSpaceDE w:val="0"/>
        <w:autoSpaceDN w:val="0"/>
        <w:adjustRightInd w:val="0"/>
        <w:ind w:left="4820"/>
        <w:outlineLvl w:val="0"/>
        <w:rPr>
          <w:sz w:val="27"/>
          <w:szCs w:val="27"/>
        </w:rPr>
      </w:pPr>
      <w:r w:rsidRPr="007B40F8">
        <w:rPr>
          <w:sz w:val="27"/>
          <w:szCs w:val="27"/>
        </w:rPr>
        <w:lastRenderedPageBreak/>
        <w:t>Приложение №1</w:t>
      </w:r>
    </w:p>
    <w:p w:rsidR="007B40F8" w:rsidRPr="007B40F8" w:rsidRDefault="007B40F8" w:rsidP="007B40F8">
      <w:pPr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 w:rsidRPr="007B40F8">
        <w:rPr>
          <w:sz w:val="27"/>
          <w:szCs w:val="27"/>
        </w:rPr>
        <w:t xml:space="preserve">к Порядку </w:t>
      </w:r>
      <w:r w:rsidRPr="007B40F8">
        <w:rPr>
          <w:bCs/>
          <w:sz w:val="27"/>
          <w:szCs w:val="27"/>
        </w:rPr>
        <w:t>предоставления на ко</w:t>
      </w:r>
      <w:r w:rsidRPr="007B40F8">
        <w:rPr>
          <w:bCs/>
          <w:sz w:val="27"/>
          <w:szCs w:val="27"/>
        </w:rPr>
        <w:t>н</w:t>
      </w:r>
      <w:r w:rsidRPr="007B40F8">
        <w:rPr>
          <w:bCs/>
          <w:sz w:val="27"/>
          <w:szCs w:val="27"/>
        </w:rPr>
        <w:t>курсной основе субсидий из бюджета Угличского муниципального района социально ориентированным неко</w:t>
      </w:r>
      <w:r w:rsidRPr="007B40F8">
        <w:rPr>
          <w:bCs/>
          <w:sz w:val="27"/>
          <w:szCs w:val="27"/>
        </w:rPr>
        <w:t>м</w:t>
      </w:r>
      <w:r w:rsidRPr="007B40F8">
        <w:rPr>
          <w:bCs/>
          <w:sz w:val="27"/>
          <w:szCs w:val="27"/>
        </w:rPr>
        <w:t>мерческим организациям на реализ</w:t>
      </w:r>
      <w:r w:rsidRPr="007B40F8">
        <w:rPr>
          <w:bCs/>
          <w:sz w:val="27"/>
          <w:szCs w:val="27"/>
        </w:rPr>
        <w:t>а</w:t>
      </w:r>
      <w:r w:rsidRPr="007B40F8">
        <w:rPr>
          <w:bCs/>
          <w:sz w:val="27"/>
          <w:szCs w:val="27"/>
        </w:rPr>
        <w:t xml:space="preserve">цию </w:t>
      </w:r>
      <w:r w:rsidRPr="007B40F8">
        <w:rPr>
          <w:sz w:val="27"/>
          <w:szCs w:val="27"/>
        </w:rPr>
        <w:t>проектов (общественно-значимых мероприятий), утвержденному пост</w:t>
      </w:r>
      <w:r w:rsidRPr="007B40F8">
        <w:rPr>
          <w:sz w:val="27"/>
          <w:szCs w:val="27"/>
        </w:rPr>
        <w:t>а</w:t>
      </w:r>
      <w:r w:rsidRPr="007B40F8">
        <w:rPr>
          <w:sz w:val="27"/>
          <w:szCs w:val="27"/>
        </w:rPr>
        <w:t xml:space="preserve">новлением Администрации района от 31.05.2021 №559(в редакции от </w:t>
      </w:r>
      <w:r w:rsidR="00ED5A22" w:rsidRPr="00ED5A22">
        <w:rPr>
          <w:sz w:val="27"/>
          <w:szCs w:val="27"/>
        </w:rPr>
        <w:t>05.05.2023 № 442</w:t>
      </w:r>
      <w:r w:rsidRPr="007B40F8">
        <w:rPr>
          <w:sz w:val="27"/>
          <w:szCs w:val="27"/>
        </w:rPr>
        <w:t>)</w:t>
      </w:r>
    </w:p>
    <w:p w:rsidR="007B40F8" w:rsidRPr="004E2B3E" w:rsidRDefault="007B40F8" w:rsidP="007B40F8">
      <w:pPr>
        <w:autoSpaceDE w:val="0"/>
        <w:autoSpaceDN w:val="0"/>
        <w:adjustRightInd w:val="0"/>
        <w:ind w:left="5103"/>
        <w:jc w:val="both"/>
        <w:rPr>
          <w:color w:val="FF0000"/>
          <w:sz w:val="28"/>
          <w:szCs w:val="28"/>
        </w:rPr>
      </w:pPr>
    </w:p>
    <w:p w:rsidR="007B40F8" w:rsidRPr="007744C9" w:rsidRDefault="007B40F8" w:rsidP="007B40F8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7B40F8" w:rsidRPr="002B6147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Pr="00BE19D4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E19D4">
        <w:rPr>
          <w:b/>
          <w:sz w:val="27"/>
          <w:szCs w:val="27"/>
        </w:rPr>
        <w:t>ФОРМЫ</w:t>
      </w:r>
    </w:p>
    <w:p w:rsidR="007B40F8" w:rsidRPr="00BE19D4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E19D4">
        <w:rPr>
          <w:b/>
          <w:sz w:val="27"/>
          <w:szCs w:val="27"/>
        </w:rPr>
        <w:t xml:space="preserve">документов, предоставляемых для участия в конкурсном отборе проектов (общественно-значимых мероприятий) СОНКО для предоставления </w:t>
      </w:r>
    </w:p>
    <w:p w:rsidR="007B40F8" w:rsidRPr="00BE19D4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E19D4">
        <w:rPr>
          <w:b/>
          <w:sz w:val="27"/>
          <w:szCs w:val="27"/>
        </w:rPr>
        <w:t xml:space="preserve">субсидий из бюджета Угличского муниципального района </w:t>
      </w:r>
    </w:p>
    <w:p w:rsidR="007B40F8" w:rsidRPr="002B6147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Форма №1</w:t>
      </w:r>
    </w:p>
    <w:p w:rsidR="007B40F8" w:rsidRDefault="007B40F8" w:rsidP="007B40F8">
      <w:pPr>
        <w:autoSpaceDE w:val="0"/>
        <w:autoSpaceDN w:val="0"/>
        <w:adjustRightInd w:val="0"/>
        <w:ind w:left="5387"/>
        <w:jc w:val="both"/>
        <w:rPr>
          <w:color w:val="FF0000"/>
          <w:sz w:val="26"/>
          <w:szCs w:val="26"/>
        </w:rPr>
      </w:pPr>
    </w:p>
    <w:p w:rsidR="007B40F8" w:rsidRPr="004C1751" w:rsidRDefault="007B40F8" w:rsidP="007B40F8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C1751">
        <w:rPr>
          <w:sz w:val="26"/>
          <w:szCs w:val="26"/>
        </w:rPr>
        <w:t>В комиссию по конкурсному отб</w:t>
      </w:r>
      <w:r w:rsidRPr="004C1751">
        <w:rPr>
          <w:sz w:val="26"/>
          <w:szCs w:val="26"/>
        </w:rPr>
        <w:t>о</w:t>
      </w:r>
      <w:r w:rsidRPr="004C1751">
        <w:rPr>
          <w:sz w:val="26"/>
          <w:szCs w:val="26"/>
        </w:rPr>
        <w:t xml:space="preserve">ру проектов </w:t>
      </w:r>
      <w:r>
        <w:rPr>
          <w:sz w:val="26"/>
          <w:szCs w:val="26"/>
        </w:rPr>
        <w:t xml:space="preserve">(общественно-значимых мероприятий) </w:t>
      </w:r>
      <w:r w:rsidRPr="004C1751">
        <w:rPr>
          <w:sz w:val="26"/>
          <w:szCs w:val="26"/>
        </w:rPr>
        <w:t>социально ориентированных некоммерческих организаций, претендующих на предоставление субсидий из бю</w:t>
      </w:r>
      <w:r w:rsidRPr="004C1751">
        <w:rPr>
          <w:sz w:val="26"/>
          <w:szCs w:val="26"/>
        </w:rPr>
        <w:t>д</w:t>
      </w:r>
      <w:r w:rsidRPr="004C1751">
        <w:rPr>
          <w:sz w:val="26"/>
          <w:szCs w:val="26"/>
        </w:rPr>
        <w:t>жета Угличского муниципального района</w:t>
      </w:r>
    </w:p>
    <w:p w:rsidR="007B40F8" w:rsidRDefault="007B40F8" w:rsidP="007B40F8">
      <w:pPr>
        <w:autoSpaceDE w:val="0"/>
        <w:autoSpaceDN w:val="0"/>
        <w:adjustRightInd w:val="0"/>
        <w:rPr>
          <w:sz w:val="28"/>
          <w:szCs w:val="28"/>
        </w:rPr>
      </w:pPr>
    </w:p>
    <w:p w:rsidR="007B40F8" w:rsidRPr="00CB0D48" w:rsidRDefault="007B40F8" w:rsidP="007B40F8">
      <w:pPr>
        <w:autoSpaceDE w:val="0"/>
        <w:autoSpaceDN w:val="0"/>
        <w:adjustRightInd w:val="0"/>
        <w:rPr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6" w:name="Par97"/>
      <w:bookmarkEnd w:id="6"/>
      <w:r w:rsidRPr="00CB0D48">
        <w:rPr>
          <w:b/>
          <w:sz w:val="27"/>
          <w:szCs w:val="27"/>
        </w:rPr>
        <w:t>ЗАЯВЛЕНИЕ</w:t>
      </w:r>
    </w:p>
    <w:p w:rsidR="007B40F8" w:rsidRPr="00CB0D48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65">
        <w:rPr>
          <w:sz w:val="26"/>
          <w:szCs w:val="26"/>
        </w:rPr>
        <w:t>Ознакомившись с Порядком</w:t>
      </w:r>
      <w:r w:rsidRPr="00DE0865">
        <w:rPr>
          <w:bCs/>
          <w:sz w:val="26"/>
          <w:szCs w:val="26"/>
        </w:rPr>
        <w:t xml:space="preserve"> предоставления на конкурсной основе субсидий из бюджета Угличского муниципального района социально ориентированным н</w:t>
      </w:r>
      <w:r w:rsidRPr="00DE0865">
        <w:rPr>
          <w:bCs/>
          <w:sz w:val="26"/>
          <w:szCs w:val="26"/>
        </w:rPr>
        <w:t>е</w:t>
      </w:r>
      <w:r w:rsidRPr="00DE0865">
        <w:rPr>
          <w:bCs/>
          <w:sz w:val="26"/>
          <w:szCs w:val="26"/>
        </w:rPr>
        <w:t xml:space="preserve">коммерческим организациям </w:t>
      </w:r>
      <w:r>
        <w:rPr>
          <w:bCs/>
          <w:sz w:val="26"/>
          <w:szCs w:val="26"/>
        </w:rPr>
        <w:t xml:space="preserve">(далее – СОНКО) </w:t>
      </w:r>
      <w:r w:rsidRPr="00DE0865">
        <w:rPr>
          <w:bCs/>
          <w:sz w:val="26"/>
          <w:szCs w:val="26"/>
        </w:rPr>
        <w:t xml:space="preserve">на реализацию </w:t>
      </w:r>
      <w:r w:rsidRPr="00DE0865">
        <w:rPr>
          <w:sz w:val="26"/>
          <w:szCs w:val="26"/>
        </w:rPr>
        <w:t>проектов (общес</w:t>
      </w:r>
      <w:r w:rsidRPr="00DE0865">
        <w:rPr>
          <w:sz w:val="26"/>
          <w:szCs w:val="26"/>
        </w:rPr>
        <w:t>т</w:t>
      </w:r>
      <w:r w:rsidRPr="00DE0865">
        <w:rPr>
          <w:sz w:val="26"/>
          <w:szCs w:val="26"/>
        </w:rPr>
        <w:t>венно-значимых мероприятий),</w:t>
      </w:r>
    </w:p>
    <w:p w:rsidR="007B40F8" w:rsidRPr="00CE10BD" w:rsidRDefault="007B40F8" w:rsidP="007B40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_________________________________________</w:t>
      </w:r>
    </w:p>
    <w:p w:rsidR="007B40F8" w:rsidRPr="00DE0865" w:rsidRDefault="007B40F8" w:rsidP="007B40F8">
      <w:pPr>
        <w:autoSpaceDE w:val="0"/>
        <w:autoSpaceDN w:val="0"/>
        <w:adjustRightInd w:val="0"/>
        <w:ind w:firstLine="708"/>
        <w:jc w:val="center"/>
        <w:rPr>
          <w:i/>
          <w:sz w:val="18"/>
          <w:szCs w:val="22"/>
        </w:rPr>
      </w:pPr>
      <w:r w:rsidRPr="00DE0865">
        <w:rPr>
          <w:i/>
          <w:sz w:val="18"/>
          <w:szCs w:val="22"/>
        </w:rPr>
        <w:t>(полное наименование СОНКО-претендента)</w:t>
      </w:r>
    </w:p>
    <w:p w:rsidR="007B40F8" w:rsidRDefault="007B40F8" w:rsidP="007B40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 xml:space="preserve">сообщает о согласии участвовать в </w:t>
      </w:r>
      <w:r>
        <w:rPr>
          <w:sz w:val="27"/>
          <w:szCs w:val="27"/>
        </w:rPr>
        <w:t xml:space="preserve">конкурсном </w:t>
      </w:r>
      <w:r w:rsidRPr="00CE10BD">
        <w:rPr>
          <w:sz w:val="27"/>
          <w:szCs w:val="27"/>
        </w:rPr>
        <w:t>отборе на условиях, определе</w:t>
      </w:r>
      <w:r w:rsidRPr="00CE10BD">
        <w:rPr>
          <w:sz w:val="27"/>
          <w:szCs w:val="27"/>
        </w:rPr>
        <w:t>н</w:t>
      </w:r>
      <w:r w:rsidRPr="00CE10BD">
        <w:rPr>
          <w:sz w:val="27"/>
          <w:szCs w:val="27"/>
        </w:rPr>
        <w:t xml:space="preserve">ных Порядком, и направляет </w:t>
      </w:r>
      <w:r>
        <w:rPr>
          <w:sz w:val="27"/>
          <w:szCs w:val="27"/>
        </w:rPr>
        <w:t>проект</w:t>
      </w:r>
    </w:p>
    <w:p w:rsidR="007B40F8" w:rsidRPr="00DE0865" w:rsidRDefault="007B40F8" w:rsidP="007B40F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086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</w:t>
      </w:r>
      <w:r w:rsidRPr="00DE0865">
        <w:rPr>
          <w:color w:val="000000"/>
          <w:sz w:val="24"/>
          <w:szCs w:val="24"/>
        </w:rPr>
        <w:t>__________________</w:t>
      </w:r>
    </w:p>
    <w:p w:rsidR="007B40F8" w:rsidRPr="00DE0865" w:rsidRDefault="007B40F8" w:rsidP="007B40F8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DE0865">
        <w:rPr>
          <w:i/>
          <w:color w:val="000000"/>
          <w:sz w:val="18"/>
          <w:szCs w:val="18"/>
        </w:rPr>
        <w:t>(полное наименование проекта)</w:t>
      </w:r>
    </w:p>
    <w:p w:rsidR="007B40F8" w:rsidRPr="00F36DD3" w:rsidRDefault="007B40F8" w:rsidP="007B40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4C12">
        <w:rPr>
          <w:sz w:val="27"/>
          <w:szCs w:val="27"/>
        </w:rPr>
        <w:t>для участия в конкурсном отборе проектов (общественно-значимых меропри</w:t>
      </w:r>
      <w:r w:rsidRPr="00644C12">
        <w:rPr>
          <w:sz w:val="27"/>
          <w:szCs w:val="27"/>
        </w:rPr>
        <w:t>я</w:t>
      </w:r>
      <w:r w:rsidRPr="00644C12">
        <w:rPr>
          <w:sz w:val="27"/>
          <w:szCs w:val="27"/>
        </w:rPr>
        <w:t>тий) СОНКО для предоставления субсидии из бюджета Угличского муниц</w:t>
      </w:r>
      <w:r w:rsidRPr="00644C12">
        <w:rPr>
          <w:sz w:val="27"/>
          <w:szCs w:val="27"/>
        </w:rPr>
        <w:t>и</w:t>
      </w:r>
      <w:r w:rsidRPr="00644C12">
        <w:rPr>
          <w:sz w:val="27"/>
          <w:szCs w:val="27"/>
        </w:rPr>
        <w:t>пального района в рамках исполнения муниципальной программы «О поддер</w:t>
      </w:r>
      <w:r w:rsidRPr="00644C12">
        <w:rPr>
          <w:sz w:val="27"/>
          <w:szCs w:val="27"/>
        </w:rPr>
        <w:t>ж</w:t>
      </w:r>
      <w:r w:rsidRPr="00644C12">
        <w:rPr>
          <w:sz w:val="27"/>
          <w:szCs w:val="27"/>
        </w:rPr>
        <w:t>ке социально ориентированных некоммерческих организаций Угличского м</w:t>
      </w:r>
      <w:r w:rsidRPr="00644C12">
        <w:rPr>
          <w:sz w:val="27"/>
          <w:szCs w:val="27"/>
        </w:rPr>
        <w:t>у</w:t>
      </w:r>
      <w:r w:rsidRPr="00644C12">
        <w:rPr>
          <w:sz w:val="27"/>
          <w:szCs w:val="27"/>
        </w:rPr>
        <w:lastRenderedPageBreak/>
        <w:t xml:space="preserve">ниципального </w:t>
      </w:r>
      <w:r w:rsidRPr="00BE19D4">
        <w:rPr>
          <w:sz w:val="27"/>
          <w:szCs w:val="27"/>
        </w:rPr>
        <w:t>района на 202_ - 202_ годы» (далее - конкурсный отбор</w:t>
      </w:r>
      <w:r w:rsidRPr="00644C12">
        <w:rPr>
          <w:sz w:val="27"/>
          <w:szCs w:val="27"/>
        </w:rPr>
        <w:t>) в 202</w:t>
      </w:r>
      <w:r>
        <w:rPr>
          <w:sz w:val="27"/>
          <w:szCs w:val="27"/>
        </w:rPr>
        <w:t>_ году</w:t>
      </w:r>
      <w:r w:rsidRPr="00F36DD3">
        <w:rPr>
          <w:sz w:val="27"/>
          <w:szCs w:val="27"/>
        </w:rPr>
        <w:t>.</w:t>
      </w:r>
    </w:p>
    <w:p w:rsidR="007B40F8" w:rsidRPr="0020116F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116F">
        <w:rPr>
          <w:sz w:val="27"/>
          <w:szCs w:val="27"/>
        </w:rPr>
        <w:t>Информация о заявителе:</w:t>
      </w:r>
    </w:p>
    <w:p w:rsidR="007B40F8" w:rsidRPr="00DE0865" w:rsidRDefault="007B40F8" w:rsidP="007B40F8">
      <w:pPr>
        <w:autoSpaceDE w:val="0"/>
        <w:autoSpaceDN w:val="0"/>
        <w:adjustRightInd w:val="0"/>
        <w:jc w:val="center"/>
        <w:rPr>
          <w:i/>
          <w:sz w:val="18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5560"/>
      </w:tblGrid>
      <w:tr w:rsidR="007B40F8" w:rsidRPr="002E4CD1" w:rsidTr="00CC3E70"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B40F8" w:rsidRDefault="007B40F8" w:rsidP="00CC3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2E4CD1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2E4CD1">
              <w:rPr>
                <w:rFonts w:eastAsia="Calibri"/>
                <w:sz w:val="26"/>
                <w:szCs w:val="26"/>
              </w:rPr>
              <w:t xml:space="preserve"> организации </w:t>
            </w:r>
            <w:r w:rsidRPr="002E4C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наименование </w:t>
            </w:r>
            <w:r w:rsidRPr="002E4CD1">
              <w:rPr>
                <w:sz w:val="26"/>
                <w:szCs w:val="26"/>
              </w:rPr>
              <w:t>должност</w:t>
            </w:r>
            <w:r>
              <w:rPr>
                <w:sz w:val="26"/>
                <w:szCs w:val="26"/>
              </w:rPr>
              <w:t>и, ФИО</w:t>
            </w:r>
            <w:r w:rsidRPr="002E4CD1">
              <w:rPr>
                <w:sz w:val="26"/>
                <w:szCs w:val="26"/>
              </w:rPr>
              <w:t xml:space="preserve"> полностью)</w:t>
            </w:r>
            <w:r>
              <w:rPr>
                <w:sz w:val="26"/>
                <w:szCs w:val="26"/>
              </w:rPr>
              <w:t>,</w:t>
            </w:r>
          </w:p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7E21FF" w:rsidTr="00CC3E70">
        <w:tc>
          <w:tcPr>
            <w:tcW w:w="534" w:type="dxa"/>
            <w:shd w:val="clear" w:color="auto" w:fill="auto"/>
          </w:tcPr>
          <w:p w:rsidR="007B40F8" w:rsidRPr="007E21FF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21F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B40F8" w:rsidRPr="007E21FF" w:rsidRDefault="007B40F8" w:rsidP="00CC3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21FF">
              <w:rPr>
                <w:sz w:val="26"/>
                <w:szCs w:val="26"/>
              </w:rPr>
              <w:t>Наименование и состав рук</w:t>
            </w:r>
            <w:r w:rsidRPr="007E21FF">
              <w:rPr>
                <w:sz w:val="26"/>
                <w:szCs w:val="26"/>
              </w:rPr>
              <w:t>о</w:t>
            </w:r>
            <w:r w:rsidRPr="007E21FF">
              <w:rPr>
                <w:sz w:val="26"/>
                <w:szCs w:val="26"/>
              </w:rPr>
              <w:t>водящего органа организации (если есть)</w:t>
            </w:r>
          </w:p>
        </w:tc>
        <w:tc>
          <w:tcPr>
            <w:tcW w:w="5560" w:type="dxa"/>
            <w:shd w:val="clear" w:color="auto" w:fill="auto"/>
          </w:tcPr>
          <w:p w:rsidR="007B40F8" w:rsidRPr="007E21FF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9828B1" w:rsidTr="00CC3E70">
        <w:tc>
          <w:tcPr>
            <w:tcW w:w="534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Дата регистрации организ</w:t>
            </w:r>
            <w:r w:rsidRPr="009828B1">
              <w:rPr>
                <w:sz w:val="26"/>
                <w:szCs w:val="26"/>
              </w:rPr>
              <w:t>а</w:t>
            </w:r>
            <w:r w:rsidRPr="009828B1">
              <w:rPr>
                <w:sz w:val="26"/>
                <w:szCs w:val="26"/>
              </w:rPr>
              <w:t>ции:</w:t>
            </w:r>
          </w:p>
        </w:tc>
        <w:tc>
          <w:tcPr>
            <w:tcW w:w="5560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vMerge w:val="restart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03" w:type="dxa"/>
            <w:gridSpan w:val="2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Учредители:</w:t>
            </w:r>
          </w:p>
        </w:tc>
      </w:tr>
      <w:tr w:rsidR="007B40F8" w:rsidRPr="002E4CD1" w:rsidTr="00CC3E70">
        <w:tc>
          <w:tcPr>
            <w:tcW w:w="534" w:type="dxa"/>
            <w:vMerge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vMerge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юридические лица (наимен</w:t>
            </w:r>
            <w:r w:rsidRPr="002E4CD1">
              <w:rPr>
                <w:rFonts w:eastAsia="Calibri"/>
                <w:sz w:val="26"/>
                <w:szCs w:val="26"/>
              </w:rPr>
              <w:t>о</w:t>
            </w:r>
            <w:r w:rsidRPr="002E4CD1">
              <w:rPr>
                <w:rFonts w:eastAsia="Calibri"/>
                <w:sz w:val="26"/>
                <w:szCs w:val="26"/>
              </w:rPr>
              <w:t>вание)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Фактический адрес места н</w:t>
            </w:r>
            <w:r w:rsidRPr="009828B1">
              <w:rPr>
                <w:rFonts w:eastAsia="Calibri"/>
                <w:sz w:val="26"/>
                <w:szCs w:val="26"/>
              </w:rPr>
              <w:t>а</w:t>
            </w:r>
            <w:r w:rsidRPr="009828B1">
              <w:rPr>
                <w:rFonts w:eastAsia="Calibri"/>
                <w:sz w:val="26"/>
                <w:szCs w:val="26"/>
              </w:rPr>
              <w:t>хождения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Уставная цель (цели) орган</w:t>
            </w:r>
            <w:r w:rsidRPr="009828B1">
              <w:rPr>
                <w:sz w:val="26"/>
                <w:szCs w:val="26"/>
              </w:rPr>
              <w:t>и</w:t>
            </w:r>
            <w:r w:rsidRPr="009828B1">
              <w:rPr>
                <w:sz w:val="26"/>
                <w:szCs w:val="26"/>
              </w:rPr>
              <w:t>зации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rPr>
          <w:trHeight w:val="392"/>
        </w:trPr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Адрес электронной почты (при наличии) 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rPr>
          <w:trHeight w:val="587"/>
        </w:trPr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Адрес интернет-сайта СО</w:t>
            </w:r>
            <w:r w:rsidRPr="009828B1">
              <w:rPr>
                <w:rFonts w:eastAsia="Calibri"/>
                <w:sz w:val="26"/>
                <w:szCs w:val="26"/>
              </w:rPr>
              <w:t>Н</w:t>
            </w:r>
            <w:r w:rsidRPr="009828B1">
              <w:rPr>
                <w:rFonts w:eastAsia="Calibri"/>
                <w:sz w:val="26"/>
                <w:szCs w:val="26"/>
              </w:rPr>
              <w:t>КО, инфо-группы в соцсети</w:t>
            </w:r>
          </w:p>
          <w:p w:rsidR="007B40F8" w:rsidRPr="009828B1" w:rsidRDefault="007B40F8" w:rsidP="00CC3E70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7B40F8" w:rsidRPr="002E4CD1" w:rsidRDefault="007B40F8" w:rsidP="007B40F8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2E4CD1">
        <w:rPr>
          <w:sz w:val="26"/>
          <w:szCs w:val="26"/>
        </w:rPr>
        <w:t>Перечень документов, прилагаемых к данному заявлению:</w:t>
      </w:r>
    </w:p>
    <w:p w:rsidR="007B40F8" w:rsidRPr="002E4CD1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Проект</w:t>
      </w:r>
      <w:r>
        <w:rPr>
          <w:color w:val="000000"/>
          <w:sz w:val="26"/>
          <w:szCs w:val="26"/>
        </w:rPr>
        <w:t>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Смета расходов на реализацию проекта</w:t>
      </w:r>
      <w:r>
        <w:rPr>
          <w:color w:val="000000"/>
          <w:sz w:val="26"/>
          <w:szCs w:val="26"/>
        </w:rPr>
        <w:t>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Пояснительная записка к смете расходов, 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устава</w:t>
      </w:r>
      <w:r>
        <w:rPr>
          <w:color w:val="000000"/>
          <w:sz w:val="26"/>
          <w:szCs w:val="26"/>
        </w:rPr>
        <w:t>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копия решения исполнительного органа СОНКО об участии в конкурсном отборе,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Справка уполномоченного банка,</w:t>
      </w:r>
    </w:p>
    <w:p w:rsidR="007B40F8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8F1B93">
        <w:rPr>
          <w:sz w:val="26"/>
          <w:szCs w:val="26"/>
        </w:rPr>
        <w:t>- 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>
        <w:rPr>
          <w:color w:val="000000"/>
          <w:sz w:val="26"/>
          <w:szCs w:val="26"/>
        </w:rPr>
        <w:t>,</w:t>
      </w:r>
    </w:p>
    <w:p w:rsidR="007B40F8" w:rsidRPr="00C819C0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>- Информационное письмо об отсутствии в отношении организации проц</w:t>
      </w:r>
      <w:r w:rsidRPr="00C819C0">
        <w:rPr>
          <w:color w:val="000000"/>
          <w:sz w:val="26"/>
          <w:szCs w:val="26"/>
        </w:rPr>
        <w:t>е</w:t>
      </w:r>
      <w:r w:rsidRPr="00C819C0">
        <w:rPr>
          <w:color w:val="000000"/>
          <w:sz w:val="26"/>
          <w:szCs w:val="26"/>
        </w:rPr>
        <w:t xml:space="preserve">дур ликвидации, реорганизации, банкротства, приостановления ее деятельности, </w:t>
      </w:r>
      <w:r w:rsidRPr="00C819C0">
        <w:rPr>
          <w:sz w:val="26"/>
          <w:szCs w:val="26"/>
        </w:rPr>
        <w:t>просроченной задолженности по возврату в муниципальный и областной бюджет</w:t>
      </w:r>
      <w:r w:rsidRPr="00C819C0">
        <w:rPr>
          <w:color w:val="000000"/>
          <w:sz w:val="26"/>
          <w:szCs w:val="26"/>
        </w:rPr>
        <w:t xml:space="preserve">. 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обработку пер</w:t>
      </w:r>
      <w:r>
        <w:rPr>
          <w:color w:val="000000"/>
          <w:sz w:val="26"/>
          <w:szCs w:val="26"/>
        </w:rPr>
        <w:t>сональных данных физических лиц,</w:t>
      </w:r>
    </w:p>
    <w:p w:rsidR="007B40F8" w:rsidRPr="00083AD0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размещение в сети «Интернет» сведений об участнике ко</w:t>
      </w:r>
      <w:r w:rsidRPr="002E4CD1">
        <w:rPr>
          <w:color w:val="000000"/>
          <w:sz w:val="26"/>
          <w:szCs w:val="26"/>
        </w:rPr>
        <w:t>н</w:t>
      </w:r>
      <w:r w:rsidRPr="002E4CD1">
        <w:rPr>
          <w:color w:val="000000"/>
          <w:sz w:val="26"/>
          <w:szCs w:val="26"/>
        </w:rPr>
        <w:t>курсного отбора (без</w:t>
      </w:r>
      <w:r w:rsidRPr="00083AD0">
        <w:rPr>
          <w:color w:val="000000"/>
          <w:sz w:val="26"/>
          <w:szCs w:val="26"/>
        </w:rPr>
        <w:t xml:space="preserve"> указания персональных данных),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AD0">
        <w:rPr>
          <w:sz w:val="26"/>
          <w:szCs w:val="26"/>
        </w:rPr>
        <w:t>- письмо, подтверждающие отсутствие на сайте материалов экстремистского характера</w:t>
      </w:r>
      <w:r>
        <w:rPr>
          <w:sz w:val="26"/>
          <w:szCs w:val="26"/>
        </w:rPr>
        <w:t>,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в реестре дисквалиф</w:t>
      </w:r>
      <w:r w:rsidRPr="002618F1">
        <w:rPr>
          <w:sz w:val="27"/>
          <w:szCs w:val="27"/>
        </w:rPr>
        <w:t>и</w:t>
      </w:r>
      <w:r w:rsidRPr="002618F1">
        <w:rPr>
          <w:sz w:val="27"/>
          <w:szCs w:val="27"/>
        </w:rPr>
        <w:t>цированных лиц отсутствуют сведения о дисквалифицированных</w:t>
      </w:r>
      <w:r>
        <w:rPr>
          <w:sz w:val="27"/>
          <w:szCs w:val="27"/>
        </w:rPr>
        <w:t xml:space="preserve"> лицах,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отношение к заявке,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 xml:space="preserve">нформационное письмо, подтверждающее, что СОНКО не является иностранным юридическим лицом, 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</w:t>
      </w:r>
      <w:r w:rsidRPr="002618F1">
        <w:rPr>
          <w:sz w:val="27"/>
          <w:szCs w:val="27"/>
        </w:rPr>
        <w:t>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</w:t>
      </w:r>
      <w:r>
        <w:rPr>
          <w:sz w:val="27"/>
          <w:szCs w:val="27"/>
        </w:rPr>
        <w:t>,</w:t>
      </w:r>
    </w:p>
    <w:p w:rsidR="007B40F8" w:rsidRPr="0037474A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474A">
        <w:rPr>
          <w:sz w:val="26"/>
          <w:szCs w:val="26"/>
        </w:rPr>
        <w:t xml:space="preserve">- </w:t>
      </w:r>
      <w:r>
        <w:rPr>
          <w:sz w:val="26"/>
          <w:szCs w:val="26"/>
        </w:rPr>
        <w:t>дополнительные материалы в поддержку проекта</w:t>
      </w:r>
      <w:r w:rsidRPr="0037474A">
        <w:rPr>
          <w:i/>
          <w:sz w:val="26"/>
          <w:szCs w:val="26"/>
        </w:rPr>
        <w:t>(при наличии)</w:t>
      </w:r>
      <w:r w:rsidRPr="0037474A">
        <w:rPr>
          <w:sz w:val="26"/>
          <w:szCs w:val="26"/>
        </w:rPr>
        <w:t>.</w:t>
      </w:r>
    </w:p>
    <w:p w:rsidR="007B40F8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B40F8" w:rsidRPr="00DA2E92" w:rsidRDefault="007B40F8" w:rsidP="007B40F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2E92">
        <w:rPr>
          <w:color w:val="000000"/>
          <w:sz w:val="26"/>
          <w:szCs w:val="26"/>
        </w:rPr>
        <w:t>Достоверность информации, представленной в заявлении, а также докуме</w:t>
      </w:r>
      <w:r w:rsidRPr="00DA2E92">
        <w:rPr>
          <w:color w:val="000000"/>
          <w:sz w:val="26"/>
          <w:szCs w:val="26"/>
        </w:rPr>
        <w:t>н</w:t>
      </w:r>
      <w:r w:rsidRPr="00DA2E92">
        <w:rPr>
          <w:color w:val="000000"/>
          <w:sz w:val="26"/>
          <w:szCs w:val="26"/>
        </w:rPr>
        <w:t xml:space="preserve">тах, входящих в состав заявки на участие в конкурсном отборе, подтверждаю. </w:t>
      </w:r>
    </w:p>
    <w:p w:rsidR="007B40F8" w:rsidRPr="008F1B93" w:rsidRDefault="007B40F8" w:rsidP="007B40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B93">
        <w:rPr>
          <w:color w:val="000000"/>
          <w:sz w:val="26"/>
          <w:szCs w:val="26"/>
        </w:rPr>
        <w:t>С условиями участия в конкурсном отборе ознакомлен.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Руководитель организации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B360E6">
        <w:rPr>
          <w:sz w:val="26"/>
          <w:szCs w:val="26"/>
        </w:rPr>
        <w:t xml:space="preserve">(лицо, его замещающее)  </w:t>
      </w:r>
      <w:r w:rsidRPr="00DA2E92">
        <w:rPr>
          <w:sz w:val="26"/>
          <w:szCs w:val="26"/>
        </w:rPr>
        <w:t>________________ (_________________________)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М.П.</w:t>
      </w:r>
    </w:p>
    <w:p w:rsidR="007B40F8" w:rsidRDefault="007B40F8" w:rsidP="007B40F8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Дата подачи: «___» ________ 20</w:t>
      </w:r>
      <w:r>
        <w:rPr>
          <w:sz w:val="26"/>
          <w:szCs w:val="26"/>
        </w:rPr>
        <w:t>2</w:t>
      </w:r>
      <w:r w:rsidRPr="00DA2E92">
        <w:rPr>
          <w:sz w:val="26"/>
          <w:szCs w:val="26"/>
        </w:rPr>
        <w:t>__ г.</w:t>
      </w:r>
    </w:p>
    <w:p w:rsidR="007B40F8" w:rsidRDefault="007B40F8" w:rsidP="007B40F8">
      <w:pPr>
        <w:autoSpaceDE w:val="0"/>
        <w:autoSpaceDN w:val="0"/>
        <w:adjustRightInd w:val="0"/>
        <w:ind w:left="4962"/>
        <w:rPr>
          <w:sz w:val="26"/>
          <w:szCs w:val="26"/>
        </w:rPr>
        <w:sectPr w:rsidR="007B40F8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  <w:sectPr w:rsidR="007B40F8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B40F8" w:rsidRPr="00342301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№2</w:t>
      </w: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ПРОЕКТ </w:t>
      </w:r>
    </w:p>
    <w:p w:rsidR="007B40F8" w:rsidRPr="00707B9B" w:rsidRDefault="007B40F8" w:rsidP="007B40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7B40F8" w:rsidRPr="00C546E6" w:rsidRDefault="007B40F8" w:rsidP="007B40F8">
      <w:pPr>
        <w:autoSpaceDE w:val="0"/>
        <w:autoSpaceDN w:val="0"/>
        <w:adjustRightInd w:val="0"/>
        <w:spacing w:after="12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(наименование проекта</w:t>
      </w:r>
      <w:r>
        <w:rPr>
          <w:i/>
          <w:color w:val="000000"/>
          <w:szCs w:val="22"/>
        </w:rPr>
        <w:t xml:space="preserve"> /  общественно-значимого мероприятия),</w:t>
      </w:r>
    </w:p>
    <w:p w:rsidR="007B40F8" w:rsidRDefault="007B40F8" w:rsidP="007B40F8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</w:t>
      </w:r>
    </w:p>
    <w:p w:rsidR="007B40F8" w:rsidRPr="00707B9B" w:rsidRDefault="007B40F8" w:rsidP="007B40F8">
      <w:pPr>
        <w:autoSpaceDE w:val="0"/>
        <w:autoSpaceDN w:val="0"/>
        <w:adjustRightInd w:val="0"/>
        <w:jc w:val="center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(полное </w:t>
      </w:r>
      <w:r w:rsidRPr="00707B9B">
        <w:rPr>
          <w:i/>
          <w:color w:val="000000"/>
          <w:szCs w:val="22"/>
        </w:rPr>
        <w:t>наименование социально ориентированной некоммерческой организации)</w:t>
      </w: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1. Информационная карта проекта</w:t>
      </w:r>
      <w:r>
        <w:rPr>
          <w:color w:val="000000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Руководитель проекта </w:t>
            </w:r>
          </w:p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Направление проекта (проблема, на решение которой направлен проект)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Виды социально ориентированной деятельности, предусмотренные статьей 31.1 Федерального закона от 12 января 1996 года № 7-ФЗ «О н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коммерческих организациях», статьей 4 Закона Ярославской области от 6 декабря 2012 г. № 56-з «О государс</w:t>
            </w:r>
            <w:r w:rsidRPr="00342301">
              <w:rPr>
                <w:sz w:val="27"/>
                <w:szCs w:val="27"/>
              </w:rPr>
              <w:t>т</w:t>
            </w:r>
            <w:r w:rsidRPr="00342301">
              <w:rPr>
                <w:sz w:val="27"/>
                <w:szCs w:val="27"/>
              </w:rPr>
              <w:t>венной поддержке СОНКО в Яр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славской области», соответствующие проекту (перечислить)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Цель и задачи проекта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Целевые группы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участников, охватыва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мых мероприятиями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волонтеров (добровол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цев), привлекаемых к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Территория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еханизмы реализации проекта (</w:t>
            </w:r>
            <w:r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речислить</w:t>
            </w:r>
            <w:r w:rsidRPr="00342301">
              <w:rPr>
                <w:sz w:val="27"/>
                <w:szCs w:val="27"/>
              </w:rPr>
              <w:t xml:space="preserve">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Партнеры (организации, участву</w:t>
            </w:r>
            <w:r w:rsidRPr="00342301">
              <w:rPr>
                <w:sz w:val="27"/>
                <w:szCs w:val="27"/>
              </w:rPr>
              <w:t>ю</w:t>
            </w:r>
            <w:r w:rsidRPr="00342301">
              <w:rPr>
                <w:sz w:val="27"/>
                <w:szCs w:val="27"/>
              </w:rPr>
              <w:t>щие в административной, информ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>ционной, финансовой и иной по</w:t>
            </w:r>
            <w:r w:rsidRPr="00342301">
              <w:rPr>
                <w:sz w:val="27"/>
                <w:szCs w:val="27"/>
              </w:rPr>
              <w:t>д</w:t>
            </w:r>
            <w:r w:rsidRPr="00342301">
              <w:rPr>
                <w:sz w:val="27"/>
                <w:szCs w:val="27"/>
              </w:rPr>
              <w:t>держке - при наличии)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Ресурсы проекта: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информационно-методические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организационно-технические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человеческие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Источники и объемы финансиров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 xml:space="preserve">ния в том числе: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общая стоимость проекта</w:t>
            </w:r>
            <w:r>
              <w:rPr>
                <w:sz w:val="27"/>
                <w:szCs w:val="27"/>
              </w:rPr>
              <w:t>;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сумма запрашиваемой суб</w:t>
            </w:r>
            <w:r>
              <w:rPr>
                <w:sz w:val="27"/>
                <w:szCs w:val="27"/>
              </w:rPr>
              <w:t>сидии;</w:t>
            </w:r>
          </w:p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>- форма и объем софинансирования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 xml:space="preserve"> Изготавливаемый продукт или пр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доставляемая социальная услуга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Конкретные (измеряемые</w:t>
            </w:r>
            <w:r>
              <w:rPr>
                <w:sz w:val="27"/>
                <w:szCs w:val="27"/>
              </w:rPr>
              <w:t xml:space="preserve">) </w:t>
            </w:r>
            <w:r w:rsidRPr="00342301">
              <w:rPr>
                <w:sz w:val="27"/>
                <w:szCs w:val="27"/>
              </w:rPr>
              <w:t>ожида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мые результаты</w:t>
            </w:r>
            <w:r>
              <w:rPr>
                <w:sz w:val="27"/>
                <w:szCs w:val="27"/>
              </w:rPr>
              <w:t xml:space="preserve"> (</w:t>
            </w:r>
            <w:r w:rsidRPr="00342301">
              <w:rPr>
                <w:sz w:val="27"/>
                <w:szCs w:val="27"/>
              </w:rPr>
              <w:t>перечислить)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Дополнительная информация (ист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рия возникновения проекта, основные публикации)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B40F8" w:rsidRPr="00342301" w:rsidRDefault="007B40F8" w:rsidP="007B40F8">
      <w:pPr>
        <w:autoSpaceDE w:val="0"/>
        <w:autoSpaceDN w:val="0"/>
        <w:adjustRightInd w:val="0"/>
        <w:rPr>
          <w:sz w:val="27"/>
          <w:szCs w:val="27"/>
        </w:rPr>
      </w:pPr>
    </w:p>
    <w:p w:rsidR="007B40F8" w:rsidRPr="00BA0F66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i/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2. Обоснование актуальности и</w:t>
      </w:r>
      <w:r>
        <w:rPr>
          <w:color w:val="000000"/>
          <w:sz w:val="27"/>
          <w:szCs w:val="27"/>
        </w:rPr>
        <w:t>ли</w:t>
      </w:r>
      <w:r w:rsidRPr="00342301">
        <w:rPr>
          <w:color w:val="000000"/>
          <w:sz w:val="27"/>
          <w:szCs w:val="27"/>
        </w:rPr>
        <w:t xml:space="preserve"> социальной значимости</w:t>
      </w:r>
      <w:r>
        <w:rPr>
          <w:color w:val="000000"/>
          <w:sz w:val="27"/>
          <w:szCs w:val="27"/>
        </w:rPr>
        <w:t xml:space="preserve"> проекта (в ч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стности для выбранных целевых аудиторий)</w:t>
      </w:r>
      <w:r w:rsidRPr="00BA0F66">
        <w:rPr>
          <w:i/>
          <w:color w:val="000000"/>
          <w:sz w:val="27"/>
          <w:szCs w:val="27"/>
        </w:rPr>
        <w:t xml:space="preserve">(не более 3 страниц машинописного текста). </w:t>
      </w: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3. Механизм</w:t>
      </w:r>
      <w:r>
        <w:rPr>
          <w:color w:val="000000"/>
          <w:sz w:val="27"/>
          <w:szCs w:val="27"/>
        </w:rPr>
        <w:t>ы</w:t>
      </w:r>
      <w:r w:rsidRPr="00342301">
        <w:rPr>
          <w:color w:val="000000"/>
          <w:sz w:val="27"/>
          <w:szCs w:val="27"/>
        </w:rPr>
        <w:t xml:space="preserve"> реализации проекта: формы деятельности, методы и при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мы (методика проведения или сценарный план, краткое описание мероприятий</w:t>
      </w:r>
      <w:r>
        <w:rPr>
          <w:color w:val="000000"/>
          <w:sz w:val="27"/>
          <w:szCs w:val="27"/>
        </w:rPr>
        <w:t>)</w:t>
      </w:r>
      <w:r w:rsidR="00CD6B82">
        <w:rPr>
          <w:color w:val="000000"/>
          <w:sz w:val="27"/>
          <w:szCs w:val="27"/>
        </w:rPr>
        <w:t xml:space="preserve"> </w:t>
      </w:r>
      <w:r w:rsidRPr="00BA0F66">
        <w:rPr>
          <w:i/>
          <w:color w:val="000000"/>
          <w:sz w:val="27"/>
          <w:szCs w:val="27"/>
        </w:rPr>
        <w:t>(не более 2 страниц машинописного текста).</w:t>
      </w:r>
    </w:p>
    <w:p w:rsidR="007B40F8" w:rsidRPr="00342301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4. Сроки реализации и календарный план-график проекта: </w:t>
      </w:r>
    </w:p>
    <w:p w:rsidR="007B40F8" w:rsidRPr="00342301" w:rsidRDefault="007B40F8" w:rsidP="007B40F8">
      <w:pPr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21"/>
        <w:gridCol w:w="820"/>
        <w:gridCol w:w="793"/>
        <w:gridCol w:w="850"/>
        <w:gridCol w:w="851"/>
        <w:gridCol w:w="850"/>
        <w:gridCol w:w="851"/>
        <w:gridCol w:w="1241"/>
      </w:tblGrid>
      <w:tr w:rsidR="007B40F8" w:rsidRPr="00342301" w:rsidTr="00CC3E70">
        <w:tc>
          <w:tcPr>
            <w:tcW w:w="594" w:type="dxa"/>
            <w:vMerge w:val="restart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№ п/п 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Наименование </w:t>
            </w:r>
          </w:p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мероприятия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Срок реализации проекта:</w:t>
            </w:r>
          </w:p>
          <w:p w:rsidR="007B40F8" w:rsidRPr="00342301" w:rsidRDefault="007B40F8" w:rsidP="00CC3E7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BA0F66">
              <w:rPr>
                <w:color w:val="000000"/>
                <w:sz w:val="24"/>
                <w:szCs w:val="24"/>
              </w:rPr>
              <w:t>«__» __</w:t>
            </w:r>
            <w:r>
              <w:rPr>
                <w:color w:val="000000"/>
                <w:sz w:val="24"/>
                <w:szCs w:val="24"/>
              </w:rPr>
              <w:t>_______ 20_ г. – «__</w:t>
            </w:r>
            <w:r w:rsidRPr="00BA0F6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_______</w:t>
            </w:r>
            <w:r w:rsidRPr="00BA0F66">
              <w:rPr>
                <w:color w:val="000000"/>
                <w:sz w:val="24"/>
                <w:szCs w:val="24"/>
              </w:rPr>
              <w:t>__ 20_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Испо</w:t>
            </w:r>
            <w:r w:rsidRPr="00342301">
              <w:rPr>
                <w:sz w:val="27"/>
                <w:szCs w:val="27"/>
              </w:rPr>
              <w:t>л</w:t>
            </w:r>
            <w:r w:rsidRPr="00342301">
              <w:rPr>
                <w:sz w:val="27"/>
                <w:szCs w:val="27"/>
              </w:rPr>
              <w:t>нител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мер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>приятия</w:t>
            </w:r>
          </w:p>
        </w:tc>
      </w:tr>
      <w:tr w:rsidR="007B40F8" w:rsidRPr="00342301" w:rsidTr="00CC3E70">
        <w:tc>
          <w:tcPr>
            <w:tcW w:w="594" w:type="dxa"/>
            <w:vMerge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1241" w:type="dxa"/>
            <w:vMerge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…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B40F8" w:rsidRPr="00342301" w:rsidRDefault="007B40F8" w:rsidP="007B40F8">
      <w:pPr>
        <w:autoSpaceDE w:val="0"/>
        <w:autoSpaceDN w:val="0"/>
        <w:adjustRightInd w:val="0"/>
        <w:rPr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</w:t>
      </w:r>
      <w:r w:rsidRPr="00342301">
        <w:rPr>
          <w:color w:val="000000"/>
          <w:sz w:val="27"/>
          <w:szCs w:val="27"/>
        </w:rPr>
        <w:t>ь</w:t>
      </w:r>
      <w:r w:rsidRPr="00342301">
        <w:rPr>
          <w:color w:val="000000"/>
          <w:sz w:val="27"/>
          <w:szCs w:val="27"/>
        </w:rPr>
        <w:t>нейшей реализации проекта.</w:t>
      </w: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6. Опыт заявителя и партнеров (при наличии) в реализации подобных проектов. </w:t>
      </w:r>
    </w:p>
    <w:p w:rsidR="007B40F8" w:rsidRPr="00342301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7. Дополнительные материалы.</w:t>
      </w:r>
    </w:p>
    <w:p w:rsidR="007B40F8" w:rsidRPr="00342301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Руководитель организации </w:t>
      </w:r>
    </w:p>
    <w:p w:rsidR="007B40F8" w:rsidRPr="00C76F40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 xml:space="preserve">(лицо, его замещающее)   </w:t>
      </w:r>
      <w:r w:rsidRPr="00C76F4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Pr="00C76F40">
        <w:rPr>
          <w:color w:val="000000"/>
          <w:sz w:val="26"/>
          <w:szCs w:val="26"/>
        </w:rPr>
        <w:t xml:space="preserve">____________         </w:t>
      </w:r>
      <w:r w:rsidRPr="00117DA1">
        <w:rPr>
          <w:color w:val="000000"/>
          <w:sz w:val="26"/>
          <w:szCs w:val="26"/>
        </w:rPr>
        <w:t xml:space="preserve"> ____</w:t>
      </w:r>
      <w:r w:rsidRPr="00C76F40">
        <w:rPr>
          <w:color w:val="000000"/>
          <w:sz w:val="26"/>
          <w:szCs w:val="26"/>
        </w:rPr>
        <w:t>_________________</w:t>
      </w:r>
      <w:r w:rsidRPr="00117DA1">
        <w:rPr>
          <w:color w:val="000000"/>
          <w:sz w:val="26"/>
          <w:szCs w:val="26"/>
        </w:rPr>
        <w:t>_</w:t>
      </w:r>
    </w:p>
    <w:p w:rsidR="007B40F8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17DA1">
        <w:rPr>
          <w:i/>
          <w:color w:val="000000"/>
          <w:sz w:val="22"/>
          <w:szCs w:val="26"/>
        </w:rPr>
        <w:t>(подпись) (расшифровка подписи)</w:t>
      </w:r>
    </w:p>
    <w:p w:rsidR="007B40F8" w:rsidRPr="00117DA1" w:rsidRDefault="007B40F8" w:rsidP="007B40F8">
      <w:pPr>
        <w:autoSpaceDE w:val="0"/>
        <w:autoSpaceDN w:val="0"/>
        <w:adjustRightInd w:val="0"/>
        <w:rPr>
          <w:i/>
          <w:color w:val="000000"/>
          <w:sz w:val="22"/>
          <w:szCs w:val="26"/>
        </w:rPr>
      </w:pPr>
      <w:r w:rsidRPr="00117DA1">
        <w:rPr>
          <w:color w:val="000000"/>
          <w:sz w:val="26"/>
          <w:szCs w:val="26"/>
        </w:rPr>
        <w:t>М.П</w:t>
      </w:r>
      <w:r>
        <w:rPr>
          <w:color w:val="000000"/>
          <w:sz w:val="26"/>
          <w:szCs w:val="26"/>
        </w:rPr>
        <w:t>.</w:t>
      </w:r>
    </w:p>
    <w:p w:rsidR="007B40F8" w:rsidRPr="00117DA1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« __ » __________ 202__ года</w:t>
      </w: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Pr="00117DA1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  <w:sectPr w:rsidR="007B40F8" w:rsidRPr="00117DA1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B40F8" w:rsidRPr="00342301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№3</w:t>
      </w: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СМЕТА</w:t>
      </w:r>
    </w:p>
    <w:p w:rsidR="007B40F8" w:rsidRPr="00342301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расходов на реализацию проекта (общественно-значимого мероприятия)</w:t>
      </w:r>
    </w:p>
    <w:p w:rsidR="007B40F8" w:rsidRPr="00C76F40" w:rsidRDefault="007B40F8" w:rsidP="007B40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________________________________________</w:t>
      </w:r>
      <w:r w:rsidRPr="00C76F40">
        <w:rPr>
          <w:color w:val="000000"/>
          <w:sz w:val="26"/>
          <w:szCs w:val="26"/>
        </w:rPr>
        <w:t>___,</w:t>
      </w:r>
    </w:p>
    <w:p w:rsidR="007B40F8" w:rsidRPr="00436253" w:rsidRDefault="007B40F8" w:rsidP="007B40F8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проекта)</w:t>
      </w:r>
    </w:p>
    <w:p w:rsidR="007B40F8" w:rsidRPr="00436253" w:rsidRDefault="007B40F8" w:rsidP="007B40F8">
      <w:pPr>
        <w:jc w:val="center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>представленного</w:t>
      </w:r>
      <w:r w:rsidRPr="00436253"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7B40F8" w:rsidRDefault="007B40F8" w:rsidP="007B40F8">
      <w:pPr>
        <w:jc w:val="center"/>
        <w:rPr>
          <w:color w:val="000000"/>
          <w:sz w:val="26"/>
          <w:szCs w:val="26"/>
        </w:rPr>
      </w:pPr>
      <w:r w:rsidRPr="00436253">
        <w:rPr>
          <w:color w:val="000000"/>
          <w:sz w:val="18"/>
          <w:szCs w:val="26"/>
        </w:rPr>
        <w:t>(полное наименование организации, представляющей проект</w:t>
      </w:r>
    </w:p>
    <w:p w:rsidR="007B40F8" w:rsidRPr="00342301" w:rsidRDefault="007B40F8" w:rsidP="007B40F8">
      <w:pPr>
        <w:spacing w:before="120" w:after="4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та Угличского муниципального района в рамках исполнения МП «О поддержке СОНКО Угличского муниципального района» в 202__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997"/>
        <w:gridCol w:w="2305"/>
        <w:gridCol w:w="2155"/>
        <w:gridCol w:w="1763"/>
        <w:gridCol w:w="1856"/>
        <w:gridCol w:w="1951"/>
      </w:tblGrid>
      <w:tr w:rsidR="007B40F8" w:rsidRPr="00342301" w:rsidTr="00CC3E70">
        <w:trPr>
          <w:trHeight w:val="145"/>
          <w:tblHeader/>
        </w:trPr>
        <w:tc>
          <w:tcPr>
            <w:tcW w:w="0" w:type="auto"/>
            <w:vMerge w:val="restart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№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97" w:type="dxa"/>
            <w:vMerge w:val="restart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2305" w:type="dxa"/>
            <w:vMerge w:val="restart"/>
          </w:tcPr>
          <w:p w:rsidR="007B40F8" w:rsidRPr="00342301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Стоимость един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цы (руб.)</w:t>
            </w:r>
          </w:p>
          <w:p w:rsidR="007B40F8" w:rsidRPr="00342301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7B40F8" w:rsidRPr="00342301" w:rsidRDefault="007B40F8" w:rsidP="00CC3E70">
            <w:pPr>
              <w:ind w:left="16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Количество ед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ниц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(с указанием единицы измер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е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ния)</w:t>
            </w:r>
          </w:p>
        </w:tc>
        <w:tc>
          <w:tcPr>
            <w:tcW w:w="0" w:type="auto"/>
            <w:vMerge w:val="restart"/>
          </w:tcPr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– всего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В том числе</w:t>
            </w:r>
          </w:p>
        </w:tc>
      </w:tr>
      <w:tr w:rsidR="007B40F8" w:rsidRPr="00342301" w:rsidTr="00CC3E70">
        <w:trPr>
          <w:trHeight w:val="653"/>
          <w:tblHeader/>
        </w:trPr>
        <w:tc>
          <w:tcPr>
            <w:tcW w:w="0" w:type="auto"/>
            <w:vMerge/>
            <w:vAlign w:val="center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97" w:type="dxa"/>
            <w:vMerge/>
            <w:vAlign w:val="center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7B40F8" w:rsidRPr="00342301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7B40F8" w:rsidRPr="00342301" w:rsidRDefault="007B40F8" w:rsidP="00CC3E70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 xml:space="preserve">сумма 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субсидии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1951" w:type="dxa"/>
          </w:tcPr>
          <w:p w:rsidR="007B40F8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 xml:space="preserve">размер 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софинанси</w:t>
            </w: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рования(руб.)</w:t>
            </w:r>
          </w:p>
        </w:tc>
      </w:tr>
      <w:tr w:rsidR="007B40F8" w:rsidRPr="00342301" w:rsidTr="00CC3E70">
        <w:trPr>
          <w:trHeight w:val="178"/>
          <w:tblHeader/>
        </w:trPr>
        <w:tc>
          <w:tcPr>
            <w:tcW w:w="0" w:type="auto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B40F8" w:rsidRPr="00342301" w:rsidTr="00CC3E70">
        <w:trPr>
          <w:trHeight w:val="48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Вознаграждения специалистов (физич</w:t>
            </w:r>
            <w:r w:rsidRPr="00342301">
              <w:rPr>
                <w:color w:val="000000"/>
                <w:sz w:val="26"/>
                <w:szCs w:val="26"/>
              </w:rPr>
              <w:t>е</w:t>
            </w:r>
            <w:r w:rsidRPr="00342301">
              <w:rPr>
                <w:color w:val="000000"/>
                <w:sz w:val="26"/>
                <w:szCs w:val="26"/>
              </w:rPr>
              <w:t>ских лиц, работающих по гражданско-правовому договору)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94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Страховые взносы на вознаграждение специалистов (____%)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72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72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Издательско-полиграфические услуги, в том числе изготовление макета, разрабо</w:t>
            </w:r>
            <w:r w:rsidRPr="00342301">
              <w:rPr>
                <w:color w:val="000000"/>
                <w:sz w:val="26"/>
                <w:szCs w:val="26"/>
              </w:rPr>
              <w:t>т</w:t>
            </w:r>
            <w:r w:rsidRPr="00342301">
              <w:rPr>
                <w:color w:val="000000"/>
                <w:sz w:val="26"/>
                <w:szCs w:val="26"/>
              </w:rPr>
              <w:t>ка дизайна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8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301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подарки, сувенирную проду</w:t>
            </w:r>
            <w:r w:rsidRPr="00342301">
              <w:rPr>
                <w:color w:val="000000"/>
                <w:sz w:val="26"/>
                <w:szCs w:val="26"/>
              </w:rPr>
              <w:t>к</w:t>
            </w:r>
            <w:r w:rsidRPr="00342301">
              <w:rPr>
                <w:color w:val="000000"/>
                <w:sz w:val="26"/>
                <w:szCs w:val="26"/>
              </w:rPr>
              <w:t>цию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321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-136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8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4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Информационные услуги (размещение информации о проекте в средствах масс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>вой информации)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Приобретение оборудования (расшифр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30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-1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6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создание и/ или техническую поддержку сайта СОНКО или проекта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25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услуги связи (телефонную, «Интернет», почтовую…):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95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Расходы на канцелярские принадлежности 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15.1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Иные расходы (уточнить)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38"/>
              <w:rPr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Итого по проекту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субсидии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софинансирования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B40F8" w:rsidRPr="00EA37AF" w:rsidRDefault="007B40F8" w:rsidP="007B40F8">
      <w:pPr>
        <w:rPr>
          <w:color w:val="000000"/>
          <w:sz w:val="22"/>
          <w:szCs w:val="24"/>
        </w:rPr>
      </w:pPr>
    </w:p>
    <w:tbl>
      <w:tblPr>
        <w:tblW w:w="5000" w:type="pct"/>
        <w:tblLook w:val="0000"/>
      </w:tblPr>
      <w:tblGrid>
        <w:gridCol w:w="6473"/>
        <w:gridCol w:w="3146"/>
        <w:gridCol w:w="483"/>
        <w:gridCol w:w="5565"/>
      </w:tblGrid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B40F8" w:rsidRPr="00342301" w:rsidRDefault="007B40F8" w:rsidP="00CC3E70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B40F8" w:rsidRPr="00EA37AF" w:rsidRDefault="007B40F8" w:rsidP="007B40F8">
      <w:pPr>
        <w:rPr>
          <w:color w:val="000000"/>
          <w:sz w:val="18"/>
          <w:szCs w:val="26"/>
        </w:rPr>
      </w:pPr>
    </w:p>
    <w:p w:rsidR="007B40F8" w:rsidRPr="00C9534E" w:rsidRDefault="007B40F8" w:rsidP="007B40F8">
      <w:pPr>
        <w:rPr>
          <w:color w:val="000000"/>
          <w:sz w:val="26"/>
          <w:szCs w:val="26"/>
        </w:rPr>
      </w:pPr>
      <w:r w:rsidRPr="00C9534E">
        <w:rPr>
          <w:color w:val="000000"/>
          <w:sz w:val="26"/>
          <w:szCs w:val="26"/>
        </w:rPr>
        <w:t>«___» ___________ 20___ года».</w:t>
      </w: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7B40F8" w:rsidSect="00B60DDE">
          <w:pgSz w:w="16838" w:h="11906" w:orient="landscape"/>
          <w:pgMar w:top="851" w:right="678" w:bottom="993" w:left="709" w:header="567" w:footer="709" w:gutter="0"/>
          <w:cols w:space="708"/>
          <w:docGrid w:linePitch="360"/>
        </w:sectPr>
      </w:pPr>
    </w:p>
    <w:p w:rsidR="007B40F8" w:rsidRPr="00B60DDE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B60DDE">
        <w:rPr>
          <w:sz w:val="27"/>
          <w:szCs w:val="27"/>
        </w:rPr>
        <w:lastRenderedPageBreak/>
        <w:t>Форма №4</w:t>
      </w:r>
    </w:p>
    <w:p w:rsidR="007B40F8" w:rsidRPr="00B60DDE" w:rsidRDefault="007B40F8" w:rsidP="007B40F8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 xml:space="preserve">ПОЯСНИТЕЛЬНАЯ ЗАПИСКА К СМЕТЕ РАСХОДОВ, 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>на реализацию проекта (общественно-значимого мероприятия)</w:t>
      </w:r>
    </w:p>
    <w:p w:rsidR="007B40F8" w:rsidRPr="00C76F40" w:rsidRDefault="007B40F8" w:rsidP="007B40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A37AF">
        <w:rPr>
          <w:color w:val="000000"/>
          <w:sz w:val="26"/>
          <w:szCs w:val="26"/>
        </w:rPr>
        <w:t>__________________________________________________________________________________________________________,</w:t>
      </w:r>
    </w:p>
    <w:p w:rsidR="007B40F8" w:rsidRPr="00436253" w:rsidRDefault="007B40F8" w:rsidP="007B40F8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</w:t>
      </w:r>
      <w:r>
        <w:rPr>
          <w:color w:val="000000"/>
          <w:sz w:val="18"/>
          <w:szCs w:val="18"/>
        </w:rPr>
        <w:t xml:space="preserve"> / общественно значимого мероприятия</w:t>
      </w:r>
      <w:r w:rsidRPr="00436253">
        <w:rPr>
          <w:color w:val="000000"/>
          <w:sz w:val="18"/>
          <w:szCs w:val="18"/>
        </w:rPr>
        <w:t>)</w:t>
      </w:r>
    </w:p>
    <w:p w:rsidR="007B40F8" w:rsidRDefault="007B40F8" w:rsidP="007B40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126"/>
        <w:gridCol w:w="8299"/>
      </w:tblGrid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Запрашиваемая сумма субсидии (руб.)</w:t>
            </w: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Экономическое обоснование расходов *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0DDE">
              <w:rPr>
                <w:i/>
                <w:color w:val="000000"/>
                <w:sz w:val="24"/>
                <w:szCs w:val="24"/>
              </w:rPr>
              <w:t>(логика расчета стоимости услуги или конкретное ценовое предложение т</w:t>
            </w:r>
            <w:r w:rsidRPr="00B60DDE">
              <w:rPr>
                <w:i/>
                <w:color w:val="000000"/>
                <w:sz w:val="24"/>
                <w:szCs w:val="24"/>
              </w:rPr>
              <w:t>о</w:t>
            </w:r>
            <w:r w:rsidRPr="00B60DDE">
              <w:rPr>
                <w:i/>
                <w:color w:val="000000"/>
                <w:sz w:val="24"/>
                <w:szCs w:val="24"/>
              </w:rPr>
              <w:t>вара, обоснование необходимости расхода по проекту)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B40F8" w:rsidRDefault="007B40F8" w:rsidP="007B4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rPr>
          <w:sz w:val="22"/>
        </w:rPr>
      </w:pPr>
      <w:r>
        <w:rPr>
          <w:sz w:val="24"/>
          <w:szCs w:val="23"/>
        </w:rPr>
        <w:t>* М</w:t>
      </w:r>
      <w:r w:rsidRPr="003E37F8">
        <w:rPr>
          <w:sz w:val="24"/>
          <w:szCs w:val="23"/>
        </w:rPr>
        <w:t>огут прилагаться подтверждающие документы (копии договоров, соглашений, сканы</w:t>
      </w:r>
      <w:r>
        <w:rPr>
          <w:sz w:val="24"/>
          <w:szCs w:val="23"/>
        </w:rPr>
        <w:t>/скрины</w:t>
      </w:r>
      <w:r w:rsidRPr="003E37F8">
        <w:rPr>
          <w:sz w:val="24"/>
          <w:szCs w:val="23"/>
        </w:rPr>
        <w:t xml:space="preserve"> страниц интернет-магазинов и т.д.)</w:t>
      </w:r>
      <w:r>
        <w:rPr>
          <w:sz w:val="22"/>
        </w:rPr>
        <w:t>.</w:t>
      </w:r>
    </w:p>
    <w:p w:rsidR="007B40F8" w:rsidRPr="003E37F8" w:rsidRDefault="007B40F8" w:rsidP="007B40F8">
      <w:pPr>
        <w:autoSpaceDE w:val="0"/>
        <w:autoSpaceDN w:val="0"/>
        <w:adjustRightInd w:val="0"/>
        <w:rPr>
          <w:sz w:val="28"/>
          <w:szCs w:val="26"/>
        </w:rPr>
        <w:sectPr w:rsidR="007B40F8" w:rsidRPr="003E37F8" w:rsidSect="00B60DDE">
          <w:pgSz w:w="16838" w:h="11906" w:orient="landscape"/>
          <w:pgMar w:top="1134" w:right="992" w:bottom="993" w:left="1134" w:header="567" w:footer="709" w:gutter="0"/>
          <w:cols w:space="708"/>
          <w:docGrid w:linePitch="360"/>
        </w:sectPr>
      </w:pPr>
    </w:p>
    <w:p w:rsidR="007B40F8" w:rsidRPr="007B40F8" w:rsidRDefault="007B40F8" w:rsidP="007B40F8">
      <w:pPr>
        <w:autoSpaceDE w:val="0"/>
        <w:autoSpaceDN w:val="0"/>
        <w:adjustRightInd w:val="0"/>
        <w:ind w:left="4962"/>
        <w:rPr>
          <w:sz w:val="27"/>
          <w:szCs w:val="27"/>
        </w:rPr>
      </w:pPr>
      <w:r w:rsidRPr="007B40F8">
        <w:rPr>
          <w:sz w:val="27"/>
          <w:szCs w:val="27"/>
        </w:rPr>
        <w:lastRenderedPageBreak/>
        <w:t>Приложение №2</w:t>
      </w:r>
    </w:p>
    <w:p w:rsidR="007B40F8" w:rsidRPr="007B40F8" w:rsidRDefault="007B40F8" w:rsidP="007B40F8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CE10BD">
        <w:rPr>
          <w:sz w:val="27"/>
          <w:szCs w:val="27"/>
        </w:rPr>
        <w:t xml:space="preserve">Порядку </w:t>
      </w:r>
      <w:r w:rsidRPr="002B6147">
        <w:rPr>
          <w:bCs/>
          <w:sz w:val="27"/>
          <w:szCs w:val="27"/>
        </w:rPr>
        <w:t>предоставления на ко</w:t>
      </w:r>
      <w:r w:rsidRPr="002B6147">
        <w:rPr>
          <w:bCs/>
          <w:sz w:val="27"/>
          <w:szCs w:val="27"/>
        </w:rPr>
        <w:t>н</w:t>
      </w:r>
      <w:r w:rsidRPr="002B6147">
        <w:rPr>
          <w:bCs/>
          <w:sz w:val="27"/>
          <w:szCs w:val="27"/>
        </w:rPr>
        <w:t>курсной основе субсидий из бюджета Угличского муниципального района социально ориентированным неко</w:t>
      </w:r>
      <w:r w:rsidRPr="002B6147">
        <w:rPr>
          <w:bCs/>
          <w:sz w:val="27"/>
          <w:szCs w:val="27"/>
        </w:rPr>
        <w:t>м</w:t>
      </w:r>
      <w:r w:rsidRPr="002B6147">
        <w:rPr>
          <w:bCs/>
          <w:sz w:val="27"/>
          <w:szCs w:val="27"/>
        </w:rPr>
        <w:t>мерческим организациям на реализ</w:t>
      </w:r>
      <w:r w:rsidRPr="002B6147">
        <w:rPr>
          <w:bCs/>
          <w:sz w:val="27"/>
          <w:szCs w:val="27"/>
        </w:rPr>
        <w:t>а</w:t>
      </w:r>
      <w:r w:rsidRPr="002B6147">
        <w:rPr>
          <w:bCs/>
          <w:sz w:val="27"/>
          <w:szCs w:val="27"/>
        </w:rPr>
        <w:t xml:space="preserve">цию </w:t>
      </w:r>
      <w:r w:rsidRPr="002B6147">
        <w:rPr>
          <w:sz w:val="27"/>
          <w:szCs w:val="27"/>
        </w:rPr>
        <w:t xml:space="preserve">проектов (общественно-значимых </w:t>
      </w:r>
      <w:r w:rsidRPr="007B40F8">
        <w:rPr>
          <w:sz w:val="27"/>
          <w:szCs w:val="27"/>
        </w:rPr>
        <w:t>мероприятий), утвержде</w:t>
      </w:r>
      <w:r w:rsidRPr="007B40F8">
        <w:rPr>
          <w:sz w:val="27"/>
          <w:szCs w:val="27"/>
        </w:rPr>
        <w:t>н</w:t>
      </w:r>
      <w:r w:rsidRPr="007B40F8">
        <w:rPr>
          <w:sz w:val="27"/>
          <w:szCs w:val="27"/>
        </w:rPr>
        <w:t>ному постановлением Администр</w:t>
      </w:r>
      <w:r w:rsidRPr="007B40F8">
        <w:rPr>
          <w:sz w:val="27"/>
          <w:szCs w:val="27"/>
        </w:rPr>
        <w:t>а</w:t>
      </w:r>
      <w:r w:rsidRPr="007B40F8">
        <w:rPr>
          <w:sz w:val="27"/>
          <w:szCs w:val="27"/>
        </w:rPr>
        <w:t>ции района</w:t>
      </w:r>
      <w:r w:rsidR="00D20C8F">
        <w:rPr>
          <w:sz w:val="27"/>
          <w:szCs w:val="27"/>
        </w:rPr>
        <w:t xml:space="preserve"> </w:t>
      </w:r>
      <w:r w:rsidRPr="007B40F8">
        <w:rPr>
          <w:sz w:val="27"/>
          <w:szCs w:val="27"/>
        </w:rPr>
        <w:t>от 31.05.2021 №559(в р</w:t>
      </w:r>
      <w:r w:rsidRPr="007B40F8">
        <w:rPr>
          <w:sz w:val="27"/>
          <w:szCs w:val="27"/>
        </w:rPr>
        <w:t>е</w:t>
      </w:r>
      <w:r w:rsidRPr="007B40F8">
        <w:rPr>
          <w:sz w:val="27"/>
          <w:szCs w:val="27"/>
        </w:rPr>
        <w:t xml:space="preserve">дакции </w:t>
      </w:r>
      <w:r w:rsidR="00ED5A22" w:rsidRPr="00ED5A22">
        <w:rPr>
          <w:sz w:val="27"/>
          <w:szCs w:val="27"/>
        </w:rPr>
        <w:t>от 05.05.2023 № 442</w:t>
      </w:r>
      <w:r w:rsidRPr="007B40F8">
        <w:rPr>
          <w:sz w:val="27"/>
          <w:szCs w:val="27"/>
        </w:rPr>
        <w:t>)</w:t>
      </w:r>
    </w:p>
    <w:p w:rsidR="007B40F8" w:rsidRPr="00D357B3" w:rsidRDefault="007B40F8" w:rsidP="007B40F8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7" w:name="Par256"/>
      <w:bookmarkEnd w:id="7"/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60DDE">
        <w:rPr>
          <w:b/>
          <w:sz w:val="27"/>
          <w:szCs w:val="27"/>
        </w:rPr>
        <w:t>Критерии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60DDE">
        <w:rPr>
          <w:b/>
          <w:sz w:val="27"/>
          <w:szCs w:val="27"/>
        </w:rPr>
        <w:t>оценки проектов (общественно-значимых мероприятий)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b/>
          <w:bCs/>
          <w:sz w:val="27"/>
          <w:szCs w:val="27"/>
        </w:rPr>
        <w:t>(максимальное значение - 5 баллов)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387"/>
        <w:gridCol w:w="1258"/>
      </w:tblGrid>
      <w:tr w:rsidR="007B40F8" w:rsidRPr="00B60DDE" w:rsidTr="00CC3E70">
        <w:trPr>
          <w:tblHeader/>
        </w:trPr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№п/п</w:t>
            </w: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Наименование критерия оценки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Расшифровка показателя</w:t>
            </w:r>
          </w:p>
        </w:tc>
        <w:tc>
          <w:tcPr>
            <w:tcW w:w="125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Оценка</w:t>
            </w:r>
          </w:p>
        </w:tc>
      </w:tr>
      <w:tr w:rsidR="007B40F8" w:rsidRPr="00B60DDE" w:rsidTr="00CC3E70">
        <w:trPr>
          <w:tblHeader/>
        </w:trPr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4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Актуальность проекта (общес</w:t>
            </w:r>
            <w:r w:rsidRPr="00B60DDE">
              <w:rPr>
                <w:sz w:val="26"/>
                <w:szCs w:val="26"/>
              </w:rPr>
              <w:t>т</w:t>
            </w:r>
            <w:r w:rsidRPr="00B60DDE">
              <w:rPr>
                <w:sz w:val="26"/>
                <w:szCs w:val="26"/>
              </w:rPr>
              <w:t>венно-значимого мероприятия)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значимость и актуальность социальной пр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 xml:space="preserve">блемы, на решение которой направлен проект (степень раскрытия и подтверждения);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вероятность негативных последствий, а та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же их возможный масштаб в случае отказа от реализации проекта;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или отсутствие государственных (муниципальных) мер для решения таких же или аналогичных проблем;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соответствие мероприятий проекта тематике конкурсного отбора (при наличии таковой).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pStyle w:val="Default"/>
            </w:pPr>
            <w:r w:rsidRPr="00B60DDE">
              <w:t>Социальная эффе</w:t>
            </w:r>
            <w:r w:rsidRPr="00B60DDE">
              <w:t>к</w:t>
            </w:r>
            <w:r w:rsidRPr="00B60DDE">
              <w:t>тивность проекта (общественно-значимого мер</w:t>
            </w:r>
            <w:r w:rsidRPr="00B60DDE">
              <w:t>о</w:t>
            </w:r>
            <w:r w:rsidRPr="00B60DDE">
              <w:t>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соответствие численности аудитории учас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ников проекта показателю не ниже мин</w:t>
            </w:r>
            <w:r w:rsidRPr="00B60DDE">
              <w:rPr>
                <w:color w:val="000000"/>
                <w:sz w:val="26"/>
                <w:szCs w:val="26"/>
              </w:rPr>
              <w:t>и</w:t>
            </w:r>
            <w:r w:rsidRPr="00B60DDE">
              <w:rPr>
                <w:color w:val="000000"/>
                <w:sz w:val="26"/>
                <w:szCs w:val="26"/>
              </w:rPr>
              <w:t>мального, обозначенного требованиями ко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кретного конкурсного отбора;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степень влияния мероприятий проекта на улучшение состояния целевой группы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степень устойчивости воздействия проекта на решение социально значимых проблем о</w:t>
            </w:r>
            <w:r w:rsidRPr="00B60DDE">
              <w:rPr>
                <w:color w:val="000000"/>
                <w:sz w:val="26"/>
                <w:szCs w:val="26"/>
              </w:rPr>
              <w:t>с</w:t>
            </w:r>
            <w:r w:rsidRPr="00B60DDE">
              <w:rPr>
                <w:color w:val="000000"/>
                <w:sz w:val="26"/>
                <w:szCs w:val="26"/>
              </w:rPr>
              <w:t>новной целевой или сопутствующей аудит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 xml:space="preserve">рий;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новых методов или форм организ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ции решения заявленных проблем.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Логическая вза</w:t>
            </w:r>
            <w:r w:rsidRPr="00B60DDE">
              <w:rPr>
                <w:sz w:val="26"/>
                <w:szCs w:val="26"/>
              </w:rPr>
              <w:t>и</w:t>
            </w:r>
            <w:r w:rsidRPr="00B60DDE">
              <w:rPr>
                <w:sz w:val="26"/>
                <w:szCs w:val="26"/>
              </w:rPr>
              <w:t>мосвязь разделов описания и до</w:t>
            </w:r>
            <w:r w:rsidRPr="00B60DDE">
              <w:rPr>
                <w:sz w:val="26"/>
                <w:szCs w:val="26"/>
              </w:rPr>
              <w:t>с</w:t>
            </w:r>
            <w:r w:rsidRPr="00B60DDE">
              <w:rPr>
                <w:sz w:val="26"/>
                <w:szCs w:val="26"/>
              </w:rPr>
              <w:t>тижимость р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lastRenderedPageBreak/>
              <w:t>зультатов проекта (общественно-значимого мер</w:t>
            </w:r>
            <w:r w:rsidRPr="00B60DDE">
              <w:rPr>
                <w:sz w:val="26"/>
                <w:szCs w:val="26"/>
              </w:rPr>
              <w:t>о</w:t>
            </w:r>
            <w:r w:rsidRPr="00B60DDE">
              <w:rPr>
                <w:sz w:val="26"/>
                <w:szCs w:val="26"/>
              </w:rPr>
              <w:t>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pStyle w:val="Default"/>
            </w:pPr>
            <w:r w:rsidRPr="00B60DDE">
              <w:lastRenderedPageBreak/>
              <w:t>- логическая взаимосвязанность разделов проекта, полнота содержания в разделах информации, н</w:t>
            </w:r>
            <w:r w:rsidRPr="00B60DDE">
              <w:t>е</w:t>
            </w:r>
            <w:r w:rsidRPr="00B60DDE">
              <w:t xml:space="preserve">обходимой и достаточной для полного понимания содержания проекта в целом; </w:t>
            </w:r>
          </w:p>
          <w:p w:rsidR="007B40F8" w:rsidRPr="00B60DDE" w:rsidRDefault="007B40F8" w:rsidP="00CC3E70">
            <w:pPr>
              <w:pStyle w:val="Default"/>
            </w:pPr>
            <w:r w:rsidRPr="00B60DDE">
              <w:lastRenderedPageBreak/>
              <w:t>- соответствие всех запланированных меропри</w:t>
            </w:r>
            <w:r w:rsidRPr="00B60DDE">
              <w:t>я</w:t>
            </w:r>
            <w:r w:rsidRPr="00B60DDE">
              <w:t>тий проекта эффективному решению поставле</w:t>
            </w:r>
            <w:r w:rsidRPr="00B60DDE">
              <w:t>н</w:t>
            </w:r>
            <w:r w:rsidRPr="00B60DDE">
              <w:t>ных задач и достижению ожидаемых результатов проекта;</w:t>
            </w:r>
          </w:p>
          <w:p w:rsidR="007B40F8" w:rsidRPr="00B60DDE" w:rsidRDefault="007B40F8" w:rsidP="00CC3E70">
            <w:pPr>
              <w:pStyle w:val="Default"/>
            </w:pPr>
            <w:r w:rsidRPr="00B60DDE">
              <w:t>- наличие понятных, достижимых и соответс</w:t>
            </w:r>
            <w:r w:rsidRPr="00B60DDE">
              <w:t>т</w:t>
            </w:r>
            <w:r w:rsidRPr="00B60DDE">
              <w:t>вующих общим целям и задачам проекта показ</w:t>
            </w:r>
            <w:r w:rsidRPr="00B60DDE">
              <w:t>а</w:t>
            </w:r>
            <w:r w:rsidRPr="00B60DDE">
              <w:t>телей оценки эффективности его отдельных м</w:t>
            </w:r>
            <w:r w:rsidRPr="00B60DDE">
              <w:t>е</w:t>
            </w:r>
            <w:r w:rsidRPr="00B60DDE">
              <w:t>роприятий.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lastRenderedPageBreak/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Реалистичность проекта (общес</w:t>
            </w:r>
            <w:r w:rsidRPr="00B60DDE">
              <w:rPr>
                <w:sz w:val="26"/>
                <w:szCs w:val="26"/>
              </w:rPr>
              <w:t>т</w:t>
            </w:r>
            <w:r w:rsidRPr="00B60DDE">
              <w:rPr>
                <w:sz w:val="26"/>
                <w:szCs w:val="26"/>
              </w:rPr>
              <w:t>венно-значимого мероприятия)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собственных квалифицированных кадров и (или) привлечение в необходимом объеме специалистов и волонтеров (добр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вольцев) для реализации мероприятий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у членов проектной команды (кл</w:t>
            </w:r>
            <w:r w:rsidRPr="00B60DDE">
              <w:rPr>
                <w:color w:val="000000"/>
                <w:sz w:val="26"/>
                <w:szCs w:val="26"/>
              </w:rPr>
              <w:t>ю</w:t>
            </w:r>
            <w:r w:rsidRPr="00B60DDE">
              <w:rPr>
                <w:color w:val="000000"/>
                <w:sz w:val="26"/>
                <w:szCs w:val="26"/>
              </w:rPr>
              <w:t>чевых партнеров проекта) положительного опыта выполнения проектов, программ или мероприятий, аналогичных по содержанию и объему проекту, представленному в заявке;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 xml:space="preserve">- наличие у </w:t>
            </w:r>
            <w:r w:rsidRPr="00B60DDE">
              <w:rPr>
                <w:sz w:val="26"/>
                <w:szCs w:val="26"/>
              </w:rPr>
              <w:t>СОНКО ключевых ресурсов для реализации проекта (добровольцы, помещ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t>ние, оборудование, транспортное средство и др.).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Наличие у СО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КО опыта реал</w:t>
            </w:r>
            <w:r w:rsidRPr="00B60DDE">
              <w:rPr>
                <w:sz w:val="26"/>
                <w:szCs w:val="26"/>
              </w:rPr>
              <w:t>и</w:t>
            </w:r>
            <w:r w:rsidRPr="00B60DDE">
              <w:rPr>
                <w:sz w:val="26"/>
                <w:szCs w:val="26"/>
              </w:rPr>
              <w:t xml:space="preserve">зации проектов 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- имеющийся СОНКО опыт в получении и о</w:t>
            </w:r>
            <w:r w:rsidRPr="00B60DDE">
              <w:rPr>
                <w:sz w:val="26"/>
                <w:szCs w:val="26"/>
              </w:rPr>
              <w:t>с</w:t>
            </w:r>
            <w:r w:rsidRPr="00B60DDE">
              <w:rPr>
                <w:sz w:val="26"/>
                <w:szCs w:val="26"/>
              </w:rPr>
              <w:t>воении целевых средств на реализацию своих программ, проектов, инициатив, отсутствие информации о претензиях и нарушениях по поводу использования таких средств;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 xml:space="preserve">- </w:t>
            </w:r>
            <w:r w:rsidRPr="00B60DDE">
              <w:rPr>
                <w:rFonts w:eastAsia="Calibri"/>
                <w:sz w:val="26"/>
                <w:szCs w:val="26"/>
              </w:rPr>
              <w:t>наличие мероприятий информационного, консультационного и методического характ</w:t>
            </w:r>
            <w:r w:rsidRPr="00B60DDE">
              <w:rPr>
                <w:rFonts w:eastAsia="Calibri"/>
                <w:sz w:val="26"/>
                <w:szCs w:val="26"/>
              </w:rPr>
              <w:t>е</w:t>
            </w:r>
            <w:r w:rsidRPr="00B60DDE">
              <w:rPr>
                <w:rFonts w:eastAsia="Calibri"/>
                <w:sz w:val="26"/>
                <w:szCs w:val="26"/>
              </w:rPr>
              <w:t>ра с целью распространения опыта реализ</w:t>
            </w:r>
            <w:r w:rsidRPr="00B60DDE">
              <w:rPr>
                <w:rFonts w:eastAsia="Calibri"/>
                <w:sz w:val="26"/>
                <w:szCs w:val="26"/>
              </w:rPr>
              <w:t>а</w:t>
            </w:r>
            <w:r w:rsidRPr="00B60DDE">
              <w:rPr>
                <w:rFonts w:eastAsia="Calibri"/>
                <w:sz w:val="26"/>
                <w:szCs w:val="26"/>
              </w:rPr>
              <w:t>ции социально-значимых программ и прое</w:t>
            </w:r>
            <w:r w:rsidRPr="00B60DDE">
              <w:rPr>
                <w:rFonts w:eastAsia="Calibri"/>
                <w:sz w:val="26"/>
                <w:szCs w:val="26"/>
              </w:rPr>
              <w:t>к</w:t>
            </w:r>
            <w:r w:rsidRPr="00B60DDE">
              <w:rPr>
                <w:rFonts w:eastAsia="Calibri"/>
                <w:sz w:val="26"/>
                <w:szCs w:val="26"/>
              </w:rPr>
              <w:t>тов среди населения и иных НКО муниц</w:t>
            </w:r>
            <w:r w:rsidRPr="00B60DDE">
              <w:rPr>
                <w:rFonts w:eastAsia="Calibri"/>
                <w:sz w:val="26"/>
                <w:szCs w:val="26"/>
              </w:rPr>
              <w:t>и</w:t>
            </w:r>
            <w:r w:rsidRPr="00B60DDE">
              <w:rPr>
                <w:rFonts w:eastAsia="Calibri"/>
                <w:sz w:val="26"/>
                <w:szCs w:val="26"/>
              </w:rPr>
              <w:t>пального образования, региона, Российской Федерации, организованных заявителем или с участием заявителя.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Информационная открытость СОНКО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и качество информации о деятел</w:t>
            </w:r>
            <w:r w:rsidRPr="00B60DDE">
              <w:rPr>
                <w:color w:val="000000"/>
                <w:sz w:val="26"/>
                <w:szCs w:val="26"/>
              </w:rPr>
              <w:t>ь</w:t>
            </w:r>
            <w:r w:rsidRPr="00B60DDE">
              <w:rPr>
                <w:color w:val="000000"/>
                <w:sz w:val="26"/>
                <w:szCs w:val="26"/>
              </w:rPr>
              <w:t>ности участника конкурсного отбора в сети «Интернет», в средствах массовой информ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ции, подтверждающее качество деятельности и успешность СОНКО;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собственных интернет-страниц НКО или отдельных реализуемых проектов в соцсетях, собственные сайты организ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ций/проектов в сети интернет;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размещение годовой отчетности и уставных документов на собственных интернет-</w:t>
            </w:r>
            <w:r w:rsidRPr="00B60DDE">
              <w:rPr>
                <w:color w:val="000000"/>
                <w:sz w:val="26"/>
                <w:szCs w:val="26"/>
              </w:rPr>
              <w:lastRenderedPageBreak/>
              <w:t>ресурсах НКО, наличие опыта публичной о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четности СОНКО, в том числе участие СО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КО в профильных конкурсах публичных о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четов, публичных презентаций итогов реал</w:t>
            </w:r>
            <w:r w:rsidRPr="00B60DDE">
              <w:rPr>
                <w:color w:val="000000"/>
                <w:sz w:val="26"/>
                <w:szCs w:val="26"/>
              </w:rPr>
              <w:t>и</w:t>
            </w:r>
            <w:r w:rsidRPr="00B60DDE">
              <w:rPr>
                <w:color w:val="000000"/>
                <w:sz w:val="26"/>
                <w:szCs w:val="26"/>
              </w:rPr>
              <w:t>зации проектов/программ, размещение и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формации на тематических сайтах публичной информации об НКО («Открытые НКО» и др.).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lastRenderedPageBreak/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Экономическая эффективность проекта (общес</w:t>
            </w:r>
            <w:r w:rsidRPr="003008B5">
              <w:rPr>
                <w:sz w:val="26"/>
                <w:szCs w:val="26"/>
              </w:rPr>
              <w:t>т</w:t>
            </w:r>
            <w:r w:rsidRPr="003008B5">
              <w:rPr>
                <w:sz w:val="26"/>
                <w:szCs w:val="26"/>
              </w:rPr>
              <w:t>венно-значимого мероприятия)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соответствие запрашиваемых средств и м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роприятий проекта его целям и задачам, его ожидаемым результатам;</w:t>
            </w:r>
          </w:p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экономичность предложенных затрат (о</w:t>
            </w:r>
            <w:r w:rsidRPr="003008B5">
              <w:rPr>
                <w:sz w:val="26"/>
                <w:szCs w:val="26"/>
              </w:rPr>
              <w:t>т</w:t>
            </w:r>
            <w:r w:rsidRPr="003008B5">
              <w:rPr>
                <w:sz w:val="26"/>
                <w:szCs w:val="26"/>
              </w:rPr>
              <w:t>сутствие излишних затрат и завышенных ра</w:t>
            </w:r>
            <w:r w:rsidRPr="003008B5">
              <w:rPr>
                <w:sz w:val="26"/>
                <w:szCs w:val="26"/>
              </w:rPr>
              <w:t>с</w:t>
            </w:r>
            <w:r w:rsidRPr="003008B5">
              <w:rPr>
                <w:sz w:val="26"/>
                <w:szCs w:val="26"/>
              </w:rPr>
              <w:t>ходов),</w:t>
            </w:r>
          </w:p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соответствие затрат и результатов проекта целям и социальным интересам целевой группы (наличие обоснований по проведению мероприятий проекта, системности и логич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ской последовательности мероприятий прое</w:t>
            </w:r>
            <w:r w:rsidRPr="003008B5">
              <w:rPr>
                <w:sz w:val="26"/>
                <w:szCs w:val="26"/>
              </w:rPr>
              <w:t>к</w:t>
            </w:r>
            <w:r w:rsidRPr="003008B5">
              <w:rPr>
                <w:sz w:val="26"/>
                <w:szCs w:val="26"/>
              </w:rPr>
              <w:t>та).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Объем софина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сирования</w:t>
            </w:r>
          </w:p>
        </w:tc>
        <w:tc>
          <w:tcPr>
            <w:tcW w:w="5387" w:type="dxa"/>
            <w:shd w:val="clear" w:color="auto" w:fill="auto"/>
          </w:tcPr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объем предполагаемых СОНКО поступл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ний на софинансирование реализации проекта из внебюджетных источников, включая д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нежные средства, иное имущество, имущес</w:t>
            </w:r>
            <w:r w:rsidRPr="003008B5">
              <w:rPr>
                <w:sz w:val="26"/>
                <w:szCs w:val="26"/>
              </w:rPr>
              <w:t>т</w:t>
            </w:r>
            <w:r w:rsidRPr="003008B5">
              <w:rPr>
                <w:sz w:val="26"/>
                <w:szCs w:val="26"/>
              </w:rPr>
              <w:t>венные права, безвозмездно выполняемые р</w:t>
            </w:r>
            <w:r w:rsidRPr="003008B5">
              <w:rPr>
                <w:sz w:val="26"/>
                <w:szCs w:val="26"/>
              </w:rPr>
              <w:t>а</w:t>
            </w:r>
            <w:r w:rsidRPr="003008B5">
              <w:rPr>
                <w:sz w:val="26"/>
                <w:szCs w:val="26"/>
              </w:rPr>
              <w:t>боты и оказываемые услуги, труд добровол</w:t>
            </w:r>
            <w:r w:rsidRPr="003008B5">
              <w:rPr>
                <w:sz w:val="26"/>
                <w:szCs w:val="26"/>
              </w:rPr>
              <w:t>ь</w:t>
            </w:r>
            <w:r w:rsidRPr="003008B5">
              <w:rPr>
                <w:sz w:val="26"/>
                <w:szCs w:val="26"/>
              </w:rPr>
              <w:t>цев.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pStyle w:val="Default"/>
            </w:pPr>
            <w:r w:rsidRPr="003008B5">
              <w:t>- более 25% - 5 баллов;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от 21% до 25% - 4 балла;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от 17% до 20% - 3 балла;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от 14% до 16 % - 2 балла;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- 11%-13% - 1 балл.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8B5">
              <w:rPr>
                <w:sz w:val="24"/>
                <w:szCs w:val="24"/>
              </w:rPr>
              <w:t>- 10% - 0 баллов.</w:t>
            </w:r>
          </w:p>
        </w:tc>
      </w:tr>
    </w:tbl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*Степень соответствия проекта </w:t>
      </w:r>
      <w:r w:rsidRPr="00B60DDE">
        <w:rPr>
          <w:sz w:val="27"/>
          <w:szCs w:val="27"/>
        </w:rPr>
        <w:t xml:space="preserve">(общественно-значимого мероприятия) </w:t>
      </w:r>
      <w:r w:rsidRPr="00B60DDE">
        <w:rPr>
          <w:color w:val="000000"/>
          <w:sz w:val="27"/>
          <w:szCs w:val="27"/>
        </w:rPr>
        <w:t xml:space="preserve">каждому критерию устанавливается в баллах (от 0 до 5):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- 0 баллов - проект полностью не соответствует данному критерию;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- 1 балл - проект скорее не соответствует, чем соответствует данному кр</w:t>
      </w:r>
      <w:r w:rsidRPr="00B60DDE">
        <w:rPr>
          <w:color w:val="000000"/>
          <w:sz w:val="27"/>
          <w:szCs w:val="27"/>
        </w:rPr>
        <w:t>и</w:t>
      </w:r>
      <w:r w:rsidRPr="00B60DDE">
        <w:rPr>
          <w:color w:val="000000"/>
          <w:sz w:val="27"/>
          <w:szCs w:val="27"/>
        </w:rPr>
        <w:t xml:space="preserve">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- 2 балла - проект в малой степени соответствует данному критерию;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- 3 балла - проект в средней степени соответствует данному критерию;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lastRenderedPageBreak/>
        <w:t>- 4 балла - проект в значительной степени соответствует данному крит</w:t>
      </w:r>
      <w:r w:rsidRPr="00B60DDE">
        <w:rPr>
          <w:color w:val="000000"/>
          <w:sz w:val="27"/>
          <w:szCs w:val="27"/>
        </w:rPr>
        <w:t>е</w:t>
      </w:r>
      <w:r w:rsidRPr="00B60DDE">
        <w:rPr>
          <w:color w:val="000000"/>
          <w:sz w:val="27"/>
          <w:szCs w:val="27"/>
        </w:rPr>
        <w:t xml:space="preserve">рию; </w:t>
      </w: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- 5 баллов - проект полностью соответствует данному критерию. </w:t>
      </w: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0DDE">
        <w:rPr>
          <w:sz w:val="27"/>
          <w:szCs w:val="27"/>
        </w:rPr>
        <w:t>При отсутствии в заявке участника конкурса сведений по соответству</w:t>
      </w:r>
      <w:r w:rsidRPr="00B60DDE">
        <w:rPr>
          <w:sz w:val="27"/>
          <w:szCs w:val="27"/>
        </w:rPr>
        <w:t>ю</w:t>
      </w:r>
      <w:r w:rsidRPr="00B60DDE">
        <w:rPr>
          <w:sz w:val="27"/>
          <w:szCs w:val="27"/>
        </w:rPr>
        <w:t>щему критерию для оценки заявки указывается 0 баллов.</w:t>
      </w: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7B40F8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7B40F8" w:rsidRPr="00274440" w:rsidRDefault="007B40F8" w:rsidP="004239FD">
      <w:pPr>
        <w:autoSpaceDE w:val="0"/>
        <w:autoSpaceDN w:val="0"/>
        <w:adjustRightInd w:val="0"/>
        <w:ind w:left="10206"/>
        <w:outlineLvl w:val="0"/>
        <w:rPr>
          <w:sz w:val="27"/>
          <w:szCs w:val="27"/>
        </w:rPr>
      </w:pPr>
      <w:r w:rsidRPr="00274440">
        <w:rPr>
          <w:sz w:val="27"/>
          <w:szCs w:val="27"/>
        </w:rPr>
        <w:lastRenderedPageBreak/>
        <w:t>Приложение №3</w:t>
      </w:r>
    </w:p>
    <w:p w:rsidR="007B40F8" w:rsidRPr="00274440" w:rsidRDefault="007B40F8" w:rsidP="004239FD">
      <w:pPr>
        <w:autoSpaceDE w:val="0"/>
        <w:autoSpaceDN w:val="0"/>
        <w:adjustRightInd w:val="0"/>
        <w:ind w:left="10206"/>
        <w:jc w:val="both"/>
        <w:rPr>
          <w:sz w:val="27"/>
          <w:szCs w:val="27"/>
        </w:rPr>
      </w:pPr>
      <w:r w:rsidRPr="00274440">
        <w:rPr>
          <w:sz w:val="27"/>
          <w:szCs w:val="27"/>
        </w:rPr>
        <w:t xml:space="preserve">к Порядку </w:t>
      </w:r>
      <w:r w:rsidRPr="00274440">
        <w:rPr>
          <w:bCs/>
          <w:sz w:val="27"/>
          <w:szCs w:val="27"/>
        </w:rPr>
        <w:t>предоставления на конкурсной о</w:t>
      </w:r>
      <w:r w:rsidRPr="00274440">
        <w:rPr>
          <w:bCs/>
          <w:sz w:val="27"/>
          <w:szCs w:val="27"/>
        </w:rPr>
        <w:t>с</w:t>
      </w:r>
      <w:r w:rsidRPr="00274440">
        <w:rPr>
          <w:bCs/>
          <w:sz w:val="27"/>
          <w:szCs w:val="27"/>
        </w:rPr>
        <w:t>нове субсидий из бюджета Угличского мун</w:t>
      </w:r>
      <w:r w:rsidRPr="00274440">
        <w:rPr>
          <w:bCs/>
          <w:sz w:val="27"/>
          <w:szCs w:val="27"/>
        </w:rPr>
        <w:t>и</w:t>
      </w:r>
      <w:r w:rsidRPr="00274440">
        <w:rPr>
          <w:bCs/>
          <w:sz w:val="27"/>
          <w:szCs w:val="27"/>
        </w:rPr>
        <w:t>ципального района социально ориентирова</w:t>
      </w:r>
      <w:r w:rsidRPr="00274440">
        <w:rPr>
          <w:bCs/>
          <w:sz w:val="27"/>
          <w:szCs w:val="27"/>
        </w:rPr>
        <w:t>н</w:t>
      </w:r>
      <w:r w:rsidRPr="00274440">
        <w:rPr>
          <w:bCs/>
          <w:sz w:val="27"/>
          <w:szCs w:val="27"/>
        </w:rPr>
        <w:t>ным некоммерческим организациям на реал</w:t>
      </w:r>
      <w:r w:rsidRPr="00274440">
        <w:rPr>
          <w:bCs/>
          <w:sz w:val="27"/>
          <w:szCs w:val="27"/>
        </w:rPr>
        <w:t>и</w:t>
      </w:r>
      <w:r w:rsidRPr="00274440">
        <w:rPr>
          <w:bCs/>
          <w:sz w:val="27"/>
          <w:szCs w:val="27"/>
        </w:rPr>
        <w:t xml:space="preserve">зацию </w:t>
      </w:r>
      <w:r w:rsidRPr="00274440">
        <w:rPr>
          <w:sz w:val="27"/>
          <w:szCs w:val="27"/>
        </w:rPr>
        <w:t>проектов (общественно-значимых м</w:t>
      </w:r>
      <w:r w:rsidRPr="00274440">
        <w:rPr>
          <w:sz w:val="27"/>
          <w:szCs w:val="27"/>
        </w:rPr>
        <w:t>е</w:t>
      </w:r>
      <w:r w:rsidRPr="00274440">
        <w:rPr>
          <w:sz w:val="27"/>
          <w:szCs w:val="27"/>
        </w:rPr>
        <w:t xml:space="preserve">роприятий), утвержденному постановлением Администрации района от 31.05.2021 №559(в редакции </w:t>
      </w:r>
      <w:r w:rsidR="00ED5A22" w:rsidRPr="00ED5A22">
        <w:rPr>
          <w:sz w:val="27"/>
          <w:szCs w:val="27"/>
        </w:rPr>
        <w:t>от 05.05.2023 № 442</w:t>
      </w:r>
      <w:r w:rsidRPr="00274440">
        <w:rPr>
          <w:sz w:val="27"/>
          <w:szCs w:val="27"/>
        </w:rPr>
        <w:t>)</w:t>
      </w:r>
    </w:p>
    <w:p w:rsidR="007B40F8" w:rsidRPr="00274440" w:rsidRDefault="007B40F8" w:rsidP="007B40F8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7B40F8" w:rsidRPr="00274440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4440">
        <w:rPr>
          <w:b/>
          <w:sz w:val="27"/>
          <w:szCs w:val="27"/>
        </w:rPr>
        <w:t>ФОРМЫ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4440">
        <w:rPr>
          <w:b/>
          <w:sz w:val="27"/>
          <w:szCs w:val="27"/>
        </w:rPr>
        <w:t>отчетов о реализации проектов (общественно-значимых мероприятий)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4440">
        <w:rPr>
          <w:b/>
          <w:sz w:val="27"/>
          <w:szCs w:val="27"/>
        </w:rPr>
        <w:t xml:space="preserve"> социально ориентированными некоммерческими организациями </w:t>
      </w:r>
    </w:p>
    <w:p w:rsidR="007B40F8" w:rsidRPr="00274440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Pr="00274440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 w:rsidRPr="00274440">
        <w:rPr>
          <w:sz w:val="28"/>
          <w:szCs w:val="28"/>
        </w:rPr>
        <w:t>Форма №1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УТВЕРЖДАЮ 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Начальник Управления культуры 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>Администрации Угличского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муниципального района 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_____________  _________________ </w:t>
      </w:r>
    </w:p>
    <w:p w:rsidR="007B40F8" w:rsidRPr="00274440" w:rsidRDefault="007B40F8" w:rsidP="007B40F8">
      <w:pPr>
        <w:autoSpaceDE w:val="0"/>
        <w:autoSpaceDN w:val="0"/>
        <w:adjustRightInd w:val="0"/>
        <w:ind w:left="10773"/>
        <w:jc w:val="center"/>
        <w:rPr>
          <w:i/>
          <w:szCs w:val="26"/>
        </w:rPr>
      </w:pPr>
      <w:r w:rsidRPr="00274440">
        <w:rPr>
          <w:i/>
          <w:szCs w:val="26"/>
        </w:rPr>
        <w:t xml:space="preserve">    (подпись)             (расшифровка подписи) 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«____» _____________ 202_ г. 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74440">
        <w:rPr>
          <w:b/>
          <w:bCs/>
          <w:sz w:val="27"/>
          <w:szCs w:val="27"/>
        </w:rPr>
        <w:t>ОТЧЕТ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74440">
        <w:rPr>
          <w:b/>
          <w:bCs/>
          <w:sz w:val="27"/>
          <w:szCs w:val="27"/>
        </w:rPr>
        <w:t xml:space="preserve">о расходах на реализацию проекта </w:t>
      </w:r>
      <w:r w:rsidRPr="00274440">
        <w:rPr>
          <w:b/>
          <w:sz w:val="27"/>
          <w:szCs w:val="27"/>
        </w:rPr>
        <w:t>(общественно-значимого мероприятия)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center"/>
        <w:rPr>
          <w:bCs/>
          <w:i/>
          <w:szCs w:val="28"/>
        </w:rPr>
      </w:pPr>
    </w:p>
    <w:p w:rsidR="007B40F8" w:rsidRPr="00274440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274440">
        <w:rPr>
          <w:sz w:val="26"/>
          <w:szCs w:val="26"/>
        </w:rPr>
        <w:t>Наименование организации: ___________________________________________</w:t>
      </w:r>
    </w:p>
    <w:p w:rsidR="007B40F8" w:rsidRPr="00274440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274440">
        <w:rPr>
          <w:sz w:val="26"/>
          <w:szCs w:val="26"/>
        </w:rPr>
        <w:t>Наименование проекта (общественно-значимого мероприятия): ______________________________________________</w:t>
      </w:r>
    </w:p>
    <w:p w:rsidR="007B40F8" w:rsidRPr="00274440" w:rsidRDefault="007B40F8" w:rsidP="007B40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4440">
        <w:rPr>
          <w:sz w:val="26"/>
          <w:szCs w:val="26"/>
        </w:rPr>
        <w:t>Соглашение о предоставлении субсидии (дата/номер): _________________</w:t>
      </w:r>
    </w:p>
    <w:p w:rsidR="007B40F8" w:rsidRPr="00274440" w:rsidRDefault="007B40F8" w:rsidP="007B40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4440">
        <w:rPr>
          <w:sz w:val="26"/>
          <w:szCs w:val="26"/>
        </w:rPr>
        <w:t>Единица измерения: руб.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2974"/>
        <w:gridCol w:w="763"/>
        <w:gridCol w:w="1164"/>
        <w:gridCol w:w="1178"/>
        <w:gridCol w:w="1017"/>
        <w:gridCol w:w="1161"/>
        <w:gridCol w:w="991"/>
        <w:gridCol w:w="761"/>
        <w:gridCol w:w="1161"/>
        <w:gridCol w:w="1063"/>
        <w:gridCol w:w="2519"/>
      </w:tblGrid>
      <w:tr w:rsidR="007B40F8" w:rsidRPr="00A90236" w:rsidTr="00CC3E70">
        <w:trPr>
          <w:trHeight w:val="410"/>
          <w:tblHeader/>
          <w:jc w:val="center"/>
        </w:trPr>
        <w:tc>
          <w:tcPr>
            <w:tcW w:w="0" w:type="auto"/>
            <w:vMerge w:val="restart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Строка сметы</w:t>
            </w:r>
          </w:p>
        </w:tc>
        <w:tc>
          <w:tcPr>
            <w:tcW w:w="0" w:type="auto"/>
            <w:vMerge w:val="restart"/>
          </w:tcPr>
          <w:p w:rsidR="007B40F8" w:rsidRPr="00A90236" w:rsidRDefault="007B40F8" w:rsidP="00CC3E70">
            <w:pPr>
              <w:pStyle w:val="Default"/>
            </w:pPr>
            <w:r w:rsidRPr="00A90236">
              <w:t>Наименование показат</w:t>
            </w:r>
            <w:r w:rsidRPr="00A90236">
              <w:t>е</w:t>
            </w:r>
            <w:r w:rsidRPr="00A90236">
              <w:t>лей сметы расходов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9" w:type="dxa"/>
            <w:gridSpan w:val="3"/>
          </w:tcPr>
          <w:p w:rsidR="007B40F8" w:rsidRPr="00A90236" w:rsidRDefault="007B40F8" w:rsidP="00CC3E70">
            <w:pPr>
              <w:pStyle w:val="Default"/>
              <w:rPr>
                <w:bCs/>
                <w:spacing w:val="-4"/>
              </w:rPr>
            </w:pPr>
            <w:r w:rsidRPr="00A90236">
              <w:t xml:space="preserve">Утверждено по смете, в том числе </w:t>
            </w:r>
          </w:p>
        </w:tc>
        <w:tc>
          <w:tcPr>
            <w:tcW w:w="2537" w:type="dxa"/>
            <w:gridSpan w:val="3"/>
          </w:tcPr>
          <w:p w:rsidR="007B40F8" w:rsidRPr="0062506D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2506D">
              <w:rPr>
                <w:sz w:val="26"/>
                <w:szCs w:val="26"/>
              </w:rPr>
              <w:t xml:space="preserve">Израсходовано по итогу реализации проекта </w:t>
            </w:r>
          </w:p>
        </w:tc>
        <w:tc>
          <w:tcPr>
            <w:tcW w:w="0" w:type="auto"/>
            <w:gridSpan w:val="3"/>
          </w:tcPr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90236">
              <w:rPr>
                <w:color w:val="000000"/>
                <w:spacing w:val="-4"/>
                <w:sz w:val="26"/>
                <w:szCs w:val="26"/>
              </w:rPr>
              <w:t>Остаток, в том числе</w:t>
            </w:r>
          </w:p>
        </w:tc>
        <w:tc>
          <w:tcPr>
            <w:tcW w:w="0" w:type="auto"/>
            <w:vMerge w:val="restart"/>
          </w:tcPr>
          <w:p w:rsidR="007B40F8" w:rsidRPr="00A90236" w:rsidRDefault="007B40F8" w:rsidP="00CC3E70">
            <w:pPr>
              <w:pStyle w:val="Default"/>
              <w:rPr>
                <w:spacing w:val="-4"/>
              </w:rPr>
            </w:pPr>
            <w:r w:rsidRPr="00A90236">
              <w:t>Подтверждающие д</w:t>
            </w:r>
            <w:r w:rsidRPr="00A90236">
              <w:t>о</w:t>
            </w:r>
            <w:r w:rsidRPr="00A90236">
              <w:t>кументы (договоры, счета, товарные н</w:t>
            </w:r>
            <w:r w:rsidRPr="00A90236">
              <w:t>а</w:t>
            </w:r>
            <w:r w:rsidRPr="00A90236">
              <w:t xml:space="preserve">кладные, акты и пр.) </w:t>
            </w:r>
          </w:p>
        </w:tc>
      </w:tr>
      <w:tr w:rsidR="007B40F8" w:rsidRPr="00A90236" w:rsidTr="00CC3E70">
        <w:trPr>
          <w:trHeight w:val="653"/>
          <w:tblHeader/>
          <w:jc w:val="center"/>
        </w:trPr>
        <w:tc>
          <w:tcPr>
            <w:tcW w:w="0" w:type="auto"/>
            <w:vMerge/>
            <w:vAlign w:val="center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всего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субсидия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Default="007B40F8" w:rsidP="00CC3E70">
            <w:pPr>
              <w:pStyle w:val="Default"/>
            </w:pPr>
            <w:r>
              <w:t>софи-нан-сирова-</w:t>
            </w:r>
          </w:p>
          <w:p w:rsidR="007B40F8" w:rsidRPr="00A90236" w:rsidRDefault="007B40F8" w:rsidP="00CC3E70">
            <w:pPr>
              <w:pStyle w:val="Default"/>
            </w:pPr>
            <w:r>
              <w:t>ние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всего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субсидия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Default="007B40F8" w:rsidP="00CC3E70">
            <w:pPr>
              <w:pStyle w:val="Default"/>
            </w:pPr>
            <w:r>
              <w:t>софи-нан-сирова-</w:t>
            </w:r>
          </w:p>
          <w:p w:rsidR="007B40F8" w:rsidRPr="00A90236" w:rsidRDefault="007B40F8" w:rsidP="00CC3E70">
            <w:pPr>
              <w:pStyle w:val="Default"/>
            </w:pPr>
            <w:r>
              <w:t>ние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всего 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субсидия 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Default="007B40F8" w:rsidP="00CC3E70">
            <w:pPr>
              <w:pStyle w:val="Default"/>
            </w:pPr>
            <w:r>
              <w:t>софи-нан-сирова-</w:t>
            </w:r>
          </w:p>
          <w:p w:rsidR="007B40F8" w:rsidRPr="00A90236" w:rsidRDefault="007B40F8" w:rsidP="00CC3E70">
            <w:pPr>
              <w:pStyle w:val="Default"/>
            </w:pPr>
            <w:r>
              <w:t>ние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78"/>
          <w:tblHeader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2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8</w:t>
            </w:r>
          </w:p>
        </w:tc>
      </w:tr>
      <w:tr w:rsidR="007B40F8" w:rsidRPr="00A90236" w:rsidTr="00CC3E70">
        <w:trPr>
          <w:trHeight w:val="48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Вознаграждения сп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циалистов (физических лиц, работающих по гражданско-правовому договору)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Страховые взносы на вознаграждение специ</w:t>
            </w:r>
            <w:r w:rsidRPr="00A90236">
              <w:rPr>
                <w:color w:val="000000"/>
                <w:sz w:val="26"/>
                <w:szCs w:val="26"/>
              </w:rPr>
              <w:t>а</w:t>
            </w:r>
            <w:r w:rsidRPr="00A90236">
              <w:rPr>
                <w:color w:val="000000"/>
                <w:sz w:val="26"/>
                <w:szCs w:val="26"/>
              </w:rPr>
              <w:t>листов (____%)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272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Издательско-полиграфические усл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ги, в том числе изгото</w:t>
            </w:r>
            <w:r w:rsidRPr="00A90236">
              <w:rPr>
                <w:color w:val="000000"/>
                <w:sz w:val="26"/>
                <w:szCs w:val="26"/>
              </w:rPr>
              <w:t>в</w:t>
            </w:r>
            <w:r w:rsidRPr="00A90236">
              <w:rPr>
                <w:color w:val="000000"/>
                <w:sz w:val="26"/>
                <w:szCs w:val="26"/>
              </w:rPr>
              <w:t>ление макета, разрабо</w:t>
            </w:r>
            <w:r w:rsidRPr="00A90236">
              <w:rPr>
                <w:color w:val="000000"/>
                <w:sz w:val="26"/>
                <w:szCs w:val="26"/>
              </w:rPr>
              <w:t>т</w:t>
            </w:r>
            <w:r w:rsidRPr="00A90236">
              <w:rPr>
                <w:color w:val="000000"/>
                <w:sz w:val="26"/>
                <w:szCs w:val="26"/>
              </w:rPr>
              <w:t>ка дизайна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301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подарки, с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венирную продукцию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70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321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78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8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4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Информационные усл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ги (размещение инфо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мации о проекте в сре</w:t>
            </w:r>
            <w:r w:rsidRPr="00A90236">
              <w:rPr>
                <w:color w:val="000000"/>
                <w:sz w:val="26"/>
                <w:szCs w:val="26"/>
              </w:rPr>
              <w:t>д</w:t>
            </w:r>
            <w:r w:rsidRPr="00A90236">
              <w:rPr>
                <w:color w:val="000000"/>
                <w:sz w:val="26"/>
                <w:szCs w:val="26"/>
              </w:rPr>
              <w:t>ствах массовой инфо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мации)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78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Приобретение оборуд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 xml:space="preserve">вания (расшифровать) 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30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Расходные материалы и комплектующие изд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лия, инвентарь (ра</w:t>
            </w:r>
            <w:r w:rsidRPr="00A90236">
              <w:rPr>
                <w:color w:val="000000"/>
                <w:sz w:val="26"/>
                <w:szCs w:val="26"/>
              </w:rPr>
              <w:t>с</w:t>
            </w:r>
            <w:r w:rsidRPr="00A90236">
              <w:rPr>
                <w:color w:val="000000"/>
                <w:sz w:val="26"/>
                <w:szCs w:val="26"/>
              </w:rPr>
              <w:t>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268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создание и/ или техническую по</w:t>
            </w:r>
            <w:r w:rsidRPr="00A90236">
              <w:rPr>
                <w:color w:val="000000"/>
                <w:sz w:val="26"/>
                <w:szCs w:val="26"/>
              </w:rPr>
              <w:t>д</w:t>
            </w:r>
            <w:r w:rsidRPr="00A90236">
              <w:rPr>
                <w:color w:val="000000"/>
                <w:sz w:val="26"/>
                <w:szCs w:val="26"/>
              </w:rPr>
              <w:t>держку сайта СОНКО или проекта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25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 xml:space="preserve">Расходы на услуги связи </w:t>
            </w:r>
            <w:r w:rsidRPr="00A90236">
              <w:rPr>
                <w:color w:val="000000"/>
                <w:sz w:val="26"/>
                <w:szCs w:val="26"/>
              </w:rPr>
              <w:lastRenderedPageBreak/>
              <w:t>(телефонную, «Инте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нет», почтовую…):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295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канцеля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 xml:space="preserve">ские принадлежности 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70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Иные расходы (уто</w:t>
            </w:r>
            <w:r w:rsidRPr="00A90236">
              <w:rPr>
                <w:color w:val="000000"/>
                <w:sz w:val="26"/>
                <w:szCs w:val="26"/>
              </w:rPr>
              <w:t>ч</w:t>
            </w:r>
            <w:r w:rsidRPr="00A90236">
              <w:rPr>
                <w:color w:val="000000"/>
                <w:sz w:val="26"/>
                <w:szCs w:val="26"/>
              </w:rPr>
              <w:t>нить)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  <w:gridSpan w:val="2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7B40F8" w:rsidRDefault="007B40F8" w:rsidP="007B40F8">
      <w:pPr>
        <w:rPr>
          <w:color w:val="000000"/>
          <w:sz w:val="22"/>
          <w:szCs w:val="24"/>
        </w:rPr>
      </w:pPr>
    </w:p>
    <w:p w:rsidR="007B40F8" w:rsidRPr="000529D3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529D3">
        <w:rPr>
          <w:color w:val="000000"/>
          <w:sz w:val="26"/>
          <w:szCs w:val="26"/>
        </w:rPr>
        <w:t xml:space="preserve">Неиспользованный остаток субсидии, подлежащий возврату в бюджет: </w:t>
      </w:r>
      <w:r>
        <w:rPr>
          <w:color w:val="000000"/>
          <w:sz w:val="26"/>
          <w:szCs w:val="26"/>
        </w:rPr>
        <w:t>__________________________________________________</w:t>
      </w:r>
    </w:p>
    <w:p w:rsidR="007B40F8" w:rsidRPr="0078285F" w:rsidRDefault="007B40F8" w:rsidP="007B40F8">
      <w:pPr>
        <w:ind w:left="7797"/>
        <w:jc w:val="center"/>
        <w:rPr>
          <w:i/>
          <w:color w:val="000000"/>
          <w:szCs w:val="26"/>
        </w:rPr>
      </w:pPr>
      <w:r w:rsidRPr="0078285F">
        <w:rPr>
          <w:i/>
          <w:color w:val="000000"/>
          <w:szCs w:val="26"/>
        </w:rPr>
        <w:t>(цифрами и прописью)</w:t>
      </w:r>
    </w:p>
    <w:p w:rsidR="007B40F8" w:rsidRPr="0078285F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285F">
        <w:rPr>
          <w:color w:val="000000"/>
          <w:sz w:val="26"/>
          <w:szCs w:val="26"/>
        </w:rPr>
        <w:t xml:space="preserve">Объем собственных средств, израсходованных на реализацию проекта: </w:t>
      </w:r>
      <w:r>
        <w:rPr>
          <w:color w:val="000000"/>
          <w:sz w:val="26"/>
          <w:szCs w:val="26"/>
        </w:rPr>
        <w:t>__________________________________________________</w:t>
      </w:r>
    </w:p>
    <w:p w:rsidR="007B40F8" w:rsidRPr="0078285F" w:rsidRDefault="007B40F8" w:rsidP="007B40F8">
      <w:pPr>
        <w:ind w:left="7797"/>
        <w:jc w:val="center"/>
        <w:rPr>
          <w:i/>
          <w:color w:val="000000"/>
          <w:szCs w:val="26"/>
        </w:rPr>
      </w:pPr>
      <w:r w:rsidRPr="0078285F">
        <w:rPr>
          <w:i/>
          <w:color w:val="000000"/>
          <w:szCs w:val="26"/>
        </w:rPr>
        <w:t>(цифрами и прописью)</w:t>
      </w:r>
    </w:p>
    <w:tbl>
      <w:tblPr>
        <w:tblW w:w="5000" w:type="pct"/>
        <w:tblLook w:val="0000"/>
      </w:tblPr>
      <w:tblGrid>
        <w:gridCol w:w="6533"/>
        <w:gridCol w:w="3174"/>
        <w:gridCol w:w="487"/>
        <w:gridCol w:w="5615"/>
      </w:tblGrid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Default="007B40F8" w:rsidP="00CC3E70">
            <w:pPr>
              <w:rPr>
                <w:color w:val="000000"/>
                <w:sz w:val="26"/>
                <w:szCs w:val="26"/>
              </w:rPr>
            </w:pPr>
          </w:p>
          <w:p w:rsidR="007B40F8" w:rsidRPr="00C9534E" w:rsidRDefault="007B40F8" w:rsidP="00CC3E70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Бухгалтер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B40F8" w:rsidRPr="00C9534E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B40F8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</w:p>
    <w:p w:rsidR="007B40F8" w:rsidRPr="003C0740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  <w:r w:rsidRPr="003C0740">
        <w:rPr>
          <w:color w:val="000000"/>
          <w:sz w:val="24"/>
          <w:szCs w:val="24"/>
        </w:rPr>
        <w:t>Отчет принят «____» ______________ 20</w:t>
      </w:r>
      <w:r>
        <w:rPr>
          <w:color w:val="000000"/>
          <w:sz w:val="24"/>
          <w:szCs w:val="24"/>
        </w:rPr>
        <w:t>2</w:t>
      </w:r>
      <w:r w:rsidRPr="003C0740">
        <w:rPr>
          <w:color w:val="000000"/>
          <w:sz w:val="24"/>
          <w:szCs w:val="24"/>
        </w:rPr>
        <w:t>_ г.</w:t>
      </w:r>
    </w:p>
    <w:p w:rsidR="007B40F8" w:rsidRPr="003C0740" w:rsidRDefault="007B40F8" w:rsidP="007B40F8">
      <w:pPr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7B40F8" w:rsidRDefault="007B40F8" w:rsidP="007B40F8">
      <w:pPr>
        <w:ind w:left="9781"/>
        <w:jc w:val="center"/>
        <w:rPr>
          <w:sz w:val="24"/>
          <w:szCs w:val="24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p w:rsidR="00C16085" w:rsidRDefault="00C16085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C16085" w:rsidSect="00440495">
          <w:pgSz w:w="16838" w:h="11906" w:orient="landscape"/>
          <w:pgMar w:top="1560" w:right="678" w:bottom="426" w:left="567" w:header="567" w:footer="709" w:gutter="0"/>
          <w:pgNumType w:start="1"/>
          <w:cols w:space="708"/>
          <w:titlePg/>
          <w:docGrid w:linePitch="360"/>
        </w:sect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№2</w:t>
      </w: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0F8" w:rsidRPr="007D38D1" w:rsidRDefault="007B40F8" w:rsidP="007B40F8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 xml:space="preserve">УТВЕРЖДАЮ </w:t>
      </w:r>
    </w:p>
    <w:p w:rsidR="007B40F8" w:rsidRPr="0048305A" w:rsidRDefault="007B40F8" w:rsidP="007B40F8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Начальник Управления культуры </w:t>
      </w:r>
    </w:p>
    <w:p w:rsidR="007B40F8" w:rsidRPr="0048305A" w:rsidRDefault="007B40F8" w:rsidP="007B40F8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>Администрации Угличского</w:t>
      </w:r>
    </w:p>
    <w:p w:rsidR="007B40F8" w:rsidRPr="0048305A" w:rsidRDefault="007B40F8" w:rsidP="007B40F8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муниципального района </w:t>
      </w:r>
    </w:p>
    <w:p w:rsidR="007B40F8" w:rsidRPr="007D38D1" w:rsidRDefault="007B40F8" w:rsidP="00C16085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 xml:space="preserve">  _</w:t>
      </w:r>
      <w:r w:rsidRPr="007D38D1">
        <w:rPr>
          <w:color w:val="000000"/>
          <w:sz w:val="26"/>
          <w:szCs w:val="26"/>
        </w:rPr>
        <w:t xml:space="preserve">________________ </w:t>
      </w:r>
    </w:p>
    <w:p w:rsidR="007B40F8" w:rsidRPr="007D38D1" w:rsidRDefault="007B40F8" w:rsidP="007B40F8">
      <w:pPr>
        <w:autoSpaceDE w:val="0"/>
        <w:autoSpaceDN w:val="0"/>
        <w:adjustRightInd w:val="0"/>
        <w:ind w:left="10632"/>
        <w:jc w:val="center"/>
        <w:rPr>
          <w:i/>
          <w:color w:val="000000"/>
          <w:szCs w:val="26"/>
        </w:rPr>
      </w:pPr>
      <w:r w:rsidRPr="007D38D1">
        <w:rPr>
          <w:i/>
          <w:color w:val="000000"/>
          <w:szCs w:val="26"/>
        </w:rPr>
        <w:t xml:space="preserve">    (подпись)        (расшифровка подписи) </w:t>
      </w:r>
    </w:p>
    <w:p w:rsidR="007B40F8" w:rsidRDefault="007B40F8" w:rsidP="007B40F8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«____» ____</w:t>
      </w:r>
      <w:r>
        <w:rPr>
          <w:color w:val="000000"/>
          <w:sz w:val="26"/>
          <w:szCs w:val="26"/>
        </w:rPr>
        <w:t>_________ 202</w:t>
      </w:r>
      <w:r w:rsidRPr="007D38D1">
        <w:rPr>
          <w:color w:val="000000"/>
          <w:sz w:val="26"/>
          <w:szCs w:val="26"/>
        </w:rPr>
        <w:t xml:space="preserve">_ г. </w:t>
      </w:r>
    </w:p>
    <w:p w:rsidR="007B40F8" w:rsidRPr="00BE2DC7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>ОТЧЕТ</w:t>
      </w:r>
    </w:p>
    <w:p w:rsidR="007B40F8" w:rsidRDefault="007B40F8" w:rsidP="007B40F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 xml:space="preserve">о достижении результатов предоставления субсидии </w:t>
      </w:r>
      <w:r>
        <w:rPr>
          <w:b/>
          <w:bCs/>
          <w:color w:val="000000"/>
          <w:sz w:val="27"/>
          <w:szCs w:val="27"/>
        </w:rPr>
        <w:t xml:space="preserve">из бюджета Угличского муниципального района </w:t>
      </w:r>
    </w:p>
    <w:p w:rsidR="007B40F8" w:rsidRPr="00BE2DC7" w:rsidRDefault="007B40F8" w:rsidP="007B40F8">
      <w:pPr>
        <w:autoSpaceDE w:val="0"/>
        <w:autoSpaceDN w:val="0"/>
        <w:adjustRightInd w:val="0"/>
        <w:jc w:val="center"/>
        <w:rPr>
          <w:bCs/>
          <w:i/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>на реализацию проекта (общественно-значимого мероприятия)</w:t>
      </w:r>
    </w:p>
    <w:p w:rsidR="00C16085" w:rsidRDefault="00C16085" w:rsidP="007B40F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B40F8" w:rsidRPr="0048305A" w:rsidRDefault="007B40F8" w:rsidP="007B40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Наименование организации: ___________________________________________</w:t>
      </w:r>
    </w:p>
    <w:p w:rsidR="007B40F8" w:rsidRPr="0048305A" w:rsidRDefault="007B40F8" w:rsidP="007B40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Наименование проекта</w:t>
      </w:r>
      <w:r>
        <w:rPr>
          <w:color w:val="000000"/>
          <w:sz w:val="24"/>
          <w:szCs w:val="24"/>
        </w:rPr>
        <w:t xml:space="preserve"> (общественно-значимого мероприятия)</w:t>
      </w:r>
      <w:r w:rsidRPr="0048305A">
        <w:rPr>
          <w:color w:val="000000"/>
          <w:sz w:val="24"/>
          <w:szCs w:val="24"/>
        </w:rPr>
        <w:t>: ______________________________________________</w:t>
      </w:r>
    </w:p>
    <w:p w:rsidR="007B40F8" w:rsidRPr="0048305A" w:rsidRDefault="007B40F8" w:rsidP="007B40F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Соглашение о предоставлении субсидии (дата/номер): _________________</w:t>
      </w:r>
    </w:p>
    <w:p w:rsidR="007B40F8" w:rsidRPr="0048305A" w:rsidRDefault="007B40F8" w:rsidP="007B40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305A">
        <w:rPr>
          <w:sz w:val="24"/>
          <w:szCs w:val="24"/>
        </w:rPr>
        <w:t>Дата представления отчета (в соответствии с условиями соглашения): ___________</w:t>
      </w:r>
    </w:p>
    <w:p w:rsidR="007B40F8" w:rsidRDefault="007B40F8" w:rsidP="007B40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1"/>
        <w:gridCol w:w="2550"/>
        <w:gridCol w:w="1979"/>
        <w:gridCol w:w="3543"/>
        <w:gridCol w:w="3686"/>
        <w:gridCol w:w="2629"/>
      </w:tblGrid>
      <w:tr w:rsidR="007B40F8" w:rsidRPr="00BE2DC7" w:rsidTr="00CC3E70">
        <w:tc>
          <w:tcPr>
            <w:tcW w:w="541" w:type="dxa"/>
            <w:vMerge w:val="restart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№ п\п</w:t>
            </w:r>
          </w:p>
        </w:tc>
        <w:tc>
          <w:tcPr>
            <w:tcW w:w="2550" w:type="dxa"/>
            <w:vMerge w:val="restart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 xml:space="preserve">Наименование </w:t>
            </w:r>
          </w:p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1979" w:type="dxa"/>
            <w:vMerge w:val="restart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Сроки, время,</w:t>
            </w:r>
          </w:p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место провед</w:t>
            </w:r>
            <w:r w:rsidRPr="00BE2DC7">
              <w:rPr>
                <w:sz w:val="24"/>
                <w:szCs w:val="24"/>
              </w:rPr>
              <w:t>е</w:t>
            </w:r>
            <w:r w:rsidRPr="00BE2DC7">
              <w:rPr>
                <w:sz w:val="24"/>
                <w:szCs w:val="24"/>
              </w:rPr>
              <w:t>ния мероприятия</w:t>
            </w:r>
          </w:p>
        </w:tc>
        <w:tc>
          <w:tcPr>
            <w:tcW w:w="9858" w:type="dxa"/>
            <w:gridSpan w:val="3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Значения показателей результативности использования субсидии</w:t>
            </w:r>
          </w:p>
        </w:tc>
      </w:tr>
      <w:tr w:rsidR="007B40F8" w:rsidRPr="00B232E4" w:rsidTr="00CC3E70">
        <w:tc>
          <w:tcPr>
            <w:tcW w:w="541" w:type="dxa"/>
            <w:vMerge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планируемые результаты</w:t>
            </w:r>
          </w:p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(в соответствии с соглашением)</w:t>
            </w:r>
          </w:p>
        </w:tc>
        <w:tc>
          <w:tcPr>
            <w:tcW w:w="3686" w:type="dxa"/>
          </w:tcPr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629" w:type="dxa"/>
          </w:tcPr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недостигнутые</w:t>
            </w:r>
          </w:p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результаты</w:t>
            </w: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1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2</w:t>
            </w: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3</w:t>
            </w: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4</w:t>
            </w: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5</w:t>
            </w: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6</w:t>
            </w: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…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12299" w:type="dxa"/>
            <w:gridSpan w:val="5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Общие результаты предоставления субсидии:</w:t>
            </w: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численность добровольцев (волонтеров), привлекаемых к реализации проекта</w:t>
            </w: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количество публикаций о ходе реализ</w:t>
            </w:r>
            <w:r w:rsidRPr="00782DA2">
              <w:rPr>
                <w:sz w:val="24"/>
                <w:szCs w:val="24"/>
              </w:rPr>
              <w:t>а</w:t>
            </w:r>
            <w:r w:rsidRPr="00782DA2">
              <w:rPr>
                <w:sz w:val="24"/>
                <w:szCs w:val="24"/>
              </w:rPr>
              <w:t>ции проекта в средствах массовой и</w:t>
            </w:r>
            <w:r w:rsidRPr="00782DA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782DA2" w:rsidTr="00CC3E70">
        <w:tc>
          <w:tcPr>
            <w:tcW w:w="541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охват участников мероприятий, пров</w:t>
            </w:r>
            <w:r w:rsidRPr="00782DA2">
              <w:rPr>
                <w:sz w:val="24"/>
                <w:szCs w:val="24"/>
              </w:rPr>
              <w:t>о</w:t>
            </w:r>
            <w:r w:rsidRPr="00782DA2">
              <w:rPr>
                <w:sz w:val="24"/>
                <w:szCs w:val="24"/>
              </w:rPr>
              <w:t>димых в рамках реализации проекта</w:t>
            </w:r>
          </w:p>
        </w:tc>
        <w:tc>
          <w:tcPr>
            <w:tcW w:w="3543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40F8" w:rsidRPr="00782DA2" w:rsidRDefault="007B40F8" w:rsidP="007B40F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782DA2">
        <w:rPr>
          <w:i/>
          <w:sz w:val="26"/>
          <w:szCs w:val="26"/>
        </w:rPr>
        <w:lastRenderedPageBreak/>
        <w:t>Примечание: к отчету необходимо приложить буклеты, анкеты, фотографии и прочие материалы в одном экземпляре.</w:t>
      </w:r>
    </w:p>
    <w:tbl>
      <w:tblPr>
        <w:tblW w:w="5000" w:type="pct"/>
        <w:tblLook w:val="0000"/>
      </w:tblPr>
      <w:tblGrid>
        <w:gridCol w:w="6533"/>
        <w:gridCol w:w="3174"/>
        <w:gridCol w:w="487"/>
        <w:gridCol w:w="5615"/>
      </w:tblGrid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435FB7" w:rsidRDefault="00435FB7" w:rsidP="00CC3E70">
            <w:pPr>
              <w:rPr>
                <w:color w:val="000000"/>
                <w:sz w:val="26"/>
                <w:szCs w:val="26"/>
              </w:rPr>
            </w:pPr>
          </w:p>
          <w:p w:rsidR="007B40F8" w:rsidRPr="00C9534E" w:rsidRDefault="007B40F8" w:rsidP="00CC3E70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EA37AF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B40F8" w:rsidRPr="0048305A" w:rsidRDefault="007B40F8" w:rsidP="007B40F8">
      <w:pPr>
        <w:pStyle w:val="a5"/>
        <w:ind w:left="-567"/>
        <w:jc w:val="right"/>
        <w:rPr>
          <w:color w:val="000000"/>
          <w:sz w:val="14"/>
          <w:szCs w:val="24"/>
        </w:rPr>
      </w:pPr>
    </w:p>
    <w:p w:rsidR="007B40F8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</w:p>
    <w:p w:rsidR="007B40F8" w:rsidRPr="003C0740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  <w:r w:rsidRPr="003C0740">
        <w:rPr>
          <w:color w:val="000000"/>
          <w:sz w:val="24"/>
          <w:szCs w:val="24"/>
        </w:rPr>
        <w:t>Отчет принят «____» ______________ 20</w:t>
      </w:r>
      <w:r>
        <w:rPr>
          <w:color w:val="000000"/>
          <w:sz w:val="24"/>
          <w:szCs w:val="24"/>
        </w:rPr>
        <w:t>2</w:t>
      </w:r>
      <w:r w:rsidRPr="003C0740">
        <w:rPr>
          <w:color w:val="000000"/>
          <w:sz w:val="24"/>
          <w:szCs w:val="24"/>
        </w:rPr>
        <w:t>_ г.</w:t>
      </w:r>
    </w:p>
    <w:p w:rsidR="007B40F8" w:rsidRPr="003C0740" w:rsidRDefault="007B40F8" w:rsidP="007B40F8">
      <w:pPr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7B40F8" w:rsidRPr="00B47680" w:rsidRDefault="007B40F8" w:rsidP="007B40F8">
      <w:pPr>
        <w:ind w:left="9781"/>
        <w:jc w:val="center"/>
        <w:rPr>
          <w:sz w:val="22"/>
          <w:szCs w:val="24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p w:rsidR="00F471D0" w:rsidRPr="00163B87" w:rsidRDefault="007344FD" w:rsidP="007B40F8">
      <w:pPr>
        <w:ind w:left="9781"/>
        <w:jc w:val="center"/>
        <w:rPr>
          <w:sz w:val="27"/>
          <w:szCs w:val="27"/>
        </w:rPr>
      </w:pPr>
      <w:r w:rsidRPr="00A13596">
        <w:rPr>
          <w:i/>
          <w:color w:val="000000"/>
          <w:szCs w:val="24"/>
          <w:lang w:eastAsia="ar-SA"/>
        </w:rPr>
        <w:t>(подпись)                (расшифровка подписи)</w:t>
      </w:r>
    </w:p>
    <w:sectPr w:rsidR="00F471D0" w:rsidRPr="00163B87" w:rsidSect="00440495">
      <w:pgSz w:w="16838" w:h="11906" w:orient="landscape"/>
      <w:pgMar w:top="1560" w:right="678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5F" w:rsidRDefault="006B465F" w:rsidP="00507CD3">
      <w:r>
        <w:separator/>
      </w:r>
    </w:p>
  </w:endnote>
  <w:endnote w:type="continuationSeparator" w:id="1">
    <w:p w:rsidR="006B465F" w:rsidRDefault="006B465F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5F" w:rsidRDefault="006B465F" w:rsidP="00507CD3">
      <w:r>
        <w:separator/>
      </w:r>
    </w:p>
  </w:footnote>
  <w:footnote w:type="continuationSeparator" w:id="1">
    <w:p w:rsidR="006B465F" w:rsidRDefault="006B465F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5810E6">
    <w:pPr>
      <w:pStyle w:val="aa"/>
      <w:jc w:val="center"/>
    </w:pPr>
    <w:r>
      <w:fldChar w:fldCharType="begin"/>
    </w:r>
    <w:r w:rsidR="00781FA5">
      <w:instrText>PAGE   \* MERGEFORMAT</w:instrText>
    </w:r>
    <w:r>
      <w:fldChar w:fldCharType="separate"/>
    </w:r>
    <w:r w:rsidR="00D20C8F">
      <w:rPr>
        <w:noProof/>
      </w:rPr>
      <w:t>4</w:t>
    </w:r>
    <w:r>
      <w:rPr>
        <w:noProof/>
      </w:rPr>
      <w:fldChar w:fldCharType="end"/>
    </w:r>
  </w:p>
  <w:p w:rsidR="0088187B" w:rsidRDefault="0088187B" w:rsidP="007744C9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95"/>
    <w:multiLevelType w:val="hybridMultilevel"/>
    <w:tmpl w:val="654814C8"/>
    <w:lvl w:ilvl="0" w:tplc="32DEC4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D62DCA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41406"/>
    <w:multiLevelType w:val="multilevel"/>
    <w:tmpl w:val="B44081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21B62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70221"/>
    <w:multiLevelType w:val="hybridMultilevel"/>
    <w:tmpl w:val="0B8A3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423768D1"/>
    <w:multiLevelType w:val="hybridMultilevel"/>
    <w:tmpl w:val="CE24E464"/>
    <w:lvl w:ilvl="0" w:tplc="80EC5D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8005DD6"/>
    <w:multiLevelType w:val="hybridMultilevel"/>
    <w:tmpl w:val="4FD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4CB0"/>
    <w:multiLevelType w:val="hybridMultilevel"/>
    <w:tmpl w:val="B0A427DA"/>
    <w:lvl w:ilvl="0" w:tplc="747672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343B2"/>
    <w:multiLevelType w:val="multilevel"/>
    <w:tmpl w:val="861C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496C59"/>
    <w:multiLevelType w:val="hybridMultilevel"/>
    <w:tmpl w:val="A820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0ABD"/>
    <w:multiLevelType w:val="hybridMultilevel"/>
    <w:tmpl w:val="A5F8BC60"/>
    <w:lvl w:ilvl="0" w:tplc="F66ADA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46A6187"/>
    <w:multiLevelType w:val="multilevel"/>
    <w:tmpl w:val="1D2A4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24"/>
  </w:num>
  <w:num w:numId="5">
    <w:abstractNumId w:val="7"/>
  </w:num>
  <w:num w:numId="6">
    <w:abstractNumId w:val="23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27"/>
  </w:num>
  <w:num w:numId="13">
    <w:abstractNumId w:val="9"/>
  </w:num>
  <w:num w:numId="14">
    <w:abstractNumId w:val="29"/>
  </w:num>
  <w:num w:numId="15">
    <w:abstractNumId w:val="15"/>
  </w:num>
  <w:num w:numId="16">
    <w:abstractNumId w:val="20"/>
  </w:num>
  <w:num w:numId="17">
    <w:abstractNumId w:val="10"/>
  </w:num>
  <w:num w:numId="18">
    <w:abstractNumId w:val="5"/>
  </w:num>
  <w:num w:numId="19">
    <w:abstractNumId w:val="22"/>
  </w:num>
  <w:num w:numId="20">
    <w:abstractNumId w:val="26"/>
  </w:num>
  <w:num w:numId="21">
    <w:abstractNumId w:val="19"/>
  </w:num>
  <w:num w:numId="22">
    <w:abstractNumId w:val="17"/>
  </w:num>
  <w:num w:numId="23">
    <w:abstractNumId w:val="6"/>
  </w:num>
  <w:num w:numId="24">
    <w:abstractNumId w:val="4"/>
  </w:num>
  <w:num w:numId="25">
    <w:abstractNumId w:val="28"/>
  </w:num>
  <w:num w:numId="26">
    <w:abstractNumId w:val="14"/>
  </w:num>
  <w:num w:numId="27">
    <w:abstractNumId w:val="0"/>
  </w:num>
  <w:num w:numId="28">
    <w:abstractNumId w:val="11"/>
  </w:num>
  <w:num w:numId="29">
    <w:abstractNumId w:val="18"/>
  </w:num>
  <w:num w:numId="30">
    <w:abstractNumId w:val="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010D"/>
    <w:rsid w:val="00002D9F"/>
    <w:rsid w:val="00003F62"/>
    <w:rsid w:val="00005FA2"/>
    <w:rsid w:val="00011A3E"/>
    <w:rsid w:val="0001240F"/>
    <w:rsid w:val="00015CDA"/>
    <w:rsid w:val="00021188"/>
    <w:rsid w:val="00022602"/>
    <w:rsid w:val="000234FD"/>
    <w:rsid w:val="00031FAA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66339"/>
    <w:rsid w:val="0006674E"/>
    <w:rsid w:val="0007437E"/>
    <w:rsid w:val="00076660"/>
    <w:rsid w:val="000819DC"/>
    <w:rsid w:val="00082D31"/>
    <w:rsid w:val="00082F54"/>
    <w:rsid w:val="000835C3"/>
    <w:rsid w:val="0008586A"/>
    <w:rsid w:val="000875D3"/>
    <w:rsid w:val="000905CF"/>
    <w:rsid w:val="00090B6F"/>
    <w:rsid w:val="00090EEA"/>
    <w:rsid w:val="00094D03"/>
    <w:rsid w:val="00097004"/>
    <w:rsid w:val="000A235E"/>
    <w:rsid w:val="000A37B2"/>
    <w:rsid w:val="000A3830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163D"/>
    <w:rsid w:val="000F44B5"/>
    <w:rsid w:val="000F635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56CAE"/>
    <w:rsid w:val="00163696"/>
    <w:rsid w:val="00163B87"/>
    <w:rsid w:val="00166282"/>
    <w:rsid w:val="00175775"/>
    <w:rsid w:val="00180BA1"/>
    <w:rsid w:val="00183C7C"/>
    <w:rsid w:val="00183E12"/>
    <w:rsid w:val="00184567"/>
    <w:rsid w:val="0018670C"/>
    <w:rsid w:val="00187894"/>
    <w:rsid w:val="00187951"/>
    <w:rsid w:val="00191AFE"/>
    <w:rsid w:val="00192335"/>
    <w:rsid w:val="00193ED9"/>
    <w:rsid w:val="001A5227"/>
    <w:rsid w:val="001A7086"/>
    <w:rsid w:val="001B0E9F"/>
    <w:rsid w:val="001B1EDC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31D75"/>
    <w:rsid w:val="00232AFA"/>
    <w:rsid w:val="00232BDD"/>
    <w:rsid w:val="00240B3A"/>
    <w:rsid w:val="00242EE2"/>
    <w:rsid w:val="0024405F"/>
    <w:rsid w:val="00244591"/>
    <w:rsid w:val="002474E3"/>
    <w:rsid w:val="00254000"/>
    <w:rsid w:val="0025467F"/>
    <w:rsid w:val="00261C65"/>
    <w:rsid w:val="002622A0"/>
    <w:rsid w:val="002703F2"/>
    <w:rsid w:val="002706DD"/>
    <w:rsid w:val="00273341"/>
    <w:rsid w:val="00274440"/>
    <w:rsid w:val="002802C3"/>
    <w:rsid w:val="0028152E"/>
    <w:rsid w:val="0028491D"/>
    <w:rsid w:val="0029332A"/>
    <w:rsid w:val="002935A9"/>
    <w:rsid w:val="00294E23"/>
    <w:rsid w:val="002974B8"/>
    <w:rsid w:val="0029761E"/>
    <w:rsid w:val="002A040E"/>
    <w:rsid w:val="002A3C0B"/>
    <w:rsid w:val="002B075D"/>
    <w:rsid w:val="002B1A8E"/>
    <w:rsid w:val="002B2B07"/>
    <w:rsid w:val="002B30CF"/>
    <w:rsid w:val="002B637D"/>
    <w:rsid w:val="002B6564"/>
    <w:rsid w:val="002C63D5"/>
    <w:rsid w:val="002D1089"/>
    <w:rsid w:val="002D2063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E7DFC"/>
    <w:rsid w:val="002F19B0"/>
    <w:rsid w:val="003008B5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5C"/>
    <w:rsid w:val="003324F8"/>
    <w:rsid w:val="003351EF"/>
    <w:rsid w:val="003358F0"/>
    <w:rsid w:val="003407DB"/>
    <w:rsid w:val="00341724"/>
    <w:rsid w:val="0034237F"/>
    <w:rsid w:val="00351A3C"/>
    <w:rsid w:val="0035271B"/>
    <w:rsid w:val="00356F08"/>
    <w:rsid w:val="003570AF"/>
    <w:rsid w:val="00357CC6"/>
    <w:rsid w:val="00361DAA"/>
    <w:rsid w:val="00363DF3"/>
    <w:rsid w:val="00365C12"/>
    <w:rsid w:val="00366495"/>
    <w:rsid w:val="00371FDE"/>
    <w:rsid w:val="0037241C"/>
    <w:rsid w:val="0037404B"/>
    <w:rsid w:val="00374110"/>
    <w:rsid w:val="00375861"/>
    <w:rsid w:val="0037591E"/>
    <w:rsid w:val="00381F4B"/>
    <w:rsid w:val="003821B9"/>
    <w:rsid w:val="003851F1"/>
    <w:rsid w:val="00385342"/>
    <w:rsid w:val="00386F64"/>
    <w:rsid w:val="00387754"/>
    <w:rsid w:val="00390399"/>
    <w:rsid w:val="00393299"/>
    <w:rsid w:val="00396FDC"/>
    <w:rsid w:val="00397170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39FD"/>
    <w:rsid w:val="00423D3E"/>
    <w:rsid w:val="004261DE"/>
    <w:rsid w:val="00427C8C"/>
    <w:rsid w:val="004337D4"/>
    <w:rsid w:val="00435D1B"/>
    <w:rsid w:val="00435FB7"/>
    <w:rsid w:val="004361F1"/>
    <w:rsid w:val="0044013B"/>
    <w:rsid w:val="00440495"/>
    <w:rsid w:val="004562F5"/>
    <w:rsid w:val="00457285"/>
    <w:rsid w:val="00462BFE"/>
    <w:rsid w:val="00464FEC"/>
    <w:rsid w:val="0046623E"/>
    <w:rsid w:val="004667D1"/>
    <w:rsid w:val="00467A40"/>
    <w:rsid w:val="00470AEC"/>
    <w:rsid w:val="00470D6F"/>
    <w:rsid w:val="0047223D"/>
    <w:rsid w:val="0047306C"/>
    <w:rsid w:val="004758DC"/>
    <w:rsid w:val="00475942"/>
    <w:rsid w:val="0047642D"/>
    <w:rsid w:val="004814CE"/>
    <w:rsid w:val="00487BDD"/>
    <w:rsid w:val="00490EB7"/>
    <w:rsid w:val="00492AF0"/>
    <w:rsid w:val="00495D46"/>
    <w:rsid w:val="00496643"/>
    <w:rsid w:val="00497EAF"/>
    <w:rsid w:val="004A0318"/>
    <w:rsid w:val="004A361D"/>
    <w:rsid w:val="004A7926"/>
    <w:rsid w:val="004A7EA6"/>
    <w:rsid w:val="004B5DC6"/>
    <w:rsid w:val="004B6D69"/>
    <w:rsid w:val="004B73E9"/>
    <w:rsid w:val="004C3844"/>
    <w:rsid w:val="004C4848"/>
    <w:rsid w:val="004E2350"/>
    <w:rsid w:val="004E2685"/>
    <w:rsid w:val="004E651B"/>
    <w:rsid w:val="004E74ED"/>
    <w:rsid w:val="004F4E96"/>
    <w:rsid w:val="004F5B89"/>
    <w:rsid w:val="004F5F78"/>
    <w:rsid w:val="005067A3"/>
    <w:rsid w:val="00506E01"/>
    <w:rsid w:val="005073CA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21B8"/>
    <w:rsid w:val="005635F0"/>
    <w:rsid w:val="00564091"/>
    <w:rsid w:val="0056497B"/>
    <w:rsid w:val="00567D35"/>
    <w:rsid w:val="00575D94"/>
    <w:rsid w:val="005774C3"/>
    <w:rsid w:val="005801C5"/>
    <w:rsid w:val="005810E6"/>
    <w:rsid w:val="005824CC"/>
    <w:rsid w:val="005843C1"/>
    <w:rsid w:val="00590F0C"/>
    <w:rsid w:val="005922D9"/>
    <w:rsid w:val="005A36FC"/>
    <w:rsid w:val="005A3B34"/>
    <w:rsid w:val="005A580A"/>
    <w:rsid w:val="005A75E2"/>
    <w:rsid w:val="005A7F20"/>
    <w:rsid w:val="005B31A6"/>
    <w:rsid w:val="005C0D11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F5FE8"/>
    <w:rsid w:val="005F6095"/>
    <w:rsid w:val="005F6593"/>
    <w:rsid w:val="005F7BE8"/>
    <w:rsid w:val="005F7FE1"/>
    <w:rsid w:val="00600AAA"/>
    <w:rsid w:val="006011CA"/>
    <w:rsid w:val="006030AD"/>
    <w:rsid w:val="0060395A"/>
    <w:rsid w:val="00604124"/>
    <w:rsid w:val="0060705E"/>
    <w:rsid w:val="00607DB0"/>
    <w:rsid w:val="0061064E"/>
    <w:rsid w:val="00610ECD"/>
    <w:rsid w:val="00613C03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81D69"/>
    <w:rsid w:val="006824FC"/>
    <w:rsid w:val="0068325B"/>
    <w:rsid w:val="006873AE"/>
    <w:rsid w:val="00690F23"/>
    <w:rsid w:val="00690F33"/>
    <w:rsid w:val="00693811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B3C1F"/>
    <w:rsid w:val="006B465F"/>
    <w:rsid w:val="006C1431"/>
    <w:rsid w:val="006C18F5"/>
    <w:rsid w:val="006C42C9"/>
    <w:rsid w:val="006C776B"/>
    <w:rsid w:val="006C7ACB"/>
    <w:rsid w:val="006C7C28"/>
    <w:rsid w:val="006D00C6"/>
    <w:rsid w:val="006D0569"/>
    <w:rsid w:val="006D0A0E"/>
    <w:rsid w:val="006D1631"/>
    <w:rsid w:val="006D163C"/>
    <w:rsid w:val="006D431E"/>
    <w:rsid w:val="006E2CBB"/>
    <w:rsid w:val="006E3E52"/>
    <w:rsid w:val="006E517D"/>
    <w:rsid w:val="006E6F64"/>
    <w:rsid w:val="006E7AB6"/>
    <w:rsid w:val="006F2C80"/>
    <w:rsid w:val="006F6CC0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3E37"/>
    <w:rsid w:val="007265C7"/>
    <w:rsid w:val="00730F7C"/>
    <w:rsid w:val="00731886"/>
    <w:rsid w:val="007344FD"/>
    <w:rsid w:val="00735126"/>
    <w:rsid w:val="0073547A"/>
    <w:rsid w:val="00736884"/>
    <w:rsid w:val="0074460E"/>
    <w:rsid w:val="007454B0"/>
    <w:rsid w:val="00745BAE"/>
    <w:rsid w:val="00754A30"/>
    <w:rsid w:val="007555F9"/>
    <w:rsid w:val="00757520"/>
    <w:rsid w:val="00760A1B"/>
    <w:rsid w:val="007619D2"/>
    <w:rsid w:val="00764A7B"/>
    <w:rsid w:val="007744C9"/>
    <w:rsid w:val="00774BA1"/>
    <w:rsid w:val="00775229"/>
    <w:rsid w:val="00781FA5"/>
    <w:rsid w:val="007821F0"/>
    <w:rsid w:val="0079258B"/>
    <w:rsid w:val="00793D86"/>
    <w:rsid w:val="0079799B"/>
    <w:rsid w:val="007A0432"/>
    <w:rsid w:val="007A150F"/>
    <w:rsid w:val="007A2A74"/>
    <w:rsid w:val="007A4C66"/>
    <w:rsid w:val="007A687D"/>
    <w:rsid w:val="007A6D0E"/>
    <w:rsid w:val="007B0670"/>
    <w:rsid w:val="007B12DC"/>
    <w:rsid w:val="007B3B9B"/>
    <w:rsid w:val="007B40F8"/>
    <w:rsid w:val="007B6391"/>
    <w:rsid w:val="007B72C4"/>
    <w:rsid w:val="007C135A"/>
    <w:rsid w:val="007C143A"/>
    <w:rsid w:val="007C4071"/>
    <w:rsid w:val="007C7230"/>
    <w:rsid w:val="007C77E1"/>
    <w:rsid w:val="007D0058"/>
    <w:rsid w:val="007D0AE8"/>
    <w:rsid w:val="007D1A1B"/>
    <w:rsid w:val="007D1A4F"/>
    <w:rsid w:val="007D6327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2FAF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4AF9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8187B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1753"/>
    <w:rsid w:val="008B6559"/>
    <w:rsid w:val="008C01BC"/>
    <w:rsid w:val="008C71A8"/>
    <w:rsid w:val="008D0F45"/>
    <w:rsid w:val="008D3925"/>
    <w:rsid w:val="008D3C2D"/>
    <w:rsid w:val="008D6648"/>
    <w:rsid w:val="008D76CF"/>
    <w:rsid w:val="008E3662"/>
    <w:rsid w:val="008E617C"/>
    <w:rsid w:val="008E7539"/>
    <w:rsid w:val="008E794C"/>
    <w:rsid w:val="008E7950"/>
    <w:rsid w:val="008F1948"/>
    <w:rsid w:val="008F2541"/>
    <w:rsid w:val="008F3329"/>
    <w:rsid w:val="008F416A"/>
    <w:rsid w:val="008F41F3"/>
    <w:rsid w:val="008F531A"/>
    <w:rsid w:val="008F774E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7D76"/>
    <w:rsid w:val="00960C1F"/>
    <w:rsid w:val="009625D4"/>
    <w:rsid w:val="00962820"/>
    <w:rsid w:val="00980262"/>
    <w:rsid w:val="00985C14"/>
    <w:rsid w:val="00986233"/>
    <w:rsid w:val="00991073"/>
    <w:rsid w:val="00993F79"/>
    <w:rsid w:val="00997A0A"/>
    <w:rsid w:val="009A0321"/>
    <w:rsid w:val="009A0631"/>
    <w:rsid w:val="009A153C"/>
    <w:rsid w:val="009A190E"/>
    <w:rsid w:val="009A4C4A"/>
    <w:rsid w:val="009A5DBB"/>
    <w:rsid w:val="009A6BA1"/>
    <w:rsid w:val="009A6DAD"/>
    <w:rsid w:val="009B0AA3"/>
    <w:rsid w:val="009B1B90"/>
    <w:rsid w:val="009B7537"/>
    <w:rsid w:val="009C0F13"/>
    <w:rsid w:val="009C1673"/>
    <w:rsid w:val="009C1A04"/>
    <w:rsid w:val="009D154E"/>
    <w:rsid w:val="009E6007"/>
    <w:rsid w:val="009E69F3"/>
    <w:rsid w:val="009F1C18"/>
    <w:rsid w:val="009F5BFE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470F4"/>
    <w:rsid w:val="00A478D3"/>
    <w:rsid w:val="00A51BCD"/>
    <w:rsid w:val="00A601CF"/>
    <w:rsid w:val="00A67FB1"/>
    <w:rsid w:val="00A67FCE"/>
    <w:rsid w:val="00A73441"/>
    <w:rsid w:val="00A74C37"/>
    <w:rsid w:val="00A74C4B"/>
    <w:rsid w:val="00A767E5"/>
    <w:rsid w:val="00A85AEB"/>
    <w:rsid w:val="00A87296"/>
    <w:rsid w:val="00A91D00"/>
    <w:rsid w:val="00A9482D"/>
    <w:rsid w:val="00A95817"/>
    <w:rsid w:val="00AA46F6"/>
    <w:rsid w:val="00AA5C33"/>
    <w:rsid w:val="00AA6539"/>
    <w:rsid w:val="00AB112D"/>
    <w:rsid w:val="00AB198E"/>
    <w:rsid w:val="00AB50C1"/>
    <w:rsid w:val="00AB5B02"/>
    <w:rsid w:val="00AB6FA9"/>
    <w:rsid w:val="00AC0ADC"/>
    <w:rsid w:val="00AC0D0B"/>
    <w:rsid w:val="00AC213E"/>
    <w:rsid w:val="00AC63C1"/>
    <w:rsid w:val="00AD060E"/>
    <w:rsid w:val="00AD211D"/>
    <w:rsid w:val="00AD2EF8"/>
    <w:rsid w:val="00AD3FC7"/>
    <w:rsid w:val="00AD5FB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25BE5"/>
    <w:rsid w:val="00B30EA5"/>
    <w:rsid w:val="00B31324"/>
    <w:rsid w:val="00B46A06"/>
    <w:rsid w:val="00B47019"/>
    <w:rsid w:val="00B47FC9"/>
    <w:rsid w:val="00B5056D"/>
    <w:rsid w:val="00B538B1"/>
    <w:rsid w:val="00B53C4B"/>
    <w:rsid w:val="00B55584"/>
    <w:rsid w:val="00B57301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3B00"/>
    <w:rsid w:val="00B8496B"/>
    <w:rsid w:val="00B864E1"/>
    <w:rsid w:val="00B87A6E"/>
    <w:rsid w:val="00B90FB8"/>
    <w:rsid w:val="00B94209"/>
    <w:rsid w:val="00B9526A"/>
    <w:rsid w:val="00BA575E"/>
    <w:rsid w:val="00BB6ACB"/>
    <w:rsid w:val="00BC0AA9"/>
    <w:rsid w:val="00BC2950"/>
    <w:rsid w:val="00BC3364"/>
    <w:rsid w:val="00BC3CBA"/>
    <w:rsid w:val="00BC4011"/>
    <w:rsid w:val="00BC4DEC"/>
    <w:rsid w:val="00BC76F3"/>
    <w:rsid w:val="00BD262D"/>
    <w:rsid w:val="00BD3123"/>
    <w:rsid w:val="00BD4482"/>
    <w:rsid w:val="00BD5C5B"/>
    <w:rsid w:val="00BE01DF"/>
    <w:rsid w:val="00BE1160"/>
    <w:rsid w:val="00BE19D4"/>
    <w:rsid w:val="00BE6099"/>
    <w:rsid w:val="00BF5FAC"/>
    <w:rsid w:val="00BF6D93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16085"/>
    <w:rsid w:val="00C213C9"/>
    <w:rsid w:val="00C22C4B"/>
    <w:rsid w:val="00C23C07"/>
    <w:rsid w:val="00C24B9B"/>
    <w:rsid w:val="00C32AA0"/>
    <w:rsid w:val="00C34598"/>
    <w:rsid w:val="00C35BF1"/>
    <w:rsid w:val="00C35D65"/>
    <w:rsid w:val="00C41059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2867"/>
    <w:rsid w:val="00C74713"/>
    <w:rsid w:val="00C74999"/>
    <w:rsid w:val="00C76ACB"/>
    <w:rsid w:val="00C77E1A"/>
    <w:rsid w:val="00C81C78"/>
    <w:rsid w:val="00C822E1"/>
    <w:rsid w:val="00C8324F"/>
    <w:rsid w:val="00C84598"/>
    <w:rsid w:val="00C84869"/>
    <w:rsid w:val="00C84A32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D0A39"/>
    <w:rsid w:val="00CD2505"/>
    <w:rsid w:val="00CD6B82"/>
    <w:rsid w:val="00CE0C4C"/>
    <w:rsid w:val="00CE10BD"/>
    <w:rsid w:val="00CE4895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0C8F"/>
    <w:rsid w:val="00D2514B"/>
    <w:rsid w:val="00D3087A"/>
    <w:rsid w:val="00D31B95"/>
    <w:rsid w:val="00D31DC9"/>
    <w:rsid w:val="00D33061"/>
    <w:rsid w:val="00D3565B"/>
    <w:rsid w:val="00D40133"/>
    <w:rsid w:val="00D471A8"/>
    <w:rsid w:val="00D53465"/>
    <w:rsid w:val="00D57DFB"/>
    <w:rsid w:val="00D63657"/>
    <w:rsid w:val="00D64A0E"/>
    <w:rsid w:val="00D70114"/>
    <w:rsid w:val="00D730B3"/>
    <w:rsid w:val="00D74751"/>
    <w:rsid w:val="00D80069"/>
    <w:rsid w:val="00D80D6E"/>
    <w:rsid w:val="00D83F1D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47314"/>
    <w:rsid w:val="00E53257"/>
    <w:rsid w:val="00E56128"/>
    <w:rsid w:val="00E57104"/>
    <w:rsid w:val="00E61FC6"/>
    <w:rsid w:val="00E625AA"/>
    <w:rsid w:val="00E63CB9"/>
    <w:rsid w:val="00E67EAB"/>
    <w:rsid w:val="00E708EF"/>
    <w:rsid w:val="00E71E8F"/>
    <w:rsid w:val="00E726CE"/>
    <w:rsid w:val="00E72831"/>
    <w:rsid w:val="00E80714"/>
    <w:rsid w:val="00E808B2"/>
    <w:rsid w:val="00E90B3D"/>
    <w:rsid w:val="00E91757"/>
    <w:rsid w:val="00E9358A"/>
    <w:rsid w:val="00E94829"/>
    <w:rsid w:val="00E95004"/>
    <w:rsid w:val="00E97E4D"/>
    <w:rsid w:val="00EA0071"/>
    <w:rsid w:val="00EA1AEF"/>
    <w:rsid w:val="00EA1BFC"/>
    <w:rsid w:val="00EA3AC7"/>
    <w:rsid w:val="00EA5150"/>
    <w:rsid w:val="00EA5B82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D5A22"/>
    <w:rsid w:val="00EE1E57"/>
    <w:rsid w:val="00EE225C"/>
    <w:rsid w:val="00EE2357"/>
    <w:rsid w:val="00EE2442"/>
    <w:rsid w:val="00EE27D1"/>
    <w:rsid w:val="00EE64E4"/>
    <w:rsid w:val="00EF658D"/>
    <w:rsid w:val="00F00B5F"/>
    <w:rsid w:val="00F0130E"/>
    <w:rsid w:val="00F02D5B"/>
    <w:rsid w:val="00F05808"/>
    <w:rsid w:val="00F10293"/>
    <w:rsid w:val="00F10F9B"/>
    <w:rsid w:val="00F124BA"/>
    <w:rsid w:val="00F13BE7"/>
    <w:rsid w:val="00F146A5"/>
    <w:rsid w:val="00F14D09"/>
    <w:rsid w:val="00F216A1"/>
    <w:rsid w:val="00F220D4"/>
    <w:rsid w:val="00F22F65"/>
    <w:rsid w:val="00F25F86"/>
    <w:rsid w:val="00F33250"/>
    <w:rsid w:val="00F3349B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A6EA5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8772-2CFD-4A4C-8EEF-418C66B9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11679</Words>
  <Characters>66575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14</cp:revision>
  <cp:lastPrinted>2023-06-30T11:32:00Z</cp:lastPrinted>
  <dcterms:created xsi:type="dcterms:W3CDTF">2023-05-10T07:21:00Z</dcterms:created>
  <dcterms:modified xsi:type="dcterms:W3CDTF">2023-06-30T11:32:00Z</dcterms:modified>
</cp:coreProperties>
</file>