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FD" w:rsidRPr="00AB119E" w:rsidRDefault="00610CFD" w:rsidP="00AB119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9E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610CFD" w:rsidRPr="006F6F9C" w:rsidRDefault="00610CFD" w:rsidP="006F6F9C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9E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AB119E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Pr="00AB119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 6 месяцев 2021 года  </w:t>
      </w:r>
      <w:proofErr w:type="gramStart"/>
      <w:r w:rsidRPr="00AB119E"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 w:rsidRPr="00AB119E">
        <w:rPr>
          <w:rFonts w:ascii="Times New Roman" w:hAnsi="Times New Roman" w:cs="Times New Roman"/>
          <w:b/>
          <w:sz w:val="24"/>
          <w:szCs w:val="24"/>
        </w:rPr>
        <w:t xml:space="preserve"> Управлению физической культуры, спорта и молодежной политики Администрации </w:t>
      </w:r>
      <w:proofErr w:type="spellStart"/>
      <w:r w:rsidRPr="00AB119E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Pr="00AB119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4"/>
        <w:gridCol w:w="7462"/>
        <w:gridCol w:w="1984"/>
        <w:gridCol w:w="2552"/>
      </w:tblGrid>
      <w:tr w:rsidR="00610CFD" w:rsidRPr="00AB119E" w:rsidTr="00DE557B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462" w:type="dxa"/>
            <w:vMerge w:val="restart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10CFD" w:rsidRPr="00AB119E" w:rsidRDefault="00610CFD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  <w:hyperlink w:anchor="P206" w:history="1">
              <w:r w:rsidRPr="00AB119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(в %, фа</w:t>
            </w:r>
            <w:proofErr w:type="gramStart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ану)</w:t>
            </w:r>
          </w:p>
        </w:tc>
      </w:tr>
      <w:tr w:rsidR="00610CFD" w:rsidRPr="00AB119E" w:rsidTr="00DE557B">
        <w:trPr>
          <w:trHeight w:val="50"/>
        </w:trPr>
        <w:tc>
          <w:tcPr>
            <w:tcW w:w="851" w:type="dxa"/>
            <w:vMerge/>
            <w:shd w:val="clear" w:color="auto" w:fill="auto"/>
          </w:tcPr>
          <w:p w:rsidR="00610CFD" w:rsidRPr="00AB119E" w:rsidRDefault="00610CFD" w:rsidP="00AB11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610CFD" w:rsidRPr="00AB119E" w:rsidRDefault="00610CFD" w:rsidP="00AB11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vMerge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по качеству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B85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7D7B85" w:rsidRPr="00AB119E" w:rsidRDefault="007D7B85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2" w:type="dxa"/>
            <w:gridSpan w:val="4"/>
            <w:shd w:val="clear" w:color="auto" w:fill="auto"/>
          </w:tcPr>
          <w:p w:rsidR="007D7B85" w:rsidRPr="00AB119E" w:rsidRDefault="007D7B85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Спортивная школа «Витязь» </w:t>
            </w:r>
            <w:proofErr w:type="spellStart"/>
            <w:r w:rsidRPr="00AB119E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AB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4" w:type="dxa"/>
            <w:shd w:val="clear" w:color="auto" w:fill="auto"/>
          </w:tcPr>
          <w:p w:rsidR="005D4130" w:rsidRPr="00AB119E" w:rsidRDefault="005D4130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931900О.99.0.БВ</w:t>
            </w:r>
          </w:p>
          <w:p w:rsidR="005D4130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28АГ75000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 </w:t>
            </w:r>
            <w:r w:rsidRPr="00AB1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proofErr w:type="spellStart"/>
            <w:r w:rsidR="005D4130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4" w:type="dxa"/>
            <w:shd w:val="clear" w:color="auto" w:fill="auto"/>
          </w:tcPr>
          <w:p w:rsidR="005D4130" w:rsidRPr="00AB119E" w:rsidRDefault="005D4130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931900О.99.0.БВ</w:t>
            </w:r>
          </w:p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28АГ7600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</w:t>
            </w: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proofErr w:type="spellStart"/>
            <w:r w:rsidR="005D4130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24" w:type="dxa"/>
            <w:shd w:val="clear" w:color="auto" w:fill="auto"/>
          </w:tcPr>
          <w:p w:rsidR="005D4130" w:rsidRPr="00AB119E" w:rsidRDefault="005D4130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931900О.99.0.БВ</w:t>
            </w:r>
          </w:p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28АГ77000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3 </w:t>
            </w:r>
            <w:r w:rsidRPr="00AB1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AB119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proofErr w:type="spellStart"/>
            <w:r w:rsidR="005D4130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931900.Р76.1.01040051001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</w:t>
            </w: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931900.Р.76.1.01040053001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</w:t>
            </w: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931900.Р.76.1.01040052001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3</w:t>
            </w: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487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931900.Р.76.1.01020032001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081893"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931900.Р.76.1.00550056001</w:t>
            </w:r>
          </w:p>
        </w:tc>
        <w:tc>
          <w:tcPr>
            <w:tcW w:w="7462" w:type="dxa"/>
          </w:tcPr>
          <w:p w:rsidR="00610CFD" w:rsidRPr="00AB119E" w:rsidRDefault="00081893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5</w:t>
            </w:r>
            <w:r w:rsidR="00610CFD"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официальных муниципальных физкультурных (физкультурно-оздоровительных) мероприятий 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931900.Р.76.1.00690014001</w:t>
            </w:r>
          </w:p>
        </w:tc>
        <w:tc>
          <w:tcPr>
            <w:tcW w:w="7462" w:type="dxa"/>
          </w:tcPr>
          <w:p w:rsidR="00610CFD" w:rsidRPr="00AB119E" w:rsidRDefault="00081893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6</w:t>
            </w:r>
            <w:r w:rsidR="00610CFD"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08189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5D4130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081893" w:rsidP="00AB119E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931900.Р.76.1.01050010001</w:t>
            </w:r>
          </w:p>
        </w:tc>
        <w:tc>
          <w:tcPr>
            <w:tcW w:w="7462" w:type="dxa"/>
          </w:tcPr>
          <w:p w:rsidR="00610CFD" w:rsidRPr="00AB119E" w:rsidRDefault="00081893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7</w:t>
            </w:r>
            <w:r w:rsidR="00610CFD"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спортивного  «Готов к труду и обороне»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08189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08189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10CFD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2" w:type="dxa"/>
            <w:gridSpan w:val="4"/>
            <w:shd w:val="clear" w:color="auto" w:fill="auto"/>
          </w:tcPr>
          <w:p w:rsidR="00610CFD" w:rsidRPr="006F6F9C" w:rsidRDefault="00610CFD" w:rsidP="006F6F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AB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AB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 «Спортивная школа «</w:t>
            </w:r>
            <w:proofErr w:type="spellStart"/>
            <w:r w:rsidRPr="00AB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Спарт</w:t>
            </w:r>
            <w:proofErr w:type="spellEnd"/>
            <w:r w:rsidRPr="00AB1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82674C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931900О.99.0.БВ27АБ06006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82674C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931900О.99.0.БВ27АВ36006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82674C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931900О.99.0.БВ27АВ37006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103,75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82674C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931900О.99.0.БВ27АВ42006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82674C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931900О.99.0.БВ28АГ15000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82674C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931900О.99.0.БВ28АГ16000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6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931900О.99.0.БВ28АБ65000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931900О.99.0.БВ28АБ85000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8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- </w:t>
            </w:r>
            <w:proofErr w:type="spellStart"/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931900О.99.0.БВ28АБ86000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9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- </w:t>
            </w:r>
            <w:proofErr w:type="spellStart"/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931900О.99.0.БВ28АБ87000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10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совершенствования спортивного мастерства - </w:t>
            </w:r>
            <w:proofErr w:type="spellStart"/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931900О.99.0.БВ28АВ30000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11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самбо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931900О.99.0.БВ28АГ55000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12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524" w:type="dxa"/>
            <w:shd w:val="clear" w:color="auto" w:fill="auto"/>
          </w:tcPr>
          <w:p w:rsidR="00610CFD" w:rsidRPr="00AB119E" w:rsidRDefault="0043563A" w:rsidP="00AB119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931900О.99.0.БВ28АГ56000</w:t>
            </w:r>
          </w:p>
        </w:tc>
        <w:tc>
          <w:tcPr>
            <w:tcW w:w="7462" w:type="dxa"/>
          </w:tcPr>
          <w:p w:rsidR="00610CFD" w:rsidRPr="00AB119E" w:rsidRDefault="0043563A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13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0CFD" w:rsidRPr="00AB119E" w:rsidRDefault="00610CFD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43563A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931900.Р.76.0.01010010001</w:t>
            </w:r>
          </w:p>
        </w:tc>
        <w:tc>
          <w:tcPr>
            <w:tcW w:w="7462" w:type="dxa"/>
          </w:tcPr>
          <w:p w:rsidR="00610CFD" w:rsidRPr="00AB119E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Услуга 14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выполнения нормативов испытаний (тестов) комплекса ГТО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43563A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D12C33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931900.Р.76.1.01040047001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1 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D12C33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931900.Р.76.1.01040051001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2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59,46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D12C33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931900.Р.76.1.01040052001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3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D12C33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931900.Р.76.1.01040053001</w:t>
            </w:r>
          </w:p>
        </w:tc>
        <w:tc>
          <w:tcPr>
            <w:tcW w:w="7462" w:type="dxa"/>
          </w:tcPr>
          <w:p w:rsidR="00610CFD" w:rsidRPr="00AB119E" w:rsidRDefault="00610CFD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4 </w:t>
            </w:r>
            <w:r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2C33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12C33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524" w:type="dxa"/>
            <w:shd w:val="clear" w:color="auto" w:fill="auto"/>
          </w:tcPr>
          <w:p w:rsidR="00D12C33" w:rsidRPr="00AB119E" w:rsidRDefault="00D12C33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931900.Р.76.1.00450079001</w:t>
            </w:r>
          </w:p>
        </w:tc>
        <w:tc>
          <w:tcPr>
            <w:tcW w:w="7462" w:type="dxa"/>
          </w:tcPr>
          <w:p w:rsidR="00D12C33" w:rsidRPr="00AB119E" w:rsidRDefault="00D12C33" w:rsidP="00AB11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 5 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1984" w:type="dxa"/>
            <w:shd w:val="clear" w:color="auto" w:fill="auto"/>
          </w:tcPr>
          <w:p w:rsidR="00D12C33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D12C33" w:rsidRPr="00AB119E" w:rsidRDefault="00D12C33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524" w:type="dxa"/>
            <w:shd w:val="clear" w:color="auto" w:fill="auto"/>
          </w:tcPr>
          <w:p w:rsidR="000C3496" w:rsidRPr="00AB119E" w:rsidRDefault="000C3496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931900.Р.76.1.00960056001</w:t>
            </w:r>
          </w:p>
          <w:p w:rsidR="00610CFD" w:rsidRPr="006F6F9C" w:rsidRDefault="000C3496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931900.Р.76.1.00960056001</w:t>
            </w:r>
          </w:p>
        </w:tc>
        <w:tc>
          <w:tcPr>
            <w:tcW w:w="7462" w:type="dxa"/>
          </w:tcPr>
          <w:p w:rsidR="00610CFD" w:rsidRPr="00AB119E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6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</w:t>
            </w:r>
            <w:r w:rsidR="00D12C33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="00610CFD" w:rsidRPr="00AB119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0C3496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0C3496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AB119E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931900.Р.76.1.00560011001</w:t>
            </w:r>
          </w:p>
        </w:tc>
        <w:tc>
          <w:tcPr>
            <w:tcW w:w="7462" w:type="dxa"/>
          </w:tcPr>
          <w:p w:rsidR="00610CFD" w:rsidRPr="00AB119E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Работа 7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610CFD" w:rsidRPr="00AB119E" w:rsidRDefault="00610CFD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524" w:type="dxa"/>
            <w:shd w:val="clear" w:color="auto" w:fill="auto"/>
          </w:tcPr>
          <w:p w:rsidR="00610CFD" w:rsidRPr="006F6F9C" w:rsidRDefault="00AB119E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931900.Р.76.1.00690014001</w:t>
            </w:r>
          </w:p>
        </w:tc>
        <w:tc>
          <w:tcPr>
            <w:tcW w:w="7462" w:type="dxa"/>
          </w:tcPr>
          <w:p w:rsidR="00610CFD" w:rsidRPr="00AB119E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Работа 8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524" w:type="dxa"/>
            <w:shd w:val="clear" w:color="auto" w:fill="auto"/>
          </w:tcPr>
          <w:p w:rsidR="00AB119E" w:rsidRPr="00AB119E" w:rsidRDefault="00AB119E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931900.Р.76.1.01050010001</w:t>
            </w:r>
          </w:p>
          <w:p w:rsidR="00610CFD" w:rsidRPr="00AB119E" w:rsidRDefault="00610CFD" w:rsidP="006F6F9C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610CFD" w:rsidRPr="006F6F9C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Работа 9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</w:t>
            </w:r>
            <w:r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рамках Всероссийского </w:t>
            </w:r>
            <w:proofErr w:type="spellStart"/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спортивного  комплекса </w:t>
            </w:r>
            <w:r w:rsidR="006F6F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10CFD" w:rsidRPr="00AB11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CFD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610CFD" w:rsidRPr="00AB119E" w:rsidRDefault="006F6F9C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524" w:type="dxa"/>
            <w:shd w:val="clear" w:color="auto" w:fill="auto"/>
          </w:tcPr>
          <w:p w:rsidR="00AB119E" w:rsidRPr="00AB119E" w:rsidRDefault="00AB119E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931900.Р.76.1.01020032001</w:t>
            </w:r>
          </w:p>
          <w:p w:rsidR="00610CFD" w:rsidRPr="00AB119E" w:rsidRDefault="00610CFD" w:rsidP="006F6F9C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610CFD" w:rsidRPr="00AB119E" w:rsidRDefault="00AB119E" w:rsidP="00AB119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Работа 10</w:t>
            </w:r>
            <w:r w:rsidR="00610CFD"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4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42,97</w:t>
            </w:r>
          </w:p>
        </w:tc>
        <w:tc>
          <w:tcPr>
            <w:tcW w:w="2552" w:type="dxa"/>
            <w:shd w:val="clear" w:color="auto" w:fill="auto"/>
          </w:tcPr>
          <w:p w:rsidR="00610CFD" w:rsidRPr="00AB119E" w:rsidRDefault="00AB119E" w:rsidP="00AB119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 w:rsidP="006F6F9C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2" w:type="dxa"/>
            <w:gridSpan w:val="4"/>
            <w:shd w:val="clear" w:color="auto" w:fill="auto"/>
          </w:tcPr>
          <w:p w:rsidR="00DE557B" w:rsidRPr="00DE557B" w:rsidRDefault="00DE557B" w:rsidP="00DE557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«Молодежный центр «Солнечный» </w:t>
            </w:r>
            <w:proofErr w:type="spellStart"/>
            <w:r w:rsidRPr="00DE557B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DE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 w:rsidP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10.043.1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Работа 1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41% 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54,9 % 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10.049.1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2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10.049.1</w:t>
            </w:r>
          </w:p>
        </w:tc>
        <w:tc>
          <w:tcPr>
            <w:tcW w:w="7462" w:type="dxa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Содействие профессиональному самоопределению молодёжи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37,1 %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 w:rsidP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10.049.1</w:t>
            </w:r>
          </w:p>
        </w:tc>
        <w:tc>
          <w:tcPr>
            <w:tcW w:w="7462" w:type="dxa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57,4 %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10.051.1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Работа 3Организация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218,1 %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154,9 %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10.050.1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Работа 4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3.4.1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10.050.1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232,9%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239,1%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3.4.2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10.050.1</w:t>
            </w:r>
          </w:p>
        </w:tc>
        <w:tc>
          <w:tcPr>
            <w:tcW w:w="7462" w:type="dxa"/>
          </w:tcPr>
          <w:p w:rsidR="00DE557B" w:rsidRDefault="00DE557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Патриотическое  и духовно- нравственное воспитание молодежи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54,5%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66,3%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09.011.1</w:t>
            </w:r>
          </w:p>
        </w:tc>
        <w:tc>
          <w:tcPr>
            <w:tcW w:w="7462" w:type="dxa"/>
          </w:tcPr>
          <w:p w:rsidR="00DE557B" w:rsidRDefault="00DE557B" w:rsidP="00DE557B">
            <w:pPr>
              <w:pStyle w:val="a4"/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5  Ведение информационных ресурсов и баз данных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82,4%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10.044.1</w:t>
            </w:r>
          </w:p>
        </w:tc>
        <w:tc>
          <w:tcPr>
            <w:tcW w:w="7462" w:type="dxa"/>
          </w:tcPr>
          <w:p w:rsidR="00DE557B" w:rsidRDefault="00DE557B" w:rsidP="00DE557B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6 Организация досуга детей, подростков и молодежи (кружки)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57,08%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10.044.1</w:t>
            </w:r>
          </w:p>
        </w:tc>
        <w:tc>
          <w:tcPr>
            <w:tcW w:w="7462" w:type="dxa"/>
          </w:tcPr>
          <w:p w:rsidR="00DE557B" w:rsidRDefault="00DE557B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7 Организация досуга детей, подростков и молодежи (</w:t>
            </w:r>
            <w:r>
              <w:rPr>
                <w:rFonts w:ascii="Times New Roman" w:hAnsi="Times New Roman"/>
                <w:lang w:eastAsia="ru-RU"/>
              </w:rPr>
              <w:t>культурн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досуговых, спортивно- массовых мероприятий: концертов,  фестивалей, смотров, конкурсов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26,2%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10.044.1</w:t>
            </w:r>
          </w:p>
        </w:tc>
        <w:tc>
          <w:tcPr>
            <w:tcW w:w="7462" w:type="dxa"/>
          </w:tcPr>
          <w:p w:rsidR="00DE557B" w:rsidRDefault="00DE557B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8 Организация досуга детей, подростков и молодежи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(игровых, развлекательных  программ и конкурсов, мастер- классов, шо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программ)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47,5 %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55,7 %</w:t>
            </w:r>
          </w:p>
        </w:tc>
      </w:tr>
      <w:tr w:rsidR="00DE557B" w:rsidRPr="00AB119E" w:rsidTr="00DE557B">
        <w:trPr>
          <w:trHeight w:val="246"/>
        </w:trPr>
        <w:tc>
          <w:tcPr>
            <w:tcW w:w="851" w:type="dxa"/>
            <w:shd w:val="clear" w:color="auto" w:fill="auto"/>
          </w:tcPr>
          <w:p w:rsidR="00DE557B" w:rsidRDefault="00DE55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524" w:type="dxa"/>
            <w:shd w:val="clear" w:color="auto" w:fill="auto"/>
          </w:tcPr>
          <w:p w:rsidR="00DE557B" w:rsidRPr="00AB119E" w:rsidRDefault="007C30F1" w:rsidP="006F6F9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F1">
              <w:rPr>
                <w:rFonts w:ascii="Times New Roman" w:eastAsia="Times New Roman" w:hAnsi="Times New Roman" w:cs="Times New Roman"/>
                <w:sz w:val="21"/>
                <w:szCs w:val="21"/>
              </w:rPr>
              <w:t>0039</w:t>
            </w:r>
          </w:p>
        </w:tc>
        <w:tc>
          <w:tcPr>
            <w:tcW w:w="7462" w:type="dxa"/>
          </w:tcPr>
          <w:p w:rsidR="00DE557B" w:rsidRDefault="00DE557B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9 Производство и распространение телепрограмм</w:t>
            </w:r>
          </w:p>
        </w:tc>
        <w:tc>
          <w:tcPr>
            <w:tcW w:w="1984" w:type="dxa"/>
            <w:shd w:val="clear" w:color="auto" w:fill="auto"/>
          </w:tcPr>
          <w:p w:rsidR="00DE557B" w:rsidRDefault="00DE557B">
            <w:pPr>
              <w:pStyle w:val="a4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DE557B" w:rsidRDefault="00DE557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40,7%</w:t>
            </w:r>
          </w:p>
        </w:tc>
      </w:tr>
    </w:tbl>
    <w:p w:rsidR="00C03E96" w:rsidRDefault="00C03E96" w:rsidP="00AB119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F6F9C" w:rsidRDefault="00385B6E" w:rsidP="00AB119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F6F9C">
        <w:rPr>
          <w:rFonts w:ascii="Times New Roman" w:hAnsi="Times New Roman" w:cs="Times New Roman"/>
          <w:sz w:val="24"/>
          <w:szCs w:val="24"/>
        </w:rPr>
        <w:t>.07.2021.</w:t>
      </w:r>
      <w:bookmarkStart w:id="0" w:name="_GoBack"/>
      <w:bookmarkEnd w:id="0"/>
    </w:p>
    <w:p w:rsidR="006F6F9C" w:rsidRDefault="006F6F9C" w:rsidP="00AB119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6F6F9C" w:rsidSect="00081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D"/>
    <w:rsid w:val="00081893"/>
    <w:rsid w:val="000C3496"/>
    <w:rsid w:val="002A5F65"/>
    <w:rsid w:val="002D323E"/>
    <w:rsid w:val="003348D5"/>
    <w:rsid w:val="00385B6E"/>
    <w:rsid w:val="0043563A"/>
    <w:rsid w:val="005D4130"/>
    <w:rsid w:val="00610CFD"/>
    <w:rsid w:val="006F6F9C"/>
    <w:rsid w:val="007C30F1"/>
    <w:rsid w:val="007D7B85"/>
    <w:rsid w:val="0082674C"/>
    <w:rsid w:val="00905874"/>
    <w:rsid w:val="00AB119E"/>
    <w:rsid w:val="00C03E96"/>
    <w:rsid w:val="00D12C33"/>
    <w:rsid w:val="00D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413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4"/>
    </w:rPr>
  </w:style>
  <w:style w:type="paragraph" w:styleId="a4">
    <w:name w:val="No Spacing"/>
    <w:uiPriority w:val="1"/>
    <w:qFormat/>
    <w:rsid w:val="00DE55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413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4"/>
    </w:rPr>
  </w:style>
  <w:style w:type="paragraph" w:styleId="a4">
    <w:name w:val="No Spacing"/>
    <w:uiPriority w:val="1"/>
    <w:qFormat/>
    <w:rsid w:val="00DE55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Владелец</cp:lastModifiedBy>
  <cp:revision>2</cp:revision>
  <dcterms:created xsi:type="dcterms:W3CDTF">2021-07-27T11:09:00Z</dcterms:created>
  <dcterms:modified xsi:type="dcterms:W3CDTF">2021-07-27T11:09:00Z</dcterms:modified>
</cp:coreProperties>
</file>