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64" w:rsidRDefault="00111A64" w:rsidP="00111A6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Утверждены </w:t>
      </w:r>
    </w:p>
    <w:p w:rsidR="00447413" w:rsidRDefault="00111A64" w:rsidP="00111A6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предметно-методической комиссией всероссийской олимпиады школьников по </w:t>
      </w:r>
      <w:r w:rsidR="00CA1466">
        <w:rPr>
          <w:rFonts w:ascii="Times New Roman" w:hAnsi="Times New Roman"/>
        </w:rPr>
        <w:t>экономике</w:t>
      </w:r>
      <w:r>
        <w:rPr>
          <w:rFonts w:ascii="Times New Roman" w:hAnsi="Times New Roman"/>
        </w:rPr>
        <w:t xml:space="preserve"> </w:t>
      </w:r>
    </w:p>
    <w:p w:rsidR="00111A64" w:rsidRDefault="00111A64" w:rsidP="00111A6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(протокол № 1 от 15.08.2022)</w:t>
      </w: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Pr="00111A64" w:rsidRDefault="00111A64" w:rsidP="001C49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 xml:space="preserve">Требования к организации и проведению школьного этапа </w:t>
      </w:r>
    </w:p>
    <w:p w:rsidR="00111A64" w:rsidRPr="00111A64" w:rsidRDefault="00111A64" w:rsidP="001C49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 xml:space="preserve">всероссийской олимпиады школьников по </w:t>
      </w:r>
      <w:r w:rsidR="00CA1466">
        <w:rPr>
          <w:rFonts w:ascii="Times New Roman" w:hAnsi="Times New Roman"/>
          <w:b/>
          <w:sz w:val="28"/>
        </w:rPr>
        <w:t>экономике</w:t>
      </w:r>
    </w:p>
    <w:p w:rsidR="00111A64" w:rsidRPr="00111A64" w:rsidRDefault="00111A64" w:rsidP="001C49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A64">
        <w:rPr>
          <w:rFonts w:ascii="Times New Roman" w:hAnsi="Times New Roman"/>
          <w:b/>
          <w:sz w:val="28"/>
        </w:rPr>
        <w:t>2022/2023 учебного года</w:t>
      </w: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Default="00111A64" w:rsidP="001C4955">
      <w:pPr>
        <w:spacing w:after="0" w:line="240" w:lineRule="auto"/>
        <w:jc w:val="center"/>
        <w:rPr>
          <w:rFonts w:ascii="Times New Roman" w:hAnsi="Times New Roman"/>
        </w:rPr>
      </w:pPr>
    </w:p>
    <w:p w:rsidR="00111A64" w:rsidRPr="00111A64" w:rsidRDefault="00111A64" w:rsidP="001C49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11A64">
        <w:rPr>
          <w:rFonts w:ascii="Times New Roman" w:hAnsi="Times New Roman"/>
          <w:sz w:val="28"/>
        </w:rPr>
        <w:t>Углич, 2022</w:t>
      </w:r>
    </w:p>
    <w:p w:rsidR="00111A64" w:rsidRPr="002F32AB" w:rsidRDefault="00111A64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2F32AB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111A64" w:rsidRPr="002F32AB" w:rsidRDefault="00111A6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1.1. Настоящие требования к проведению школьного этапа всероссийской олимпиады школьников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составлены на основе Порядка проведения всероссийской олимпиады школьников, утвержденного приказом Министерства просвещения Российской Федерации от 27 ноября 2020 г. № 678, с учетом Постановлений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гриппом».</w:t>
      </w:r>
    </w:p>
    <w:p w:rsidR="00111A64" w:rsidRPr="002F32AB" w:rsidRDefault="00111A6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1.2. Школьный этап всероссийской олимпиады школьников (далее – школьный этап олимпиады)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проводится по заданиям, разработанным муниципальной предметно-методической комиссией в соответствии с «Методическими рекомендациями по организации и проведению школьного и муниципального этапов всероссийской олимпиады школьников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в 2022/2023 учебном году».</w:t>
      </w:r>
    </w:p>
    <w:p w:rsidR="00111A64" w:rsidRPr="002F32AB" w:rsidRDefault="00111A6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1.3. В школьном этапе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="00656774" w:rsidRPr="002F32AB">
        <w:rPr>
          <w:rFonts w:ascii="Times New Roman" w:hAnsi="Times New Roman"/>
          <w:sz w:val="24"/>
          <w:szCs w:val="24"/>
        </w:rPr>
        <w:t xml:space="preserve"> 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656774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1.4. Школьный этап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проводится в один тур (теоретический) для </w:t>
      </w:r>
      <w:r w:rsidR="00CA1466">
        <w:rPr>
          <w:rFonts w:ascii="Times New Roman" w:hAnsi="Times New Roman"/>
          <w:sz w:val="24"/>
          <w:szCs w:val="24"/>
        </w:rPr>
        <w:t>8</w:t>
      </w:r>
      <w:r w:rsidRPr="002F32AB">
        <w:rPr>
          <w:rFonts w:ascii="Times New Roman" w:hAnsi="Times New Roman"/>
          <w:sz w:val="24"/>
          <w:szCs w:val="24"/>
        </w:rPr>
        <w:t>-11 классов.</w:t>
      </w:r>
    </w:p>
    <w:p w:rsidR="00656774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1.5. Школьный этап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проводится в </w:t>
      </w:r>
      <w:r w:rsidR="003A45D4">
        <w:rPr>
          <w:rFonts w:ascii="Times New Roman" w:hAnsi="Times New Roman"/>
          <w:sz w:val="24"/>
          <w:szCs w:val="24"/>
        </w:rPr>
        <w:t xml:space="preserve">трех </w:t>
      </w:r>
      <w:r w:rsidRPr="002F32AB">
        <w:rPr>
          <w:rFonts w:ascii="Times New Roman" w:hAnsi="Times New Roman"/>
          <w:sz w:val="24"/>
          <w:szCs w:val="24"/>
        </w:rPr>
        <w:t xml:space="preserve"> возрастных параллелях: </w:t>
      </w:r>
      <w:r w:rsidR="00CA1466">
        <w:rPr>
          <w:rFonts w:ascii="Times New Roman" w:hAnsi="Times New Roman"/>
          <w:sz w:val="24"/>
          <w:szCs w:val="24"/>
        </w:rPr>
        <w:t>8</w:t>
      </w:r>
      <w:r w:rsidR="00CA1466" w:rsidRPr="002F32AB">
        <w:rPr>
          <w:rFonts w:ascii="Times New Roman" w:hAnsi="Times New Roman"/>
          <w:sz w:val="24"/>
          <w:szCs w:val="24"/>
        </w:rPr>
        <w:t>–</w:t>
      </w:r>
      <w:r w:rsidR="00CA1466">
        <w:rPr>
          <w:rFonts w:ascii="Times New Roman" w:hAnsi="Times New Roman"/>
          <w:sz w:val="24"/>
          <w:szCs w:val="24"/>
        </w:rPr>
        <w:t xml:space="preserve"> </w:t>
      </w:r>
      <w:r w:rsidR="003A45D4">
        <w:rPr>
          <w:rFonts w:ascii="Times New Roman" w:hAnsi="Times New Roman"/>
          <w:sz w:val="24"/>
          <w:szCs w:val="24"/>
        </w:rPr>
        <w:t>9, 10,</w:t>
      </w:r>
      <w:r w:rsidRPr="002F32AB">
        <w:rPr>
          <w:rFonts w:ascii="Times New Roman" w:hAnsi="Times New Roman"/>
          <w:sz w:val="24"/>
          <w:szCs w:val="24"/>
        </w:rPr>
        <w:t xml:space="preserve">11 классы. </w:t>
      </w:r>
    </w:p>
    <w:p w:rsidR="00656774" w:rsidRPr="00A15432" w:rsidRDefault="00656774" w:rsidP="002F32AB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1.6. </w:t>
      </w:r>
      <w:r w:rsidRPr="00A15432">
        <w:rPr>
          <w:rFonts w:ascii="Times New Roman" w:hAnsi="Times New Roman"/>
          <w:color w:val="000000" w:themeColor="text1"/>
          <w:sz w:val="24"/>
          <w:szCs w:val="24"/>
        </w:rPr>
        <w:t xml:space="preserve">Время выполнения заданий участниками </w:t>
      </w:r>
      <w:r w:rsidR="00166E46" w:rsidRPr="00A1543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154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66E46" w:rsidRPr="00A1543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15432">
        <w:rPr>
          <w:rFonts w:ascii="Times New Roman" w:hAnsi="Times New Roman"/>
          <w:color w:val="000000" w:themeColor="text1"/>
          <w:sz w:val="24"/>
          <w:szCs w:val="24"/>
        </w:rPr>
        <w:t xml:space="preserve"> классов школьного этапа олимпиады по </w:t>
      </w:r>
      <w:r w:rsidR="00CA1466" w:rsidRPr="00A15432">
        <w:rPr>
          <w:rFonts w:ascii="Times New Roman" w:hAnsi="Times New Roman"/>
          <w:color w:val="000000" w:themeColor="text1"/>
          <w:sz w:val="24"/>
          <w:szCs w:val="24"/>
        </w:rPr>
        <w:t>экономике</w:t>
      </w:r>
      <w:r w:rsidRPr="00A15432">
        <w:rPr>
          <w:rFonts w:ascii="Times New Roman" w:hAnsi="Times New Roman"/>
          <w:color w:val="000000" w:themeColor="text1"/>
          <w:sz w:val="24"/>
          <w:szCs w:val="24"/>
        </w:rPr>
        <w:t xml:space="preserve"> – 60 минут</w:t>
      </w:r>
      <w:r w:rsidR="00166E46" w:rsidRPr="00A15432">
        <w:rPr>
          <w:rFonts w:ascii="Times New Roman" w:hAnsi="Times New Roman"/>
          <w:color w:val="000000" w:themeColor="text1"/>
          <w:sz w:val="24"/>
          <w:szCs w:val="24"/>
        </w:rPr>
        <w:t xml:space="preserve"> (1 астрономический час)</w:t>
      </w:r>
      <w:r w:rsidR="003A45D4">
        <w:rPr>
          <w:rFonts w:ascii="Times New Roman" w:hAnsi="Times New Roman"/>
          <w:color w:val="000000" w:themeColor="text1"/>
          <w:sz w:val="24"/>
          <w:szCs w:val="24"/>
        </w:rPr>
        <w:t xml:space="preserve">, 10, </w:t>
      </w:r>
      <w:r w:rsidR="00166E46" w:rsidRPr="00A15432">
        <w:rPr>
          <w:rFonts w:ascii="Times New Roman" w:hAnsi="Times New Roman"/>
          <w:color w:val="000000" w:themeColor="text1"/>
          <w:sz w:val="24"/>
          <w:szCs w:val="24"/>
        </w:rPr>
        <w:t>11 классов – 80 минут (1 час 20 минут).</w:t>
      </w:r>
    </w:p>
    <w:p w:rsidR="00A15432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1.7. Олимпиадные задания состоят из двух частей для </w:t>
      </w:r>
      <w:r w:rsidR="00A15432">
        <w:rPr>
          <w:rFonts w:ascii="Times New Roman" w:hAnsi="Times New Roman"/>
          <w:sz w:val="24"/>
          <w:szCs w:val="24"/>
        </w:rPr>
        <w:t>8</w:t>
      </w:r>
      <w:r w:rsidRPr="002F32AB">
        <w:rPr>
          <w:rFonts w:ascii="Times New Roman" w:hAnsi="Times New Roman"/>
          <w:sz w:val="24"/>
          <w:szCs w:val="24"/>
        </w:rPr>
        <w:t>–</w:t>
      </w:r>
      <w:r w:rsidR="00A15432">
        <w:rPr>
          <w:rFonts w:ascii="Times New Roman" w:hAnsi="Times New Roman"/>
          <w:sz w:val="24"/>
          <w:szCs w:val="24"/>
        </w:rPr>
        <w:t>9</w:t>
      </w:r>
      <w:r w:rsidRPr="002F32AB">
        <w:rPr>
          <w:rFonts w:ascii="Times New Roman" w:hAnsi="Times New Roman"/>
          <w:sz w:val="24"/>
          <w:szCs w:val="24"/>
        </w:rPr>
        <w:t xml:space="preserve"> классов</w:t>
      </w:r>
      <w:r w:rsidR="00A15432">
        <w:rPr>
          <w:rFonts w:ascii="Times New Roman" w:hAnsi="Times New Roman"/>
          <w:sz w:val="24"/>
          <w:szCs w:val="24"/>
        </w:rPr>
        <w:t>, 10</w:t>
      </w:r>
      <w:r w:rsidR="003A45D4">
        <w:rPr>
          <w:rFonts w:ascii="Times New Roman" w:hAnsi="Times New Roman"/>
          <w:sz w:val="24"/>
          <w:szCs w:val="24"/>
        </w:rPr>
        <w:t xml:space="preserve">, </w:t>
      </w:r>
      <w:r w:rsidR="00A15432" w:rsidRPr="002F32AB">
        <w:rPr>
          <w:rFonts w:ascii="Times New Roman" w:hAnsi="Times New Roman"/>
          <w:sz w:val="24"/>
          <w:szCs w:val="24"/>
        </w:rPr>
        <w:t xml:space="preserve">11 классов </w:t>
      </w:r>
      <w:r w:rsidRPr="002F32AB">
        <w:rPr>
          <w:rFonts w:ascii="Times New Roman" w:hAnsi="Times New Roman"/>
          <w:sz w:val="24"/>
          <w:szCs w:val="24"/>
        </w:rPr>
        <w:t>(</w:t>
      </w:r>
      <w:r w:rsidR="003A45D4">
        <w:rPr>
          <w:rFonts w:ascii="Times New Roman" w:hAnsi="Times New Roman"/>
          <w:sz w:val="24"/>
          <w:szCs w:val="24"/>
        </w:rPr>
        <w:t>тестовые задания</w:t>
      </w:r>
      <w:r w:rsidR="00A15432">
        <w:rPr>
          <w:rFonts w:ascii="Times New Roman" w:hAnsi="Times New Roman"/>
          <w:sz w:val="24"/>
          <w:szCs w:val="24"/>
        </w:rPr>
        <w:t xml:space="preserve"> </w:t>
      </w:r>
      <w:r w:rsidRPr="002F32AB">
        <w:rPr>
          <w:rFonts w:ascii="Times New Roman" w:hAnsi="Times New Roman"/>
          <w:sz w:val="24"/>
          <w:szCs w:val="24"/>
        </w:rPr>
        <w:t xml:space="preserve">и </w:t>
      </w:r>
      <w:r w:rsidR="00A15432">
        <w:rPr>
          <w:rFonts w:ascii="Times New Roman" w:hAnsi="Times New Roman"/>
          <w:sz w:val="24"/>
          <w:szCs w:val="24"/>
        </w:rPr>
        <w:t>задачи</w:t>
      </w:r>
      <w:r w:rsidRPr="002F32AB">
        <w:rPr>
          <w:rFonts w:ascii="Times New Roman" w:hAnsi="Times New Roman"/>
          <w:sz w:val="24"/>
          <w:szCs w:val="24"/>
        </w:rPr>
        <w:t>)</w:t>
      </w:r>
      <w:r w:rsidR="00A15432">
        <w:rPr>
          <w:rFonts w:ascii="Times New Roman" w:hAnsi="Times New Roman"/>
          <w:sz w:val="24"/>
          <w:szCs w:val="24"/>
        </w:rPr>
        <w:t>.</w:t>
      </w:r>
    </w:p>
    <w:p w:rsidR="003A45D4" w:rsidRDefault="003A45D4" w:rsidP="003A45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</w:t>
      </w:r>
      <w:r w:rsidR="00656774" w:rsidRPr="002F32AB">
        <w:rPr>
          <w:rFonts w:ascii="Times New Roman" w:hAnsi="Times New Roman"/>
          <w:sz w:val="24"/>
          <w:szCs w:val="24"/>
        </w:rPr>
        <w:t xml:space="preserve">естовые задания. </w:t>
      </w:r>
      <w:r>
        <w:rPr>
          <w:rFonts w:ascii="Times New Roman" w:hAnsi="Times New Roman"/>
        </w:rPr>
        <w:t>Тестовая часть включает в себя вопросы общетеоретического характера, каждый из которых имеет 4  варианта ответа. Правильный вариант необходимо внести в бланк ответов.</w:t>
      </w:r>
    </w:p>
    <w:p w:rsidR="003A45D4" w:rsidRDefault="003A45D4" w:rsidP="003A45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Задачи</w:t>
      </w:r>
      <w:r w:rsidR="00656774" w:rsidRPr="002F32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</w:rPr>
        <w:t>задания с развернутым ответом (решением). В бланке ответов необходимо представить полное решение задач.</w:t>
      </w:r>
    </w:p>
    <w:p w:rsidR="00656774" w:rsidRPr="002F32AB" w:rsidRDefault="00656774" w:rsidP="003A45D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1.8. Количество заданий в каждой возрастной параллели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253"/>
        <w:gridCol w:w="1984"/>
      </w:tblGrid>
      <w:tr w:rsidR="00656774" w:rsidRPr="002F32AB" w:rsidTr="00A74F79">
        <w:tc>
          <w:tcPr>
            <w:tcW w:w="1809" w:type="dxa"/>
            <w:vAlign w:val="center"/>
          </w:tcPr>
          <w:p w:rsidR="00656774" w:rsidRPr="002F32AB" w:rsidRDefault="00656774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4253" w:type="dxa"/>
            <w:vAlign w:val="center"/>
          </w:tcPr>
          <w:p w:rsidR="00656774" w:rsidRPr="002F32AB" w:rsidRDefault="00656774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Соревновательный тур и количество заданий</w:t>
            </w:r>
          </w:p>
        </w:tc>
        <w:tc>
          <w:tcPr>
            <w:tcW w:w="1984" w:type="dxa"/>
            <w:vAlign w:val="center"/>
          </w:tcPr>
          <w:p w:rsidR="00656774" w:rsidRPr="002F32AB" w:rsidRDefault="00656774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Всего заданий</w:t>
            </w:r>
          </w:p>
        </w:tc>
      </w:tr>
      <w:tr w:rsidR="00656774" w:rsidRPr="002F32AB" w:rsidTr="00A74F79">
        <w:tc>
          <w:tcPr>
            <w:tcW w:w="1809" w:type="dxa"/>
          </w:tcPr>
          <w:p w:rsidR="00656774" w:rsidRPr="002F32AB" w:rsidRDefault="003A45D4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774" w:rsidRPr="002F32A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656774" w:rsidRPr="002F32AB" w:rsidRDefault="0091754F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  <w:r w:rsidR="00656774" w:rsidRPr="002F32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6232A">
              <w:rPr>
                <w:rFonts w:ascii="Times New Roman" w:hAnsi="Times New Roman"/>
                <w:sz w:val="24"/>
                <w:szCs w:val="24"/>
              </w:rPr>
              <w:t>15</w:t>
            </w:r>
            <w:r w:rsidR="00656774" w:rsidRPr="002F32AB">
              <w:rPr>
                <w:rFonts w:ascii="Times New Roman" w:hAnsi="Times New Roman"/>
                <w:sz w:val="24"/>
                <w:szCs w:val="24"/>
              </w:rPr>
              <w:t xml:space="preserve"> заданий)</w:t>
            </w:r>
          </w:p>
          <w:p w:rsidR="00656774" w:rsidRPr="002F32AB" w:rsidRDefault="0091754F" w:rsidP="00193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656774" w:rsidRPr="002F32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93322">
              <w:rPr>
                <w:rFonts w:ascii="Times New Roman" w:hAnsi="Times New Roman"/>
                <w:sz w:val="24"/>
                <w:szCs w:val="24"/>
              </w:rPr>
              <w:t>2</w:t>
            </w:r>
            <w:r w:rsidR="00C6232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656774" w:rsidRPr="002F32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56774" w:rsidRPr="002F32AB" w:rsidRDefault="00656774" w:rsidP="00193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1</w:t>
            </w:r>
            <w:r w:rsidR="00193322">
              <w:rPr>
                <w:rFonts w:ascii="Times New Roman" w:hAnsi="Times New Roman"/>
                <w:sz w:val="24"/>
                <w:szCs w:val="24"/>
              </w:rPr>
              <w:t>7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</w:tr>
      <w:tr w:rsidR="00C6232A" w:rsidRPr="002F32AB" w:rsidTr="00A74F79">
        <w:tc>
          <w:tcPr>
            <w:tcW w:w="1809" w:type="dxa"/>
          </w:tcPr>
          <w:p w:rsidR="00C6232A" w:rsidRPr="002F32AB" w:rsidRDefault="00C6232A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</w:tcPr>
          <w:p w:rsidR="00C6232A" w:rsidRDefault="00C6232A" w:rsidP="00C6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F1">
              <w:rPr>
                <w:rFonts w:ascii="Times New Roman" w:hAnsi="Times New Roman"/>
                <w:sz w:val="24"/>
                <w:szCs w:val="24"/>
              </w:rPr>
              <w:t>Тестовые задания (1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51F1">
              <w:rPr>
                <w:rFonts w:ascii="Times New Roman" w:hAnsi="Times New Roman"/>
                <w:sz w:val="24"/>
                <w:szCs w:val="24"/>
              </w:rPr>
              <w:t xml:space="preserve"> заданий)</w:t>
            </w:r>
          </w:p>
          <w:p w:rsidR="00C6232A" w:rsidRPr="001851F1" w:rsidRDefault="00C6232A" w:rsidP="00C6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 задания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6232A" w:rsidRPr="002F32AB" w:rsidRDefault="00C6232A" w:rsidP="00C6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</w:tr>
      <w:tr w:rsidR="00C6232A" w:rsidRPr="002F32AB" w:rsidTr="00A74F79">
        <w:tc>
          <w:tcPr>
            <w:tcW w:w="1809" w:type="dxa"/>
          </w:tcPr>
          <w:p w:rsidR="00C6232A" w:rsidRPr="002F32AB" w:rsidRDefault="00C6232A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</w:tcPr>
          <w:p w:rsidR="00C6232A" w:rsidRPr="002F32AB" w:rsidRDefault="00C6232A" w:rsidP="00C6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заданий)</w:t>
            </w:r>
          </w:p>
          <w:p w:rsidR="00C6232A" w:rsidRDefault="00C6232A" w:rsidP="00C6232A"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 задания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6232A" w:rsidRPr="002F32AB" w:rsidRDefault="00C6232A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18 заданий</w:t>
            </w:r>
          </w:p>
        </w:tc>
      </w:tr>
    </w:tbl>
    <w:p w:rsidR="00656774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1.9. В содержание заданий школьного этапа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классов. </w:t>
      </w:r>
    </w:p>
    <w:p w:rsidR="00656774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1.10. Комплекты заданий школьного этапа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содержат задания, бланки ответов для участников олимпиады и ключи ответов для каждой возрастной параллели.</w:t>
      </w:r>
    </w:p>
    <w:p w:rsidR="00656774" w:rsidRPr="002F32AB" w:rsidRDefault="00656774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Критерии и методики оценивания выполненных олимпиадных заданий теоретического тура</w:t>
      </w:r>
    </w:p>
    <w:p w:rsidR="00291F28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1.11. </w:t>
      </w:r>
      <w:r w:rsidR="00656774" w:rsidRPr="002F32AB">
        <w:rPr>
          <w:rFonts w:ascii="Times New Roman" w:hAnsi="Times New Roman"/>
          <w:sz w:val="24"/>
          <w:szCs w:val="24"/>
        </w:rPr>
        <w:t xml:space="preserve">В </w:t>
      </w:r>
      <w:r w:rsidR="00291F28" w:rsidRPr="002F32AB">
        <w:rPr>
          <w:rFonts w:ascii="Times New Roman" w:hAnsi="Times New Roman"/>
          <w:sz w:val="24"/>
          <w:szCs w:val="24"/>
        </w:rPr>
        <w:t>тестовой</w:t>
      </w:r>
      <w:r w:rsidR="00656774" w:rsidRPr="002F32AB">
        <w:rPr>
          <w:rFonts w:ascii="Times New Roman" w:hAnsi="Times New Roman"/>
          <w:sz w:val="24"/>
          <w:szCs w:val="24"/>
        </w:rPr>
        <w:t xml:space="preserve"> части представлены тестовые задания с четырьмя вариантами ответа. Участнику предложено выбрать один верный и наиболее полный ответ. За каждый правильный ответ участник получает по 1 баллу. </w:t>
      </w:r>
    </w:p>
    <w:p w:rsidR="00164885" w:rsidRDefault="00CC74BD" w:rsidP="00164885">
      <w:pPr>
        <w:spacing w:after="0" w:line="240" w:lineRule="auto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  <w:sz w:val="24"/>
          <w:szCs w:val="24"/>
        </w:rPr>
        <w:t xml:space="preserve">1.12. </w:t>
      </w:r>
      <w:r w:rsidR="00164885">
        <w:rPr>
          <w:rFonts w:ascii="Times New Roman" w:hAnsi="Times New Roman"/>
          <w:sz w:val="24"/>
          <w:szCs w:val="24"/>
        </w:rPr>
        <w:t xml:space="preserve">Задачи - </w:t>
      </w:r>
      <w:r w:rsidR="00164885">
        <w:rPr>
          <w:rFonts w:ascii="Times New Roman" w:hAnsi="Times New Roman"/>
        </w:rPr>
        <w:t>задания с развернутым ответом (решением). В бланке ответов необходимо представить полное решение задач.</w:t>
      </w:r>
      <w:r w:rsidR="002C72C9">
        <w:rPr>
          <w:rFonts w:ascii="Times New Roman" w:hAnsi="Times New Roman"/>
        </w:rPr>
        <w:t xml:space="preserve"> </w:t>
      </w:r>
    </w:p>
    <w:p w:rsidR="00291F28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Ответ оценивается в </w:t>
      </w:r>
      <w:r w:rsidR="002C72C9">
        <w:rPr>
          <w:rFonts w:ascii="Times New Roman" w:hAnsi="Times New Roman"/>
          <w:sz w:val="24"/>
          <w:szCs w:val="24"/>
        </w:rPr>
        <w:t>5</w:t>
      </w:r>
      <w:r w:rsidRPr="002F32AB">
        <w:rPr>
          <w:rFonts w:ascii="Times New Roman" w:hAnsi="Times New Roman"/>
          <w:sz w:val="24"/>
          <w:szCs w:val="24"/>
        </w:rPr>
        <w:t xml:space="preserve"> балл</w:t>
      </w:r>
      <w:r w:rsidR="002C72C9">
        <w:rPr>
          <w:rFonts w:ascii="Times New Roman" w:hAnsi="Times New Roman"/>
          <w:sz w:val="24"/>
          <w:szCs w:val="24"/>
        </w:rPr>
        <w:t>ов</w:t>
      </w:r>
      <w:r w:rsidRPr="002F32AB">
        <w:rPr>
          <w:rFonts w:ascii="Times New Roman" w:hAnsi="Times New Roman"/>
          <w:sz w:val="24"/>
          <w:szCs w:val="24"/>
        </w:rPr>
        <w:t xml:space="preserve"> за каждое </w:t>
      </w:r>
      <w:r w:rsidR="002C72C9">
        <w:rPr>
          <w:rFonts w:ascii="Times New Roman" w:hAnsi="Times New Roman"/>
          <w:sz w:val="24"/>
          <w:szCs w:val="24"/>
        </w:rPr>
        <w:t>полное решение задачи.</w:t>
      </w:r>
    </w:p>
    <w:p w:rsidR="00656774" w:rsidRPr="002F32AB" w:rsidRDefault="005F0ACC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CC74BD" w:rsidRPr="002F32AB">
        <w:rPr>
          <w:rFonts w:ascii="Times New Roman" w:hAnsi="Times New Roman"/>
          <w:sz w:val="24"/>
          <w:szCs w:val="24"/>
        </w:rPr>
        <w:t xml:space="preserve">. </w:t>
      </w:r>
      <w:r w:rsidR="00656774" w:rsidRPr="002F32AB">
        <w:rPr>
          <w:rFonts w:ascii="Times New Roman" w:hAnsi="Times New Roman"/>
          <w:sz w:val="24"/>
          <w:szCs w:val="24"/>
        </w:rPr>
        <w:t xml:space="preserve">Проверка олимпиадных работ участников </w:t>
      </w:r>
      <w:r w:rsidR="00CC74BD" w:rsidRPr="002F32AB">
        <w:rPr>
          <w:rFonts w:ascii="Times New Roman" w:hAnsi="Times New Roman"/>
          <w:sz w:val="24"/>
          <w:szCs w:val="24"/>
        </w:rPr>
        <w:t>школьного</w:t>
      </w:r>
      <w:r w:rsidR="00656774" w:rsidRPr="002F32AB">
        <w:rPr>
          <w:rFonts w:ascii="Times New Roman" w:hAnsi="Times New Roman"/>
          <w:sz w:val="24"/>
          <w:szCs w:val="24"/>
        </w:rPr>
        <w:t xml:space="preserve"> этапа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="00656774" w:rsidRPr="002F32AB">
        <w:rPr>
          <w:rFonts w:ascii="Times New Roman" w:hAnsi="Times New Roman"/>
          <w:sz w:val="24"/>
          <w:szCs w:val="24"/>
        </w:rPr>
        <w:t xml:space="preserve"> осуществляется исходя из следующих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118"/>
      </w:tblGrid>
      <w:tr w:rsidR="00CC74BD" w:rsidRPr="002F32AB" w:rsidTr="005915B7">
        <w:tc>
          <w:tcPr>
            <w:tcW w:w="2660" w:type="dxa"/>
          </w:tcPr>
          <w:p w:rsidR="00CC74BD" w:rsidRPr="002F32AB" w:rsidRDefault="00CC74BD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Возрастная параллель (класс)</w:t>
            </w:r>
          </w:p>
        </w:tc>
        <w:tc>
          <w:tcPr>
            <w:tcW w:w="3118" w:type="dxa"/>
          </w:tcPr>
          <w:p w:rsidR="00CC74BD" w:rsidRPr="002F32AB" w:rsidRDefault="00CC74BD" w:rsidP="002F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AB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</w:tr>
      <w:tr w:rsidR="00CC74BD" w:rsidRPr="002F32AB" w:rsidTr="005915B7">
        <w:tc>
          <w:tcPr>
            <w:tcW w:w="2660" w:type="dxa"/>
          </w:tcPr>
          <w:p w:rsidR="00CC74BD" w:rsidRPr="002F32AB" w:rsidRDefault="00CC74BD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8</w:t>
            </w:r>
            <w:r w:rsidR="002C72C9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r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8" w:type="dxa"/>
          </w:tcPr>
          <w:p w:rsidR="00CC74BD" w:rsidRPr="002F32AB" w:rsidRDefault="00193322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C74BD" w:rsidRPr="002F32A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C74BD" w:rsidRPr="002F32AB" w:rsidTr="005915B7">
        <w:tc>
          <w:tcPr>
            <w:tcW w:w="2660" w:type="dxa"/>
          </w:tcPr>
          <w:p w:rsidR="00CC74BD" w:rsidRPr="002F32AB" w:rsidRDefault="002C72C9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74BD" w:rsidRPr="002F32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8" w:type="dxa"/>
          </w:tcPr>
          <w:p w:rsidR="00CC74BD" w:rsidRPr="002F32AB" w:rsidRDefault="002C72C9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74BD" w:rsidRPr="002F32A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C74BD" w:rsidRPr="002F32AB" w:rsidTr="005915B7">
        <w:tc>
          <w:tcPr>
            <w:tcW w:w="2660" w:type="dxa"/>
          </w:tcPr>
          <w:p w:rsidR="00CC74BD" w:rsidRPr="002F32AB" w:rsidRDefault="00CC74BD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A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CC74BD" w:rsidRPr="002F32AB" w:rsidRDefault="002C72C9" w:rsidP="002F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C74BD" w:rsidRPr="002F32A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656774" w:rsidRPr="002F32AB" w:rsidRDefault="00656774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4BD" w:rsidRPr="002F32AB" w:rsidRDefault="00CC74BD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2. Функции Оргкомитета </w:t>
      </w:r>
    </w:p>
    <w:p w:rsidR="00CC74BD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Оргкомитет школьного этапа всероссийской олимпиады школьников выполняет следующие функции: </w:t>
      </w:r>
    </w:p>
    <w:p w:rsidR="00CC74BD" w:rsidRPr="002F32AB" w:rsidRDefault="00CC74BD" w:rsidP="002F32A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школьного этапа всероссийской олимпиады школьников; </w:t>
      </w:r>
    </w:p>
    <w:p w:rsidR="00CC74BD" w:rsidRPr="002F32AB" w:rsidRDefault="00CC74BD" w:rsidP="002F32A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обеспечивает организацию и проведение школьного этапа всероссийской олимпиады школьников в соответствии с разработанными муниципальной предметно-методической комиссией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требованиями к организации и проведению школьного этапа олимпиады по биологии,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CC74BD" w:rsidRPr="002F32AB" w:rsidRDefault="00CC74BD" w:rsidP="002F32A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осуществляет кодирование (обезличивание) олимпиадных работ участников школьного этапа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;  </w:t>
      </w:r>
    </w:p>
    <w:p w:rsidR="00CC74BD" w:rsidRPr="002F32AB" w:rsidRDefault="00CC74BD" w:rsidP="002F32A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школьного этапа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>.</w:t>
      </w:r>
    </w:p>
    <w:p w:rsidR="00CC74BD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4BD" w:rsidRPr="002F32AB" w:rsidRDefault="00CC74BD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3. Функции Жюри </w:t>
      </w:r>
    </w:p>
    <w:p w:rsidR="00CC74BD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Жюри школьного этапа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выполняет следующие функции: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участников;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оценивает выполненные олимпиадные задания в соответствии с утвержденными критериями и методиками оценивания выполненных олимпиадных заданий;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проводит с участниками олимпиады анализ олимпиадных заданий и их решений;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осуществляет по запросу участника олимпиады показ выполненных им олимпиадных заданий;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представляет результаты олимпиады ее участникам;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рассматривает апелляции участников олимпиады;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школьного этапа всероссийской олимпиады школьников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;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представляет организатору результаты олимпиады (протоколы) для их утверждения;  </w:t>
      </w:r>
    </w:p>
    <w:p w:rsidR="00CC74BD" w:rsidRPr="002F32AB" w:rsidRDefault="00CC74BD" w:rsidP="002F32A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составляет и представляет организатору школьного этапа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аналитический отчет о результатах выполнения олимпиадных заданий.</w:t>
      </w:r>
    </w:p>
    <w:p w:rsidR="003F53E9" w:rsidRPr="002F32AB" w:rsidRDefault="003F53E9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4BD" w:rsidRPr="002F32AB" w:rsidRDefault="00CC74BD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4. Порядок проведения олимпиады</w:t>
      </w:r>
    </w:p>
    <w:p w:rsidR="00CC74BD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4.1. Школьный этап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проводится для обучающихся </w:t>
      </w:r>
      <w:r w:rsidR="002C72C9">
        <w:rPr>
          <w:rFonts w:ascii="Times New Roman" w:hAnsi="Times New Roman"/>
          <w:sz w:val="24"/>
          <w:szCs w:val="24"/>
        </w:rPr>
        <w:t>8</w:t>
      </w:r>
      <w:r w:rsidRPr="002F32AB">
        <w:rPr>
          <w:rFonts w:ascii="Times New Roman" w:hAnsi="Times New Roman"/>
          <w:sz w:val="24"/>
          <w:szCs w:val="24"/>
        </w:rPr>
        <w:t xml:space="preserve">-11 классов. </w:t>
      </w:r>
    </w:p>
    <w:p w:rsidR="003F53E9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4.2. Участники школьного этапа олимпиады выполняют олимпиадные задания в образовательных организациях по месту обучения. </w:t>
      </w:r>
    </w:p>
    <w:p w:rsidR="003F53E9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4.3. Все участники олимпиады проходят в обязательном порядке процедуру регистрации. </w:t>
      </w:r>
    </w:p>
    <w:p w:rsidR="003F53E9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4.4. Технология осуществления регистрации обучающихся для участия в олимпиаде определяется Оргкомитетом. </w:t>
      </w:r>
    </w:p>
    <w:p w:rsidR="005F0ACC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4.5. Материалы заданий, выдаваемые участникам олимпиады, качественно тиражируются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</w:t>
      </w:r>
    </w:p>
    <w:p w:rsidR="003F53E9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4.6. Во время работы над заданиями участник олимпиады имеет право: </w:t>
      </w:r>
    </w:p>
    <w:p w:rsidR="003F53E9" w:rsidRPr="002F32AB" w:rsidRDefault="00CC74BD" w:rsidP="002F32AB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пользоваться любыми своими канцелярскими принадлежностями наряду с выданными Оргкомитетом; </w:t>
      </w:r>
    </w:p>
    <w:p w:rsidR="003F53E9" w:rsidRPr="002F32AB" w:rsidRDefault="00CC74BD" w:rsidP="002F32AB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обращаться с вопросами по поводу условий задач, приглашая к себе дежурного в аудитории по</w:t>
      </w:r>
      <w:r w:rsidR="003F53E9" w:rsidRPr="002F32AB">
        <w:rPr>
          <w:rFonts w:ascii="Times New Roman" w:hAnsi="Times New Roman"/>
          <w:sz w:val="24"/>
          <w:szCs w:val="24"/>
        </w:rPr>
        <w:t xml:space="preserve"> поднятием руки;  </w:t>
      </w:r>
    </w:p>
    <w:p w:rsidR="003F53E9" w:rsidRPr="002F32AB" w:rsidRDefault="003F53E9" w:rsidP="002F32AB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временно покидать аудиторию, оставляя у дежурного в аудитории свою работу. </w:t>
      </w:r>
    </w:p>
    <w:p w:rsidR="00CC74BD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4.7. Во время работы над заданиями участнику запрещается:</w:t>
      </w:r>
    </w:p>
    <w:p w:rsidR="003F53E9" w:rsidRPr="002F32AB" w:rsidRDefault="003F53E9" w:rsidP="002F32A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пользоваться собственной бумагой, не выданной Оргкомитетом, справочными материалами (словарями, справочниками, учебниками и т.д.);  </w:t>
      </w:r>
    </w:p>
    <w:p w:rsidR="003F53E9" w:rsidRPr="002F32AB" w:rsidRDefault="003F53E9" w:rsidP="002F32A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пользоваться мобильным телефоном (в любой его функции), диктофонами, плейерами, планшетами, калькуляторами и любыми техническими средствами;  </w:t>
      </w:r>
    </w:p>
    <w:p w:rsidR="003F53E9" w:rsidRPr="002F32AB" w:rsidRDefault="003F53E9" w:rsidP="002F32A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обращаться с вопросами к кому-либо, кроме дежурного в аудитории, свободно перемещаться по аудитории во время олимпиады;  </w:t>
      </w:r>
    </w:p>
    <w:p w:rsidR="003F53E9" w:rsidRPr="002F32AB" w:rsidRDefault="003F53E9" w:rsidP="002F32A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запрещается одновременный выход из аудитории двух и более участников.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4.8. 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</w:t>
      </w:r>
      <w:r w:rsidRPr="002F32AB">
        <w:rPr>
          <w:rFonts w:ascii="Times New Roman" w:hAnsi="Times New Roman"/>
          <w:sz w:val="24"/>
          <w:szCs w:val="24"/>
        </w:rPr>
        <w:lastRenderedPageBreak/>
        <w:t xml:space="preserve">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4.9. 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4.10. Ответы записываются ручкой с синими или фиолетовыми чернилами.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4.11. Запрещается использование для записи ответов ручек с красными, черными или зелеными чернилами.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4.12. В каждой аудитории дежурный на доске записывает время начала и время окончания олимпиады.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4.13. Во время олимпиады участник может выходить из аудитории только в сопровождении дежурного, при этом его работа остается в аудитории. Время, потраченное на выход из аудитории, не компенсируется.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4.14.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4.15. Дежурный в аудитории напоминает участникам о времени, оставшемся до окончания олимпиады за 1 час, 15 минут и 5 минут. </w:t>
      </w:r>
    </w:p>
    <w:p w:rsidR="00CC74BD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4.16. Участник может сдать работу досрочно, после чего должен покинуть аудиторию. Участник не может выйти из аудитории с заданием и листом (матрицей) ответов.</w:t>
      </w:r>
    </w:p>
    <w:p w:rsidR="00CC74BD" w:rsidRPr="002F32AB" w:rsidRDefault="00CC74BD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3E9" w:rsidRPr="002F32AB" w:rsidRDefault="003F53E9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5. Перечень материально-технического обеспечения для выполнения олимпиадных заданий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5.1. Для проведения олимпиады требуются специально подготовленные аудитории для рассадки участников.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5.2. Участники должны сидеть по одному за столом/партой </w:t>
      </w:r>
    </w:p>
    <w:p w:rsidR="00CC74BD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5.3. В каждой аудитории должны быть запасные ручки, запасные комплекты заданий, листы (матрицы) ответов и бумага для черновиков.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3E9" w:rsidRPr="002F32AB" w:rsidRDefault="003F53E9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6. Порядок разбора олимпиадных заданий и показа работ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6.1. 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6.2. Порядок, сроки и формат проведения разбора олимпиадных заданий устанавливаются организатором.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6.3. В процессе разбора заданий участники олимпиады должны получить всю необходимую информацию по поводу объективности оценивания их работ.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6.4. Оповещение участников о порядке и формате разбора заданий обеспечивает Оргкомитет.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6.5.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6.6. В ходе разбора заданий анализируются типичные ошибки, допущенные участниками олимпиады.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6.7. Порядок, сроки и формат проведения показа работ устанавливаются организатором.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6.8. Участники имеют право задать члену Жюри вопросы по оценке приведенного им ответа и по критериям оценивания.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6.9. Во время показа работ изменение баллов не производится ни по каким основаниям, включая технические ошибки.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6.10. Работы участников хранятся Оргкомитетом олимпиады в течение одного года с момента ее окончания.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3E9" w:rsidRPr="002F32AB" w:rsidRDefault="003F53E9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 xml:space="preserve">7. Порядок рассмотрения апелляций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7.1. Апелляция проводится в случаях несогласия участника олимпиады с результатами оценивания его олимпиадной работы.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7.2. Порядок, сроки и формат проведения апелляции устанавливаются организатором школьного этапа всероссийской олимпиады школьников.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7.3. Апелляции участников олимпиады рассматриваются членами Жюри (апелляционной комиссией).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7.4.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7.5. Для проведения апелляции участник олимпиады подает письменное заявление на имя председателя Жюри (апелляционной комиссии) в установленной форме.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7.6. При рассмотрении апелляции присутствует только участник олимпиады, подавший заявление.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7.7. По результатам рассмотрения апелляции выносится одно из следующих решений:  </w:t>
      </w:r>
    </w:p>
    <w:p w:rsidR="003F53E9" w:rsidRPr="002F32AB" w:rsidRDefault="003F53E9" w:rsidP="002F32AB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«отклонить апелляцию, сохранив количество баллов»; </w:t>
      </w:r>
    </w:p>
    <w:p w:rsidR="003F53E9" w:rsidRPr="002F32AB" w:rsidRDefault="003F53E9" w:rsidP="002F32AB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«удовлетворить апелляцию с понижением количества баллов»;</w:t>
      </w:r>
    </w:p>
    <w:p w:rsidR="003F53E9" w:rsidRPr="002F32AB" w:rsidRDefault="003F53E9" w:rsidP="002F32AB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«удовлетворить апелляцию с повышением количества баллов».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7.8. Изменение баллов должно происходить только во время апелляции.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7.9. Критерии и методика оценивания олимпиадных заданий не могут быть предметом апелляции и пересмотру не подлежат.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7.10. 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7.11. Решения по апелляции являются окончательными и пересмотру не подлежат.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7.12. Проведение апелляции оформляется протоколом, который подписывается членами Жюри (апелляционной комиссии).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 w:rsidR="002F32AB">
        <w:rPr>
          <w:rFonts w:ascii="Times New Roman" w:hAnsi="Times New Roman"/>
          <w:sz w:val="24"/>
          <w:szCs w:val="24"/>
        </w:rPr>
        <w:t>3</w:t>
      </w:r>
      <w:r w:rsidRPr="002F32AB">
        <w:rPr>
          <w:rFonts w:ascii="Times New Roman" w:hAnsi="Times New Roman"/>
          <w:sz w:val="24"/>
          <w:szCs w:val="24"/>
        </w:rPr>
        <w:t xml:space="preserve">. 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 w:rsidR="002F32AB">
        <w:rPr>
          <w:rFonts w:ascii="Times New Roman" w:hAnsi="Times New Roman"/>
          <w:sz w:val="24"/>
          <w:szCs w:val="24"/>
        </w:rPr>
        <w:t>4</w:t>
      </w:r>
      <w:r w:rsidRPr="002F32AB">
        <w:rPr>
          <w:rFonts w:ascii="Times New Roman" w:hAnsi="Times New Roman"/>
          <w:sz w:val="24"/>
          <w:szCs w:val="24"/>
        </w:rPr>
        <w:t xml:space="preserve">. Документами по проведению апелляции являются: </w:t>
      </w:r>
    </w:p>
    <w:p w:rsidR="003F53E9" w:rsidRPr="002F32AB" w:rsidRDefault="003F53E9" w:rsidP="002F32A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lastRenderedPageBreak/>
        <w:t xml:space="preserve">письменные заявления об апелляциях участников олимпиады; </w:t>
      </w:r>
    </w:p>
    <w:p w:rsidR="003F53E9" w:rsidRPr="002F32AB" w:rsidRDefault="003F53E9" w:rsidP="002F32A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журнал (листы) регистрации апелляций; </w:t>
      </w:r>
    </w:p>
    <w:p w:rsidR="003F53E9" w:rsidRPr="002F32AB" w:rsidRDefault="003F53E9" w:rsidP="002F32A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протоколы проведения апелляции.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7.1</w:t>
      </w:r>
      <w:r w:rsidR="002F32AB">
        <w:rPr>
          <w:rFonts w:ascii="Times New Roman" w:hAnsi="Times New Roman"/>
          <w:sz w:val="24"/>
          <w:szCs w:val="24"/>
        </w:rPr>
        <w:t>5</w:t>
      </w:r>
      <w:r w:rsidRPr="002F32AB">
        <w:rPr>
          <w:rFonts w:ascii="Times New Roman" w:hAnsi="Times New Roman"/>
          <w:sz w:val="24"/>
          <w:szCs w:val="24"/>
        </w:rPr>
        <w:t>. Окончательные итоги олимпиады подводятся с учетом проведения апелляции.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3E9" w:rsidRPr="002F32AB" w:rsidRDefault="003F53E9" w:rsidP="002F3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AB">
        <w:rPr>
          <w:rFonts w:ascii="Times New Roman" w:hAnsi="Times New Roman"/>
          <w:b/>
          <w:sz w:val="24"/>
          <w:szCs w:val="24"/>
        </w:rPr>
        <w:t>8. Порядок подведения итогов олимпиады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8.1. Победители и призеры школьного этапа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 определяются отдельн</w:t>
      </w:r>
      <w:r w:rsidR="002C72C9">
        <w:rPr>
          <w:rFonts w:ascii="Times New Roman" w:hAnsi="Times New Roman"/>
          <w:sz w:val="24"/>
          <w:szCs w:val="24"/>
        </w:rPr>
        <w:t xml:space="preserve">о по каждой параллели: 8, 9, 10 и </w:t>
      </w:r>
      <w:r w:rsidRPr="002F32AB">
        <w:rPr>
          <w:rFonts w:ascii="Times New Roman" w:hAnsi="Times New Roman"/>
          <w:sz w:val="24"/>
          <w:szCs w:val="24"/>
        </w:rPr>
        <w:t xml:space="preserve">11 классы и в соответствии с местами проведения школьного этапа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>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>8.2. Победители и призеры определяются по результатам набранных баллов за выполнение всех заданий олимпиады.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8.3.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8.4.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этапа олимпиады по </w:t>
      </w:r>
      <w:r w:rsidR="00CA1466">
        <w:rPr>
          <w:rFonts w:ascii="Times New Roman" w:hAnsi="Times New Roman"/>
          <w:sz w:val="24"/>
          <w:szCs w:val="24"/>
        </w:rPr>
        <w:t>экономике</w:t>
      </w:r>
      <w:r w:rsidRPr="002F32AB">
        <w:rPr>
          <w:rFonts w:ascii="Times New Roman" w:hAnsi="Times New Roman"/>
          <w:sz w:val="24"/>
          <w:szCs w:val="24"/>
        </w:rPr>
        <w:t xml:space="preserve">, является протокол Жюри школьного этапа, подписанный председателем и секретарем Жюри.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8.5. Организатор олимпиады утверждает итоговые результаты и публикует на своих официальных ресурсах, в том числе в сети Интернет. </w:t>
      </w:r>
    </w:p>
    <w:p w:rsidR="003F53E9" w:rsidRPr="002F32AB" w:rsidRDefault="003F53E9" w:rsidP="002F32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F32AB">
        <w:rPr>
          <w:rFonts w:ascii="Times New Roman" w:hAnsi="Times New Roman"/>
          <w:sz w:val="24"/>
          <w:szCs w:val="24"/>
        </w:rPr>
        <w:t xml:space="preserve">8.6. Порядок, сроки и формат ознакомления участников олимпиады с результатами устанавливаются организатором школьного этапа </w:t>
      </w:r>
      <w:r w:rsidR="002F32AB" w:rsidRPr="002F32AB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Pr="002F32AB">
        <w:rPr>
          <w:rFonts w:ascii="Times New Roman" w:hAnsi="Times New Roman"/>
          <w:sz w:val="24"/>
          <w:szCs w:val="24"/>
        </w:rPr>
        <w:t>.</w:t>
      </w:r>
    </w:p>
    <w:sectPr w:rsidR="003F53E9" w:rsidRPr="002F32AB" w:rsidSect="005915B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E9" w:rsidRDefault="002964E9" w:rsidP="005915B7">
      <w:pPr>
        <w:spacing w:after="0" w:line="240" w:lineRule="auto"/>
      </w:pPr>
      <w:r>
        <w:separator/>
      </w:r>
    </w:p>
  </w:endnote>
  <w:endnote w:type="continuationSeparator" w:id="1">
    <w:p w:rsidR="002964E9" w:rsidRDefault="002964E9" w:rsidP="0059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B7" w:rsidRPr="005915B7" w:rsidRDefault="00890715" w:rsidP="005915B7">
    <w:pPr>
      <w:pStyle w:val="a6"/>
      <w:jc w:val="center"/>
      <w:rPr>
        <w:rFonts w:ascii="Times New Roman" w:hAnsi="Times New Roman"/>
      </w:rPr>
    </w:pPr>
    <w:r w:rsidRPr="005915B7">
      <w:rPr>
        <w:rFonts w:ascii="Times New Roman" w:hAnsi="Times New Roman"/>
      </w:rPr>
      <w:fldChar w:fldCharType="begin"/>
    </w:r>
    <w:r w:rsidR="005915B7" w:rsidRPr="005915B7">
      <w:rPr>
        <w:rFonts w:ascii="Times New Roman" w:hAnsi="Times New Roman"/>
      </w:rPr>
      <w:instrText xml:space="preserve"> PAGE   \* MERGEFORMAT </w:instrText>
    </w:r>
    <w:r w:rsidRPr="005915B7">
      <w:rPr>
        <w:rFonts w:ascii="Times New Roman" w:hAnsi="Times New Roman"/>
      </w:rPr>
      <w:fldChar w:fldCharType="separate"/>
    </w:r>
    <w:r w:rsidR="00193322">
      <w:rPr>
        <w:rFonts w:ascii="Times New Roman" w:hAnsi="Times New Roman"/>
        <w:noProof/>
      </w:rPr>
      <w:t>3</w:t>
    </w:r>
    <w:r w:rsidRPr="005915B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E9" w:rsidRDefault="002964E9" w:rsidP="005915B7">
      <w:pPr>
        <w:spacing w:after="0" w:line="240" w:lineRule="auto"/>
      </w:pPr>
      <w:r>
        <w:separator/>
      </w:r>
    </w:p>
  </w:footnote>
  <w:footnote w:type="continuationSeparator" w:id="1">
    <w:p w:rsidR="002964E9" w:rsidRDefault="002964E9" w:rsidP="0059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A4"/>
    <w:multiLevelType w:val="hybridMultilevel"/>
    <w:tmpl w:val="631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02E0"/>
    <w:multiLevelType w:val="hybridMultilevel"/>
    <w:tmpl w:val="D256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6F61"/>
    <w:multiLevelType w:val="hybridMultilevel"/>
    <w:tmpl w:val="7142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5EA3"/>
    <w:multiLevelType w:val="hybridMultilevel"/>
    <w:tmpl w:val="D5A4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96CCE"/>
    <w:multiLevelType w:val="hybridMultilevel"/>
    <w:tmpl w:val="F440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95FCF"/>
    <w:multiLevelType w:val="hybridMultilevel"/>
    <w:tmpl w:val="C07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A5D22"/>
    <w:multiLevelType w:val="hybridMultilevel"/>
    <w:tmpl w:val="4CE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955"/>
    <w:rsid w:val="00001F02"/>
    <w:rsid w:val="00055BC7"/>
    <w:rsid w:val="000727AE"/>
    <w:rsid w:val="000C14BC"/>
    <w:rsid w:val="00111A64"/>
    <w:rsid w:val="001515D5"/>
    <w:rsid w:val="00164885"/>
    <w:rsid w:val="00166E46"/>
    <w:rsid w:val="00193322"/>
    <w:rsid w:val="001C4955"/>
    <w:rsid w:val="002020FA"/>
    <w:rsid w:val="00206511"/>
    <w:rsid w:val="00244816"/>
    <w:rsid w:val="002600E0"/>
    <w:rsid w:val="002621BD"/>
    <w:rsid w:val="002844D3"/>
    <w:rsid w:val="00291F28"/>
    <w:rsid w:val="00292BAD"/>
    <w:rsid w:val="002961E0"/>
    <w:rsid w:val="002964E9"/>
    <w:rsid w:val="002C72C9"/>
    <w:rsid w:val="002D7269"/>
    <w:rsid w:val="002E7D95"/>
    <w:rsid w:val="002F32AB"/>
    <w:rsid w:val="003A45D4"/>
    <w:rsid w:val="003F53E9"/>
    <w:rsid w:val="004165EB"/>
    <w:rsid w:val="00447413"/>
    <w:rsid w:val="004A38A9"/>
    <w:rsid w:val="004A4345"/>
    <w:rsid w:val="004E2B26"/>
    <w:rsid w:val="0055206B"/>
    <w:rsid w:val="005915B7"/>
    <w:rsid w:val="005D525F"/>
    <w:rsid w:val="005F0ACC"/>
    <w:rsid w:val="00630979"/>
    <w:rsid w:val="00656774"/>
    <w:rsid w:val="006644E7"/>
    <w:rsid w:val="006B35D5"/>
    <w:rsid w:val="00751076"/>
    <w:rsid w:val="0077673C"/>
    <w:rsid w:val="007C7301"/>
    <w:rsid w:val="00865E9C"/>
    <w:rsid w:val="00890715"/>
    <w:rsid w:val="008952BA"/>
    <w:rsid w:val="008A101F"/>
    <w:rsid w:val="0091754F"/>
    <w:rsid w:val="00940711"/>
    <w:rsid w:val="009413F4"/>
    <w:rsid w:val="0096415B"/>
    <w:rsid w:val="00A15432"/>
    <w:rsid w:val="00A43D71"/>
    <w:rsid w:val="00A74F79"/>
    <w:rsid w:val="00AD35F8"/>
    <w:rsid w:val="00B04401"/>
    <w:rsid w:val="00BF6A2A"/>
    <w:rsid w:val="00C07380"/>
    <w:rsid w:val="00C6232A"/>
    <w:rsid w:val="00CA1466"/>
    <w:rsid w:val="00CC74BD"/>
    <w:rsid w:val="00CD4C4D"/>
    <w:rsid w:val="00CF3CE3"/>
    <w:rsid w:val="00D1227E"/>
    <w:rsid w:val="00D17233"/>
    <w:rsid w:val="00D43FDA"/>
    <w:rsid w:val="00DF7600"/>
    <w:rsid w:val="00E6241E"/>
    <w:rsid w:val="00E67F3F"/>
    <w:rsid w:val="00F1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15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5B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915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15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8214-2C3B-461D-B4BE-944B550C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103</dc:creator>
  <cp:lastModifiedBy>Asus</cp:lastModifiedBy>
  <cp:revision>3</cp:revision>
  <dcterms:created xsi:type="dcterms:W3CDTF">2022-09-02T09:44:00Z</dcterms:created>
  <dcterms:modified xsi:type="dcterms:W3CDTF">2022-09-06T13:19:00Z</dcterms:modified>
</cp:coreProperties>
</file>