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32"/>
        <w:gridCol w:w="7792"/>
      </w:tblGrid>
      <w:tr w:rsidR="00647391" w:rsidRPr="00647391" w:rsidTr="00986FDE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647391" w:rsidRPr="00647391" w:rsidRDefault="00986FDE" w:rsidP="00816E26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816E26">
              <w:rPr>
                <w:rFonts w:eastAsia="Times New Roman"/>
                <w:color w:val="auto"/>
                <w:lang w:eastAsia="ru-RU"/>
              </w:rPr>
              <w:t>Мероприятия, посвящённые Дню пожилого человека</w:t>
            </w:r>
          </w:p>
        </w:tc>
      </w:tr>
      <w:tr w:rsidR="00647391" w:rsidRPr="00647391" w:rsidTr="00986FDE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647391" w:rsidRPr="00647391" w:rsidRDefault="00647391" w:rsidP="0064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"Покровский дом культуры"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Праздник " Возраст жизни не помеха"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CB2C95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Клементьевский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 xml:space="preserve">01.10.2022 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Праздничная программа" Главное - сердцем не стареть"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Покровский 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Игровая программа "Нам года - не беда"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Никольский СК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Вечер отдыха ко Дню пожилого человека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18+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Дивногорский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Шоу программа "Золотые волонтеры"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18+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ДЦ Зелёная роща</w:t>
            </w:r>
          </w:p>
        </w:tc>
      </w:tr>
      <w:tr w:rsidR="00647391" w:rsidRPr="00647391" w:rsidTr="00986FDE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647391" w:rsidRPr="00647391" w:rsidRDefault="00647391" w:rsidP="0064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"</w:t>
            </w:r>
            <w:proofErr w:type="spellStart"/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Улейминский</w:t>
            </w:r>
            <w:proofErr w:type="spellEnd"/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дом культуры им. К.И. Канахистова"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 xml:space="preserve">Концертная программа «Хорошо нам рядышком с 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дедушкой и бабушкой»; Выставка творческих 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работ людей "золотого возраста"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Сосновский СК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«Днем мудрости зовется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этот день»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Маймерский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647391" w:rsidRPr="00647391" w:rsidTr="00986FDE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647391" w:rsidRPr="00647391" w:rsidRDefault="00647391" w:rsidP="0064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"Ильинский дом культуры"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Праздничный концерт «Молодую душу старость не затмит» ко Дню пожилого человека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Белоусовский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CB2C95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Концерт, посвященный День пожилого человека «Ах, эти годы золотые»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Путчинский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Концерт, посвящённый Дню пожилого человека «День добра и уважения»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Заозерский СДК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Праздничная программа «А жизнь остается прекрасной всегда»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Василёвский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Концерт, посвящённый Дню пожилого человека «День добра и уважения»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Ильинский СДК</w:t>
            </w:r>
          </w:p>
        </w:tc>
      </w:tr>
      <w:tr w:rsidR="00466FE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Pr="00647391" w:rsidRDefault="00466FE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66FEE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ко Дню пожилого человека «Осенний букет поздравлений»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66FEE" w:rsidRPr="00647391" w:rsidRDefault="00466FE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B5326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CB5326" w:rsidRPr="00647391" w:rsidRDefault="00CB5326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mallCaps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CB5326" w:rsidRPr="00647391" w:rsidRDefault="00CB5326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mallCap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CB5326" w:rsidRPr="00CB5326" w:rsidRDefault="00CB5326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CB5326">
              <w:rPr>
                <w:rFonts w:eastAsia="Times New Roman"/>
                <w:sz w:val="24"/>
                <w:szCs w:val="24"/>
                <w:lang w:eastAsia="ru-RU"/>
              </w:rPr>
              <w:t>Праздничная программа «А жизнь остается прекрасной всегда»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CB5326" w:rsidRPr="00647391" w:rsidRDefault="00CB5326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 w:rsidRPr="00CB5326">
              <w:rPr>
                <w:rFonts w:eastAsia="Times New Roman"/>
                <w:sz w:val="24"/>
                <w:szCs w:val="24"/>
                <w:lang w:eastAsia="ru-RU"/>
              </w:rPr>
              <w:t>Василёвский</w:t>
            </w:r>
            <w:proofErr w:type="spellEnd"/>
            <w:r w:rsidRPr="00CB5326">
              <w:rPr>
                <w:rFonts w:eastAsia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47391" w:rsidRPr="00647391" w:rsidTr="00986FDE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647391" w:rsidRPr="00647391" w:rsidRDefault="00647391" w:rsidP="0064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"</w:t>
            </w:r>
            <w:proofErr w:type="spellStart"/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Отрадновский</w:t>
            </w:r>
            <w:proofErr w:type="spellEnd"/>
            <w:r w:rsidRPr="006473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культурно-досуговый центр"</w:t>
            </w:r>
          </w:p>
        </w:tc>
      </w:tr>
      <w:tr w:rsidR="00986FD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Мастер-класс «Осенняя открытка»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86FD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47391">
              <w:rPr>
                <w:rFonts w:eastAsia="Times New Roman"/>
                <w:sz w:val="24"/>
                <w:szCs w:val="24"/>
                <w:lang w:eastAsia="ru-RU"/>
              </w:rPr>
              <w:t xml:space="preserve"> Выставка ко Дню пожилого человека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«Хорошо нам рядышком с дедушкой и бабушкой!»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  <w:p w:rsidR="00986FDE" w:rsidRPr="00647391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Воронцовский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986FD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Выставка подделок «Дары осени»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  <w:p w:rsidR="00986FDE" w:rsidRPr="00647391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Платуновский СК</w:t>
            </w:r>
          </w:p>
        </w:tc>
      </w:tr>
      <w:tr w:rsidR="00986FD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Выставка ДПИ ко Дню пожилого человека «Край родной мастеровой»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  <w:p w:rsidR="00986FDE" w:rsidRPr="00647391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86FDE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Pr="00647391" w:rsidRDefault="00986FDE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986FDE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Поздравительная программа «Вы молоды всегда душой».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986FDE" w:rsidRPr="00647391" w:rsidRDefault="00986FDE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4B2F8F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4B2F8F" w:rsidRPr="004B2F8F" w:rsidRDefault="004B2F8F" w:rsidP="00A44BB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4B2F8F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4B2F8F" w:rsidRPr="004B2F8F" w:rsidRDefault="004B2F8F" w:rsidP="00A44BB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4B2F8F">
              <w:rPr>
                <w:rFonts w:eastAsia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4B2F8F" w:rsidRP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4B2F8F">
              <w:rPr>
                <w:rFonts w:eastAsia="Times New Roman"/>
                <w:sz w:val="24"/>
                <w:szCs w:val="24"/>
                <w:lang w:eastAsia="ru-RU"/>
              </w:rPr>
              <w:t>Мастер-класс «Брошь из атласной ленты»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B2F8F" w:rsidRP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4B2F8F">
              <w:rPr>
                <w:rFonts w:eastAsia="Times New Roman"/>
                <w:sz w:val="24"/>
                <w:szCs w:val="24"/>
                <w:lang w:eastAsia="ru-RU"/>
              </w:rPr>
              <w:t>Отрадновский КДЦ</w:t>
            </w:r>
          </w:p>
        </w:tc>
      </w:tr>
      <w:tr w:rsidR="004B2F8F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gramStart"/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647391">
              <w:rPr>
                <w:rFonts w:eastAsia="Times New Roman"/>
                <w:sz w:val="24"/>
                <w:szCs w:val="24"/>
                <w:lang w:eastAsia="ru-RU"/>
              </w:rPr>
              <w:t xml:space="preserve"> года мое богатство».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12+</w:t>
            </w:r>
          </w:p>
          <w:p w:rsidR="004B2F8F" w:rsidRPr="00647391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4B2F8F" w:rsidRPr="00647391" w:rsidTr="004B2F8F">
        <w:trPr>
          <w:trHeight w:val="1085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Концертно-развлекательная программа в День пожилого человека «Золотое время»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12+</w:t>
            </w:r>
          </w:p>
          <w:p w:rsidR="004B2F8F" w:rsidRPr="00647391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Отрадновский КДЦ</w:t>
            </w:r>
          </w:p>
        </w:tc>
      </w:tr>
      <w:tr w:rsidR="004B2F8F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«Почта добра»</w:t>
            </w:r>
            <w:r w:rsidRPr="00647391">
              <w:rPr>
                <w:rFonts w:eastAsia="Times New Roman"/>
                <w:sz w:val="24"/>
                <w:szCs w:val="24"/>
                <w:lang w:eastAsia="ru-RU"/>
              </w:rPr>
              <w:br/>
              <w:t>Акция поздравлений в день пожилых людей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B2F8F" w:rsidRPr="00647391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Ниноровский СК</w:t>
            </w:r>
          </w:p>
        </w:tc>
      </w:tr>
      <w:tr w:rsidR="004B2F8F" w:rsidRPr="00647391" w:rsidTr="00986FD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Pr="00647391" w:rsidRDefault="004B2F8F" w:rsidP="00647391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4B2F8F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 w:rsidRPr="00647391">
              <w:rPr>
                <w:rFonts w:eastAsia="Times New Roman"/>
                <w:sz w:val="24"/>
                <w:szCs w:val="24"/>
                <w:lang w:eastAsia="ru-RU"/>
              </w:rPr>
              <w:t>Мастер – класс ко дню пожилого человека «С любовью от внуков»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4B2F8F" w:rsidRPr="00647391" w:rsidRDefault="004B2F8F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Платуновский СК</w:t>
            </w:r>
          </w:p>
        </w:tc>
      </w:tr>
      <w:tr w:rsidR="00557739" w:rsidRPr="00647391" w:rsidTr="003124D2">
        <w:trPr>
          <w:trHeight w:val="356"/>
        </w:trPr>
        <w:tc>
          <w:tcPr>
            <w:tcW w:w="102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557739" w:rsidRDefault="00557739" w:rsidP="00647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57739">
              <w:rPr>
                <w:rFonts w:eastAsia="Times New Roman"/>
                <w:b/>
                <w:sz w:val="24"/>
                <w:szCs w:val="24"/>
                <w:lang w:eastAsia="ru-RU"/>
              </w:rPr>
              <w:t>МБУ «</w:t>
            </w:r>
            <w:proofErr w:type="spellStart"/>
            <w:r w:rsidRPr="00557739">
              <w:rPr>
                <w:rFonts w:eastAsia="Times New Roman"/>
                <w:b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5577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ДК»</w:t>
            </w:r>
          </w:p>
        </w:tc>
      </w:tr>
      <w:tr w:rsidR="00557739" w:rsidRPr="0043245C" w:rsidTr="00E51CA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</w:p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43245C" w:rsidRDefault="00557739" w:rsidP="0055773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Вечер отдыха для пожилых «О! Возраст осени, он мне дороже лета» 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18+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557739" w:rsidRPr="00647391" w:rsidTr="00E51CA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«Душа поет, танцует осень», выставка работ кружка «Соломинка»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6+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557739" w:rsidRPr="00647391" w:rsidTr="00E51CA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Выставка ДПИ «Подарок бабушке»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Плоскинский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ДК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557739" w:rsidRPr="00647391" w:rsidTr="00E51CAE">
        <w:trPr>
          <w:trHeight w:val="356"/>
        </w:trPr>
        <w:tc>
          <w:tcPr>
            <w:tcW w:w="1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4.10.2022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E51CAE">
            <w:pPr>
              <w:spacing w:after="0" w:line="240" w:lineRule="auto"/>
              <w:jc w:val="center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557739" w:rsidRPr="00647391" w:rsidRDefault="00557739" w:rsidP="00557739">
            <w:pPr>
              <w:spacing w:after="0" w:line="24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«Души запасы золотые» Шишкинский СДИ</w:t>
            </w:r>
            <w:r w:rsidR="00CB2C95">
              <w:rPr>
                <w:rFonts w:eastAsia="Times New Roman"/>
                <w:sz w:val="24"/>
                <w:szCs w:val="24"/>
                <w:lang w:eastAsia="ru-RU"/>
              </w:rPr>
              <w:t xml:space="preserve"> 12+</w:t>
            </w:r>
            <w:bookmarkStart w:id="0" w:name="_GoBack"/>
            <w:bookmarkEnd w:id="0"/>
          </w:p>
        </w:tc>
      </w:tr>
    </w:tbl>
    <w:p w:rsidR="00336A49" w:rsidRPr="00647391" w:rsidRDefault="00336A49" w:rsidP="00647391">
      <w:pPr>
        <w:jc w:val="center"/>
        <w:rPr>
          <w:sz w:val="24"/>
          <w:szCs w:val="24"/>
        </w:rPr>
      </w:pPr>
    </w:p>
    <w:sectPr w:rsidR="00336A49" w:rsidRPr="00647391" w:rsidSect="0033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1"/>
    <w:rsid w:val="00037ACD"/>
    <w:rsid w:val="00281F16"/>
    <w:rsid w:val="00336A49"/>
    <w:rsid w:val="003D6654"/>
    <w:rsid w:val="00466FEE"/>
    <w:rsid w:val="004B2F8F"/>
    <w:rsid w:val="00557739"/>
    <w:rsid w:val="005A6F2C"/>
    <w:rsid w:val="00647391"/>
    <w:rsid w:val="00816E26"/>
    <w:rsid w:val="00956F94"/>
    <w:rsid w:val="00986FDE"/>
    <w:rsid w:val="00CB2C95"/>
    <w:rsid w:val="00CB5326"/>
    <w:rsid w:val="00E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9"/>
  </w:style>
  <w:style w:type="paragraph" w:styleId="2">
    <w:name w:val="heading 2"/>
    <w:basedOn w:val="a"/>
    <w:next w:val="a"/>
    <w:link w:val="20"/>
    <w:uiPriority w:val="9"/>
    <w:unhideWhenUsed/>
    <w:qFormat/>
    <w:rsid w:val="004B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9"/>
  </w:style>
  <w:style w:type="paragraph" w:styleId="2">
    <w:name w:val="heading 2"/>
    <w:basedOn w:val="a"/>
    <w:next w:val="a"/>
    <w:link w:val="20"/>
    <w:uiPriority w:val="9"/>
    <w:unhideWhenUsed/>
    <w:qFormat/>
    <w:rsid w:val="004B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Владелец</cp:lastModifiedBy>
  <cp:revision>4</cp:revision>
  <dcterms:created xsi:type="dcterms:W3CDTF">2022-09-29T11:45:00Z</dcterms:created>
  <dcterms:modified xsi:type="dcterms:W3CDTF">2022-09-29T11:53:00Z</dcterms:modified>
</cp:coreProperties>
</file>