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4" w:rsidRPr="00B60CE5" w:rsidRDefault="00F37CA4" w:rsidP="00F37CA4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 w:rsidR="004D615F">
        <w:t xml:space="preserve"> «______»___________________2020</w:t>
      </w:r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  <w:lang w:val="en-US"/>
        </w:rPr>
        <w:t>I</w:t>
      </w:r>
      <w:r w:rsidR="00D61057" w:rsidRPr="00D61057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</w:rPr>
        <w:t xml:space="preserve">квартал </w:t>
      </w:r>
      <w:r w:rsidR="004D615F">
        <w:rPr>
          <w:b/>
          <w:bCs/>
          <w:sz w:val="28"/>
          <w:szCs w:val="28"/>
        </w:rPr>
        <w:t>2021</w:t>
      </w:r>
      <w:r w:rsidRPr="00B60CE5">
        <w:rPr>
          <w:b/>
          <w:bCs/>
          <w:sz w:val="28"/>
          <w:szCs w:val="28"/>
        </w:rPr>
        <w:t xml:space="preserve"> год</w:t>
      </w:r>
      <w:r w:rsidR="00D61057">
        <w:rPr>
          <w:b/>
          <w:bCs/>
          <w:sz w:val="28"/>
          <w:szCs w:val="28"/>
        </w:rPr>
        <w:t>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B42134" w:rsidP="00B4213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54A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 w:rsidR="003B5E6D"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 w:rsidR="00D61057">
        <w:rPr>
          <w:sz w:val="28"/>
          <w:szCs w:val="28"/>
          <w:lang w:val="en-US"/>
        </w:rPr>
        <w:t>I</w:t>
      </w:r>
      <w:r w:rsidR="00D61057" w:rsidRPr="00D61057">
        <w:rPr>
          <w:sz w:val="28"/>
          <w:szCs w:val="28"/>
        </w:rPr>
        <w:t xml:space="preserve"> </w:t>
      </w:r>
      <w:r w:rsidR="00D243ED">
        <w:rPr>
          <w:sz w:val="28"/>
          <w:szCs w:val="28"/>
        </w:rPr>
        <w:t>квартал</w:t>
      </w:r>
      <w:r w:rsidR="00D61057">
        <w:rPr>
          <w:sz w:val="28"/>
          <w:szCs w:val="28"/>
        </w:rPr>
        <w:t xml:space="preserve"> </w:t>
      </w:r>
      <w:r w:rsidR="004D615F">
        <w:rPr>
          <w:sz w:val="28"/>
          <w:szCs w:val="28"/>
        </w:rPr>
        <w:t>2021</w:t>
      </w:r>
      <w:r w:rsidRPr="009B554A">
        <w:rPr>
          <w:sz w:val="28"/>
          <w:szCs w:val="28"/>
        </w:rPr>
        <w:t xml:space="preserve"> г.</w:t>
      </w:r>
    </w:p>
    <w:p w:rsidR="00D61057" w:rsidRPr="009B554A" w:rsidRDefault="00D61057" w:rsidP="00263EB8">
      <w:pPr>
        <w:suppressAutoHyphens w:val="0"/>
        <w:ind w:right="-143"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2E13E1" w:rsidTr="008E1569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№</w:t>
            </w:r>
          </w:p>
          <w:p w:rsidR="000D23FB" w:rsidRPr="002E13E1" w:rsidRDefault="002E13E1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п/</w:t>
            </w:r>
            <w:r w:rsidR="000D23FB" w:rsidRPr="002E13E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Направление деятельности,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Срок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Ответственный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за исполнение</w:t>
            </w:r>
          </w:p>
        </w:tc>
      </w:tr>
      <w:tr w:rsidR="000D23FB" w:rsidRPr="002E13E1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9132B8" w:rsidTr="008E1569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132B8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132B8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>
              <w:rPr>
                <w:b/>
              </w:rPr>
              <w:t xml:space="preserve"> реализации федеральных </w:t>
            </w:r>
            <w:r w:rsidR="00F94308" w:rsidRPr="00F94308">
              <w:rPr>
                <w:b/>
              </w:rPr>
              <w:t>законов (нормативно-правовые и локальные документы, планируемые к разработке).</w:t>
            </w: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5D48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9132B8">
              <w:t>Прое</w:t>
            </w:r>
            <w:r>
              <w:t xml:space="preserve">кт постановления Администрации </w:t>
            </w:r>
            <w:r w:rsidRPr="009132B8">
              <w:t>УМР «</w:t>
            </w:r>
            <w:r w:rsidRPr="009132B8">
              <w:rPr>
                <w:lang w:eastAsia="en-US"/>
              </w:rPr>
              <w:t>О проведении народного гуляния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E64959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</w:t>
            </w:r>
            <w:r w:rsidR="00641DC8" w:rsidRPr="009132B8">
              <w:rPr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695142" w:rsidRDefault="00641DC8" w:rsidP="004D615F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695142">
              <w:t>Проект постановления Администрации УМР «</w:t>
            </w:r>
            <w:r w:rsidRPr="00695142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 w:rsidR="004D615F">
              <w:rPr>
                <w:lang w:eastAsia="en-US"/>
              </w:rPr>
              <w:t>6</w:t>
            </w:r>
            <w:r w:rsidRPr="00695142">
              <w:rPr>
                <w:lang w:eastAsia="en-US"/>
              </w:rPr>
              <w:t xml:space="preserve">-ой годовщине Победы в Великой </w:t>
            </w:r>
            <w:r>
              <w:rPr>
                <w:lang w:eastAsia="en-US"/>
              </w:rPr>
              <w:t>отечественной войне 1941-1945 г</w:t>
            </w:r>
            <w:r w:rsidRPr="00695142">
              <w:rPr>
                <w:lang w:eastAsia="en-US"/>
              </w:rPr>
              <w:t>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D615F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41DC8" w:rsidRPr="009132B8">
              <w:rPr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010A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9132B8" w:rsidRDefault="0056010A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4D615F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4D61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квартала)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56010A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</w:t>
            </w:r>
            <w:r w:rsidR="00686C56">
              <w:t xml:space="preserve">крупных </w:t>
            </w:r>
            <w:r w:rsidRPr="00762823">
              <w:t>культурно-массовых мероприятий</w:t>
            </w:r>
            <w:r w:rsidR="004D615F">
              <w:t xml:space="preserve"> (в случае отмены действия ограничительных мер в связи с пандемией)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 w:rsidR="00D61057">
              <w:rPr>
                <w:sz w:val="24"/>
                <w:szCs w:val="24"/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</w:t>
            </w:r>
            <w:r>
              <w:rPr>
                <w:sz w:val="24"/>
                <w:szCs w:val="24"/>
                <w:lang w:eastAsia="en-US"/>
              </w:rPr>
              <w:t>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0D23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4F5D48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D938EC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0D23FB" w:rsidP="00263EB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  <w:lang w:eastAsia="en-US"/>
              </w:rPr>
              <w:t>Внесение изменений</w:t>
            </w:r>
            <w:r>
              <w:rPr>
                <w:sz w:val="24"/>
                <w:szCs w:val="24"/>
                <w:lang w:eastAsia="en-US"/>
              </w:rPr>
              <w:t xml:space="preserve"> и утверждени</w:t>
            </w:r>
            <w:r w:rsidR="00FA501A">
              <w:rPr>
                <w:sz w:val="24"/>
                <w:szCs w:val="24"/>
                <w:lang w:eastAsia="en-US"/>
              </w:rPr>
              <w:t xml:space="preserve">е </w:t>
            </w:r>
            <w:r w:rsidR="000F355E">
              <w:rPr>
                <w:sz w:val="24"/>
                <w:szCs w:val="24"/>
                <w:lang w:eastAsia="en-US"/>
              </w:rPr>
              <w:t xml:space="preserve">МП </w:t>
            </w:r>
            <w:r w:rsidRPr="009132B8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4D615F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9132B8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9132B8" w:rsidTr="008E1569">
        <w:trPr>
          <w:cantSplit/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D938EC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263EB8">
            <w:pPr>
              <w:numPr>
                <w:ilvl w:val="12"/>
                <w:numId w:val="0"/>
              </w:numPr>
              <w:ind w:left="-4" w:firstLine="4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Заключение согла</w:t>
            </w:r>
            <w:r>
              <w:rPr>
                <w:rFonts w:eastAsia="Calibri"/>
                <w:lang w:eastAsia="en-US"/>
              </w:rPr>
              <w:t xml:space="preserve">шения с департаментом культуры </w:t>
            </w:r>
            <w:r w:rsidRPr="009132B8">
              <w:rPr>
                <w:rFonts w:eastAsia="Calibri"/>
                <w:lang w:eastAsia="en-US"/>
              </w:rPr>
              <w:t>ЯО по представлению субсидий на укрепление материально-технического обеспечения учреждений культуры; информатизации библиотек; комплектованию книжных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D61057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56010A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762823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D938EC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9132B8" w:rsidRDefault="00762823" w:rsidP="00263EB8">
            <w:r w:rsidRPr="009132B8">
              <w:t xml:space="preserve">Разработка проектов постановлений об оказании платных услуг в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9132B8" w:rsidRDefault="00762823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 мере необходи</w:t>
            </w:r>
            <w:r w:rsidR="00A141C5">
              <w:t>-</w:t>
            </w:r>
            <w:r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AD591A" w:rsidRDefault="00762823" w:rsidP="00EE6E65">
            <w:pPr>
              <w:jc w:val="center"/>
              <w:rPr>
                <w:lang w:eastAsia="en-US"/>
              </w:rPr>
            </w:pPr>
            <w:r w:rsidRPr="00AD591A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27686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D938EC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56010A" w:rsidP="00560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Внесение изменений</w:t>
            </w:r>
            <w:r w:rsidRPr="00A86978">
              <w:t xml:space="preserve"> в постановление Администрации УМР «Об утверждении Положения об оплате труда работников учреждений культуры, подведомственных Управлению культуры АУМР»</w:t>
            </w:r>
            <w:r>
              <w:t xml:space="preserve"> и </w:t>
            </w:r>
            <w:r w:rsidRPr="00927686">
              <w:t xml:space="preserve">в </w:t>
            </w:r>
            <w:r>
              <w:t>Положения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56010A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4A42FB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A42FB">
              <w:rPr>
                <w:lang w:eastAsia="en-US"/>
              </w:rPr>
              <w:t>МУ «Центр обслуживания учреждений культуры УМР»</w:t>
            </w:r>
          </w:p>
          <w:p w:rsidR="0056010A" w:rsidRPr="004A42FB" w:rsidRDefault="0056010A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938EC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56010A">
            <w:r w:rsidRPr="009132B8">
              <w:t>Принятие локальных документов по реализации ФЗ-44</w:t>
            </w:r>
            <w:r>
              <w:t xml:space="preserve">, </w:t>
            </w:r>
          </w:p>
          <w:p w:rsidR="004A42FB" w:rsidRPr="009132B8" w:rsidRDefault="0056010A" w:rsidP="0056010A">
            <w:r>
              <w:t>проведение планового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F217C5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  <w:p w:rsidR="004A42FB" w:rsidRPr="009132B8" w:rsidRDefault="00F217C5" w:rsidP="00F217C5">
            <w:pPr>
              <w:snapToGrid w:val="0"/>
              <w:jc w:val="center"/>
            </w:pPr>
            <w:r>
              <w:t>январь-февраль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 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217C5" w:rsidP="00263EB8">
            <w:r>
              <w:t>Реализация ФЗ-</w:t>
            </w:r>
            <w:r w:rsidR="004A42FB" w:rsidRPr="009132B8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61057" w:rsidP="00EE6E6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4D615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686C56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4D615F">
            <w:pPr>
              <w:autoSpaceDE w:val="0"/>
              <w:autoSpaceDN w:val="0"/>
              <w:adjustRightInd w:val="0"/>
            </w:pPr>
            <w:r>
              <w:t>-</w:t>
            </w:r>
            <w:r w:rsidRPr="009132B8">
              <w:t xml:space="preserve"> Реализация муниципальных регламентов, принятых в рамках ФЗ-210</w:t>
            </w:r>
          </w:p>
          <w:p w:rsidR="004D615F" w:rsidRPr="00B60CE5" w:rsidRDefault="004D615F" w:rsidP="004D615F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подготовка ежемесячных и </w:t>
            </w:r>
            <w:r w:rsidRPr="00B60CE5">
              <w:t>ежеквартальн</w:t>
            </w:r>
            <w:r>
              <w:t>ого</w:t>
            </w:r>
            <w:r w:rsidRPr="00B60CE5">
              <w:t xml:space="preserve"> отчетов по муниципальным услугам;</w:t>
            </w:r>
          </w:p>
          <w:p w:rsidR="004D615F" w:rsidRDefault="004D615F" w:rsidP="004D615F">
            <w:pPr>
              <w:autoSpaceDE w:val="0"/>
              <w:autoSpaceDN w:val="0"/>
              <w:adjustRightInd w:val="0"/>
              <w:jc w:val="both"/>
            </w:pPr>
            <w:r w:rsidRPr="00B60CE5">
              <w:t xml:space="preserve">- работа в системе </w:t>
            </w:r>
            <w:r>
              <w:t>РГУ (актуализация данных)</w:t>
            </w:r>
          </w:p>
          <w:p w:rsidR="004D615F" w:rsidRPr="009132B8" w:rsidRDefault="004D615F" w:rsidP="004D615F">
            <w:pPr>
              <w:autoSpaceDE w:val="0"/>
              <w:autoSpaceDN w:val="0"/>
              <w:adjustRightInd w:val="0"/>
            </w:pPr>
            <w:r>
              <w:t>-актуализация действующих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4D61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е</w:t>
            </w:r>
            <w:r w:rsidRPr="00B60CE5">
              <w:rPr>
                <w:lang w:eastAsia="en-US"/>
              </w:rPr>
              <w:t>жемесячно</w:t>
            </w:r>
            <w:r w:rsidRPr="00781C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 05 числа, </w:t>
            </w:r>
          </w:p>
          <w:p w:rsidR="004D615F" w:rsidRDefault="004D615F" w:rsidP="004D615F">
            <w:pPr>
              <w:snapToGrid w:val="0"/>
              <w:jc w:val="center"/>
            </w:pPr>
            <w:r>
              <w:rPr>
                <w:lang w:eastAsia="en-US"/>
              </w:rPr>
              <w:t>в течение квартала</w:t>
            </w:r>
            <w:r w:rsidR="00F217C5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F217C5" w:rsidRPr="00B60CE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Контроль за исполнением приказов, инструкций и т.д. по функционированию учреждений с целью нераспространения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F217C5" w:rsidRPr="00B60CE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F217C5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Корректировка технических заданий на 2021 г., и муниципальных заданий учреждений на 2021-23 гг. в случае продолжения действия ограничительных мер в связи с пандемией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217C5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63EB8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61057"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686C56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217C5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695142" w:rsidRDefault="004A42FB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9132B8" w:rsidRDefault="00D6105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B07006" w:rsidRDefault="004A42FB" w:rsidP="00263EB8">
            <w:pPr>
              <w:jc w:val="center"/>
              <w:rPr>
                <w:b/>
                <w:lang w:eastAsia="en-US"/>
              </w:rPr>
            </w:pPr>
            <w:r w:rsidRPr="00B07006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535BE3" w:rsidRPr="009132B8" w:rsidTr="008E1569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3" w:rsidRDefault="00535BE3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 Общие мероприятия</w:t>
            </w:r>
          </w:p>
        </w:tc>
      </w:tr>
      <w:tr w:rsidR="00850B9F" w:rsidRPr="009132B8" w:rsidTr="008E1569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535BE3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3" w:rsidRDefault="00850B9F" w:rsidP="003511CC">
            <w:pPr>
              <w:rPr>
                <w:color w:val="000000"/>
              </w:rPr>
            </w:pPr>
            <w:r>
              <w:rPr>
                <w:color w:val="000000"/>
              </w:rPr>
              <w:t>Обоснование</w:t>
            </w:r>
            <w:r w:rsidRPr="0087226A">
              <w:rPr>
                <w:color w:val="000000"/>
              </w:rPr>
              <w:t xml:space="preserve"> и утверждение плановых показателей достижения национальных целей развития России до 2030 года в сфере культуры</w:t>
            </w:r>
            <w:r w:rsidR="00535BE3">
              <w:rPr>
                <w:color w:val="000000"/>
              </w:rPr>
              <w:t>,</w:t>
            </w:r>
          </w:p>
          <w:p w:rsidR="00850B9F" w:rsidRPr="0087226A" w:rsidRDefault="00535BE3" w:rsidP="003511CC">
            <w:r>
              <w:rPr>
                <w:color w:val="000000"/>
              </w:rPr>
              <w:t>плановая работа с подведомственными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850B9F" w:rsidRDefault="00850B9F" w:rsidP="003511CC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535BE3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F5D48">
            <w:pPr>
              <w:rPr>
                <w:lang w:eastAsia="en-US"/>
              </w:rPr>
            </w:pPr>
            <w:r w:rsidRPr="009132B8">
              <w:t>Прове</w:t>
            </w:r>
            <w:r>
              <w:t xml:space="preserve">дение круглого стола </w:t>
            </w:r>
            <w:r w:rsidRPr="009132B8">
              <w:t xml:space="preserve">с руководителями </w:t>
            </w:r>
            <w:r w:rsidR="005B34EE">
              <w:t>учреждений культуры «Итоги 2020</w:t>
            </w:r>
            <w:r w:rsidRPr="009132B8">
              <w:t xml:space="preserve"> года. </w:t>
            </w:r>
            <w:r>
              <w:t>Стратегия развития отрасли в рамках реализации национального проекта «Культура</w:t>
            </w:r>
            <w:r w:rsidRPr="009132B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61057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4A42FB">
              <w:rPr>
                <w:lang w:eastAsia="en-US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9132B8" w:rsidRDefault="00000D56" w:rsidP="003511CC">
            <w:r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r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A67E7D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3511CC">
            <w:r>
              <w:t>Осуществление постоянного контроля за ходом реализации мероприятий в рамках нацпроекта «Культура» (выезды на объекты, заявки, Госэкспертиза, по</w:t>
            </w:r>
            <w:r w:rsidR="00C023C8">
              <w:t xml:space="preserve">дготовка </w:t>
            </w:r>
            <w:r>
              <w:t>«дорожных карт»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3511CC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r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182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общей «дорожной карты» и формы ежемесячного и ежеквартального отчетов для подведомственных учреждений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культуры:</w:t>
            </w:r>
          </w:p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- посещаемость учреждений культуры</w:t>
            </w:r>
          </w:p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ежемесячно, до 30 числа и ежеквар-тально</w:t>
            </w:r>
          </w:p>
          <w:p w:rsidR="00C023C8" w:rsidRDefault="00C023C8" w:rsidP="00C023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 и заполнение системы БАРС:</w:t>
            </w:r>
          </w:p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02390">
              <w:rPr>
                <w:lang w:eastAsia="en-US"/>
              </w:rPr>
              <w:t>«П</w:t>
            </w:r>
            <w:r>
              <w:rPr>
                <w:lang w:eastAsia="en-US"/>
              </w:rPr>
              <w:t>осещаемость учреждений культуры</w:t>
            </w:r>
            <w:r w:rsidR="00002390">
              <w:rPr>
                <w:lang w:eastAsia="en-US"/>
              </w:rPr>
              <w:t>»</w:t>
            </w:r>
          </w:p>
          <w:p w:rsidR="004A42FB" w:rsidRDefault="004A42FB" w:rsidP="00EE6E65">
            <w:pPr>
              <w:rPr>
                <w:lang w:eastAsia="en-US"/>
              </w:rPr>
            </w:pPr>
          </w:p>
          <w:p w:rsidR="00D938EC" w:rsidRDefault="00D938EC" w:rsidP="00EE6E65">
            <w:pPr>
              <w:rPr>
                <w:lang w:eastAsia="en-US"/>
              </w:rPr>
            </w:pPr>
          </w:p>
          <w:p w:rsidR="00B744FB" w:rsidRDefault="00B744FB" w:rsidP="00EE6E65">
            <w:pPr>
              <w:rPr>
                <w:lang w:eastAsia="en-US"/>
              </w:rPr>
            </w:pPr>
          </w:p>
          <w:p w:rsidR="00B744FB" w:rsidRDefault="00B744FB" w:rsidP="00EE6E65">
            <w:pPr>
              <w:rPr>
                <w:lang w:eastAsia="en-US"/>
              </w:rPr>
            </w:pPr>
          </w:p>
          <w:p w:rsidR="004A42FB" w:rsidRDefault="00002390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- «Демография»</w:t>
            </w:r>
          </w:p>
          <w:p w:rsidR="004A42FB" w:rsidRDefault="00002390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«О</w:t>
            </w:r>
            <w:r w:rsidR="004A42FB">
              <w:rPr>
                <w:lang w:eastAsia="en-US"/>
              </w:rPr>
              <w:t>бращение к цифровым ресурсам сферы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B744FB">
            <w:pPr>
              <w:rPr>
                <w:lang w:eastAsia="en-US"/>
              </w:rPr>
            </w:pPr>
          </w:p>
          <w:p w:rsidR="00D938EC" w:rsidRDefault="00D938EC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январь, февраль, март (до 1 числа месяца)</w:t>
            </w:r>
          </w:p>
          <w:p w:rsidR="00B744FB" w:rsidRDefault="00B744FB" w:rsidP="00D938EC">
            <w:pPr>
              <w:jc w:val="center"/>
              <w:rPr>
                <w:lang w:eastAsia="en-US"/>
              </w:rPr>
            </w:pPr>
          </w:p>
          <w:p w:rsidR="00B744FB" w:rsidRDefault="00B744FB" w:rsidP="00D938EC">
            <w:pPr>
              <w:jc w:val="center"/>
              <w:rPr>
                <w:lang w:eastAsia="en-US"/>
              </w:rPr>
            </w:pPr>
          </w:p>
          <w:p w:rsidR="004A42FB" w:rsidRDefault="00D938EC" w:rsidP="00D93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D938EC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F5D48">
            <w:pPr>
              <w:rPr>
                <w:lang w:eastAsia="en-US"/>
              </w:rPr>
            </w:pPr>
            <w:r>
              <w:rPr>
                <w:lang w:eastAsia="en-US"/>
              </w:rPr>
              <w:t>Творческие отчеты перед населением, выявление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D938EC">
              <w:rPr>
                <w:lang w:eastAsia="en-US"/>
              </w:rPr>
              <w:t>-</w:t>
            </w:r>
            <w:r w:rsidR="00002390">
              <w:rPr>
                <w:lang w:eastAsia="en-US"/>
              </w:rPr>
              <w:t>с</w:t>
            </w:r>
            <w:r>
              <w:rPr>
                <w:lang w:eastAsia="en-US"/>
              </w:rPr>
              <w:t>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002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регионального проекта «Культурная среда»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F48FF" w:rsidRDefault="00535A76" w:rsidP="00672414">
            <w:pPr>
              <w:rPr>
                <w:lang w:eastAsia="en-US"/>
              </w:rPr>
            </w:pPr>
            <w:r w:rsidRPr="00DF48FF">
              <w:rPr>
                <w:lang w:eastAsia="en-US"/>
              </w:rPr>
              <w:t>Реализация «дорожной карты» по увеличению посещаемости созданной в 2020 г. модельной библиотеки (филиал Детская библиотека МБУК «Центральная библиотечная система УМР»)</w:t>
            </w:r>
            <w:r w:rsidR="005842F3">
              <w:rPr>
                <w:lang w:eastAsia="en-US"/>
              </w:rPr>
              <w:t>:</w:t>
            </w:r>
          </w:p>
          <w:p w:rsidR="002F6594" w:rsidRPr="00DF48FF" w:rsidRDefault="002F6594" w:rsidP="00282121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lang w:eastAsia="en-US"/>
              </w:rPr>
            </w:pPr>
            <w:r w:rsidRPr="00DF48FF">
              <w:t>экскурсия для всех желающих «Приглашаем в Книжкин дом, вам уютно будет в нем»;</w:t>
            </w:r>
          </w:p>
          <w:p w:rsidR="00B744FB" w:rsidRPr="00B744FB" w:rsidRDefault="00B744FB" w:rsidP="00B744FB">
            <w:pPr>
              <w:pStyle w:val="a8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4" w:firstLine="0"/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 xml:space="preserve">мероприятия по привлечению читателей разных возрастов (программа «Книжка за книжкой»; </w:t>
            </w:r>
            <w:r w:rsidRPr="00DF48FF">
              <w:rPr>
                <w:rFonts w:eastAsia="Calibri"/>
                <w:lang w:eastAsia="en-US"/>
              </w:rPr>
              <w:t xml:space="preserve">цикл «Солнечные капельки поэзии» (5 мероприятий в отчетном периоде); программа мероприятий для подростков «Чтение с размышлением» (читательские конференции, диспуты и т.д.); «Внимание! Тема для размышления», программа краеведческих мероприятий «Углич: из века в век», включающая краеведческие часы, игры, конкурс краеведческих исследовательских работ, творческий конкурс и т.д.; цикл мероприятий «И это все природа», </w:t>
            </w:r>
            <w:r w:rsidRPr="00DF48FF">
              <w:t>познавательно-игровые мероприятия, праздничные программы, викторины и конкурсы для групп д/с и школ</w:t>
            </w:r>
            <w:r w:rsidRPr="00DF48FF">
              <w:rPr>
                <w:rFonts w:eastAsia="Calibri"/>
                <w:lang w:eastAsia="en-US"/>
              </w:rPr>
              <w:t xml:space="preserve"> и т.д.);</w:t>
            </w:r>
          </w:p>
          <w:p w:rsidR="00B744FB" w:rsidRDefault="00B744FB" w:rsidP="00B744FB">
            <w:pPr>
              <w:pStyle w:val="a8"/>
              <w:tabs>
                <w:tab w:val="left" w:pos="0"/>
              </w:tabs>
              <w:ind w:left="0" w:firstLine="34"/>
              <w:jc w:val="both"/>
              <w:rPr>
                <w:rFonts w:eastAsia="Calibri"/>
              </w:rPr>
            </w:pPr>
            <w:r w:rsidRPr="00DF48FF">
              <w:rPr>
                <w:rFonts w:eastAsia="Calibri"/>
              </w:rPr>
              <w:t>- программа занятий «Чудеса из книжки и вокруг неё»;</w:t>
            </w:r>
          </w:p>
          <w:p w:rsidR="00B744FB" w:rsidRDefault="00B744FB" w:rsidP="00B744FB">
            <w:pPr>
              <w:pStyle w:val="a8"/>
              <w:tabs>
                <w:tab w:val="left" w:pos="34"/>
              </w:tabs>
              <w:ind w:left="34"/>
              <w:jc w:val="both"/>
            </w:pPr>
            <w:r w:rsidRPr="00DF48FF">
              <w:t>- «БиблиоЗабота»</w:t>
            </w:r>
            <w:r>
              <w:t xml:space="preserve">, </w:t>
            </w:r>
            <w:r w:rsidRPr="00DF48FF">
              <w:t>«Библиопродленка»</w:t>
            </w:r>
            <w:r>
              <w:t xml:space="preserve">, </w:t>
            </w:r>
            <w:r w:rsidRPr="00DF48FF">
              <w:t xml:space="preserve">«Библиопочта» (обратная связь с читателями: </w:t>
            </w:r>
            <w:r w:rsidRPr="00DF48FF">
              <w:rPr>
                <w:rFonts w:eastAsia="Calibri"/>
              </w:rPr>
              <w:t>(«Я умею и хочу поделиться»</w:t>
            </w:r>
            <w:r>
              <w:rPr>
                <w:rFonts w:eastAsia="Calibri"/>
              </w:rPr>
              <w:t xml:space="preserve">, </w:t>
            </w:r>
            <w:r w:rsidRPr="00DF48FF">
              <w:rPr>
                <w:rFonts w:eastAsia="Calibri"/>
              </w:rPr>
              <w:t>«Я хочу научиться»</w:t>
            </w:r>
            <w:r>
              <w:rPr>
                <w:rFonts w:eastAsia="Calibri"/>
              </w:rPr>
              <w:t xml:space="preserve">, </w:t>
            </w:r>
            <w:r w:rsidRPr="00DF48FF">
              <w:rPr>
                <w:rFonts w:eastAsia="Calibri"/>
              </w:rPr>
              <w:t>«Предлагаю тему для мероприятия»</w:t>
            </w:r>
            <w:r>
              <w:rPr>
                <w:rFonts w:eastAsia="Calibri"/>
              </w:rPr>
              <w:t xml:space="preserve">, </w:t>
            </w:r>
            <w:r w:rsidRPr="00B744FB">
              <w:rPr>
                <w:rFonts w:eastAsia="Calibri"/>
              </w:rPr>
              <w:t>«Хочу провести мероприятие» «Хочу оформить выставку» и т.д.)</w:t>
            </w:r>
            <w:r w:rsidRPr="00DF48FF">
              <w:t>);</w:t>
            </w:r>
          </w:p>
          <w:p w:rsidR="00B744FB" w:rsidRDefault="00B744FB" w:rsidP="00B744FB">
            <w:pPr>
              <w:pStyle w:val="a8"/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 xml:space="preserve">- тематические </w:t>
            </w:r>
            <w:r w:rsidRPr="00DF48FF">
              <w:rPr>
                <w:rFonts w:eastAsia="Calibri"/>
              </w:rPr>
              <w:t xml:space="preserve">мастер-классы проекта «Копилка мастерства», </w:t>
            </w:r>
            <w:r w:rsidRPr="00DF48FF">
              <w:rPr>
                <w:lang w:eastAsia="en-US"/>
              </w:rPr>
              <w:t>цикл занятий с куклами «А ежели вы вежливы» (в случае отмены ограничений)</w:t>
            </w:r>
            <w:r>
              <w:rPr>
                <w:lang w:eastAsia="en-US"/>
              </w:rPr>
              <w:t>;</w:t>
            </w:r>
          </w:p>
          <w:p w:rsidR="00B744FB" w:rsidRPr="00DF48FF" w:rsidRDefault="00B744FB" w:rsidP="00B744FB">
            <w:pPr>
              <w:pStyle w:val="a8"/>
              <w:tabs>
                <w:tab w:val="left" w:pos="34"/>
              </w:tabs>
              <w:ind w:left="34"/>
              <w:jc w:val="both"/>
            </w:pPr>
            <w:r w:rsidRPr="00DF48FF">
              <w:t>- турниры настольных игр «Живая игра»</w:t>
            </w:r>
            <w: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Default="00535A76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по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  <w:p w:rsidR="002F6594" w:rsidRPr="00DB1C79" w:rsidRDefault="002F6594" w:rsidP="0067241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МБУК «Централизованная библиотечная система УМР»</w:t>
            </w:r>
          </w:p>
        </w:tc>
      </w:tr>
      <w:tr w:rsidR="005842F3" w:rsidRPr="009132B8" w:rsidTr="008E1569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2F3" w:rsidRDefault="005842F3" w:rsidP="00B744FB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4FB" w:rsidRDefault="00B744FB" w:rsidP="00B744F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lang w:eastAsia="en-US"/>
              </w:rPr>
            </w:pPr>
            <w:r w:rsidRPr="00DF48FF">
              <w:rPr>
                <w:rFonts w:eastAsia="Calibri"/>
                <w:lang w:eastAsia="en-US"/>
              </w:rPr>
              <w:t>проведение муниципального этапа областного детского литературного конкурса «Проба пера–2021»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2F3" w:rsidRDefault="005842F3" w:rsidP="001C74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2F3" w:rsidRDefault="005842F3" w:rsidP="00C40F6F">
            <w:pPr>
              <w:jc w:val="center"/>
              <w:rPr>
                <w:lang w:eastAsia="en-US"/>
              </w:rPr>
            </w:pPr>
          </w:p>
        </w:tc>
      </w:tr>
      <w:tr w:rsidR="00B744FB" w:rsidRPr="009132B8" w:rsidTr="008E1569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B744FB">
            <w:pPr>
              <w:pStyle w:val="a8"/>
              <w:tabs>
                <w:tab w:val="left" w:pos="0"/>
              </w:tabs>
              <w:ind w:left="0" w:firstLine="34"/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цикл мероприятий в рамках Всероссийской акции «Неделя детской и юношеской книги»</w:t>
            </w:r>
          </w:p>
          <w:p w:rsidR="00B744FB" w:rsidRPr="00DF48FF" w:rsidRDefault="00B744FB" w:rsidP="00B744FB">
            <w:pPr>
              <w:pStyle w:val="a8"/>
              <w:tabs>
                <w:tab w:val="left" w:pos="0"/>
              </w:tabs>
              <w:ind w:left="0" w:firstLine="34"/>
              <w:jc w:val="both"/>
            </w:pPr>
            <w:r w:rsidRPr="00DF48FF">
              <w:rPr>
                <w:lang w:eastAsia="en-US"/>
              </w:rPr>
              <w:t>работа Студии творческого чтения «Тигрик» и зоны делового чтения, любительских объединений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0A5C91" w:rsidP="001C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jc w:val="center"/>
              <w:rPr>
                <w:lang w:eastAsia="en-US"/>
              </w:rPr>
            </w:pPr>
          </w:p>
        </w:tc>
      </w:tr>
      <w:tr w:rsidR="005723D5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6724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пакета документов (разработка основной концепции и зонирования, дизайн-проект, ПСД, «дорожная карта») для заявки на участие Центральной библиотеки им. И.З. Сурикова МБУК «Центральная библиотечная система УМР» в конкурсе по созданию модельных муниципальных библиотек </w:t>
            </w:r>
            <w:r w:rsidRPr="00BD1650">
              <w:rPr>
                <w:lang w:eastAsia="en-US"/>
              </w:rPr>
              <w:t>в 202</w:t>
            </w:r>
            <w:r>
              <w:rPr>
                <w:lang w:eastAsia="en-US"/>
              </w:rPr>
              <w:t>2</w:t>
            </w:r>
            <w:r w:rsidRPr="00BD1650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в случае передачи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5723D5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C40F6F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«дорожной карты»</w:t>
            </w:r>
            <w:r w:rsidRPr="00DB1C79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посещаемости открытого в декабре 2020 г. </w:t>
            </w:r>
            <w:r w:rsidRPr="00DB1C79">
              <w:rPr>
                <w:lang w:eastAsia="en-US"/>
              </w:rPr>
              <w:t xml:space="preserve">дома культуры в п. Отрадный </w:t>
            </w:r>
            <w:r>
              <w:rPr>
                <w:lang w:eastAsia="en-US"/>
              </w:rPr>
              <w:t xml:space="preserve">МБУ «Отрадновский КДЦ», </w:t>
            </w:r>
          </w:p>
          <w:p w:rsidR="005723D5" w:rsidRPr="00DB1C79" w:rsidRDefault="005723D5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ее реализация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5723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 января </w:t>
            </w:r>
          </w:p>
          <w:p w:rsidR="005723D5" w:rsidRDefault="005723D5" w:rsidP="005723D5">
            <w:pPr>
              <w:jc w:val="center"/>
              <w:rPr>
                <w:lang w:eastAsia="en-US"/>
              </w:rPr>
            </w:pPr>
          </w:p>
          <w:p w:rsidR="005723D5" w:rsidRDefault="005723D5" w:rsidP="005723D5">
            <w:pPr>
              <w:jc w:val="center"/>
              <w:rPr>
                <w:lang w:eastAsia="en-US"/>
              </w:rPr>
            </w:pPr>
          </w:p>
          <w:p w:rsidR="005723D5" w:rsidRPr="00DB1C79" w:rsidRDefault="005723D5" w:rsidP="005723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5723D5" w:rsidRPr="00DB1C79" w:rsidRDefault="005723D5" w:rsidP="00E2264D">
            <w:pPr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rPr>
                <w:lang w:eastAsia="en-US"/>
              </w:rPr>
            </w:pPr>
            <w:r>
              <w:rPr>
                <w:color w:val="000000"/>
              </w:rPr>
              <w:t>Реализация «дорожной карты» по капитальному ремонту Плоскинского дома культуры МБУ «Головинский ДК», предоставление отчетности в Департамент культуры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постоянно в течение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rPr>
                <w:lang w:eastAsia="en-US"/>
              </w:rPr>
            </w:pPr>
            <w:r>
              <w:rPr>
                <w:color w:val="000000"/>
              </w:rPr>
              <w:t>Реализация «дорожной карты» по строительству дома культуры в д. Вякирево МБУ «Ильинский ДК», предоставление отчетности в Департамент культуры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постоянно в течение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Pr="0027368A" w:rsidRDefault="00D7049D" w:rsidP="00D7049D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документации, прохождение Госэксперизы и формирование полного пакета документов для заявки на участие МБУ «Головинский ДК» в конкурсе </w:t>
            </w:r>
            <w:r w:rsidRPr="0027368A">
              <w:rPr>
                <w:color w:val="000000"/>
              </w:rPr>
              <w:t xml:space="preserve">на капитальный ремонт учреждений культуры в сельской местности в 2022 г. </w:t>
            </w:r>
            <w:r>
              <w:rPr>
                <w:lang w:eastAsia="en-US"/>
              </w:rPr>
              <w:t xml:space="preserve">(объект - </w:t>
            </w:r>
            <w:r w:rsidRPr="0027368A">
              <w:rPr>
                <w:color w:val="000000"/>
              </w:rPr>
              <w:t>Головинский дом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D7049D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Pr="0027368A" w:rsidRDefault="00D7049D" w:rsidP="00672414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документации, прохождение Госэксперизы и формирование полного пакета документов для заявки на участие МБУ «Ильинский ДК» в конкурсе </w:t>
            </w:r>
            <w:r w:rsidRPr="0027368A">
              <w:rPr>
                <w:color w:val="000000"/>
              </w:rPr>
              <w:t xml:space="preserve">на капитальный ремонт учреждений культуры в </w:t>
            </w:r>
            <w:r>
              <w:rPr>
                <w:color w:val="000000"/>
              </w:rPr>
              <w:t>сельской местности в 2023</w:t>
            </w:r>
            <w:r w:rsidRPr="0027368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(объект - </w:t>
            </w:r>
            <w:r>
              <w:rPr>
                <w:color w:val="000000"/>
              </w:rPr>
              <w:t>Ильинский</w:t>
            </w:r>
            <w:r w:rsidRPr="0027368A">
              <w:rPr>
                <w:color w:val="000000"/>
              </w:rPr>
              <w:t xml:space="preserve"> дом культуры)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Подготовка и реализация «дорожной карты» по </w:t>
            </w:r>
            <w:r>
              <w:t>капитальному ремонту МБУ ДО Детская музыкальная школа УМР,</w:t>
            </w:r>
            <w:r>
              <w:rPr>
                <w:color w:val="000000"/>
              </w:rPr>
              <w:t xml:space="preserve"> предоставление отчетности в Департамент культуры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постоянно в течение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ДМШ УМР</w:t>
            </w: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2.3.9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контроля исполнения работ на объектах подрядчиками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7049D" w:rsidRPr="0085076F" w:rsidRDefault="00D7049D" w:rsidP="00E73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в период </w:t>
            </w:r>
            <w:r w:rsidR="00E73A6F">
              <w:rPr>
                <w:lang w:eastAsia="en-US"/>
              </w:rPr>
              <w:t>выполнения</w:t>
            </w:r>
            <w:r>
              <w:rPr>
                <w:lang w:eastAsia="en-US"/>
              </w:rPr>
              <w:t xml:space="preserve">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F01B00" w:rsidRDefault="00532D61" w:rsidP="00532D61">
            <w:pPr>
              <w:rPr>
                <w:rFonts w:eastAsiaTheme="minorHAnsi"/>
                <w:lang w:eastAsia="en-US"/>
              </w:rPr>
            </w:pPr>
            <w:r w:rsidRPr="00532D61">
              <w:rPr>
                <w:highlight w:val="yellow"/>
                <w:lang w:eastAsia="en-US"/>
              </w:rPr>
              <w:t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</w:t>
            </w:r>
            <w:r w:rsidRPr="009E1AA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плану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F1695A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693F68">
            <w:pPr>
              <w:pStyle w:val="a8"/>
              <w:tabs>
                <w:tab w:val="left" w:pos="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>Взаимодействие с УМиЦ и Департаментом культуры ЯО по вопросам обучения сотрудников учреждений культуры, осуществление контроля за исполнением Плана обучения работников учреждений культуры в 2021 году</w:t>
            </w:r>
            <w:r w:rsidR="00327738">
              <w:rPr>
                <w:lang w:eastAsia="en-US"/>
              </w:rPr>
              <w:t>;</w:t>
            </w:r>
          </w:p>
          <w:p w:rsidR="00AA3B8F" w:rsidRDefault="00327738" w:rsidP="00327738">
            <w:pPr>
              <w:snapToGrid w:val="0"/>
              <w:ind w:right="-3"/>
            </w:pPr>
            <w:r w:rsidRPr="00327738">
              <w:t xml:space="preserve">Повышение квалификации библиотечных работников, </w:t>
            </w:r>
            <w:r>
              <w:t xml:space="preserve">их </w:t>
            </w:r>
            <w:r w:rsidRPr="00327738">
              <w:t>участие в научно-практических конференциях</w:t>
            </w:r>
            <w:r>
              <w:t xml:space="preserve">, семинарах </w:t>
            </w:r>
            <w:r w:rsidRPr="00327738">
              <w:t>согласно Сводного плана методических мероприятий государственных библиотек Ярославской области на 2021 год</w:t>
            </w:r>
            <w:r w:rsidR="00DD6C83">
              <w:t xml:space="preserve">; </w:t>
            </w:r>
            <w:r w:rsidR="00AA3B8F" w:rsidRPr="00AA3B8F">
              <w:t xml:space="preserve">прохождение курсов </w:t>
            </w:r>
            <w:r w:rsidR="00DD6C83" w:rsidRPr="00AA3B8F">
              <w:t xml:space="preserve"> повышения квалификации в</w:t>
            </w:r>
            <w:r w:rsidR="00AA3B8F">
              <w:t xml:space="preserve"> ЯОУНБ им. Н.А. </w:t>
            </w:r>
            <w:r w:rsidR="00DD6C83" w:rsidRPr="00AA3B8F">
              <w:t xml:space="preserve">Некрасова и ЯОДБ им. </w:t>
            </w:r>
            <w:r w:rsidR="00AA3B8F">
              <w:t xml:space="preserve">И.А. </w:t>
            </w:r>
            <w:r w:rsidR="00DD6C83" w:rsidRPr="00AA3B8F">
              <w:t>Крылова</w:t>
            </w:r>
          </w:p>
          <w:p w:rsidR="00F1695A" w:rsidRDefault="00AA3B8F" w:rsidP="00327738">
            <w:pPr>
              <w:snapToGrid w:val="0"/>
              <w:ind w:right="-3"/>
            </w:pPr>
            <w:r>
              <w:t>(</w:t>
            </w:r>
            <w:r w:rsidR="00DD6C83" w:rsidRPr="00AA3B8F">
              <w:t>г. Ярославль</w:t>
            </w:r>
            <w:r>
              <w:t>)</w:t>
            </w:r>
            <w:r w:rsidR="00F1695A" w:rsidRPr="0032773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1695A" w:rsidRDefault="00F1695A" w:rsidP="00F1695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F1695A" w:rsidRDefault="00327738" w:rsidP="00672414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МБУК «Централизов</w:t>
            </w:r>
            <w:r w:rsidR="0047410C">
              <w:rPr>
                <w:lang w:eastAsia="en-US"/>
              </w:rPr>
              <w:t>анная библиотечная система УМР»</w:t>
            </w:r>
            <w:r w:rsidRPr="00FC324C">
              <w:rPr>
                <w:lang w:eastAsia="en-US"/>
              </w:rPr>
              <w:t xml:space="preserve"> </w:t>
            </w:r>
            <w:r w:rsidR="00F1695A">
              <w:rPr>
                <w:lang w:eastAsia="en-US"/>
              </w:rPr>
              <w:t xml:space="preserve"> </w:t>
            </w:r>
          </w:p>
          <w:p w:rsidR="00F1695A" w:rsidRDefault="00F1695A" w:rsidP="00672414">
            <w:pPr>
              <w:jc w:val="center"/>
              <w:rPr>
                <w:lang w:eastAsia="en-US"/>
              </w:rPr>
            </w:pPr>
          </w:p>
          <w:p w:rsidR="00F1695A" w:rsidRDefault="00F1695A" w:rsidP="00327738">
            <w:pPr>
              <w:rPr>
                <w:lang w:eastAsia="en-US"/>
              </w:rPr>
            </w:pP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 w:rsidR="00F1695A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Default="00532D61" w:rsidP="00672414">
            <w:r w:rsidRPr="009E1AA8">
              <w:t>Обучение специалистов на курсах повышения квалификации в УМиИЦ, прохождение дистанционного обучения педагогов ДШИ в соответствии с требованиями Профстандарта,  онлайн мастер-классы, семинары по плану УМиИЦ, вебинары на портале «</w:t>
            </w:r>
            <w:r w:rsidRPr="009E1AA8">
              <w:rPr>
                <w:lang w:val="en-US"/>
              </w:rPr>
              <w:t>Pro</w:t>
            </w:r>
            <w:r w:rsidRPr="009E1AA8">
              <w:t>.Культура»</w:t>
            </w:r>
            <w:r>
              <w:t xml:space="preserve"> по работе в соцсетях</w:t>
            </w:r>
            <w:r w:rsidR="009E436E">
              <w:t>.</w:t>
            </w:r>
          </w:p>
          <w:p w:rsidR="009E436E" w:rsidRPr="009E436E" w:rsidRDefault="009E436E" w:rsidP="00672414">
            <w:pPr>
              <w:rPr>
                <w:lang w:eastAsia="en-US"/>
              </w:rPr>
            </w:pPr>
            <w:r w:rsidRPr="009E436E">
              <w:t>Увеличение доли сотрудников, повысивших свой профессиональный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710D5F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привлечение новых волонтеров, обучение и подготовка волонтеров к участию в мероприятиях</w:t>
            </w:r>
            <w:r w:rsidR="009E436E">
              <w:rPr>
                <w:bCs/>
                <w:color w:val="000000"/>
              </w:rPr>
              <w:t>, организации выставок</w:t>
            </w:r>
            <w:r>
              <w:rPr>
                <w:bCs/>
                <w:color w:val="000000"/>
              </w:rPr>
              <w:t>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волонтеров в крупных культурно-массовых мероприятиях на территории района (в случае отмены действия ограничений в связи с пандемией);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 Марафоне добрых дел, Всероссийской акции «Мы вместе»;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E0DD1">
              <w:rPr>
                <w:bCs/>
                <w:color w:val="000000"/>
              </w:rPr>
              <w:t xml:space="preserve"> организация волонтерских программ</w:t>
            </w:r>
            <w:r>
              <w:rPr>
                <w:bCs/>
                <w:color w:val="000000"/>
              </w:rPr>
              <w:t>;</w:t>
            </w:r>
          </w:p>
          <w:p w:rsidR="00710D5F" w:rsidRP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семинарах, в том числе в онлайн-формате;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DC" w:rsidRDefault="003717DC" w:rsidP="003717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3717DC" w:rsidRDefault="003717DC" w:rsidP="003717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535A76" w:rsidRDefault="003717DC" w:rsidP="003717DC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 Реализация регионального проекта «Цифровая культура»</w:t>
            </w:r>
          </w:p>
        </w:tc>
      </w:tr>
      <w:tr w:rsidR="007B414D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Default="007B414D" w:rsidP="00672414">
            <w:pPr>
              <w:rPr>
                <w:bCs/>
                <w:color w:val="000000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</w:t>
            </w:r>
            <w:r>
              <w:rPr>
                <w:bCs/>
                <w:color w:val="000000"/>
              </w:rPr>
              <w:t>)</w:t>
            </w:r>
          </w:p>
          <w:p w:rsidR="00EB4DCA" w:rsidRDefault="00EB4DCA" w:rsidP="00672414">
            <w:pPr>
              <w:rPr>
                <w:bCs/>
                <w:color w:val="000000"/>
              </w:rPr>
            </w:pPr>
          </w:p>
          <w:p w:rsidR="007B414D" w:rsidRPr="007E0DD1" w:rsidRDefault="007B414D" w:rsidP="00672414">
            <w:pPr>
              <w:rPr>
                <w:lang w:eastAsia="en-US"/>
              </w:rPr>
            </w:pPr>
            <w:r w:rsidRPr="007E0DD1">
              <w:rPr>
                <w:bCs/>
                <w:color w:val="000000"/>
              </w:rPr>
              <w:t>проработка вопроса показа спектаклей Академического театра драмы им. Ф. Волкова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A" w:rsidRDefault="007B414D" w:rsidP="00EB4DCA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трансляции - по согл. с Фи</w:t>
            </w:r>
            <w:r w:rsidR="00EB4DCA">
              <w:rPr>
                <w:lang w:eastAsia="en-US"/>
              </w:rPr>
              <w:t xml:space="preserve">лармо-нией: </w:t>
            </w:r>
          </w:p>
          <w:p w:rsidR="00EB4DCA" w:rsidRDefault="00EB4DCA" w:rsidP="00EB4DCA">
            <w:pPr>
              <w:jc w:val="center"/>
            </w:pPr>
            <w:r>
              <w:t>январь -3</w:t>
            </w:r>
          </w:p>
          <w:p w:rsidR="00EB4DCA" w:rsidRDefault="00EB4DCA" w:rsidP="00EB4DCA">
            <w:pPr>
              <w:jc w:val="center"/>
            </w:pPr>
            <w:r>
              <w:t>февраль-2</w:t>
            </w:r>
          </w:p>
          <w:p w:rsidR="007B414D" w:rsidRDefault="00EB4DCA" w:rsidP="00EB4DCA">
            <w:pPr>
              <w:jc w:val="center"/>
              <w:rPr>
                <w:lang w:eastAsia="en-US"/>
              </w:rPr>
            </w:pPr>
            <w:r>
              <w:t>март-3</w:t>
            </w:r>
            <w:r w:rsidR="007B414D">
              <w:rPr>
                <w:lang w:eastAsia="en-US"/>
              </w:rPr>
              <w:t>;</w:t>
            </w:r>
          </w:p>
          <w:p w:rsidR="007B414D" w:rsidRPr="007E0DD1" w:rsidRDefault="007B414D" w:rsidP="007B4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Default="00535A76" w:rsidP="007B41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и утверждение плана по Онлайн-трансляциям мероприятий, размещаемых на портале «Культура РФ»;</w:t>
            </w:r>
          </w:p>
          <w:p w:rsidR="007B414D" w:rsidRDefault="007B414D" w:rsidP="007B41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535A7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проработка вопроса по техническим возможностям проведения трансляций; </w:t>
            </w:r>
          </w:p>
          <w:p w:rsidR="00535A76" w:rsidRPr="00D139A1" w:rsidRDefault="007B414D" w:rsidP="007B414D">
            <w:pPr>
              <w:rPr>
                <w:bCs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подготовка трансляции мероприятий </w:t>
            </w:r>
            <w:r>
              <w:t>Д</w:t>
            </w:r>
            <w:r w:rsidRPr="00F01B00">
              <w:t>етской благотворительной творческо-просветительск</w:t>
            </w:r>
            <w:r>
              <w:t xml:space="preserve">ой </w:t>
            </w:r>
            <w:r w:rsidRPr="00F01B00">
              <w:t>декад</w:t>
            </w:r>
            <w:r>
              <w:t>ы</w:t>
            </w:r>
            <w:r w:rsidRPr="00F01B00">
              <w:t xml:space="preserve"> «Благостина»</w:t>
            </w:r>
            <w:r>
              <w:t xml:space="preserve"> в случае одобрения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7B414D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7B4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МАУ «ДК УМР»</w:t>
            </w:r>
          </w:p>
        </w:tc>
      </w:tr>
      <w:tr w:rsidR="003C4C0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3C4C0E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3C4C0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suppressAutoHyphens w:val="0"/>
              <w:jc w:val="center"/>
              <w:rPr>
                <w:lang w:eastAsia="ru-RU"/>
              </w:rPr>
            </w:pPr>
            <w:r w:rsidRPr="00FC324C">
              <w:rPr>
                <w:lang w:eastAsia="ru-RU"/>
              </w:rPr>
              <w:t>2.5.</w:t>
            </w:r>
            <w:r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Подготовительные работы по подключению </w:t>
            </w:r>
            <w:r w:rsidRPr="00FC324C">
              <w:rPr>
                <w:bCs/>
                <w:color w:val="000000"/>
              </w:rPr>
              <w:t>клубов и библиотек в сельской местности к высокоскоростному интернету в рамках соглашения с ПАО «МТС»(11 объектов</w:t>
            </w:r>
            <w:r>
              <w:rPr>
                <w:bCs/>
                <w:color w:val="000000"/>
              </w:rPr>
              <w:t>: Ординская библиотека, Нефедьевская библиотека, Воронцовский клуб, Платуновский клуб, Воздвиженский ДК, Плоскинский ДК, Климатинский ДК, Дивногорский клуб, Клементьевский клуб, Улейминский ДК им. К.И. Канахистова, Нефедьевский клуб</w:t>
            </w:r>
            <w:r w:rsidRPr="00FC324C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3C4C0E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Управление культуры,</w:t>
            </w:r>
          </w:p>
          <w:p w:rsidR="003C4C0E" w:rsidRDefault="003C4C0E" w:rsidP="00672414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МБУК «Централизованная библиотечная система УМР», МБУ «Улейминский ДК им. К. И. Канахистова», МБУ «Головинский ДК», МБУ «Покровский ДК», МБУ «Отрадновский КДЦ»</w:t>
            </w:r>
          </w:p>
        </w:tc>
      </w:tr>
      <w:tr w:rsidR="00113314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DC129E" w:rsidRDefault="00113314" w:rsidP="00672414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Реализация федерального проекта «Культура малой Родины»</w:t>
            </w:r>
          </w:p>
        </w:tc>
      </w:tr>
      <w:tr w:rsidR="00113314" w:rsidRPr="0079389C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79389C" w:rsidRDefault="00113314" w:rsidP="006724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9389C"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E41CB4" w:rsidRDefault="00113314" w:rsidP="00672414">
            <w:pPr>
              <w:rPr>
                <w:bCs/>
                <w:color w:val="000000"/>
              </w:rPr>
            </w:pPr>
            <w:r w:rsidRPr="00E41CB4">
              <w:rPr>
                <w:bCs/>
                <w:color w:val="000000"/>
              </w:rPr>
              <w:t>Реализация</w:t>
            </w:r>
            <w:r>
              <w:rPr>
                <w:bCs/>
                <w:color w:val="000000"/>
              </w:rPr>
              <w:t xml:space="preserve"> плана мероприятий по укреплению материально-технической базы дома культуры в п. Отрадный. Приобретение мебели и оборудования</w:t>
            </w:r>
            <w:r w:rsidR="00710D5F">
              <w:rPr>
                <w:bCs/>
                <w:color w:val="000000"/>
              </w:rPr>
              <w:t xml:space="preserve"> (составление «дорожной карты», подготовка документов, проведение работы по сбору коммерческих предложений, заключению контрактов, отчеты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E41CB4" w:rsidRDefault="00113314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E41CB4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E41CB4" w:rsidRDefault="00113314" w:rsidP="00672414">
            <w:pPr>
              <w:jc w:val="center"/>
              <w:rPr>
                <w:lang w:eastAsia="en-US"/>
              </w:rPr>
            </w:pPr>
            <w:r w:rsidRPr="00E41CB4">
              <w:rPr>
                <w:lang w:eastAsia="en-US"/>
              </w:rPr>
              <w:t>Управление культуры, МБУ «Отрадновский КДЦ»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DC129E" w:rsidRDefault="00695F51" w:rsidP="00DC129E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35A76">
              <w:rPr>
                <w:b/>
                <w:lang w:eastAsia="en-US"/>
              </w:rPr>
              <w:t>. Реализация областных проектов и программ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695F5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535A76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9B1A6A">
            <w:pPr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535A76" w:rsidRPr="009132B8" w:rsidRDefault="00535A76" w:rsidP="009B1A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-заключение Соглашения о повышении заработной платы работников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695F51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535A76">
              <w:rPr>
                <w:lang w:eastAsia="en-US"/>
              </w:rPr>
              <w:t>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B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695F51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F51" w:rsidRDefault="00695F5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F51" w:rsidRDefault="00695F51" w:rsidP="00695F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Разработка и утверждение «дорожной карты» по достижению показателей в соответствии с утвержденной Инструкцией. </w:t>
            </w:r>
          </w:p>
          <w:p w:rsidR="00695F51" w:rsidRDefault="00695F51" w:rsidP="00695F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Ежемесячный и ежеквартальный мониторинг  показателей проекта «Рейтинг-76»</w:t>
            </w:r>
          </w:p>
          <w:p w:rsidR="00695F51" w:rsidRDefault="00695F51" w:rsidP="00695F51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Достижение показателей раздела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F51" w:rsidRDefault="00672414" w:rsidP="00695F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695F51">
              <w:rPr>
                <w:lang w:eastAsia="en-US"/>
              </w:rPr>
              <w:t>нварь</w:t>
            </w:r>
          </w:p>
          <w:p w:rsidR="00672414" w:rsidRDefault="00672414" w:rsidP="00695F51">
            <w:pPr>
              <w:jc w:val="center"/>
              <w:rPr>
                <w:lang w:eastAsia="en-US"/>
              </w:rPr>
            </w:pPr>
          </w:p>
          <w:p w:rsidR="00672414" w:rsidRDefault="00672414" w:rsidP="00695F51">
            <w:pPr>
              <w:jc w:val="center"/>
              <w:rPr>
                <w:lang w:eastAsia="en-US"/>
              </w:rPr>
            </w:pPr>
          </w:p>
          <w:p w:rsidR="00695F51" w:rsidRDefault="00672414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 до 01 числа, ежеквартально о 05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F51" w:rsidRDefault="00695F51" w:rsidP="00695F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95F51" w:rsidRDefault="00695F51" w:rsidP="00695F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695F51" w:rsidRPr="009132B8" w:rsidTr="008E1569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1" w:rsidRDefault="00695F51" w:rsidP="006724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1" w:rsidRDefault="00695F51" w:rsidP="006724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(«Число посещений учреждений культуры» (по всем направлениям: библиотеки, культурно-досуговые учреждения, обучающиеся ДШИ, число участников клубных формирований) и «</w:t>
            </w:r>
            <w:r>
              <w:t>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УМР»)</w:t>
            </w:r>
          </w:p>
          <w:p w:rsidR="00695F51" w:rsidRDefault="00695F51" w:rsidP="006724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достижению показателей ГТО, ЗОЖ и участие работников сферы культуры района в социальном опросе «Оценка органов местного самоуправления»</w:t>
            </w:r>
          </w:p>
          <w:p w:rsidR="00695F51" w:rsidRPr="00F27234" w:rsidRDefault="00695F51" w:rsidP="006724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Отчетность в рамках направления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1" w:rsidRDefault="00695F51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</w:p>
          <w:p w:rsidR="00672414" w:rsidRDefault="00672414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постоянно</w:t>
            </w:r>
          </w:p>
          <w:p w:rsidR="00672414" w:rsidRDefault="00672414" w:rsidP="00672414">
            <w:pPr>
              <w:rPr>
                <w:lang w:eastAsia="en-US"/>
              </w:rPr>
            </w:pPr>
          </w:p>
          <w:p w:rsidR="00672414" w:rsidRDefault="00672414" w:rsidP="0067241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1" w:rsidRDefault="00695F51" w:rsidP="00672414">
            <w:pPr>
              <w:jc w:val="center"/>
              <w:rPr>
                <w:lang w:eastAsia="en-US"/>
              </w:rPr>
            </w:pPr>
          </w:p>
        </w:tc>
      </w:tr>
      <w:tr w:rsidR="00672414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4" w:rsidRDefault="00672414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4" w:rsidRDefault="00672414" w:rsidP="006724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по газификации Улейминского ДК им. К.И. Канахистова (система отопления, внутренний и внешний газопровод) в рамках регионального проекта «Решаем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4" w:rsidRDefault="00672414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4" w:rsidRDefault="00672414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72414" w:rsidRDefault="00672414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«Улейминский ДК им. К.И. Канахистова»)</w:t>
            </w:r>
          </w:p>
        </w:tc>
      </w:tr>
      <w:tr w:rsidR="00A972F1" w:rsidRPr="009132B8" w:rsidTr="008E1569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Pr="00A972F1" w:rsidRDefault="00A972F1" w:rsidP="00D5389B">
            <w:pPr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 xml:space="preserve">мероприятий областного проектного офиса «Культура» по созданию новой модели учреждений культуры, организации общественно-культурных пространств </w:t>
            </w:r>
            <w:r w:rsidR="001A6C44">
              <w:rPr>
                <w:bCs/>
                <w:color w:val="000000"/>
              </w:rPr>
              <w:t xml:space="preserve">в рамках проекта «Мой клуб. Моя библиотека» </w:t>
            </w:r>
            <w:r>
              <w:rPr>
                <w:bCs/>
                <w:color w:val="000000"/>
              </w:rPr>
              <w:t>в 2 «пилотных» городских учреждениях и 10 «</w:t>
            </w:r>
            <w:r w:rsidRPr="00A972F1">
              <w:rPr>
                <w:bCs/>
                <w:color w:val="000000"/>
              </w:rPr>
              <w:t>подшефных» сельских учреждениях:</w:t>
            </w:r>
          </w:p>
          <w:p w:rsidR="00A972F1" w:rsidRPr="00DD1A39" w:rsidRDefault="00A972F1" w:rsidP="00A972F1">
            <w:pPr>
              <w:rPr>
                <w:bCs/>
                <w:color w:val="000000"/>
              </w:rPr>
            </w:pPr>
            <w:r w:rsidRPr="00A972F1">
              <w:rPr>
                <w:bCs/>
                <w:color w:val="000000"/>
              </w:rPr>
              <w:t xml:space="preserve">- реализация утвержденных проектов: </w:t>
            </w:r>
            <w:r w:rsidRPr="00A972F1">
              <w:t>«Закулисье», «Детское время», «Долголетие по-угличски»</w:t>
            </w:r>
            <w:r w:rsidRPr="00A972F1">
              <w:rPr>
                <w:bCs/>
                <w:color w:val="000000"/>
              </w:rPr>
              <w:t xml:space="preserve">МАУ «ДК УМР»; «Время Ч» библиотеки Н.Н. Старостина (организация и проведение экскурсий по новой экспозиции, </w:t>
            </w:r>
            <w:r w:rsidRPr="00A972F1">
              <w:rPr>
                <w:rFonts w:eastAsia="Calibri"/>
                <w:bCs/>
              </w:rPr>
              <w:t>проведение вечера-встречи «Гордый «полет» технической мысли» с рационализаторами и изобретателями УЧЗ, создание электронных презентаций</w:t>
            </w:r>
            <w:r>
              <w:rPr>
                <w:rFonts w:eastAsia="Calibri"/>
                <w:bCs/>
              </w:rPr>
              <w:t xml:space="preserve"> и видеороликов, сбор архивных материалов, </w:t>
            </w:r>
            <w:r w:rsidRPr="00A972F1">
              <w:rPr>
                <w:color w:val="222222"/>
                <w:lang w:eastAsia="ru-RU"/>
              </w:rPr>
              <w:t xml:space="preserve">запись воспоминаний </w:t>
            </w:r>
            <w:r w:rsidRPr="00A972F1">
              <w:rPr>
                <w:rFonts w:eastAsia="Calibri"/>
                <w:bCs/>
              </w:rPr>
              <w:t>ветеранов завода, интервьюирование и т.д.)</w:t>
            </w:r>
            <w:r w:rsidRPr="00A972F1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«Я здесь </w:t>
            </w:r>
            <w:r w:rsidRPr="00A972F1">
              <w:rPr>
                <w:bCs/>
                <w:color w:val="000000"/>
              </w:rPr>
              <w:t>живу, и край мне этот дорог» Никольской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A972F1" w:rsidRDefault="00A972F1" w:rsidP="00D5389B">
            <w:pPr>
              <w:rPr>
                <w:lang w:eastAsia="en-US"/>
              </w:rPr>
            </w:pPr>
          </w:p>
          <w:p w:rsidR="00A972F1" w:rsidRDefault="00A972F1" w:rsidP="00D5389B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535A76" w:rsidRPr="009132B8" w:rsidTr="008E1569">
        <w:trPr>
          <w:cantSplit/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8507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C" w:rsidRPr="00A972F1" w:rsidRDefault="00A972F1" w:rsidP="000D23FB">
            <w:pPr>
              <w:rPr>
                <w:bCs/>
                <w:color w:val="000000"/>
              </w:rPr>
            </w:pPr>
            <w:r w:rsidRPr="00A972F1">
              <w:rPr>
                <w:bCs/>
                <w:color w:val="000000"/>
              </w:rPr>
              <w:t>библиотеки, «Жизнь опаленная войной» Путчинской билиотеки, «Улей» Ильинского ДК, «Семейные выхоные» Улейминского ДК», «Любимый уголок моей России» МБУ «Покровский ДК», проекта по Тютчевскому фестивалю Головинского ДК.</w:t>
            </w:r>
          </w:p>
          <w:p w:rsidR="0047410C" w:rsidRPr="00DD1A39" w:rsidRDefault="001A6C44" w:rsidP="001A6C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кураторами направлений: Областным домом народного творчества, Областной Детской библиотекой им. И.А. Крылова</w:t>
            </w:r>
            <w:r w:rsidR="0047410C" w:rsidRPr="00A972F1">
              <w:rPr>
                <w:bCs/>
                <w:color w:val="000000"/>
              </w:rPr>
              <w:t>, участие в обучающих семинарах, рабочих встречах</w:t>
            </w:r>
            <w:r w:rsidR="00A972F1" w:rsidRPr="00A972F1">
              <w:rPr>
                <w:bCs/>
                <w:color w:val="000000"/>
              </w:rPr>
              <w:t>, предоставление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A972F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7D5E3A">
            <w:pPr>
              <w:jc w:val="center"/>
              <w:rPr>
                <w:lang w:eastAsia="en-US"/>
              </w:rPr>
            </w:pPr>
          </w:p>
        </w:tc>
      </w:tr>
      <w:tr w:rsidR="0019695A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A" w:rsidRPr="009132B8" w:rsidRDefault="0019695A" w:rsidP="00D538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A" w:rsidRDefault="0019695A" w:rsidP="0019695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и утверждение Плана мероприятий подготовки и празднования 800-летия со дня рождения князя Александра Невского;</w:t>
            </w:r>
          </w:p>
          <w:p w:rsidR="0019695A" w:rsidRPr="0019695A" w:rsidRDefault="0019695A" w:rsidP="0019695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мероприятий, организация выставок и т.п. в рамках Года Александра Невского, в том числе в онлайн-формате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A" w:rsidRDefault="0019695A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9695A" w:rsidRDefault="0019695A" w:rsidP="00D5389B">
            <w:pPr>
              <w:jc w:val="center"/>
              <w:rPr>
                <w:lang w:eastAsia="en-US"/>
              </w:rPr>
            </w:pPr>
          </w:p>
          <w:p w:rsidR="0019695A" w:rsidRDefault="0019695A" w:rsidP="00D5389B">
            <w:pPr>
              <w:jc w:val="center"/>
              <w:rPr>
                <w:lang w:eastAsia="en-US"/>
              </w:rPr>
            </w:pPr>
          </w:p>
          <w:p w:rsidR="0019695A" w:rsidRDefault="0019695A" w:rsidP="00D5389B">
            <w:pPr>
              <w:jc w:val="center"/>
              <w:rPr>
                <w:lang w:eastAsia="en-US"/>
              </w:rPr>
            </w:pPr>
          </w:p>
          <w:p w:rsidR="0019695A" w:rsidRPr="009132B8" w:rsidRDefault="0019695A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A" w:rsidRPr="009132B8" w:rsidRDefault="0019695A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19695A" w:rsidRDefault="0019695A" w:rsidP="00D5389B">
            <w:pPr>
              <w:jc w:val="center"/>
              <w:rPr>
                <w:lang w:eastAsia="en-US"/>
              </w:rPr>
            </w:pPr>
          </w:p>
          <w:p w:rsidR="0019695A" w:rsidRDefault="0019695A" w:rsidP="00D5389B">
            <w:pPr>
              <w:jc w:val="center"/>
              <w:rPr>
                <w:lang w:eastAsia="en-US"/>
              </w:rPr>
            </w:pPr>
          </w:p>
          <w:p w:rsidR="0019695A" w:rsidRPr="009132B8" w:rsidRDefault="0019695A" w:rsidP="00D5389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75143B" w:rsidRDefault="00AD5BA8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35A76">
              <w:rPr>
                <w:b/>
                <w:lang w:eastAsia="en-US"/>
              </w:rPr>
              <w:t>. Реализация муниципальных программ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AD5BA8" w:rsidP="000D23F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="00535A76" w:rsidRPr="00A14331">
              <w:rPr>
                <w:b/>
                <w:lang w:eastAsia="ru-RU"/>
              </w:rPr>
              <w:t>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535A76" w:rsidP="00263EB8">
            <w:pPr>
              <w:jc w:val="both"/>
              <w:rPr>
                <w:b/>
                <w:lang w:eastAsia="en-US"/>
              </w:rPr>
            </w:pPr>
            <w:r w:rsidRPr="00A14331">
              <w:rPr>
                <w:b/>
              </w:rPr>
              <w:t>МП «Патриотическое воспитание граждан Р</w:t>
            </w:r>
            <w:r>
              <w:rPr>
                <w:b/>
              </w:rPr>
              <w:t>Ф, проживающих на территории Угличского муниципального района</w:t>
            </w:r>
            <w:r w:rsidRPr="00A14331">
              <w:rPr>
                <w:b/>
              </w:rPr>
              <w:t>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77FFE" w:rsidRDefault="00D5389B" w:rsidP="00065987">
            <w:pPr>
              <w:spacing w:line="20" w:lineRule="atLeast"/>
            </w:pPr>
            <w:r w:rsidRPr="00077FFE">
              <w:rPr>
                <w:color w:val="000000"/>
              </w:rPr>
              <w:t>Организация информационно-пропагандистской деятельности в сфере патриотического воспитания</w:t>
            </w:r>
            <w:r>
              <w:rPr>
                <w:color w:val="000000"/>
              </w:rPr>
              <w:t xml:space="preserve">, </w:t>
            </w:r>
            <w:r>
              <w:t>д</w:t>
            </w:r>
            <w:r w:rsidRPr="00F50058">
              <w:t xml:space="preserve">емонстрация роликов </w:t>
            </w:r>
            <w:r>
              <w:t>«Памятные даты истории России» в соцсетях и перед кинопоказами)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77FFE" w:rsidRDefault="001200B1" w:rsidP="001200B1">
            <w:pPr>
              <w:spacing w:line="20" w:lineRule="atLeast"/>
              <w:jc w:val="both"/>
            </w:pPr>
            <w:r>
              <w:t xml:space="preserve">Участие во всероссийских, </w:t>
            </w:r>
            <w:r w:rsidRPr="00D957AE">
              <w:t>муниципальных молодежных и др. г</w:t>
            </w:r>
            <w:r>
              <w:t>ражданско-патриотических акциях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123B51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B1" w:rsidRDefault="001200B1" w:rsidP="001200B1">
            <w:pPr>
              <w:spacing w:line="20" w:lineRule="atLeast"/>
              <w:jc w:val="both"/>
            </w:pPr>
            <w:r>
              <w:t xml:space="preserve">Организация и проведение </w:t>
            </w:r>
            <w:r w:rsidRPr="00B60CE5">
              <w:t>мероприятий</w:t>
            </w:r>
            <w:r>
              <w:t xml:space="preserve"> (в том числе онлайн) духовно-нравственной и патриотической направленности:</w:t>
            </w:r>
          </w:p>
          <w:p w:rsidR="008E1569" w:rsidRDefault="00DE011D" w:rsidP="00DE011D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DE011D">
              <w:t xml:space="preserve">- </w:t>
            </w:r>
            <w:r>
              <w:t>мероприятия различных форм во всех учреждениях (</w:t>
            </w:r>
            <w:r>
              <w:rPr>
                <w:rFonts w:eastAsia="Calibri"/>
                <w:lang w:eastAsia="en-US"/>
              </w:rPr>
              <w:t>п</w:t>
            </w:r>
            <w:r w:rsidRPr="00DE011D">
              <w:rPr>
                <w:rFonts w:eastAsia="Calibri"/>
                <w:lang w:eastAsia="en-US"/>
              </w:rPr>
              <w:t>атриотическая декада «Честь и слава России»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DE011D">
              <w:rPr>
                <w:rFonts w:eastAsia="Calibri"/>
                <w:lang w:eastAsia="en-US"/>
              </w:rPr>
              <w:t>часы чтения, интеллектуальные игры</w:t>
            </w:r>
            <w:r>
              <w:rPr>
                <w:rFonts w:eastAsia="Calibri"/>
                <w:lang w:eastAsia="en-US"/>
              </w:rPr>
              <w:t xml:space="preserve">, обсуждения, </w:t>
            </w:r>
            <w:r w:rsidRPr="00DE011D">
              <w:rPr>
                <w:rFonts w:eastAsia="Calibri"/>
                <w:lang w:eastAsia="en-US"/>
              </w:rPr>
              <w:t xml:space="preserve">литературный квест «Солдатская смекалка», </w:t>
            </w:r>
            <w:r>
              <w:t>выставки рисунков</w:t>
            </w:r>
            <w:r w:rsidR="009E436E">
              <w:t xml:space="preserve"> обучающихся ДХШ и воспитанников </w:t>
            </w:r>
            <w:r w:rsidR="009E436E" w:rsidRPr="00EE46C0">
              <w:t>эстетического направления ДМШ</w:t>
            </w:r>
            <w:r w:rsidR="00EE46C0" w:rsidRPr="00EE46C0">
              <w:t xml:space="preserve">, онлайн-мероприятие ДМШ, посвящённое памяти угличского поэта и композитора В. Власова, участие учащихся ДМШ в </w:t>
            </w:r>
            <w:r w:rsidR="00EE46C0" w:rsidRPr="00EE46C0">
              <w:rPr>
                <w:lang w:val="en-US"/>
              </w:rPr>
              <w:t>XV</w:t>
            </w:r>
            <w:r w:rsidR="00EE46C0" w:rsidRPr="00EE46C0">
              <w:t xml:space="preserve"> Епархиальном хоровом фестивале им. священника Василия Зиновьева,</w:t>
            </w:r>
            <w:r w:rsidR="00EE46C0">
              <w:rPr>
                <w:b/>
              </w:rPr>
              <w:t xml:space="preserve"> </w:t>
            </w:r>
            <w:r w:rsidR="00EE46C0">
              <w:t xml:space="preserve">игровые программы </w:t>
            </w:r>
            <w:r>
              <w:t>и пр.)</w:t>
            </w:r>
          </w:p>
          <w:p w:rsidR="00535A76" w:rsidRPr="00DE011D" w:rsidRDefault="001200B1" w:rsidP="00DE011D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B60CE5">
              <w:t>мастер-классы</w:t>
            </w:r>
            <w:r>
              <w:t>,</w:t>
            </w:r>
            <w:r w:rsidRPr="00B60CE5">
              <w:t xml:space="preserve"> позн</w:t>
            </w:r>
            <w:r>
              <w:t>а</w:t>
            </w:r>
            <w:r w:rsidRPr="00B60CE5">
              <w:t xml:space="preserve">вательные программы, конкурсы рисунков, </w:t>
            </w:r>
            <w:r>
              <w:t>мероприятия в клубах</w:t>
            </w:r>
            <w:r w:rsidRPr="00B60CE5">
              <w:t xml:space="preserve"> «Ветеран», Дети войны», тематические </w:t>
            </w:r>
            <w:r>
              <w:t>встречи</w:t>
            </w:r>
            <w:r w:rsidRPr="00B60CE5">
              <w:t xml:space="preserve"> в клуба</w:t>
            </w:r>
            <w:r>
              <w:t>х «Созвучие-Углич» и «Любители</w:t>
            </w:r>
            <w:r w:rsidRPr="00B60CE5">
              <w:t xml:space="preserve"> искусства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123B51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535A76">
              <w:rPr>
                <w:lang w:eastAsia="en-US"/>
              </w:rPr>
              <w:t>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65987">
            <w:pPr>
              <w:spacing w:line="20" w:lineRule="atLeast"/>
            </w:pPr>
            <w:r w:rsidRPr="00077FFE">
              <w:t>Организация и проведение мероприятий</w:t>
            </w:r>
            <w:r w:rsidR="001200B1">
              <w:t xml:space="preserve"> (</w:t>
            </w:r>
            <w:r w:rsidR="00123B51">
              <w:t xml:space="preserve">познавательных и праздничных программ, встреч, </w:t>
            </w:r>
            <w:r w:rsidR="00752991">
              <w:t>бесед, патриотических часов, уроков мужества</w:t>
            </w:r>
            <w:r w:rsidR="00123B51">
              <w:t>, громких чтений, презентаций,  книжных обзоров, выставок,</w:t>
            </w:r>
            <w:r w:rsidR="00752991">
              <w:t xml:space="preserve"> </w:t>
            </w:r>
            <w:r w:rsidR="001200B1">
              <w:t>в том числе онлайн)</w:t>
            </w:r>
            <w:r w:rsidRPr="00077FFE">
              <w:t>, посвященных памятным датам истории России и дням воинской славы</w:t>
            </w:r>
            <w:r w:rsidR="00752991">
              <w:t>:</w:t>
            </w:r>
          </w:p>
          <w:p w:rsidR="00752991" w:rsidRDefault="00752991" w:rsidP="00752991">
            <w:pPr>
              <w:spacing w:line="20" w:lineRule="atLeast"/>
            </w:pPr>
            <w:r w:rsidRPr="00752991">
              <w:t>- 27 января –</w:t>
            </w:r>
            <w:r>
              <w:t xml:space="preserve"> </w:t>
            </w:r>
            <w:r w:rsidRPr="00752991">
              <w:t>День снятия блокады Ленинграда</w:t>
            </w:r>
            <w:r>
              <w:t xml:space="preserve">; </w:t>
            </w:r>
          </w:p>
          <w:p w:rsidR="00123B51" w:rsidRDefault="00123B51" w:rsidP="00752991">
            <w:pPr>
              <w:spacing w:line="20" w:lineRule="atLeast"/>
            </w:pPr>
            <w:r>
              <w:t xml:space="preserve">- январь - </w:t>
            </w:r>
            <w:r w:rsidRPr="00123B51">
              <w:t>Разгром советскими войсками немецко-фашистских войск в Сталинградской битве</w:t>
            </w:r>
            <w:r>
              <w:t>;</w:t>
            </w:r>
          </w:p>
          <w:p w:rsidR="00123B51" w:rsidRDefault="00123B51" w:rsidP="00752991">
            <w:pPr>
              <w:spacing w:line="20" w:lineRule="atLeast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123B51">
              <w:t xml:space="preserve">15 февраля - </w:t>
            </w:r>
            <w:r w:rsidRPr="00123B51">
              <w:rPr>
                <w:rFonts w:eastAsia="Calibri"/>
                <w:lang w:eastAsia="en-US"/>
              </w:rPr>
              <w:t>День памяти о россиянах, исполнявших служебный долг за пределами Отечества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123B51" w:rsidRPr="00752991" w:rsidRDefault="00123B51" w:rsidP="00752991">
            <w:pPr>
              <w:spacing w:line="20" w:lineRule="atLeast"/>
            </w:pPr>
            <w:r>
              <w:rPr>
                <w:rFonts w:eastAsia="Calibri"/>
                <w:lang w:eastAsia="en-US"/>
              </w:rPr>
              <w:t>- 23 февраля – 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123B51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65987">
            <w:pPr>
              <w:spacing w:line="20" w:lineRule="atLeast"/>
            </w:pPr>
            <w:r w:rsidRPr="00077FFE">
              <w:t>Реализация сквозных программ, направленных на воспитание любви к малой Родине, к России</w:t>
            </w:r>
          </w:p>
          <w:p w:rsidR="00EE46C0" w:rsidRPr="00077FFE" w:rsidRDefault="00EE46C0" w:rsidP="00EE46C0">
            <w:pPr>
              <w:spacing w:line="20" w:lineRule="atLeast"/>
            </w:pPr>
            <w:r>
              <w:t>(</w:t>
            </w:r>
            <w:r>
              <w:rPr>
                <w:b/>
              </w:rPr>
              <w:t>с</w:t>
            </w:r>
            <w:r w:rsidRPr="00BA1FEE">
              <w:rPr>
                <w:b/>
              </w:rPr>
              <w:t xml:space="preserve">овместные </w:t>
            </w:r>
            <w:r>
              <w:rPr>
                <w:b/>
              </w:rPr>
              <w:t>онлайн-</w:t>
            </w:r>
            <w:r w:rsidRPr="00BA1FE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ДМШ </w:t>
            </w:r>
            <w:r w:rsidRPr="00BA1FEE">
              <w:rPr>
                <w:b/>
              </w:rPr>
              <w:t xml:space="preserve">с </w:t>
            </w:r>
            <w:r w:rsidRPr="00EE46C0">
              <w:t>ДДТ «Углич-Родина моя», выставка детских творческих работ «Об Угличе с любовью» в окнах ДХШ, мероприятия в библиотеках района из цикла «Светлые праздники Руси», тематические выставки (</w:t>
            </w:r>
            <w:r w:rsidRPr="00EE46C0">
              <w:rPr>
                <w:lang w:eastAsia="ru-RU"/>
              </w:rPr>
              <w:t xml:space="preserve">«История Путчинского края», </w:t>
            </w:r>
            <w:r w:rsidRPr="00EE46C0">
              <w:rPr>
                <w:color w:val="000000"/>
                <w:lang w:eastAsia="ru-RU"/>
              </w:rPr>
              <w:t>«О том, что в памяти» и др.)</w:t>
            </w:r>
            <w:r w:rsidRPr="00EE46C0">
              <w:t xml:space="preserve">, программа </w:t>
            </w:r>
            <w:r w:rsidRPr="00EE46C0">
              <w:rPr>
                <w:color w:val="000000"/>
                <w:lang w:eastAsia="ru-RU"/>
              </w:rPr>
              <w:t>«Живи и процветай, Ярославский край» в библиотеке Зеленая Роща, программу в клуьтурно-досуговых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123B51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77FFE" w:rsidRDefault="00535A76" w:rsidP="00065987">
            <w:pPr>
              <w:spacing w:line="20" w:lineRule="atLeast"/>
            </w:pPr>
            <w:r w:rsidRPr="00077FFE">
              <w:t>Поддержка участия объединений патриотической направленности в межмуниципальных, региональных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77FFE" w:rsidRDefault="00535A76" w:rsidP="00065987">
            <w:r w:rsidRPr="00077FFE">
              <w:t>Подготовка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9E436E">
              <w:rPr>
                <w:lang w:eastAsia="en-US"/>
              </w:rPr>
              <w:t xml:space="preserve">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77FFE" w:rsidRDefault="001200B1" w:rsidP="00065987">
            <w:pPr>
              <w:spacing w:line="20" w:lineRule="atLeast"/>
            </w:pPr>
            <w:r>
              <w:t xml:space="preserve">Сбор и предоставление информации для </w:t>
            </w:r>
            <w:r w:rsidRPr="00077FFE">
              <w:t>сайта «Волонтеры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1200B1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B1" w:rsidRPr="009132B8" w:rsidRDefault="001200B1" w:rsidP="0012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B1" w:rsidRPr="00077FFE" w:rsidRDefault="001200B1" w:rsidP="001200B1">
            <w:pPr>
              <w:spacing w:line="20" w:lineRule="atLeast"/>
            </w:pPr>
            <w:r w:rsidRPr="00077FFE">
              <w:t xml:space="preserve">Поддержка участия </w:t>
            </w:r>
            <w:r>
              <w:t>воспитанников кружков, объединений, учащихся ДХШ и ДМШ</w:t>
            </w:r>
            <w:r w:rsidRPr="00077FFE">
              <w:t xml:space="preserve"> в межмуниципальных, региональных</w:t>
            </w:r>
            <w:r>
              <w:t xml:space="preserve">, общероссийских, международных меропри-ятиях, выставках, конкурсах </w:t>
            </w:r>
            <w:r w:rsidRPr="00077FFE">
              <w:t>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B1" w:rsidRPr="009132B8" w:rsidRDefault="001200B1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B1" w:rsidRDefault="001200B1" w:rsidP="00763FED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200B1">
              <w:rPr>
                <w:lang w:eastAsia="en-US"/>
              </w:rPr>
              <w:t>.1.10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77FFE" w:rsidRDefault="00535A76" w:rsidP="001200B1">
            <w:pPr>
              <w:spacing w:line="20" w:lineRule="atLeast"/>
            </w:pPr>
            <w:r w:rsidRPr="00077FFE">
              <w:t>Систематическое освещение мероприятий программы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AD5BA8" w:rsidP="000D23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35A76" w:rsidRPr="00A14331">
              <w:rPr>
                <w:b/>
                <w:lang w:eastAsia="en-US"/>
              </w:rPr>
              <w:t>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535A76" w:rsidP="00077FFE">
            <w:pPr>
              <w:jc w:val="both"/>
              <w:rPr>
                <w:b/>
              </w:rPr>
            </w:pPr>
            <w:r w:rsidRPr="00A14331">
              <w:rPr>
                <w:b/>
              </w:rPr>
              <w:t>«Профилактика правонарушений на территории Угличского мун</w:t>
            </w:r>
            <w:r w:rsidR="00AD5BA8">
              <w:rPr>
                <w:b/>
              </w:rPr>
              <w:t>иципального района» на 2017-2021</w:t>
            </w:r>
            <w:r w:rsidRPr="00A14331">
              <w:rPr>
                <w:b/>
              </w:rPr>
              <w:t xml:space="preserve"> годы</w:t>
            </w:r>
          </w:p>
        </w:tc>
      </w:tr>
      <w:tr w:rsidR="008E1569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9132B8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065987" w:rsidRDefault="009E436E" w:rsidP="00763FED">
            <w:r>
              <w:rPr>
                <w:rFonts w:eastAsia="Calibri"/>
              </w:rPr>
              <w:t xml:space="preserve">- </w:t>
            </w:r>
            <w:r w:rsidR="008E1569" w:rsidRPr="00065987">
              <w:rPr>
                <w:rFonts w:eastAsia="Calibri"/>
              </w:rPr>
              <w:t>Организация культурно – досуговых мероприятий для разных возрастных категорий</w:t>
            </w:r>
            <w:r w:rsidR="008E1569">
              <w:rPr>
                <w:rFonts w:eastAsia="Calibri"/>
              </w:rPr>
              <w:t xml:space="preserve"> жителей</w:t>
            </w:r>
            <w:r w:rsidR="008E1569" w:rsidRPr="00065987">
              <w:rPr>
                <w:rFonts w:eastAsia="Calibri"/>
              </w:rPr>
              <w:t xml:space="preserve"> Угличского муниципального района (концертные программы, фестивали, конкурсы, выставки и др.)</w:t>
            </w:r>
            <w:r>
              <w:rPr>
                <w:rFonts w:eastAsia="Calibri"/>
              </w:rPr>
              <w:t xml:space="preserve"> (онлайн; оффлайн)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9132B8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9132B8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8E1569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B60CE5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B60CE5" w:rsidRDefault="008E1569" w:rsidP="00763FED">
            <w:pPr>
              <w:pStyle w:val="a5"/>
              <w:tabs>
                <w:tab w:val="left" w:pos="708"/>
              </w:tabs>
              <w:jc w:val="both"/>
            </w:pPr>
            <w:r>
              <w:rPr>
                <w:rFonts w:eastAsia="Calibri"/>
              </w:rPr>
              <w:t xml:space="preserve">- </w:t>
            </w:r>
            <w:r w:rsidRPr="00B60CE5">
              <w:t>работа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8E1569" w:rsidRPr="00B60CE5" w:rsidRDefault="008E1569" w:rsidP="00763FED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B60CE5">
              <w:t>- реализация мероприятий в рамках областн</w:t>
            </w:r>
            <w:r>
              <w:t>ых акций</w:t>
            </w:r>
          </w:p>
          <w:p w:rsidR="009E436E" w:rsidRDefault="008E1569" w:rsidP="009E436E">
            <w:r w:rsidRPr="00B60CE5">
              <w:t>-</w:t>
            </w:r>
            <w:r w:rsidR="009E436E" w:rsidRPr="00826918">
              <w:rPr>
                <w:b/>
              </w:rPr>
              <w:t xml:space="preserve"> </w:t>
            </w:r>
            <w:r w:rsidR="009E436E" w:rsidRPr="009E436E">
              <w:t>Привлечение внимания родителей к формированию общей культуры безопасности:</w:t>
            </w:r>
            <w:r w:rsidR="009E436E" w:rsidRPr="00B60CE5">
              <w:t xml:space="preserve"> </w:t>
            </w:r>
            <w:r w:rsidRPr="00B60CE5">
              <w:t xml:space="preserve">проведение родительских собраний в творческих коллективах с приглашением специалистов инспекции по делам </w:t>
            </w:r>
            <w:r w:rsidRPr="009E436E">
              <w:t>несовершеннолетних и центра «Гармония»</w:t>
            </w:r>
            <w:r w:rsidR="009E436E" w:rsidRPr="009E436E">
              <w:t xml:space="preserve">, </w:t>
            </w:r>
            <w:r w:rsidR="009E436E" w:rsidRPr="009E436E">
              <w:rPr>
                <w:sz w:val="28"/>
                <w:szCs w:val="28"/>
              </w:rPr>
              <w:t xml:space="preserve">- в ДМШ - </w:t>
            </w:r>
            <w:r w:rsidR="009E436E" w:rsidRPr="009E436E">
              <w:t>родительские собрания в онлайн-формате с концертами обучающихся и беседами, воспитывающими любовь к Родине, семье, пропагандирующими  здоровый образ жизни:</w:t>
            </w:r>
            <w:r w:rsidR="009E436E">
              <w:t xml:space="preserve">«Как помочь ребёнку стать самостоятельным», «Права наших детей», «Я - гражданин, я – личность», </w:t>
            </w:r>
            <w:r w:rsidR="009E436E" w:rsidRPr="009E436E">
              <w:t>«Несовершенно</w:t>
            </w:r>
            <w:r w:rsidR="009E436E">
              <w:t>летние в свете законов»;</w:t>
            </w:r>
          </w:p>
          <w:p w:rsidR="008E1569" w:rsidRDefault="008E1569" w:rsidP="009E436E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>
              <w:t xml:space="preserve">- отчет на КДН о профилактической работе с несовершеннолетними в сфере культуры </w:t>
            </w:r>
          </w:p>
          <w:p w:rsidR="008E1569" w:rsidRDefault="008E1569" w:rsidP="009E436E">
            <w:pPr>
              <w:pStyle w:val="a5"/>
              <w:tabs>
                <w:tab w:val="left" w:pos="708"/>
              </w:tabs>
              <w:jc w:val="both"/>
            </w:pPr>
            <w:r w:rsidRPr="00B60CE5">
              <w:t>- организация и пр</w:t>
            </w:r>
            <w:r>
              <w:t>оведение правового дня, (беседы «Имею право и др.)</w:t>
            </w:r>
          </w:p>
          <w:p w:rsidR="008E1569" w:rsidRPr="00B60CE5" w:rsidRDefault="008E1569" w:rsidP="00763FED">
            <w:pPr>
              <w:pStyle w:val="a5"/>
              <w:tabs>
                <w:tab w:val="left" w:pos="708"/>
              </w:tabs>
              <w:jc w:val="both"/>
            </w:pPr>
            <w:r>
              <w:t>- рейдовые мероприятия в составе 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8E1569" w:rsidRDefault="008E1569" w:rsidP="00763FED">
            <w:pPr>
              <w:jc w:val="center"/>
              <w:rPr>
                <w:lang w:eastAsia="en-US"/>
              </w:rPr>
            </w:pPr>
          </w:p>
          <w:p w:rsidR="008E1569" w:rsidRDefault="008E1569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 xml:space="preserve">по планам учреждений </w:t>
            </w:r>
          </w:p>
          <w:p w:rsidR="008E1569" w:rsidRDefault="008E1569" w:rsidP="00763FED">
            <w:pPr>
              <w:jc w:val="center"/>
              <w:rPr>
                <w:lang w:eastAsia="en-US"/>
              </w:rPr>
            </w:pPr>
          </w:p>
          <w:p w:rsidR="008E1569" w:rsidRDefault="008E1569" w:rsidP="00763FED">
            <w:pPr>
              <w:jc w:val="center"/>
              <w:rPr>
                <w:lang w:eastAsia="en-US"/>
              </w:rPr>
            </w:pPr>
          </w:p>
          <w:p w:rsidR="008E1569" w:rsidRDefault="008E1569" w:rsidP="00763FED">
            <w:pPr>
              <w:jc w:val="center"/>
              <w:rPr>
                <w:lang w:eastAsia="en-US"/>
              </w:rPr>
            </w:pPr>
          </w:p>
          <w:p w:rsidR="008E1569" w:rsidRDefault="008E1569" w:rsidP="00763FED">
            <w:pPr>
              <w:jc w:val="center"/>
              <w:rPr>
                <w:lang w:eastAsia="en-US"/>
              </w:rPr>
            </w:pPr>
          </w:p>
          <w:p w:rsidR="008E1569" w:rsidRDefault="008E1569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E1569" w:rsidRDefault="008E1569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</w:p>
          <w:p w:rsidR="009E436E" w:rsidRDefault="009E436E" w:rsidP="00763FED">
            <w:pPr>
              <w:jc w:val="center"/>
              <w:rPr>
                <w:lang w:eastAsia="en-US"/>
              </w:rPr>
            </w:pPr>
          </w:p>
          <w:p w:rsidR="008E1569" w:rsidRDefault="00661793" w:rsidP="006617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  <w:p w:rsidR="008E1569" w:rsidRDefault="008E1569" w:rsidP="00763FED">
            <w:pPr>
              <w:rPr>
                <w:lang w:eastAsia="en-US"/>
              </w:rPr>
            </w:pPr>
          </w:p>
          <w:p w:rsidR="008E1569" w:rsidRDefault="008E1569" w:rsidP="009E4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8E1569" w:rsidRPr="00B60CE5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B60CE5" w:rsidRDefault="008E1569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E1569">
              <w:rPr>
                <w:lang w:eastAsia="en-US"/>
              </w:rPr>
              <w:t>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65987" w:rsidRDefault="00535A76" w:rsidP="009E436E">
            <w:pPr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  <w:r w:rsidR="009E436E">
              <w:rPr>
                <w:rFonts w:eastAsia="Calibri"/>
              </w:rPr>
              <w:t xml:space="preserve"> </w:t>
            </w:r>
            <w:r w:rsidR="009E436E" w:rsidRPr="009E436E">
              <w:t>(«Когда мы едины – мы непобедимы» - в онлайн-формате)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9E4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9E436E">
              <w:rPr>
                <w:lang w:eastAsia="en-US"/>
              </w:rPr>
              <w:t xml:space="preserve">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8E1569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9132B8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242A7E" w:rsidRDefault="008E1569" w:rsidP="008E1569">
            <w:pPr>
              <w:pStyle w:val="a5"/>
              <w:tabs>
                <w:tab w:val="left" w:pos="708"/>
              </w:tabs>
              <w:rPr>
                <w:lang w:eastAsia="en-US"/>
              </w:rPr>
            </w:pPr>
            <w:r w:rsidRPr="00065987">
              <w:rPr>
                <w:rFonts w:eastAsia="Calibri"/>
              </w:rPr>
              <w:t>Организация тематической социальной рекламы</w:t>
            </w:r>
            <w:r>
              <w:rPr>
                <w:rFonts w:eastAsia="Calibri"/>
              </w:rPr>
              <w:t>,</w:t>
            </w:r>
            <w:r w:rsidRPr="00065987">
              <w:rPr>
                <w:rFonts w:eastAsia="Calibri"/>
              </w:rPr>
              <w:t xml:space="preserve"> размещение материалов в СМИ (виде</w:t>
            </w:r>
            <w:r>
              <w:rPr>
                <w:rFonts w:eastAsia="Calibri"/>
              </w:rPr>
              <w:t xml:space="preserve">оролики, клипы), </w:t>
            </w:r>
            <w:r w:rsidRPr="00B60CE5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Pr="009132B8" w:rsidRDefault="008E1569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69" w:rsidRDefault="008E1569" w:rsidP="00763FED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D5BA8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8E1569">
              <w:rPr>
                <w:lang w:eastAsia="en-US"/>
              </w:rPr>
              <w:t>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E" w:rsidRDefault="00535A76" w:rsidP="008745C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культурно-досуговых мероприятий для подростков по месту жительства</w:t>
            </w:r>
            <w:r w:rsidR="008745CE">
              <w:rPr>
                <w:rFonts w:eastAsia="Calibri"/>
              </w:rPr>
              <w:t xml:space="preserve">, </w:t>
            </w:r>
          </w:p>
          <w:p w:rsidR="00EB4DCA" w:rsidRDefault="008745CE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>- просветительская библиотечная работа по пропаганде ЗОЖ, выставки</w:t>
            </w:r>
            <w:r w:rsidR="00661793">
              <w:t xml:space="preserve">, Ярмарка полезной информации «Ключи к здоровью» </w:t>
            </w:r>
            <w:r w:rsidR="00EB4DCA">
              <w:t>и др.</w:t>
            </w:r>
          </w:p>
          <w:p w:rsidR="008745CE" w:rsidRPr="00B60CE5" w:rsidRDefault="008745CE" w:rsidP="008745CE">
            <w:pPr>
              <w:pStyle w:val="a5"/>
              <w:tabs>
                <w:tab w:val="left" w:pos="708"/>
              </w:tabs>
              <w:jc w:val="both"/>
            </w:pPr>
            <w:r>
              <w:t>(в том числе онлайн-формат)</w:t>
            </w:r>
            <w:r w:rsidRPr="00B60CE5">
              <w:t>;</w:t>
            </w:r>
          </w:p>
          <w:p w:rsidR="008745CE" w:rsidRPr="00B60CE5" w:rsidRDefault="008745CE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>- индивидуальная работа с участниками клубных формирований по формированию ЗОЖ;</w:t>
            </w:r>
          </w:p>
          <w:p w:rsidR="008745CE" w:rsidRDefault="008745CE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 xml:space="preserve">- организация и проведение беседы по ЗОЖ с приглашением специалистов с родителями и детьми творческих коллективов; </w:t>
            </w:r>
          </w:p>
          <w:p w:rsidR="008745CE" w:rsidRDefault="008745CE" w:rsidP="008745CE">
            <w:pPr>
              <w:pStyle w:val="a5"/>
              <w:tabs>
                <w:tab w:val="left" w:pos="708"/>
              </w:tabs>
              <w:jc w:val="both"/>
            </w:pPr>
            <w:r>
              <w:t>- развлекательные и игровые программы в сельских КДУ;</w:t>
            </w:r>
          </w:p>
          <w:p w:rsidR="00535A76" w:rsidRDefault="008745CE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>- сдача норм ГТО</w:t>
            </w:r>
          </w:p>
          <w:p w:rsidR="00EB1841" w:rsidRPr="00EB1841" w:rsidRDefault="00EB1841" w:rsidP="00EB1841">
            <w:pPr>
              <w:ind w:left="68"/>
              <w:rPr>
                <w:rFonts w:eastAsia="Calibri"/>
              </w:rPr>
            </w:pPr>
            <w:r>
              <w:t xml:space="preserve">- подготовка ко </w:t>
            </w:r>
            <w:r w:rsidRPr="00A12F59">
              <w:rPr>
                <w:rFonts w:eastAsia="Calibri"/>
              </w:rPr>
              <w:t>Все</w:t>
            </w:r>
            <w:r>
              <w:rPr>
                <w:rFonts w:eastAsia="Calibri"/>
              </w:rPr>
              <w:t>мирному дню здоровья (7 апреля)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Default="00EB1841" w:rsidP="00A141C5">
            <w:pPr>
              <w:jc w:val="center"/>
              <w:rPr>
                <w:lang w:eastAsia="en-US"/>
              </w:rPr>
            </w:pPr>
          </w:p>
          <w:p w:rsidR="00EB1841" w:rsidRPr="009132B8" w:rsidRDefault="00EB1841" w:rsidP="00EB1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35A76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65987" w:rsidRDefault="00AD5BA8" w:rsidP="008E1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35A76">
              <w:rPr>
                <w:lang w:eastAsia="en-US"/>
              </w:rPr>
              <w:t>.2.</w:t>
            </w:r>
            <w:r w:rsidR="008E1569">
              <w:rPr>
                <w:lang w:eastAsia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1" w:rsidRPr="00065987" w:rsidRDefault="00535A76" w:rsidP="005A6F01">
            <w:pPr>
              <w:ind w:left="68"/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  <w:r w:rsidR="008745CE">
              <w:rPr>
                <w:rFonts w:eastAsia="Calibri"/>
              </w:rPr>
              <w:t>, инструктажи, обучение</w:t>
            </w:r>
            <w:r w:rsidR="009E436E">
              <w:rPr>
                <w:rFonts w:eastAsia="Calibri"/>
              </w:rPr>
              <w:t>,</w:t>
            </w:r>
            <w:r w:rsidR="008745CE">
              <w:rPr>
                <w:rFonts w:eastAsia="Calibri"/>
              </w:rPr>
              <w:t xml:space="preserve"> постоянный контроль за пребыванием посторонних лиц и посторонних предметов, оф</w:t>
            </w:r>
            <w:r w:rsidR="005C1610">
              <w:rPr>
                <w:rFonts w:eastAsia="Calibri"/>
              </w:rPr>
              <w:t xml:space="preserve">ормление информационных стендов, мониторинг системы видеонаблюдения </w:t>
            </w:r>
            <w:r w:rsidR="008745CE">
              <w:rPr>
                <w:rFonts w:eastAsia="Calibri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065987" w:rsidRDefault="00535A76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65987">
            <w:pPr>
              <w:jc w:val="center"/>
            </w:pPr>
            <w:r w:rsidRPr="0005471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5A6F01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1" w:rsidRDefault="005A6F01" w:rsidP="008E1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0" w:rsidRDefault="005A6F01" w:rsidP="005A6F01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Организационные вопросы по установке тревожной кнопки, турникета, видеокамер МАУ «Дворец культуры УМР»</w:t>
            </w:r>
            <w:r w:rsidR="005C1610">
              <w:rPr>
                <w:rFonts w:eastAsia="Calibri"/>
              </w:rPr>
              <w:t>;</w:t>
            </w:r>
          </w:p>
          <w:p w:rsidR="005A6F01" w:rsidRPr="00065987" w:rsidRDefault="005C1610" w:rsidP="005A6F01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проработка вопроса по охране учреждений  специализированными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1" w:rsidRDefault="005C1610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A6F01">
              <w:rPr>
                <w:lang w:eastAsia="en-US"/>
              </w:rPr>
              <w:t>арт</w:t>
            </w:r>
          </w:p>
          <w:p w:rsidR="005C1610" w:rsidRDefault="005C1610" w:rsidP="00FE02C1">
            <w:pPr>
              <w:jc w:val="center"/>
              <w:rPr>
                <w:lang w:eastAsia="en-US"/>
              </w:rPr>
            </w:pPr>
          </w:p>
          <w:p w:rsidR="005C1610" w:rsidRDefault="005C1610" w:rsidP="00FE02C1">
            <w:pPr>
              <w:jc w:val="center"/>
              <w:rPr>
                <w:lang w:eastAsia="en-US"/>
              </w:rPr>
            </w:pPr>
          </w:p>
          <w:p w:rsidR="005C1610" w:rsidRDefault="005C1610" w:rsidP="005C1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1" w:rsidRDefault="005A6F01" w:rsidP="00065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  <w:p w:rsidR="005C1610" w:rsidRDefault="005C1610" w:rsidP="00065987">
            <w:pPr>
              <w:jc w:val="center"/>
              <w:rPr>
                <w:lang w:eastAsia="en-US"/>
              </w:rPr>
            </w:pPr>
          </w:p>
          <w:p w:rsidR="005C1610" w:rsidRPr="00054715" w:rsidRDefault="005C1610" w:rsidP="00065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763FED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535A76" w:rsidRPr="00A14331">
              <w:rPr>
                <w:b/>
                <w:lang w:eastAsia="ru-RU"/>
              </w:rPr>
              <w:t>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535A76" w:rsidP="00C40F6F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 w:rsidR="00AD5BA8">
              <w:rPr>
                <w:b/>
              </w:rPr>
              <w:t>ом муниципальном районе» на 2019</w:t>
            </w:r>
            <w:r>
              <w:rPr>
                <w:b/>
              </w:rPr>
              <w:t>-2022</w:t>
            </w:r>
            <w:r w:rsidRPr="00A14331">
              <w:rPr>
                <w:b/>
              </w:rPr>
              <w:t xml:space="preserve"> гг.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763FED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535A76" w:rsidRPr="00A14331">
              <w:rPr>
                <w:b/>
                <w:lang w:eastAsia="ru-RU"/>
              </w:rPr>
              <w:t>.3.1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535A76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3B5E6D" w:rsidRDefault="00763FED" w:rsidP="00763FED">
            <w:pPr>
              <w:snapToGrid w:val="0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763FED" w:rsidRPr="003B5E6D" w:rsidRDefault="00763FED" w:rsidP="00763FED">
            <w:pPr>
              <w:snapToGrid w:val="0"/>
            </w:pPr>
            <w:r w:rsidRPr="003B5E6D">
              <w:t>- в стационаре;</w:t>
            </w:r>
          </w:p>
          <w:p w:rsidR="00763FED" w:rsidRPr="003B5E6D" w:rsidRDefault="00763FED" w:rsidP="00763FED">
            <w:pPr>
              <w:snapToGrid w:val="0"/>
            </w:pPr>
            <w:r w:rsidRPr="003B5E6D">
              <w:t>- вне стационара;</w:t>
            </w:r>
          </w:p>
          <w:p w:rsidR="00763FED" w:rsidRDefault="00763FED" w:rsidP="00763FED">
            <w:pPr>
              <w:snapToGrid w:val="0"/>
            </w:pPr>
            <w:r>
              <w:t>- удаленно через сеть</w:t>
            </w:r>
          </w:p>
          <w:p w:rsidR="00763FED" w:rsidRPr="003B5E6D" w:rsidRDefault="00763FED" w:rsidP="00763FED">
            <w:pPr>
              <w:snapToGrid w:val="0"/>
            </w:pPr>
            <w:r>
              <w:t xml:space="preserve">Организация условий, меры по соблюдению рекомендаций Роспотребнадзора с целью нераспространения </w:t>
            </w:r>
            <w:r>
              <w:rPr>
                <w:lang w:val="en-US"/>
              </w:rPr>
              <w:t>COVID</w:t>
            </w:r>
            <w:r w:rsidRPr="00CF16D2">
              <w:t>-</w:t>
            </w:r>
            <w: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A434B2" w:rsidRPr="009132B8" w:rsidTr="007C6EF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3B5E6D" w:rsidRDefault="00A434B2" w:rsidP="007C6EFE">
            <w:pPr>
              <w:snapToGrid w:val="0"/>
              <w:ind w:left="-4" w:right="-212"/>
            </w:pPr>
            <w:r w:rsidRPr="003B5E6D">
              <w:t>Совершенствование внутрисистемного книгообмена:</w:t>
            </w:r>
          </w:p>
          <w:p w:rsidR="00A434B2" w:rsidRDefault="00A434B2" w:rsidP="007C6EFE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Работа с периодическими изданиями </w:t>
            </w:r>
          </w:p>
          <w:p w:rsidR="00A434B2" w:rsidRPr="003B5E6D" w:rsidRDefault="00A434B2" w:rsidP="007C6EFE">
            <w:pPr>
              <w:tabs>
                <w:tab w:val="num" w:pos="459"/>
                <w:tab w:val="left" w:pos="8085"/>
              </w:tabs>
              <w:ind w:left="175" w:right="-212"/>
            </w:pPr>
            <w:r w:rsidRPr="003B5E6D">
              <w:t>по принципу «Кольцевой почты»</w:t>
            </w:r>
          </w:p>
          <w:p w:rsidR="00A434B2" w:rsidRPr="003B5E6D" w:rsidRDefault="00A434B2" w:rsidP="007C6EFE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Выпуск Списка новых поступлений </w:t>
            </w:r>
          </w:p>
          <w:p w:rsidR="00A434B2" w:rsidRPr="003B5E6D" w:rsidRDefault="00A434B2" w:rsidP="007C6EFE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 Формирование тематическ</w:t>
            </w:r>
            <w:r>
              <w:t>ого комплекта</w:t>
            </w:r>
            <w:r w:rsidRPr="003B5E6D">
              <w:t xml:space="preserve"> для библиотек УМР </w:t>
            </w:r>
            <w:r>
              <w:t xml:space="preserve">на </w:t>
            </w:r>
            <w:r>
              <w:rPr>
                <w:lang w:val="en-US"/>
              </w:rPr>
              <w:t>I</w:t>
            </w:r>
            <w:r w:rsidRPr="00763FED">
              <w:t xml:space="preserve">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7C6EFE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7C6EFE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6.3.1.</w:t>
            </w:r>
            <w:r w:rsidR="00A434B2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3B5E6D" w:rsidRDefault="00763FED" w:rsidP="00763FED">
            <w:pPr>
              <w:snapToGrid w:val="0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763FED" w:rsidRPr="003B5E6D" w:rsidRDefault="00763FED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763FED" w:rsidRPr="003B5E6D" w:rsidRDefault="00763FED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763FED" w:rsidRPr="003B5E6D" w:rsidRDefault="00763FED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763FED" w:rsidRPr="003B5E6D" w:rsidRDefault="00763FED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Техническая обработка приобретаемых информационных ресурсов.</w:t>
            </w:r>
          </w:p>
          <w:p w:rsidR="00763FED" w:rsidRPr="003B5E6D" w:rsidRDefault="00763FED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3B5E6D" w:rsidRDefault="00763FED" w:rsidP="00763FED">
            <w:pPr>
              <w:snapToGrid w:val="0"/>
            </w:pPr>
            <w:r w:rsidRPr="003B5E6D">
              <w:t xml:space="preserve"> Работа с Фондом редкой книги:</w:t>
            </w:r>
          </w:p>
          <w:p w:rsidR="00763FED" w:rsidRPr="003B5E6D" w:rsidRDefault="00763FED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составлению  реестра фонда на базе ПО ИРБИС.</w:t>
            </w:r>
          </w:p>
          <w:p w:rsidR="00763FED" w:rsidRPr="003B5E6D" w:rsidRDefault="00763FED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Обеспечение сохранности наиболее ценных экземпляров.</w:t>
            </w:r>
          </w:p>
          <w:p w:rsidR="00763FED" w:rsidRDefault="00763FED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Оцифровка книг</w:t>
            </w:r>
          </w:p>
          <w:p w:rsidR="00763FED" w:rsidRPr="003B5E6D" w:rsidRDefault="00763FED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3B5E6D" w:rsidRDefault="00763FED" w:rsidP="00763FED">
            <w:pPr>
              <w:snapToGrid w:val="0"/>
            </w:pPr>
            <w:r w:rsidRPr="003B5E6D">
              <w:t>Раскрытие содержания библиотечного фонда:</w:t>
            </w:r>
          </w:p>
          <w:p w:rsidR="00763FED" w:rsidRPr="003B5E6D" w:rsidRDefault="00763FED" w:rsidP="00763FED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763FED" w:rsidRPr="003B5E6D" w:rsidRDefault="00763FED" w:rsidP="00763F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763FED" w:rsidRPr="003B5E6D" w:rsidRDefault="00763FED" w:rsidP="00763F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>
              <w:t>газетно-журнальных статей</w:t>
            </w:r>
            <w:r w:rsidRPr="003B5E6D">
              <w:t>).</w:t>
            </w:r>
          </w:p>
          <w:p w:rsidR="00763FED" w:rsidRPr="003B5E6D" w:rsidRDefault="00763FED" w:rsidP="00763F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>сти использования справочно-библиографического аппарата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6.3.1.6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3B5E6D" w:rsidRDefault="00763FED" w:rsidP="00763FED">
            <w:pPr>
              <w:ind w:right="-3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421258" w:rsidRDefault="00763FED" w:rsidP="00421258">
            <w:pPr>
              <w:snapToGrid w:val="0"/>
              <w:ind w:left="42" w:hanging="42"/>
              <w:jc w:val="both"/>
            </w:pPr>
            <w:r w:rsidRPr="00CF16D2">
              <w:t xml:space="preserve">- </w:t>
            </w:r>
            <w:r w:rsidR="00421258">
              <w:t>- «2021 секунд чтения вслух» (Всемирный день чтения вслух)</w:t>
            </w:r>
          </w:p>
          <w:p w:rsidR="00421258" w:rsidRDefault="00421258" w:rsidP="00421258">
            <w:pPr>
              <w:snapToGrid w:val="0"/>
              <w:ind w:left="42" w:hanging="42"/>
              <w:jc w:val="both"/>
            </w:pPr>
            <w:r>
              <w:t>- «День православной книги»</w:t>
            </w:r>
          </w:p>
          <w:p w:rsidR="00421258" w:rsidRDefault="00421258" w:rsidP="00421258">
            <w:pPr>
              <w:snapToGrid w:val="0"/>
              <w:ind w:left="42" w:hanging="42"/>
              <w:jc w:val="both"/>
            </w:pPr>
            <w:r w:rsidRPr="003B5E6D">
              <w:t xml:space="preserve">- </w:t>
            </w:r>
            <w:r>
              <w:t>«Час поэзии», приуроченный ко Всемирному дню поэзии</w:t>
            </w:r>
          </w:p>
          <w:p w:rsidR="00421258" w:rsidRDefault="00421258" w:rsidP="00421258">
            <w:pPr>
              <w:jc w:val="both"/>
            </w:pPr>
            <w:r>
              <w:t>- цикл мероприятий «Неделя детской и юношеской книги»</w:t>
            </w:r>
          </w:p>
          <w:p w:rsidR="00763FED" w:rsidRPr="003B5E6D" w:rsidRDefault="00421258" w:rsidP="00421258">
            <w:pPr>
              <w:jc w:val="both"/>
            </w:pPr>
            <w:r>
              <w:t xml:space="preserve">- </w:t>
            </w:r>
            <w:r w:rsidR="00763FED" w:rsidRPr="00CF16D2">
              <w:t>Областной конкурс детского литературного творчества «Проба пера» (организация муниципального этапа</w:t>
            </w:r>
            <w:r>
              <w:t xml:space="preserve"> конкурса, Детская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763FED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  <w:p w:rsidR="00421258" w:rsidRDefault="00421258" w:rsidP="00763FED">
            <w:pPr>
              <w:pStyle w:val="a8"/>
              <w:ind w:left="0"/>
              <w:jc w:val="center"/>
            </w:pPr>
          </w:p>
          <w:p w:rsidR="00421258" w:rsidRDefault="00421258" w:rsidP="00763FED">
            <w:pPr>
              <w:pStyle w:val="a8"/>
              <w:ind w:left="0"/>
              <w:jc w:val="center"/>
            </w:pPr>
          </w:p>
          <w:p w:rsidR="00421258" w:rsidRDefault="00421258" w:rsidP="00763FED">
            <w:pPr>
              <w:pStyle w:val="a8"/>
              <w:ind w:left="0"/>
              <w:jc w:val="center"/>
            </w:pPr>
          </w:p>
          <w:p w:rsidR="00421258" w:rsidRDefault="00421258" w:rsidP="00763FED">
            <w:pPr>
              <w:pStyle w:val="a8"/>
              <w:ind w:left="0"/>
              <w:jc w:val="center"/>
            </w:pPr>
          </w:p>
          <w:p w:rsidR="00421258" w:rsidRPr="009132B8" w:rsidRDefault="00421258" w:rsidP="00763FE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  <w:trHeight w:val="27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3B5E6D" w:rsidRDefault="00763FED" w:rsidP="00763FED">
            <w:pPr>
              <w:snapToGrid w:val="0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763FED" w:rsidRPr="003B5E6D" w:rsidRDefault="00763FED" w:rsidP="00763FED"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763FED" w:rsidRDefault="00763FED" w:rsidP="00763FED"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</w:t>
            </w:r>
            <w:r w:rsidR="00D52212">
              <w:t xml:space="preserve"> </w:t>
            </w:r>
            <w:r w:rsidR="00D52212" w:rsidRPr="00D52212">
              <w:t>(</w:t>
            </w:r>
            <w:r w:rsidR="009C0716">
              <w:t xml:space="preserve">мероприятия </w:t>
            </w:r>
            <w:r w:rsidR="00D52212" w:rsidRPr="00D52212">
              <w:t>«Разговор пойдет о песне» к 100-летию Арно Бабаджаняна, музыкально-поэтическая программа «Все выше музыка любви», «Голос сердца» К 115-летию Клавдии Шульженко)</w:t>
            </w:r>
            <w:r w:rsidR="00D52212">
              <w:t>;</w:t>
            </w:r>
          </w:p>
          <w:p w:rsidR="009C0716" w:rsidRPr="009C0716" w:rsidRDefault="009C0716" w:rsidP="00763FED">
            <w:r w:rsidRPr="009C0716">
              <w:rPr>
                <w:lang w:eastAsia="ru-RU"/>
              </w:rPr>
              <w:t>- Занятие кружка риторики «Искусство говорить красиво»</w:t>
            </w:r>
          </w:p>
          <w:p w:rsidR="00763FED" w:rsidRPr="003B5E6D" w:rsidRDefault="00763FED" w:rsidP="00763FED">
            <w:r w:rsidRPr="003B5E6D">
              <w:t>- работа с детским реабилитационным центром «Радуга»;</w:t>
            </w:r>
          </w:p>
          <w:p w:rsidR="00763FED" w:rsidRPr="003B5E6D" w:rsidRDefault="00763FED" w:rsidP="00763FED">
            <w:r>
              <w:t>- работа с центром «Данко»</w:t>
            </w:r>
            <w:r w:rsidR="00D52212">
              <w:t xml:space="preserve"> и жителями Дома ветерана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 w:rsidR="00421258"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FF1232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3B5E6D" w:rsidRDefault="00763FED" w:rsidP="00763FED">
            <w:pPr>
              <w:snapToGrid w:val="0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 и др.</w:t>
            </w:r>
            <w:r>
              <w:t>, в том числе в онлайн-формате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421258" w:rsidP="00763FED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A434B2" w:rsidRPr="009132B8" w:rsidTr="007C6EF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CF16D2" w:rsidRDefault="00A434B2" w:rsidP="007C6EFE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A434B2" w:rsidRPr="00CF16D2" w:rsidRDefault="00A434B2" w:rsidP="007C6E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CF16D2" w:rsidRDefault="00A434B2" w:rsidP="007C6EFE">
            <w:pPr>
              <w:snapToGrid w:val="0"/>
            </w:pPr>
            <w:r w:rsidRPr="00CF16D2">
              <w:t xml:space="preserve">Организация работы модельной детской 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CF16D2" w:rsidRDefault="00A434B2" w:rsidP="007C6EFE">
            <w:pPr>
              <w:pStyle w:val="a8"/>
              <w:ind w:left="0"/>
              <w:jc w:val="center"/>
            </w:pPr>
            <w:r w:rsidRPr="00CF16D2">
              <w:t xml:space="preserve">в течение </w:t>
            </w:r>
            <w:r>
              <w:t>квартала</w:t>
            </w:r>
            <w:r w:rsidRPr="00CF16D2"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Default="00A434B2" w:rsidP="007C6EFE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A434B2" w:rsidRPr="009132B8" w:rsidTr="007C6EF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FF1232" w:rsidRDefault="00A434B2" w:rsidP="007C6E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</w:p>
          <w:p w:rsidR="00A434B2" w:rsidRPr="00870FD5" w:rsidRDefault="00A434B2" w:rsidP="00A434B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Default="00A434B2" w:rsidP="007C6EFE">
            <w:pPr>
              <w:snapToGrid w:val="0"/>
            </w:pPr>
            <w:r>
              <w:t>Реализация мероприятий</w:t>
            </w:r>
            <w:r w:rsidRPr="00032992">
              <w:t xml:space="preserve"> проектного офиса «</w:t>
            </w:r>
            <w:r>
              <w:t>Культура</w:t>
            </w:r>
            <w:r w:rsidRPr="00032992">
              <w:t>»</w:t>
            </w:r>
            <w:r>
              <w:t xml:space="preserve"> («Мой клуб. Моя библиотека»)</w:t>
            </w:r>
          </w:p>
          <w:p w:rsidR="00A434B2" w:rsidRPr="00032992" w:rsidRDefault="00A434B2" w:rsidP="007C6EF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Default="00A434B2" w:rsidP="007C6EFE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Default="00A434B2" w:rsidP="007C6EF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Default="00763FED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6.3.1.</w:t>
            </w:r>
          </w:p>
          <w:p w:rsidR="00763FED" w:rsidRPr="009132B8" w:rsidRDefault="00A434B2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4B2065" w:rsidRDefault="00763FED" w:rsidP="00763FED">
            <w:pPr>
              <w:snapToGrid w:val="0"/>
            </w:pPr>
            <w:r w:rsidRPr="004B2065">
              <w:t>Работа с читательскими объединениями:</w:t>
            </w:r>
          </w:p>
          <w:p w:rsidR="00763FED" w:rsidRPr="004B2065" w:rsidRDefault="00763FED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763FED" w:rsidRPr="004B2065" w:rsidRDefault="00763FED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763FED" w:rsidRPr="004B2065" w:rsidRDefault="00763FED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763FED" w:rsidRPr="004B2065" w:rsidRDefault="00763FED" w:rsidP="00763FED">
            <w:pPr>
              <w:rPr>
                <w:iCs/>
              </w:rPr>
            </w:pPr>
            <w:r w:rsidRPr="004B2065">
              <w:t xml:space="preserve">-ЛИТО им.И. З.Сурикова </w:t>
            </w:r>
            <w:r w:rsidRPr="004B2065">
              <w:rPr>
                <w:iCs/>
              </w:rPr>
              <w:t>(ЦБ им.И.З. Сурикова)</w:t>
            </w:r>
          </w:p>
          <w:p w:rsidR="00763FED" w:rsidRPr="004B2065" w:rsidRDefault="00763FED" w:rsidP="00763FED">
            <w:pPr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им.И.З. Сурикова)</w:t>
            </w:r>
          </w:p>
          <w:p w:rsidR="00763FED" w:rsidRPr="004B2065" w:rsidRDefault="00763FED" w:rsidP="00763FED">
            <w:pPr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763FED" w:rsidRPr="004B2065" w:rsidRDefault="00763FED" w:rsidP="00763FED">
            <w:pPr>
              <w:rPr>
                <w:iCs/>
              </w:rPr>
            </w:pPr>
            <w:r w:rsidRPr="004B2065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763FED" w:rsidRPr="004B2065" w:rsidRDefault="00763FED" w:rsidP="00763FED">
            <w:pPr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763FED" w:rsidRPr="004B2065" w:rsidRDefault="00763FED" w:rsidP="00763FED">
            <w:pPr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763FED" w:rsidRPr="004B2065" w:rsidRDefault="00763FED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763FED" w:rsidRPr="003B5E6D" w:rsidRDefault="00763FED" w:rsidP="00763FED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 w:rsidR="00421258">
              <w:t>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9132B8" w:rsidRDefault="00763FED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ED78DC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763FED" w:rsidRPr="00ED78DC" w:rsidRDefault="00763FED" w:rsidP="00421258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42125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870FD5" w:rsidRDefault="00763FED" w:rsidP="00763FED">
            <w:pPr>
              <w:snapToGrid w:val="0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870FD5" w:rsidRDefault="00763FED" w:rsidP="00421258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</w:t>
            </w:r>
            <w:r w:rsidR="00421258"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870FD5" w:rsidRDefault="00763FED" w:rsidP="00763FED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ED78DC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763FED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42125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421258">
            <w:pPr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</w:t>
            </w:r>
            <w:r w:rsidR="00421258">
              <w:rPr>
                <w:bCs/>
              </w:rPr>
              <w:t xml:space="preserve">азличные формы </w:t>
            </w:r>
            <w:r w:rsidRPr="00205F8D">
              <w:rPr>
                <w:bCs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FF1232" w:rsidRDefault="00763FED" w:rsidP="00421258">
            <w:pPr>
              <w:pStyle w:val="a8"/>
              <w:ind w:left="0"/>
              <w:jc w:val="center"/>
            </w:pPr>
            <w:r>
              <w:t xml:space="preserve">в течение </w:t>
            </w:r>
            <w:r w:rsidR="00421258">
              <w:t>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ED78DC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763FED" w:rsidRPr="00ED78DC" w:rsidRDefault="00763FED" w:rsidP="00763FE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42125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ED78DC" w:rsidRDefault="00763FED" w:rsidP="00763FED">
            <w:pPr>
              <w:snapToGrid w:val="0"/>
            </w:pPr>
            <w:r w:rsidRPr="00ED78DC">
              <w:t>Подготовка сводного отчета формы 6-НК, занесение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763FED">
            <w:pPr>
              <w:pStyle w:val="a8"/>
              <w:ind w:left="0"/>
              <w:jc w:val="center"/>
            </w:pPr>
            <w:r w:rsidRPr="00ED78DC">
              <w:t xml:space="preserve">январь </w:t>
            </w:r>
          </w:p>
          <w:p w:rsidR="00763FED" w:rsidRDefault="00763FED" w:rsidP="00763FED">
            <w:pPr>
              <w:pStyle w:val="a8"/>
              <w:ind w:left="0"/>
              <w:jc w:val="center"/>
            </w:pPr>
          </w:p>
          <w:p w:rsidR="00763FED" w:rsidRDefault="00763FED" w:rsidP="00763FED">
            <w:pPr>
              <w:pStyle w:val="a8"/>
              <w:ind w:left="0"/>
              <w:jc w:val="center"/>
            </w:pPr>
          </w:p>
          <w:p w:rsidR="00763FED" w:rsidRPr="00ED78DC" w:rsidRDefault="00763FED" w:rsidP="00763FED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8" w:rsidRDefault="00763FED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763FED" w:rsidRDefault="00763FED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21258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ED78DC" w:rsidRDefault="00763FED" w:rsidP="00421258">
            <w:pPr>
              <w:snapToGrid w:val="0"/>
            </w:pPr>
            <w:r>
              <w:t>Подготовка методических материалов, методического сборника</w:t>
            </w:r>
            <w:r w:rsidR="003B55F0">
              <w:t>, организация и проведение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A54A5A" w:rsidRDefault="00763FED" w:rsidP="003B55F0">
            <w:pPr>
              <w:pStyle w:val="a8"/>
              <w:ind w:left="0"/>
              <w:jc w:val="center"/>
            </w:pPr>
            <w:r>
              <w:t xml:space="preserve">в течение </w:t>
            </w:r>
            <w:r w:rsidR="00421258">
              <w:t>квартала</w:t>
            </w:r>
            <w:r w:rsidR="003B55F0">
              <w:t xml:space="preserve"> по плану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ED78DC" w:rsidRDefault="00763FED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63FED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8" w:rsidRDefault="00763FED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763FED" w:rsidRDefault="00421258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D52212">
            <w:pPr>
              <w:snapToGrid w:val="0"/>
            </w:pPr>
            <w:r>
              <w:t>Капитальный ремонт помещений библиотеки им. Н.Н. Старостина (освоение спонсорских средств)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Default="00763FED" w:rsidP="00421258">
            <w:pPr>
              <w:pStyle w:val="a8"/>
              <w:ind w:left="0"/>
              <w:jc w:val="center"/>
            </w:pPr>
            <w:r>
              <w:t xml:space="preserve">в течение </w:t>
            </w:r>
            <w:r w:rsidR="00421258">
              <w:t>квартала по «дорожной карте»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D" w:rsidRPr="00ED78DC" w:rsidRDefault="00763FED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D52212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.3.1.</w:t>
            </w:r>
          </w:p>
          <w:p w:rsidR="00535A76" w:rsidRPr="00ED78DC" w:rsidRDefault="00D52212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napToGrid w:val="0"/>
            </w:pPr>
            <w:r>
              <w:t>Участие специалистов библиотек в крупных муниципальных культурно-массовых мероприятиях</w:t>
            </w:r>
            <w:r w:rsidR="00D52212">
              <w:t xml:space="preserve"> (в случае снятия ограничений)</w:t>
            </w:r>
            <w:r>
              <w:t>:</w:t>
            </w:r>
          </w:p>
          <w:p w:rsidR="00535A76" w:rsidRPr="00ED78DC" w:rsidRDefault="00535A76" w:rsidP="00C40F6F">
            <w:pPr>
              <w:snapToGrid w:val="0"/>
            </w:pPr>
            <w:r>
              <w:t>-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pStyle w:val="a8"/>
              <w:ind w:left="0"/>
              <w:jc w:val="center"/>
            </w:pPr>
          </w:p>
          <w:p w:rsidR="00535A76" w:rsidRDefault="00535A76" w:rsidP="00C40F6F">
            <w:pPr>
              <w:pStyle w:val="a8"/>
              <w:ind w:left="0"/>
              <w:jc w:val="center"/>
            </w:pPr>
          </w:p>
          <w:p w:rsidR="00535A76" w:rsidRDefault="00535A76" w:rsidP="00C40F6F">
            <w:pPr>
              <w:pStyle w:val="a8"/>
              <w:ind w:left="0"/>
              <w:jc w:val="center"/>
            </w:pPr>
          </w:p>
          <w:p w:rsidR="00535A76" w:rsidRPr="00ED78DC" w:rsidRDefault="00535A76" w:rsidP="00C40F6F">
            <w:pPr>
              <w:pStyle w:val="a8"/>
              <w:ind w:left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ED78DC" w:rsidRDefault="00535A76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D52212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="00535A76">
              <w:rPr>
                <w:lang w:eastAsia="ru-RU"/>
              </w:rPr>
              <w:t>.3.1.</w:t>
            </w:r>
          </w:p>
          <w:p w:rsidR="00535A76" w:rsidRDefault="00D52212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B55F0">
            <w:pPr>
              <w:snapToGrid w:val="0"/>
            </w:pPr>
            <w:r>
              <w:t>Организация систематических выездов в сельские филиалы (</w:t>
            </w:r>
            <w:r w:rsidR="003B55F0" w:rsidRPr="003B55F0">
              <w:t>Б-Лисицынская, Ниноровская, Отрадновская</w:t>
            </w:r>
            <w:r w:rsidR="003B55F0">
              <w:t xml:space="preserve">, Покровская, Никольская, Ильинская, Заозерская, Головинская, Климатинская, Путчинская, Василевская, Нефедьевская, Улейминская, </w:t>
            </w:r>
            <w:r w:rsidR="003B55F0" w:rsidRPr="003B55F0">
              <w:t xml:space="preserve">Платуновская, Ординская </w:t>
            </w:r>
            <w:r>
              <w:t>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pStyle w:val="a8"/>
              <w:ind w:left="0"/>
              <w:jc w:val="center"/>
            </w:pPr>
            <w: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ED78DC" w:rsidRDefault="00535A76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535A76" w:rsidRPr="00C40F6F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874EFD" w:rsidP="00C40F6F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35A76"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874EFD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D" w:rsidRPr="009132B8" w:rsidRDefault="00874EFD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D" w:rsidRDefault="00874EFD" w:rsidP="009E436E">
            <w:r w:rsidRPr="009132B8">
              <w:t>Реализация комплекса мероприятий по предпрофессиональному  образованию</w:t>
            </w:r>
            <w:r w:rsidRPr="0089513C">
              <w:t xml:space="preserve"> </w:t>
            </w:r>
            <w:r>
              <w:t>(</w:t>
            </w:r>
            <w:r w:rsidRPr="0089513C">
              <w:t xml:space="preserve">обучение  по дополнительным предпрофессиональным </w:t>
            </w:r>
            <w:r>
              <w:t>программам;</w:t>
            </w:r>
          </w:p>
          <w:p w:rsidR="00874EFD" w:rsidRDefault="00874EFD" w:rsidP="009E436E">
            <w:r>
              <w:t xml:space="preserve">- </w:t>
            </w:r>
            <w:r w:rsidRPr="009132B8">
              <w:t>Выполнение показателей по муниципальному зада</w:t>
            </w:r>
            <w:r>
              <w:t>нию.</w:t>
            </w:r>
          </w:p>
          <w:p w:rsidR="00874EFD" w:rsidRPr="0089513C" w:rsidRDefault="00874EFD" w:rsidP="009E436E">
            <w:r>
              <w:t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– показатель № 2 раздела «Культура» «Рейтинг-76)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D" w:rsidRPr="009132B8" w:rsidRDefault="00874EFD" w:rsidP="00874EFD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D" w:rsidRDefault="00874EFD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874EFD" w:rsidRPr="009132B8" w:rsidRDefault="00874EFD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874EFD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BD55F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874EFD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874EFD" w:rsidP="00C40F6F">
            <w:r>
              <w:t>Предоставление населению</w:t>
            </w:r>
            <w:r w:rsidR="00535A76">
              <w:t xml:space="preserve">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BD55F8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535A76" w:rsidRPr="009132B8" w:rsidRDefault="00535A76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E470AB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в онлайн-формате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Pr="009132B8" w:rsidRDefault="00E470AB" w:rsidP="00E470AB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E470AB" w:rsidRPr="009132B8" w:rsidRDefault="00E470AB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E470AB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обучающихся, преподавателей, работников школы (Мониторинг обеспечения СанПиН в организации работы школы. </w:t>
            </w:r>
          </w:p>
          <w:p w:rsidR="00E470AB" w:rsidRPr="005B0B25" w:rsidRDefault="00E470AB" w:rsidP="009E43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в том числе по </w:t>
            </w:r>
            <w:r>
              <w:rPr>
                <w:color w:val="000000"/>
                <w:lang w:val="en-US" w:eastAsia="ru-RU"/>
              </w:rPr>
              <w:t>C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val="en-US" w:eastAsia="ru-RU"/>
              </w:rPr>
              <w:t>VID</w:t>
            </w:r>
            <w:r>
              <w:rPr>
                <w:color w:val="000000"/>
                <w:lang w:eastAsia="ru-RU"/>
              </w:rPr>
              <w:t>-19, пропаганда здорового образа жизни. Обеспечение прохождения медосмотра работниками школы. Обучение работников  санминимуму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Pr="009132B8" w:rsidRDefault="00E470AB" w:rsidP="00E470AB">
            <w:pPr>
              <w:pStyle w:val="a8"/>
              <w:ind w:left="0"/>
              <w:jc w:val="center"/>
            </w:pPr>
            <w: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E470AB" w:rsidRPr="009132B8" w:rsidRDefault="00E470AB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91643F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="00535A76">
              <w:rPr>
                <w:lang w:eastAsia="ru-RU"/>
              </w:rPr>
              <w:t>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области:</w:t>
            </w:r>
          </w:p>
          <w:p w:rsidR="00535A76" w:rsidRPr="009132B8" w:rsidRDefault="00535A76" w:rsidP="00C40F6F">
            <w:pPr>
              <w:jc w:val="both"/>
            </w:pPr>
            <w:r w:rsidRPr="009132B8">
              <w:t>-участие в конкурсах (согласно плану)</w:t>
            </w:r>
          </w:p>
          <w:p w:rsidR="00535A76" w:rsidRPr="009132B8" w:rsidRDefault="00535A76" w:rsidP="00C40F6F">
            <w:pPr>
              <w:jc w:val="both"/>
            </w:pPr>
            <w:r>
              <w:t xml:space="preserve">-проведение мастер-классов </w:t>
            </w:r>
            <w:r w:rsidR="0091643F">
              <w:t>(</w:t>
            </w:r>
            <w:r>
              <w:t>«Проводы русской зимы»</w:t>
            </w:r>
            <w:r w:rsidR="0091643F">
              <w:t xml:space="preserve"> - в случае снятия ограничений</w:t>
            </w:r>
            <w:r>
              <w:t>)</w:t>
            </w:r>
          </w:p>
          <w:p w:rsidR="00535A76" w:rsidRPr="009132B8" w:rsidRDefault="0091643F" w:rsidP="0091643F">
            <w:pPr>
              <w:jc w:val="both"/>
            </w:pPr>
            <w:r>
              <w:t xml:space="preserve">-выставка в Администрации, МФЦ к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761A24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535A76" w:rsidRDefault="00535A76" w:rsidP="00C40F6F">
            <w:pPr>
              <w:pStyle w:val="a8"/>
              <w:ind w:left="0"/>
              <w:jc w:val="center"/>
            </w:pPr>
            <w:r>
              <w:t xml:space="preserve"> </w:t>
            </w:r>
          </w:p>
          <w:p w:rsidR="00535A76" w:rsidRPr="009132B8" w:rsidRDefault="00535A76" w:rsidP="00C40F6F">
            <w:pPr>
              <w:pStyle w:val="a8"/>
              <w:ind w:left="0"/>
              <w:jc w:val="center"/>
            </w:pPr>
          </w:p>
        </w:tc>
      </w:tr>
      <w:tr w:rsidR="00E470AB" w:rsidRPr="009132B8" w:rsidTr="009E436E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Pr="009132B8" w:rsidRDefault="00E470AB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  <w:r w:rsidR="0091643F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Pr="009132B8" w:rsidRDefault="00E470AB" w:rsidP="009E436E">
            <w:r w:rsidRPr="009132B8">
              <w:t>Участие воспитанников  и преподавателей  в международных, всероссийских и рег</w:t>
            </w:r>
            <w:r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Pr="009132B8" w:rsidRDefault="00E470AB" w:rsidP="009E436E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E470AB" w:rsidRPr="009132B8" w:rsidRDefault="00E470AB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91643F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91643F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Pr="009132B8" w:rsidRDefault="0091643F" w:rsidP="00916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Pr="009132B8" w:rsidRDefault="0091643F" w:rsidP="009E436E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91643F" w:rsidRPr="009132B8" w:rsidRDefault="0091643F" w:rsidP="009E436E"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Pr="009132B8" w:rsidRDefault="0091643F" w:rsidP="0091643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91643F" w:rsidRPr="009132B8" w:rsidRDefault="0091643F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91643F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.3.2.</w:t>
            </w:r>
          </w:p>
          <w:p w:rsidR="00535A76" w:rsidRPr="009132B8" w:rsidRDefault="00535A76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Pr="009132B8">
              <w:t>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141C5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535A76" w:rsidRPr="009132B8" w:rsidRDefault="00535A76" w:rsidP="00C40F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5B0B25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91643F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91643F" w:rsidRPr="009132B8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Pr="009132B8" w:rsidRDefault="0091643F" w:rsidP="009E436E">
            <w:r>
              <w:t xml:space="preserve">Проведение профориентационной работы с обучающимися и их законными представителями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Pr="009132B8" w:rsidRDefault="0091643F" w:rsidP="009E436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 xml:space="preserve">квартала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91643F" w:rsidRPr="009132B8" w:rsidRDefault="0091643F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535A76" w:rsidRPr="009132B8" w:rsidTr="008E1569">
        <w:trPr>
          <w:cantSplit/>
          <w:trHeight w:val="12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91643F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.3.2.</w:t>
            </w:r>
          </w:p>
          <w:p w:rsidR="00535A76" w:rsidRPr="009132B8" w:rsidRDefault="0091643F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91643F" w:rsidP="00C40F6F">
            <w:r>
              <w:t xml:space="preserve">Реализация </w:t>
            </w:r>
            <w:r w:rsidR="00535A76" w:rsidRPr="009132B8">
              <w:t>совместного культурно-образовательного проекта по поддержке одаренных детей (Ярославская филармония, Фонд В. Спивакова) «Её величество Музыка»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pPr>
              <w:jc w:val="center"/>
            </w:pPr>
            <w: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91643F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.3.2.</w:t>
            </w:r>
          </w:p>
          <w:p w:rsidR="00535A76" w:rsidRPr="009132B8" w:rsidRDefault="0091643F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C40F6F">
            <w:pPr>
              <w:jc w:val="both"/>
            </w:pPr>
            <w:r w:rsidRPr="009132B8">
              <w:t>Маркети</w:t>
            </w:r>
            <w:r>
              <w:t>нговая и рекламная деятельность</w:t>
            </w:r>
          </w:p>
          <w:p w:rsidR="00535A76" w:rsidRPr="009132B8" w:rsidRDefault="00535A76" w:rsidP="00C40F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C555D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535A76" w:rsidRPr="009132B8" w:rsidRDefault="00535A76" w:rsidP="00C40F6F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E470AB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6.3.2.</w:t>
            </w:r>
          </w:p>
          <w:p w:rsidR="00E470AB" w:rsidRPr="009132B8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Pr="009132B8" w:rsidRDefault="00E470AB" w:rsidP="009E436E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E470AB" w:rsidRPr="009132B8" w:rsidRDefault="00E470AB" w:rsidP="009E436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E470AB" w:rsidRPr="009132B8" w:rsidRDefault="00E470AB" w:rsidP="009E436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E470AB" w:rsidRPr="009132B8" w:rsidRDefault="00E470AB" w:rsidP="009E436E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E470AB" w:rsidRDefault="00E470AB" w:rsidP="009E436E">
            <w:pPr>
              <w:jc w:val="both"/>
            </w:pPr>
            <w:r w:rsidRPr="009132B8">
              <w:t xml:space="preserve">- размещение документации о деятельности </w:t>
            </w:r>
          </w:p>
          <w:p w:rsidR="00E470AB" w:rsidRDefault="00E470AB" w:rsidP="009E436E">
            <w:pPr>
              <w:jc w:val="both"/>
            </w:pPr>
            <w:r>
              <w:t>- информационная работа в группах в соцсетях, на канале «</w:t>
            </w:r>
            <w:r>
              <w:rPr>
                <w:lang w:val="en-US"/>
              </w:rPr>
              <w:t>Pro</w:t>
            </w:r>
            <w:r w:rsidRPr="0089513C">
              <w:t>.</w:t>
            </w:r>
            <w:r>
              <w:t xml:space="preserve">Культура», информационных порталах </w:t>
            </w:r>
          </w:p>
          <w:p w:rsidR="00E470AB" w:rsidRPr="009F40E0" w:rsidRDefault="0091643F" w:rsidP="009E436E">
            <w:pPr>
              <w:jc w:val="both"/>
            </w:pPr>
            <w:r>
              <w:t>-внедрение информацион</w:t>
            </w:r>
            <w:r w:rsidR="00E470AB">
              <w:t>ных технологий в образовательный процесс, формирование базы для проведения онлайн-уроков, обучение специали</w:t>
            </w:r>
            <w:r>
              <w:t xml:space="preserve">стов работе </w:t>
            </w:r>
            <w:r w:rsidR="00E470AB">
              <w:t xml:space="preserve">с использованием </w:t>
            </w:r>
            <w:r w:rsidR="00E470AB">
              <w:rPr>
                <w:lang w:val="en-US"/>
              </w:rPr>
              <w:t>Zoom</w:t>
            </w:r>
            <w:r w:rsidR="00E470AB" w:rsidRPr="009F40E0">
              <w:t>-</w:t>
            </w:r>
            <w:r w:rsidR="00E470AB">
              <w:t xml:space="preserve">платформы и т.п.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Pr="009132B8" w:rsidRDefault="00E470AB" w:rsidP="00E470A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B" w:rsidRDefault="00E470AB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E470AB" w:rsidRDefault="00E470AB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E470AB" w:rsidRPr="009132B8" w:rsidRDefault="00E470AB" w:rsidP="009E436E">
            <w:pPr>
              <w:pStyle w:val="a8"/>
              <w:ind w:left="0"/>
              <w:jc w:val="center"/>
            </w:pPr>
          </w:p>
        </w:tc>
      </w:tr>
      <w:tr w:rsidR="0091643F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91643F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Pr="009132B8" w:rsidRDefault="0091643F" w:rsidP="009E436E">
            <w:pPr>
              <w:pStyle w:val="3"/>
              <w:spacing w:before="0"/>
              <w:ind w:firstLine="34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Подготовка планов, поурочных разработок, организация дистанционного обучения в случае необходимости при действии ограничительных мер в связи с распространением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1643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91643F" w:rsidRDefault="0091643F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91643F" w:rsidRDefault="0091643F" w:rsidP="009E436E">
            <w:pPr>
              <w:pStyle w:val="a8"/>
              <w:ind w:left="0"/>
              <w:jc w:val="center"/>
            </w:pPr>
          </w:p>
        </w:tc>
      </w:tr>
      <w:tr w:rsidR="0091643F" w:rsidRPr="009132B8" w:rsidTr="009E436E">
        <w:trPr>
          <w:cantSplit/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spacing w:line="0" w:lineRule="atLeast"/>
            </w:pPr>
            <w:r>
              <w:t>Анализ проекта новой редакции Федерального закона «Об образовании в Российской Федерации» в части дополнительного образования детей (ДШИ), разработка проектов локальных актов в соответствии с планируемыми изменениями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1643F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91643F" w:rsidRDefault="0091643F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91643F" w:rsidRPr="009132B8" w:rsidTr="009E436E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91643F" w:rsidRDefault="0091643F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jc w:val="both"/>
            </w:pPr>
            <w:r>
              <w:t>Заполнение статистической отчетности (АИС)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jc w:val="center"/>
            </w:pPr>
            <w:r>
              <w:t>ежемесячно</w:t>
            </w:r>
          </w:p>
          <w:p w:rsidR="0091643F" w:rsidRPr="009132B8" w:rsidRDefault="0091643F" w:rsidP="009E436E">
            <w:pPr>
              <w:jc w:val="center"/>
            </w:pPr>
            <w:r>
              <w:t>до 03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F" w:rsidRDefault="0091643F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91643F" w:rsidRDefault="0091643F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A14331" w:rsidRDefault="0091643F" w:rsidP="0038057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535A76"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80570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91643F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76A2C">
            <w:pPr>
              <w:snapToGrid w:val="0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35A76" w:rsidRPr="009132B8" w:rsidRDefault="00535A76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06F2D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="00535A76">
              <w:rPr>
                <w:lang w:eastAsia="ru-RU"/>
              </w:rPr>
              <w:t>.3.3.</w:t>
            </w:r>
            <w:r w:rsidR="00535A76"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80570"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  <w:p w:rsidR="00535A76" w:rsidRPr="009132B8" w:rsidRDefault="00535A76" w:rsidP="0038057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35A76" w:rsidRPr="009132B8" w:rsidRDefault="00535A76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06F2D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.3.3.</w:t>
            </w:r>
            <w:r w:rsidR="00535A76"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76A2C">
            <w:pPr>
              <w:snapToGrid w:val="0"/>
            </w:pPr>
            <w:r w:rsidRPr="009132B8">
              <w:t xml:space="preserve">Подготовка сводного отчета о </w:t>
            </w:r>
            <w:r>
              <w:t>работе учреждений культуры УМР в О</w:t>
            </w:r>
            <w:r w:rsidRPr="009132B8">
              <w:t>бластной дом народного тво</w:t>
            </w:r>
            <w:r>
              <w:t>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pPr>
              <w:jc w:val="center"/>
            </w:pPr>
            <w: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06F2D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76A2C">
            <w:pPr>
              <w:rPr>
                <w:bCs/>
                <w:iCs/>
              </w:rPr>
            </w:pPr>
            <w:r>
              <w:rPr>
                <w:bCs/>
                <w:iCs/>
              </w:rPr>
              <w:t>Реализация мероприятий по укреплению материально-технической базы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A06F2D" w:rsidP="00380570">
            <w:pPr>
              <w:jc w:val="center"/>
            </w:pPr>
            <w:r>
              <w:t xml:space="preserve">в течение квартала </w:t>
            </w:r>
            <w:r w:rsidR="00535A76">
              <w:t>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44FD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35A76" w:rsidRDefault="00535A76" w:rsidP="00044FD0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06F2D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76A2C"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35A76" w:rsidRPr="009132B8" w:rsidRDefault="00535A76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06F2D" w:rsidP="002B2E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.3.3.6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pPr>
              <w:rPr>
                <w:bCs/>
                <w:iCs/>
              </w:rPr>
            </w:pPr>
            <w:r>
              <w:rPr>
                <w:bCs/>
                <w:iCs/>
              </w:rPr>
              <w:t>Организация и проведение фестиваля «Угличская драматешка!»</w:t>
            </w:r>
            <w:r w:rsidR="00A06F2D">
              <w:rPr>
                <w:bCs/>
                <w:iCs/>
              </w:rPr>
              <w:t xml:space="preserve">,  Отрытого фестиваля хореографического искусства </w:t>
            </w:r>
            <w:r w:rsidR="00A06F2D" w:rsidRPr="009132B8">
              <w:t>«Волшебный танца миг!»</w:t>
            </w:r>
            <w:r w:rsidR="00A06F2D">
              <w:t>, фестиаля «Радуга» и др.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A06F2D">
              <w:rPr>
                <w:lang w:eastAsia="ru-RU"/>
              </w:rPr>
              <w:t>.3.3.7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24FCE"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B2E0C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35A76" w:rsidRPr="009132B8" w:rsidRDefault="00535A76" w:rsidP="00324FCE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6.3.3.8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r w:rsidRPr="009132B8">
              <w:t>Организ</w:t>
            </w:r>
            <w:r w:rsidR="00A06F2D">
              <w:t xml:space="preserve">ация  и проведение концертов , </w:t>
            </w:r>
            <w:r w:rsidRPr="009132B8">
              <w:t>сп</w:t>
            </w:r>
            <w:r w:rsidR="00A06F2D">
              <w:t>ектаклей с участием творческих коллективов</w:t>
            </w:r>
          </w:p>
          <w:p w:rsidR="00535A76" w:rsidRPr="009132B8" w:rsidRDefault="00535A76" w:rsidP="0038057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35A76" w:rsidRPr="009132B8" w:rsidRDefault="00535A76" w:rsidP="00324FCE">
            <w:pPr>
              <w:jc w:val="center"/>
            </w:pPr>
            <w:r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.3.3.</w:t>
            </w:r>
          </w:p>
          <w:p w:rsidR="00535A76" w:rsidRPr="009132B8" w:rsidRDefault="00CA2672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Pr="009132B8" w:rsidRDefault="00535A76" w:rsidP="00380570">
            <w:pPr>
              <w:jc w:val="center"/>
            </w:pPr>
            <w:r>
              <w:t>март</w:t>
            </w:r>
          </w:p>
          <w:p w:rsidR="00535A76" w:rsidRPr="009132B8" w:rsidRDefault="00535A76" w:rsidP="003C0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Pr="009132B8" w:rsidRDefault="00535A76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.3.3.</w:t>
            </w:r>
          </w:p>
          <w:p w:rsidR="00535A76" w:rsidRDefault="00CA2672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B2E0C">
            <w:pPr>
              <w:jc w:val="both"/>
            </w:pPr>
            <w:r>
              <w:t>Организация и проведение:</w:t>
            </w:r>
          </w:p>
          <w:p w:rsidR="00535A76" w:rsidRDefault="00535A76" w:rsidP="002B2E0C">
            <w:pPr>
              <w:jc w:val="both"/>
            </w:pPr>
            <w:r>
              <w:t xml:space="preserve">- концертных программ на дни профессиональных праздников, юбилеев </w:t>
            </w:r>
          </w:p>
          <w:p w:rsidR="00535A76" w:rsidRDefault="00535A76" w:rsidP="002B2E0C">
            <w:pPr>
              <w:jc w:val="both"/>
            </w:pPr>
          </w:p>
          <w:p w:rsidR="00535A76" w:rsidRDefault="00535A76" w:rsidP="002B2E0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B2E0C">
            <w:pPr>
              <w:jc w:val="center"/>
            </w:pPr>
            <w:r>
              <w:t>в течение квартала</w:t>
            </w:r>
          </w:p>
          <w:p w:rsidR="00535A76" w:rsidRDefault="00535A76" w:rsidP="002B2E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3F657C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35A76" w:rsidRDefault="00535A76" w:rsidP="003F657C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6</w:t>
            </w:r>
            <w:r w:rsidR="00535A76">
              <w:rPr>
                <w:b/>
                <w:lang w:eastAsia="en-US"/>
              </w:rPr>
              <w:t>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E96BB3">
            <w:r w:rsidRPr="009132B8">
              <w:t xml:space="preserve">Организация комплекса </w:t>
            </w:r>
            <w:r>
              <w:t xml:space="preserve">мероприятий (рабочие совещания)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535A76" w:rsidRPr="009132B8" w:rsidRDefault="00535A76" w:rsidP="004A42FB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>дние и Рождественские праздники</w:t>
            </w:r>
            <w:r w:rsidRPr="0091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535A76" w:rsidRPr="009132B8" w:rsidRDefault="00535A76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535A76" w:rsidRPr="009132B8" w:rsidRDefault="00535A76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35A76">
              <w:rPr>
                <w:lang w:eastAsia="ru-RU"/>
              </w:rPr>
              <w:t>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работника культуры, День ЖКХ, 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535A76" w:rsidRPr="009132B8" w:rsidRDefault="00535A76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535A76">
              <w:rPr>
                <w:b/>
                <w:lang w:eastAsia="en-US"/>
              </w:rPr>
              <w:t>.</w:t>
            </w:r>
            <w:r w:rsidR="00535A76"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A434B2" w:rsidRPr="009132B8" w:rsidTr="007C6EFE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7C6EFE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Default="00A434B2" w:rsidP="007C6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  <w:r w:rsidRPr="009132B8">
              <w:rPr>
                <w:lang w:eastAsia="en-US"/>
              </w:rPr>
              <w:t>,</w:t>
            </w:r>
          </w:p>
          <w:p w:rsidR="00A434B2" w:rsidRPr="009132B8" w:rsidRDefault="00A434B2" w:rsidP="007C6EF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7C6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A434B2" w:rsidRPr="009132B8" w:rsidTr="007C6EFE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7C6EFE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Pr="009132B8">
              <w:t>воинского учета</w:t>
            </w:r>
            <w:r>
              <w:t xml:space="preserve"> и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7C6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</w:t>
            </w:r>
            <w:r w:rsidRPr="009132B8">
              <w:rPr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2" w:rsidRPr="009132B8" w:rsidRDefault="00A434B2" w:rsidP="007C6EF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535A76">
              <w:rPr>
                <w:lang w:eastAsia="ru-RU"/>
              </w:rPr>
              <w:t>.</w:t>
            </w:r>
            <w:r w:rsidR="00A434B2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pStyle w:val="a5"/>
              <w:tabs>
                <w:tab w:val="left" w:pos="708"/>
              </w:tabs>
            </w:pPr>
            <w:r w:rsidRPr="009132B8">
              <w:t>Работа по реализации ФЗ-83, а именно:</w:t>
            </w:r>
          </w:p>
          <w:p w:rsidR="00535A76" w:rsidRPr="009132B8" w:rsidRDefault="00535A76" w:rsidP="00223DAA">
            <w:pPr>
              <w:pStyle w:val="a5"/>
              <w:tabs>
                <w:tab w:val="left" w:pos="708"/>
              </w:tabs>
            </w:pPr>
            <w:r w:rsidRPr="009132B8">
              <w:t>- формирование базового перечня муниципальных ус</w:t>
            </w:r>
            <w:r>
              <w:t>луг и работ (внесение изменений</w:t>
            </w:r>
            <w:r w:rsidRPr="009132B8">
              <w:t>)</w:t>
            </w:r>
            <w:r>
              <w:t>;</w:t>
            </w:r>
          </w:p>
          <w:p w:rsidR="00535A76" w:rsidRPr="009132B8" w:rsidRDefault="00535A76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>
              <w:t>у</w:t>
            </w:r>
            <w:r w:rsidRPr="009132B8">
              <w:t>твержде</w:t>
            </w:r>
            <w:r>
              <w:t>ние и корректировка ПФХД на 2020</w:t>
            </w:r>
          </w:p>
          <w:p w:rsidR="00535A76" w:rsidRPr="009132B8" w:rsidRDefault="00535A76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9132B8">
              <w:t>работа с электронной системой «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86-н»;</w:t>
            </w:r>
          </w:p>
          <w:p w:rsidR="00535A76" w:rsidRPr="009132B8" w:rsidRDefault="00535A76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9132B8">
              <w:t>работа в электронной системе «Электронный бюджет»</w:t>
            </w:r>
          </w:p>
          <w:p w:rsidR="00535A76" w:rsidRPr="009132B8" w:rsidRDefault="00535A76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9132B8">
              <w:t xml:space="preserve"> работа с электронной системой 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/>
          <w:p w:rsidR="00535A76" w:rsidRDefault="00535A76" w:rsidP="00223DAA">
            <w:pPr>
              <w:jc w:val="center"/>
            </w:pPr>
            <w:r>
              <w:t>январь</w:t>
            </w:r>
          </w:p>
          <w:p w:rsidR="00535A76" w:rsidRPr="009132B8" w:rsidRDefault="00535A76" w:rsidP="00BE068E">
            <w:pPr>
              <w:jc w:val="center"/>
            </w:pPr>
          </w:p>
          <w:p w:rsidR="00535A76" w:rsidRPr="009132B8" w:rsidRDefault="00535A76" w:rsidP="00E96BB3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535A76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  <w:p w:rsidR="00535A76" w:rsidRPr="009132B8" w:rsidRDefault="00535A76" w:rsidP="00223DAA">
            <w:pPr>
              <w:rPr>
                <w:lang w:eastAsia="en-US"/>
              </w:rPr>
            </w:pP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35A76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pStyle w:val="a5"/>
              <w:tabs>
                <w:tab w:val="left" w:pos="708"/>
              </w:tabs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535A76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35A76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>для рассмотрения на заседаниях комиссий, рабочи</w:t>
            </w:r>
            <w:r>
              <w:rPr>
                <w:bCs/>
                <w:iCs/>
              </w:rPr>
              <w:t xml:space="preserve">х групп в Администрации района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</w:p>
        </w:tc>
      </w:tr>
      <w:tr w:rsidR="00535A76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35A76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</w:p>
        </w:tc>
      </w:tr>
      <w:tr w:rsidR="00535A76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35A76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r w:rsidRPr="009132B8">
              <w:t>Оказание методической и консультационной помощи по реализации и ФЗ-83</w:t>
            </w:r>
            <w:r>
              <w:t>, ФЗ-44</w:t>
            </w:r>
            <w:r w:rsidRPr="009132B8">
              <w:t xml:space="preserve">, «Электронный бюджет», </w:t>
            </w:r>
            <w:r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</w:t>
            </w:r>
            <w:r>
              <w:t>, ГАС «Управление»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535A76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35A76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535A76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35A76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pStyle w:val="a5"/>
              <w:tabs>
                <w:tab w:val="left" w:pos="708"/>
              </w:tabs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snapToGrid w:val="0"/>
              <w:jc w:val="center"/>
            </w:pPr>
            <w:r w:rsidRPr="009132B8">
              <w:t>до 25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535A76" w:rsidRPr="009132B8" w:rsidRDefault="00535A76" w:rsidP="00223DAA">
            <w:pPr>
              <w:jc w:val="center"/>
            </w:pPr>
          </w:p>
        </w:tc>
      </w:tr>
      <w:tr w:rsidR="00535A76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35A76"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pStyle w:val="a5"/>
              <w:tabs>
                <w:tab w:val="left" w:pos="708"/>
              </w:tabs>
              <w:snapToGrid w:val="0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535A76" w:rsidRPr="009132B8" w:rsidRDefault="00535A76" w:rsidP="00223DAA">
            <w:pPr>
              <w:jc w:val="center"/>
            </w:pP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</w:t>
            </w:r>
            <w:r w:rsidR="00535A76">
              <w:rPr>
                <w:b/>
                <w:bCs/>
                <w:iCs/>
                <w:lang w:eastAsia="en-US"/>
              </w:rPr>
              <w:t>.</w:t>
            </w:r>
            <w:r w:rsidR="00535A76" w:rsidRPr="009132B8">
              <w:rPr>
                <w:b/>
                <w:bCs/>
                <w:iCs/>
                <w:lang w:eastAsia="en-US"/>
              </w:rPr>
              <w:t xml:space="preserve"> </w:t>
            </w:r>
            <w:r w:rsidR="00535A76"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контроля и </w:t>
            </w:r>
            <w:r w:rsidRPr="009132B8">
              <w:rPr>
                <w:rFonts w:eastAsia="Calibri"/>
                <w:lang w:eastAsia="en-US"/>
              </w:rPr>
              <w:t xml:space="preserve">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F361B8">
            <w:pPr>
              <w:snapToGrid w:val="0"/>
            </w:pPr>
            <w:r w:rsidRPr="009132B8">
              <w:t xml:space="preserve">Подготовка анализа выполнения планов работы подведомственных учреждений </w:t>
            </w:r>
            <w:r>
              <w:t>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snapToGrid w:val="0"/>
              <w:jc w:val="center"/>
            </w:pPr>
            <w:r>
              <w:t>до 10 января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F657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</w:t>
            </w:r>
            <w:r>
              <w:rPr>
                <w:rFonts w:eastAsia="Calibri"/>
                <w:lang w:eastAsia="en-US"/>
              </w:rPr>
              <w:t xml:space="preserve">фере </w:t>
            </w:r>
            <w:r w:rsidRPr="009132B8">
              <w:rPr>
                <w:rFonts w:eastAsia="Calibri"/>
                <w:lang w:eastAsia="en-US"/>
              </w:rPr>
              <w:t>культур</w:t>
            </w:r>
            <w:r>
              <w:rPr>
                <w:rFonts w:eastAsia="Calibri"/>
                <w:lang w:eastAsia="en-US"/>
              </w:rPr>
              <w:t>ы.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целевых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535A76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</w:pPr>
            <w:r>
              <w:t>м</w:t>
            </w:r>
            <w:r w:rsidRPr="009132B8">
              <w:t xml:space="preserve">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>работы муниципальной власти (показатели правительства)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</w:pPr>
            <w:r>
              <w:t>м</w:t>
            </w:r>
            <w:r w:rsidRPr="009132B8">
              <w:t xml:space="preserve">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r>
              <w:t xml:space="preserve">Осуществление  контроля: </w:t>
            </w:r>
          </w:p>
          <w:p w:rsidR="00535A76" w:rsidRPr="009132B8" w:rsidRDefault="00535A76" w:rsidP="00223DAA">
            <w:r w:rsidRPr="009132B8">
              <w:t>- за потреблением электроэнергии и тепла на объектах УК;</w:t>
            </w:r>
          </w:p>
          <w:p w:rsidR="00535A76" w:rsidRPr="009132B8" w:rsidRDefault="00535A76" w:rsidP="00223DAA">
            <w:r w:rsidRPr="009132B8">
              <w:t xml:space="preserve">- </w:t>
            </w:r>
            <w:r>
              <w:t xml:space="preserve">за выполнением ремонтных работ </w:t>
            </w:r>
            <w:r w:rsidRPr="009132B8">
              <w:t xml:space="preserve">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35A76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соблюдением требований пожарной безопасности, техники безопасности и охраны труда, антитеррористической угрозы в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535A76" w:rsidRPr="009132B8" w:rsidRDefault="00535A7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7B75E6" w:rsidTr="008E1569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Pr="0016039B" w:rsidRDefault="00CA2672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535A76">
              <w:rPr>
                <w:b/>
                <w:lang w:eastAsia="en-US"/>
              </w:rPr>
              <w:t>.</w:t>
            </w:r>
            <w:r w:rsidR="00535A76"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7B75E6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 w:rsidRPr="009132B8">
              <w:t>Прове</w:t>
            </w:r>
            <w:r>
              <w:t xml:space="preserve">дение итогового заседания </w:t>
            </w:r>
            <w:r w:rsidRPr="009132B8">
              <w:t xml:space="preserve">с руководителями </w:t>
            </w:r>
            <w:r>
              <w:t>уч</w:t>
            </w:r>
            <w:r w:rsidR="00A06F2D">
              <w:t>реждений культуры по итогам 2020</w:t>
            </w:r>
            <w:r>
              <w:t xml:space="preserve"> г. Общая стратегия на 2020-24 гг.</w:t>
            </w:r>
            <w:r w:rsidR="00A06F2D">
              <w:t xml:space="preserve"> Прогноз до 2030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pStyle w:val="a5"/>
              <w:tabs>
                <w:tab w:val="left" w:pos="708"/>
              </w:tabs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suppressAutoHyphens w:val="0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pStyle w:val="a5"/>
              <w:tabs>
                <w:tab w:val="left" w:pos="708"/>
              </w:tabs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</w:pPr>
            <w:r>
              <w:t>до 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F361B8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56771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535A76" w:rsidRPr="009132B8" w:rsidRDefault="00535A76" w:rsidP="000D23F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846A4C" w:rsidRDefault="00CA2672" w:rsidP="00846A4C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</w:t>
            </w:r>
            <w:r w:rsidR="00535A76" w:rsidRPr="009132B8">
              <w:rPr>
                <w:b/>
                <w:bCs/>
                <w:iCs/>
                <w:lang w:eastAsia="en-US"/>
              </w:rPr>
              <w:t>.</w:t>
            </w:r>
            <w:r w:rsidR="00535A76"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pStyle w:val="a5"/>
              <w:tabs>
                <w:tab w:val="left" w:pos="708"/>
              </w:tabs>
            </w:pPr>
            <w:r w:rsidRPr="009132B8">
              <w:t>Подготовка годового отчета на коллегии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A06F2D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  <w:r w:rsidR="00535A76"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  <w:r w:rsidR="00535A76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535A76" w:rsidRPr="009132B8" w:rsidRDefault="00535A76" w:rsidP="00B05A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УМР», МУ «Центр обслуживания учреждений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80570">
            <w:pPr>
              <w:pStyle w:val="a5"/>
              <w:tabs>
                <w:tab w:val="left" w:pos="708"/>
              </w:tabs>
            </w:pPr>
            <w:r w:rsidRPr="009132B8">
              <w:t>Подготовка и сдача сводного информационно-аналитического отчета о работе</w:t>
            </w:r>
            <w:r w:rsidR="00A06F2D">
              <w:t xml:space="preserve"> учреждений культуры УМР за 2020</w:t>
            </w:r>
            <w:r w:rsidRPr="009132B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16039B"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департамента культуры, Губернатора ЯО, наградами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</w:pPr>
            <w:r>
              <w:t xml:space="preserve">январь-февраль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suppressAutoHyphens w:val="0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535A76" w:rsidRPr="009132B8" w:rsidRDefault="00535A76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pPr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35A76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6039B">
            <w:pPr>
              <w:tabs>
                <w:tab w:val="left" w:pos="945"/>
              </w:tabs>
            </w:pPr>
            <w:r w:rsidRPr="009132B8">
              <w:t>У</w:t>
            </w:r>
            <w:r>
              <w:t>частие в совещаниях, коллегиях Д</w:t>
            </w:r>
            <w:r w:rsidRPr="009132B8">
              <w:t xml:space="preserve">епартамента </w:t>
            </w:r>
            <w:r>
              <w:t xml:space="preserve">культуры </w:t>
            </w:r>
          </w:p>
          <w:p w:rsidR="00535A76" w:rsidRDefault="00535A76" w:rsidP="0016039B">
            <w:pPr>
              <w:tabs>
                <w:tab w:val="left" w:pos="945"/>
              </w:tabs>
            </w:pPr>
          </w:p>
          <w:p w:rsidR="00535A76" w:rsidRPr="009132B8" w:rsidRDefault="00535A76" w:rsidP="00A06F2D">
            <w:pPr>
              <w:tabs>
                <w:tab w:val="left" w:pos="945"/>
              </w:tabs>
            </w:pPr>
            <w:r>
              <w:t>Коллегия по итогам 20</w:t>
            </w:r>
            <w:r w:rsidR="00A06F2D">
              <w:t>20 года и плану работы на 2021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  <w:p w:rsidR="00535A76" w:rsidRDefault="00535A76" w:rsidP="00D57703">
            <w:pPr>
              <w:jc w:val="center"/>
              <w:rPr>
                <w:lang w:eastAsia="en-US"/>
              </w:rPr>
            </w:pPr>
          </w:p>
          <w:p w:rsidR="00535A76" w:rsidRPr="009132B8" w:rsidRDefault="00535A76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535A76" w:rsidRPr="009132B8" w:rsidTr="008E1569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95462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</w:t>
            </w:r>
            <w:r w:rsidR="00535A76">
              <w:rPr>
                <w:b/>
                <w:bCs/>
                <w:iCs/>
                <w:lang w:eastAsia="en-US"/>
              </w:rPr>
              <w:t>. Взаимодействие с общественными организациями, предприятиями, СОНКО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pStyle w:val="a5"/>
              <w:tabs>
                <w:tab w:val="left" w:pos="708"/>
              </w:tabs>
            </w:pPr>
            <w:r>
              <w:t>Заключение договоров имущественной поддержки с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A477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4775A">
            <w:r w:rsidRPr="009132B8">
              <w:t xml:space="preserve">Участие в конкурсах и Грантах. </w:t>
            </w:r>
          </w:p>
          <w:p w:rsidR="00535A76" w:rsidRPr="009132B8" w:rsidRDefault="00535A76" w:rsidP="00A4775A">
            <w:r w:rsidRPr="009132B8">
              <w:t>Осуще</w:t>
            </w:r>
            <w:r>
              <w:t>ствление проектной деятельности</w:t>
            </w:r>
          </w:p>
          <w:p w:rsidR="00535A76" w:rsidRPr="009132B8" w:rsidRDefault="00535A76" w:rsidP="00A477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A4775A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 по мере объявления заявочной кампании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Pr="009132B8" w:rsidRDefault="00535A76" w:rsidP="00A4775A">
            <w:pPr>
              <w:pStyle w:val="a5"/>
              <w:jc w:val="center"/>
            </w:pPr>
            <w: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работы со специалистами ТОС, депутатами, председателем Общественной и промышленной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  <w:r w:rsidR="00535A76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 w:rsidRPr="009132B8">
              <w:t>Реализация совместных проектов с У</w:t>
            </w:r>
            <w:r>
              <w:t>ГИХи</w:t>
            </w:r>
            <w:r w:rsidRPr="009132B8">
              <w:t>АМ:</w:t>
            </w:r>
          </w:p>
          <w:p w:rsidR="00535A76" w:rsidRPr="009132B8" w:rsidRDefault="00535A76" w:rsidP="000D23FB">
            <w:r w:rsidRPr="009132B8">
              <w:t>-Краеведческие заседания;</w:t>
            </w:r>
          </w:p>
          <w:p w:rsidR="00535A76" w:rsidRPr="009132B8" w:rsidRDefault="00535A76" w:rsidP="000D23FB">
            <w:r w:rsidRPr="009132B8">
              <w:t>- организация и проведение выставок</w:t>
            </w:r>
          </w:p>
          <w:p w:rsidR="00535A76" w:rsidRPr="009132B8" w:rsidRDefault="00535A76" w:rsidP="000D23FB">
            <w:r w:rsidRPr="009132B8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535A76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535A76" w:rsidRPr="009132B8" w:rsidRDefault="00535A7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535A76" w:rsidRPr="009132B8" w:rsidTr="008E1569">
        <w:trPr>
          <w:cantSplit/>
          <w:trHeight w:val="9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35A76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 w:rsidRPr="009132B8">
              <w:t>Реализация совместного проекта с образовательными учреждениями:</w:t>
            </w:r>
          </w:p>
          <w:p w:rsidR="00535A76" w:rsidRPr="009132B8" w:rsidRDefault="00535A76" w:rsidP="00D57703">
            <w:r>
              <w:t>- концерты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УМР 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  <w:r w:rsidR="00535A76" w:rsidRPr="00C50D31">
              <w:rPr>
                <w:b/>
                <w:bCs/>
                <w:iCs/>
                <w:lang w:eastAsia="en-US"/>
              </w:rPr>
              <w:t xml:space="preserve">. </w:t>
            </w:r>
            <w:r w:rsidR="00535A76">
              <w:rPr>
                <w:b/>
              </w:rPr>
              <w:t>И</w:t>
            </w:r>
            <w:r w:rsidR="00535A76" w:rsidRPr="00C50D31">
              <w:rPr>
                <w:b/>
              </w:rPr>
              <w:t>нформационная деятельность</w:t>
            </w:r>
            <w:r w:rsidR="00535A76">
              <w:rPr>
                <w:b/>
              </w:rPr>
              <w:t>, п</w:t>
            </w:r>
            <w:r w:rsidR="00535A76" w:rsidRPr="00C50D31">
              <w:rPr>
                <w:b/>
              </w:rPr>
              <w:t xml:space="preserve">родвижение деятельности учреждения </w:t>
            </w:r>
          </w:p>
          <w:p w:rsidR="00535A76" w:rsidRPr="00C50D31" w:rsidRDefault="00535A76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>Осуществления контроля за заполнение</w:t>
            </w:r>
            <w:r>
              <w:rPr>
                <w:lang w:eastAsia="ru-RU"/>
              </w:rPr>
              <w:t>м</w:t>
            </w:r>
          </w:p>
          <w:p w:rsidR="00535A76" w:rsidRDefault="00535A76" w:rsidP="000D23FB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 xml:space="preserve"> сайтов</w:t>
            </w:r>
            <w:r>
              <w:rPr>
                <w:lang w:eastAsia="ru-RU"/>
              </w:rPr>
              <w:t xml:space="preserve">, заполнением страниц в социальных </w:t>
            </w:r>
          </w:p>
          <w:p w:rsidR="00535A76" w:rsidRPr="009132B8" w:rsidRDefault="00535A76" w:rsidP="005153B3">
            <w:pPr>
              <w:ind w:right="-711"/>
              <w:rPr>
                <w:lang w:eastAsia="ru-RU"/>
              </w:rPr>
            </w:pPr>
            <w:r>
              <w:rPr>
                <w:lang w:eastAsia="ru-RU"/>
              </w:rPr>
              <w:t xml:space="preserve">сетях, подготовки материалов </w:t>
            </w:r>
            <w:r w:rsidRPr="009132B8">
              <w:rPr>
                <w:lang w:eastAsia="ru-RU"/>
              </w:rPr>
              <w:t>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B05AD3">
            <w:r w:rsidRPr="009132B8">
              <w:t xml:space="preserve">Подготовка </w:t>
            </w:r>
            <w:r>
              <w:t xml:space="preserve">Плана мероприятий </w:t>
            </w:r>
            <w:r w:rsidRPr="009132B8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 w:rsidRPr="009132B8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>
              <w:t xml:space="preserve">Подготовка </w:t>
            </w:r>
            <w:r w:rsidRPr="009132B8">
              <w:t>сменной информации  на стенд парк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pPr>
              <w:jc w:val="center"/>
            </w:pPr>
            <w:r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both"/>
            </w:pPr>
            <w:r w:rsidRPr="009132B8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 w:rsidRPr="009132B8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jc w:val="center"/>
            </w:pPr>
            <w:r>
              <w:t>е</w:t>
            </w:r>
            <w:r w:rsidR="00535A76" w:rsidRPr="009132B8">
              <w:t>жемесячно,</w:t>
            </w:r>
          </w:p>
          <w:p w:rsidR="00535A76" w:rsidRPr="009132B8" w:rsidRDefault="00535A76" w:rsidP="000D23FB">
            <w:pPr>
              <w:jc w:val="center"/>
            </w:pPr>
            <w:r w:rsidRPr="009132B8">
              <w:t>не позднее 20-го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культуры,</w:t>
            </w:r>
          </w:p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r>
              <w:t xml:space="preserve">Еженедельная </w:t>
            </w:r>
            <w:r w:rsidRPr="009132B8">
              <w:t>подготовка е</w:t>
            </w:r>
            <w:r>
              <w:t xml:space="preserve">диной информационной справки </w:t>
            </w:r>
            <w:r w:rsidRPr="009132B8">
              <w:t xml:space="preserve">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5153B3">
            <w:r w:rsidRPr="009132B8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pPr>
              <w:jc w:val="center"/>
            </w:pPr>
            <w:r w:rsidRPr="009132B8">
              <w:t>еже</w:t>
            </w:r>
            <w:r>
              <w:t>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7A2006">
            <w:r w:rsidRPr="009132B8">
              <w:t xml:space="preserve">Информационная поддержка </w:t>
            </w:r>
            <w:r>
              <w:t xml:space="preserve">детских </w:t>
            </w:r>
            <w:r w:rsidRPr="009132B8">
              <w:t>мероприятий</w:t>
            </w:r>
            <w:r>
              <w:t xml:space="preserve">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pPr>
              <w:jc w:val="center"/>
            </w:pPr>
            <w:r>
              <w:t xml:space="preserve">январь, март 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CA2672" w:rsidRPr="009132B8" w:rsidRDefault="00CA26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  <w:r w:rsidR="00535A76"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r>
              <w:t xml:space="preserve">Подготовка информации на </w:t>
            </w:r>
            <w:r w:rsidRPr="009132B8">
              <w:t>порт</w:t>
            </w:r>
            <w:r>
              <w:t>ал</w:t>
            </w:r>
            <w:r w:rsidRPr="009132B8">
              <w:t xml:space="preserve"> </w:t>
            </w:r>
            <w:r w:rsidRPr="009132B8">
              <w:rPr>
                <w:lang w:val="en-US"/>
              </w:rPr>
              <w:t>uglich</w:t>
            </w:r>
            <w:r w:rsidRPr="009132B8">
              <w:t>-</w:t>
            </w:r>
            <w:r w:rsidRPr="009132B8">
              <w:rPr>
                <w:lang w:val="en-US"/>
              </w:rPr>
              <w:t>online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 xml:space="preserve"> о деятель</w:t>
            </w:r>
            <w:r>
              <w:t xml:space="preserve">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CA2672" w:rsidRPr="009132B8" w:rsidRDefault="00CA26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816B4E">
            <w:r>
              <w:t xml:space="preserve">Подготовка и размещение материалов в разделе "Культура» на сайте </w:t>
            </w:r>
            <w:r>
              <w:rPr>
                <w:lang w:val="en-US"/>
              </w:rPr>
              <w:t>U</w:t>
            </w:r>
            <w:r w:rsidRPr="009132B8">
              <w:rPr>
                <w:lang w:val="en-US"/>
              </w:rPr>
              <w:t>glich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D615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4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816B4E" w:rsidRDefault="00CA2672" w:rsidP="00816B4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1</w:t>
            </w:r>
            <w:r w:rsidR="00535A76">
              <w:rPr>
                <w:lang w:val="en-US"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 w:rsidRPr="009132B8">
              <w:t>Разработка и печать поздрав</w:t>
            </w:r>
            <w:r>
              <w:t xml:space="preserve">лений, поздравительных адресов и </w:t>
            </w:r>
            <w:r w:rsidRPr="009132B8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816B4E" w:rsidRDefault="00535A76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816B4E" w:rsidRDefault="00CA2672" w:rsidP="00816B4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1</w:t>
            </w:r>
            <w:r w:rsidR="00535A76">
              <w:rPr>
                <w:lang w:val="en-US"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>
              <w:t xml:space="preserve">Разработка </w:t>
            </w:r>
            <w:r w:rsidRPr="009132B8">
              <w:t>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r w:rsidRPr="009132B8">
              <w:t>Информ</w:t>
            </w:r>
            <w:r>
              <w:t xml:space="preserve">ационная поддержка мероприятий </w:t>
            </w:r>
            <w:r w:rsidRPr="009132B8">
              <w:t xml:space="preserve">(разработка </w:t>
            </w:r>
            <w:r>
              <w:t>медиа-планов</w:t>
            </w:r>
            <w:r w:rsidRPr="009132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816B4E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1</w:t>
            </w:r>
            <w:r w:rsidR="00535A76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9132B8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CA2672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5A76">
              <w:rPr>
                <w:lang w:eastAsia="ru-RU"/>
              </w:rPr>
              <w:t>.</w:t>
            </w:r>
            <w:r w:rsidR="00535A76" w:rsidRPr="009132B8">
              <w:rPr>
                <w:lang w:eastAsia="ru-RU"/>
              </w:rPr>
              <w:t>1</w:t>
            </w:r>
            <w:r w:rsidR="00535A76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D57703">
            <w:pPr>
              <w:pStyle w:val="a8"/>
              <w:suppressAutoHyphens w:val="0"/>
              <w:ind w:left="0"/>
            </w:pPr>
            <w:r>
              <w:t>Ведение информационных банков (</w:t>
            </w:r>
            <w:r w:rsidRPr="009132B8">
              <w:t>д</w:t>
            </w:r>
            <w:r>
              <w:t xml:space="preserve">ействующая законодательная база, </w:t>
            </w:r>
            <w:r w:rsidRPr="009132B8">
              <w:t xml:space="preserve">организация и </w:t>
            </w:r>
            <w:r>
              <w:t xml:space="preserve">проведение массовых мероприятий, </w:t>
            </w:r>
            <w:r w:rsidRPr="009132B8">
              <w:t>коллективы художественной самодеятельности</w:t>
            </w:r>
            <w:r>
              <w:t>, работы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0D23FB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535A76" w:rsidRPr="009132B8" w:rsidRDefault="00535A76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535A7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CA2672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91501">
            <w:pPr>
              <w:pStyle w:val="a8"/>
              <w:suppressAutoHyphens w:val="0"/>
              <w:ind w:left="0"/>
            </w:pPr>
            <w:r>
              <w:t>Обеспечение реализации цифрового проекта «</w:t>
            </w:r>
            <w:r>
              <w:rPr>
                <w:lang w:val="en-US"/>
              </w:rPr>
              <w:t>PRO</w:t>
            </w:r>
            <w:r w:rsidRPr="00391501">
              <w:t>-</w:t>
            </w:r>
            <w:r>
              <w:t>культура»,</w:t>
            </w:r>
          </w:p>
          <w:p w:rsidR="00535A76" w:rsidRPr="00391501" w:rsidRDefault="00CA2672" w:rsidP="00391501">
            <w:pPr>
              <w:pStyle w:val="a8"/>
              <w:suppressAutoHyphens w:val="0"/>
              <w:ind w:left="0"/>
            </w:pPr>
            <w:r>
              <w:t xml:space="preserve">Еженедельный и квартальный </w:t>
            </w:r>
            <w:r w:rsidR="00535A76">
              <w:t>рейтинг информационной активности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391501">
            <w:pPr>
              <w:snapToGrid w:val="0"/>
              <w:jc w:val="center"/>
            </w:pPr>
            <w:r>
              <w:t>в течение квартала</w:t>
            </w:r>
          </w:p>
          <w:p w:rsidR="00535A76" w:rsidRDefault="00CA2672" w:rsidP="00CA2672">
            <w:pPr>
              <w:snapToGrid w:val="0"/>
              <w:jc w:val="center"/>
            </w:pPr>
            <w:r>
              <w:t>каждый четверг</w:t>
            </w:r>
          </w:p>
          <w:p w:rsidR="00535A76" w:rsidRPr="009132B8" w:rsidRDefault="00535A76" w:rsidP="00391501">
            <w:pPr>
              <w:snapToGrid w:val="0"/>
              <w:jc w:val="center"/>
            </w:pPr>
            <w:r>
              <w:t>31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9132B8" w:rsidRDefault="00535A76" w:rsidP="00391501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535A76" w:rsidRDefault="00535A76" w:rsidP="00391501">
            <w:pPr>
              <w:snapToGrid w:val="0"/>
              <w:jc w:val="center"/>
            </w:pPr>
            <w:r w:rsidRPr="009132B8">
              <w:t>Руководители подведомственных учреждений</w:t>
            </w:r>
          </w:p>
        </w:tc>
      </w:tr>
    </w:tbl>
    <w:p w:rsidR="009C0D5E" w:rsidRDefault="009C0D5E" w:rsidP="000D23FB">
      <w:pPr>
        <w:rPr>
          <w:sz w:val="22"/>
          <w:szCs w:val="22"/>
          <w:u w:val="single"/>
        </w:rPr>
      </w:pPr>
    </w:p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0D23FB" w:rsidRDefault="000D23FB" w:rsidP="000D23FB">
      <w:pPr>
        <w:rPr>
          <w:sz w:val="22"/>
          <w:szCs w:val="22"/>
          <w:u w:val="single"/>
        </w:rPr>
      </w:pPr>
      <w:r w:rsidRPr="005B2248">
        <w:rPr>
          <w:sz w:val="22"/>
          <w:szCs w:val="22"/>
          <w:u w:val="single"/>
        </w:rPr>
        <w:t>Подготовил:</w:t>
      </w:r>
    </w:p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0D23FB" w:rsidRDefault="009C0D5E" w:rsidP="000D23FB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0D23FB">
        <w:rPr>
          <w:sz w:val="22"/>
          <w:szCs w:val="22"/>
        </w:rPr>
        <w:t>У</w:t>
      </w:r>
      <w:r w:rsidR="000D23FB" w:rsidRPr="005B2248">
        <w:rPr>
          <w:sz w:val="22"/>
          <w:szCs w:val="22"/>
        </w:rPr>
        <w:t>правления культу</w:t>
      </w:r>
      <w:r w:rsidR="000D23FB">
        <w:rPr>
          <w:sz w:val="22"/>
          <w:szCs w:val="22"/>
        </w:rPr>
        <w:t>ры</w:t>
      </w:r>
    </w:p>
    <w:p w:rsidR="00A2252E" w:rsidRPr="00917944" w:rsidRDefault="000D23FB">
      <w:pPr>
        <w:rPr>
          <w:sz w:val="22"/>
          <w:szCs w:val="22"/>
        </w:rPr>
      </w:pPr>
      <w:r w:rsidRPr="005B2248">
        <w:rPr>
          <w:sz w:val="22"/>
          <w:szCs w:val="22"/>
        </w:rPr>
        <w:t>Администрации Угличского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61D">
        <w:rPr>
          <w:sz w:val="22"/>
          <w:szCs w:val="22"/>
        </w:rPr>
        <w:t xml:space="preserve">О.В. Краснова </w:t>
      </w:r>
      <w:r w:rsidRPr="005B2248">
        <w:rPr>
          <w:sz w:val="22"/>
          <w:szCs w:val="22"/>
        </w:rPr>
        <w:t xml:space="preserve"> </w:t>
      </w:r>
    </w:p>
    <w:sectPr w:rsidR="00A2252E" w:rsidRPr="00917944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58" w:rsidRDefault="003D0F58">
      <w:r>
        <w:separator/>
      </w:r>
    </w:p>
  </w:endnote>
  <w:endnote w:type="continuationSeparator" w:id="0">
    <w:p w:rsidR="003D0F58" w:rsidRDefault="003D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E" w:rsidRDefault="003D0F5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C8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58" w:rsidRDefault="003D0F58">
      <w:r>
        <w:separator/>
      </w:r>
    </w:p>
  </w:footnote>
  <w:footnote w:type="continuationSeparator" w:id="0">
    <w:p w:rsidR="003D0F58" w:rsidRDefault="003D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0D56"/>
    <w:rsid w:val="00002390"/>
    <w:rsid w:val="00017772"/>
    <w:rsid w:val="00044A70"/>
    <w:rsid w:val="00044FD0"/>
    <w:rsid w:val="00050F49"/>
    <w:rsid w:val="00065987"/>
    <w:rsid w:val="00077FFE"/>
    <w:rsid w:val="00092A7B"/>
    <w:rsid w:val="000A5C91"/>
    <w:rsid w:val="000A7BB9"/>
    <w:rsid w:val="000C555D"/>
    <w:rsid w:val="000D16E9"/>
    <w:rsid w:val="000D23FB"/>
    <w:rsid w:val="000F355E"/>
    <w:rsid w:val="000F41FC"/>
    <w:rsid w:val="00113314"/>
    <w:rsid w:val="001200B1"/>
    <w:rsid w:val="00123B51"/>
    <w:rsid w:val="00142F2A"/>
    <w:rsid w:val="001571A6"/>
    <w:rsid w:val="00157517"/>
    <w:rsid w:val="0016039B"/>
    <w:rsid w:val="00173FDD"/>
    <w:rsid w:val="00176659"/>
    <w:rsid w:val="00177B59"/>
    <w:rsid w:val="0018170A"/>
    <w:rsid w:val="00182C8A"/>
    <w:rsid w:val="0019695A"/>
    <w:rsid w:val="001A6C44"/>
    <w:rsid w:val="001B7B58"/>
    <w:rsid w:val="001C74B4"/>
    <w:rsid w:val="00210235"/>
    <w:rsid w:val="00211806"/>
    <w:rsid w:val="00223DAA"/>
    <w:rsid w:val="00224DAA"/>
    <w:rsid w:val="0024056B"/>
    <w:rsid w:val="00263EB8"/>
    <w:rsid w:val="00281345"/>
    <w:rsid w:val="00282121"/>
    <w:rsid w:val="00294EBA"/>
    <w:rsid w:val="002B2E0C"/>
    <w:rsid w:val="002D7BDA"/>
    <w:rsid w:val="002E13E1"/>
    <w:rsid w:val="002F6594"/>
    <w:rsid w:val="00300A56"/>
    <w:rsid w:val="00324FCE"/>
    <w:rsid w:val="003274FA"/>
    <w:rsid w:val="00327738"/>
    <w:rsid w:val="003511CC"/>
    <w:rsid w:val="00351964"/>
    <w:rsid w:val="00356B49"/>
    <w:rsid w:val="003717DC"/>
    <w:rsid w:val="00380570"/>
    <w:rsid w:val="00385AB4"/>
    <w:rsid w:val="00391501"/>
    <w:rsid w:val="00393C40"/>
    <w:rsid w:val="00395217"/>
    <w:rsid w:val="003B55F0"/>
    <w:rsid w:val="003B5E6D"/>
    <w:rsid w:val="003C03D0"/>
    <w:rsid w:val="003C4C0E"/>
    <w:rsid w:val="003D0F58"/>
    <w:rsid w:val="003F657C"/>
    <w:rsid w:val="004003E3"/>
    <w:rsid w:val="00421258"/>
    <w:rsid w:val="004352A7"/>
    <w:rsid w:val="0047410C"/>
    <w:rsid w:val="00481299"/>
    <w:rsid w:val="0048224B"/>
    <w:rsid w:val="00483959"/>
    <w:rsid w:val="00492E8E"/>
    <w:rsid w:val="00494BB3"/>
    <w:rsid w:val="004A2879"/>
    <w:rsid w:val="004A42FB"/>
    <w:rsid w:val="004A6028"/>
    <w:rsid w:val="004B0394"/>
    <w:rsid w:val="004B2DCC"/>
    <w:rsid w:val="004B2FAA"/>
    <w:rsid w:val="004D615F"/>
    <w:rsid w:val="004F34E8"/>
    <w:rsid w:val="004F5D48"/>
    <w:rsid w:val="00505991"/>
    <w:rsid w:val="005153B3"/>
    <w:rsid w:val="005307FE"/>
    <w:rsid w:val="00532D61"/>
    <w:rsid w:val="00535A76"/>
    <w:rsid w:val="00535BE3"/>
    <w:rsid w:val="0053705D"/>
    <w:rsid w:val="005575D2"/>
    <w:rsid w:val="0056010A"/>
    <w:rsid w:val="0056771D"/>
    <w:rsid w:val="00571213"/>
    <w:rsid w:val="005723D5"/>
    <w:rsid w:val="005731D2"/>
    <w:rsid w:val="005842F3"/>
    <w:rsid w:val="00591D4A"/>
    <w:rsid w:val="005A6F01"/>
    <w:rsid w:val="005B0914"/>
    <w:rsid w:val="005B0B25"/>
    <w:rsid w:val="005B14AB"/>
    <w:rsid w:val="005B34EE"/>
    <w:rsid w:val="005B4B48"/>
    <w:rsid w:val="005B5A29"/>
    <w:rsid w:val="005B5CA4"/>
    <w:rsid w:val="005C1610"/>
    <w:rsid w:val="005C3EFD"/>
    <w:rsid w:val="005D5547"/>
    <w:rsid w:val="005E5897"/>
    <w:rsid w:val="00602948"/>
    <w:rsid w:val="00611DAA"/>
    <w:rsid w:val="00624CB7"/>
    <w:rsid w:val="006267D8"/>
    <w:rsid w:val="00627E62"/>
    <w:rsid w:val="00641DC8"/>
    <w:rsid w:val="00661793"/>
    <w:rsid w:val="006661A4"/>
    <w:rsid w:val="00672414"/>
    <w:rsid w:val="00673F25"/>
    <w:rsid w:val="00686C43"/>
    <w:rsid w:val="00686C56"/>
    <w:rsid w:val="006933D7"/>
    <w:rsid w:val="00693F68"/>
    <w:rsid w:val="00695142"/>
    <w:rsid w:val="00695F51"/>
    <w:rsid w:val="006D676E"/>
    <w:rsid w:val="007036DB"/>
    <w:rsid w:val="00710062"/>
    <w:rsid w:val="00710D5F"/>
    <w:rsid w:val="0072361D"/>
    <w:rsid w:val="0075143B"/>
    <w:rsid w:val="00752991"/>
    <w:rsid w:val="00761A24"/>
    <w:rsid w:val="00762823"/>
    <w:rsid w:val="00762AEF"/>
    <w:rsid w:val="00763FED"/>
    <w:rsid w:val="0079044F"/>
    <w:rsid w:val="007A2006"/>
    <w:rsid w:val="007B414D"/>
    <w:rsid w:val="007B75E6"/>
    <w:rsid w:val="007D3491"/>
    <w:rsid w:val="007D5867"/>
    <w:rsid w:val="007D5E3A"/>
    <w:rsid w:val="00813230"/>
    <w:rsid w:val="00815C08"/>
    <w:rsid w:val="00816B4E"/>
    <w:rsid w:val="00817C9F"/>
    <w:rsid w:val="00821DAD"/>
    <w:rsid w:val="008256D7"/>
    <w:rsid w:val="00846A4C"/>
    <w:rsid w:val="0085076F"/>
    <w:rsid w:val="00850B9F"/>
    <w:rsid w:val="00870FD5"/>
    <w:rsid w:val="008745CE"/>
    <w:rsid w:val="00874EFD"/>
    <w:rsid w:val="00885205"/>
    <w:rsid w:val="008B664E"/>
    <w:rsid w:val="008D00B5"/>
    <w:rsid w:val="008E1569"/>
    <w:rsid w:val="00907DD8"/>
    <w:rsid w:val="0091643F"/>
    <w:rsid w:val="00917944"/>
    <w:rsid w:val="00921AF6"/>
    <w:rsid w:val="00925529"/>
    <w:rsid w:val="00927686"/>
    <w:rsid w:val="00940AB9"/>
    <w:rsid w:val="0095462A"/>
    <w:rsid w:val="00986053"/>
    <w:rsid w:val="00987E11"/>
    <w:rsid w:val="009939EC"/>
    <w:rsid w:val="00997CF7"/>
    <w:rsid w:val="009A240E"/>
    <w:rsid w:val="009B1A6A"/>
    <w:rsid w:val="009B554A"/>
    <w:rsid w:val="009C0716"/>
    <w:rsid w:val="009C0D5E"/>
    <w:rsid w:val="009C79F9"/>
    <w:rsid w:val="009E436E"/>
    <w:rsid w:val="009F04CB"/>
    <w:rsid w:val="009F572A"/>
    <w:rsid w:val="00A06F2D"/>
    <w:rsid w:val="00A06F35"/>
    <w:rsid w:val="00A0715E"/>
    <w:rsid w:val="00A141C5"/>
    <w:rsid w:val="00A14331"/>
    <w:rsid w:val="00A2252E"/>
    <w:rsid w:val="00A27E82"/>
    <w:rsid w:val="00A434B2"/>
    <w:rsid w:val="00A4775A"/>
    <w:rsid w:val="00A67E0B"/>
    <w:rsid w:val="00A67E7D"/>
    <w:rsid w:val="00A8406D"/>
    <w:rsid w:val="00A972F1"/>
    <w:rsid w:val="00AA3B8F"/>
    <w:rsid w:val="00AB2A81"/>
    <w:rsid w:val="00AD591A"/>
    <w:rsid w:val="00AD5BA8"/>
    <w:rsid w:val="00AF2743"/>
    <w:rsid w:val="00AF5E44"/>
    <w:rsid w:val="00B05AD3"/>
    <w:rsid w:val="00B07006"/>
    <w:rsid w:val="00B42134"/>
    <w:rsid w:val="00B53C85"/>
    <w:rsid w:val="00B646EB"/>
    <w:rsid w:val="00B65402"/>
    <w:rsid w:val="00B744FB"/>
    <w:rsid w:val="00B945A1"/>
    <w:rsid w:val="00BD1650"/>
    <w:rsid w:val="00BD55F8"/>
    <w:rsid w:val="00BE068E"/>
    <w:rsid w:val="00BE4D33"/>
    <w:rsid w:val="00C023C8"/>
    <w:rsid w:val="00C03AD9"/>
    <w:rsid w:val="00C12167"/>
    <w:rsid w:val="00C25467"/>
    <w:rsid w:val="00C27207"/>
    <w:rsid w:val="00C40F6F"/>
    <w:rsid w:val="00C50D31"/>
    <w:rsid w:val="00C55464"/>
    <w:rsid w:val="00CA2672"/>
    <w:rsid w:val="00CC5A9C"/>
    <w:rsid w:val="00CF1D84"/>
    <w:rsid w:val="00D115F5"/>
    <w:rsid w:val="00D139A1"/>
    <w:rsid w:val="00D2128B"/>
    <w:rsid w:val="00D243ED"/>
    <w:rsid w:val="00D31887"/>
    <w:rsid w:val="00D40B46"/>
    <w:rsid w:val="00D52212"/>
    <w:rsid w:val="00D5389B"/>
    <w:rsid w:val="00D57703"/>
    <w:rsid w:val="00D61057"/>
    <w:rsid w:val="00D7049D"/>
    <w:rsid w:val="00D71D39"/>
    <w:rsid w:val="00D74D31"/>
    <w:rsid w:val="00D76A2C"/>
    <w:rsid w:val="00D81477"/>
    <w:rsid w:val="00D938EC"/>
    <w:rsid w:val="00DA358E"/>
    <w:rsid w:val="00DA4EF0"/>
    <w:rsid w:val="00DB1C79"/>
    <w:rsid w:val="00DC0EA1"/>
    <w:rsid w:val="00DC129E"/>
    <w:rsid w:val="00DD1A39"/>
    <w:rsid w:val="00DD6C83"/>
    <w:rsid w:val="00DE011D"/>
    <w:rsid w:val="00DF48FF"/>
    <w:rsid w:val="00E03E75"/>
    <w:rsid w:val="00E10DA5"/>
    <w:rsid w:val="00E2264D"/>
    <w:rsid w:val="00E40B90"/>
    <w:rsid w:val="00E470AB"/>
    <w:rsid w:val="00E64959"/>
    <w:rsid w:val="00E73A6F"/>
    <w:rsid w:val="00E81843"/>
    <w:rsid w:val="00E912D9"/>
    <w:rsid w:val="00E96BB3"/>
    <w:rsid w:val="00EA522A"/>
    <w:rsid w:val="00EB1841"/>
    <w:rsid w:val="00EB4DCA"/>
    <w:rsid w:val="00ED78DC"/>
    <w:rsid w:val="00EE46C0"/>
    <w:rsid w:val="00EE6E65"/>
    <w:rsid w:val="00F0484A"/>
    <w:rsid w:val="00F1695A"/>
    <w:rsid w:val="00F217C5"/>
    <w:rsid w:val="00F27234"/>
    <w:rsid w:val="00F361B8"/>
    <w:rsid w:val="00F37CA4"/>
    <w:rsid w:val="00F70E02"/>
    <w:rsid w:val="00F7588C"/>
    <w:rsid w:val="00F75B15"/>
    <w:rsid w:val="00F812D7"/>
    <w:rsid w:val="00F83226"/>
    <w:rsid w:val="00F94308"/>
    <w:rsid w:val="00F94D88"/>
    <w:rsid w:val="00FA501A"/>
    <w:rsid w:val="00FC2014"/>
    <w:rsid w:val="00FC45ED"/>
    <w:rsid w:val="00FD0201"/>
    <w:rsid w:val="00FD6B16"/>
    <w:rsid w:val="00FE02C1"/>
    <w:rsid w:val="00FE3DD5"/>
    <w:rsid w:val="00FF1232"/>
    <w:rsid w:val="00FF394A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7720</Words>
  <Characters>44007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2021-07-14T11:37:00Z</dcterms:created>
  <dcterms:modified xsi:type="dcterms:W3CDTF">2021-07-14T11:37:00Z</dcterms:modified>
</cp:coreProperties>
</file>