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63706E">
        <w:rPr>
          <w:bCs/>
          <w:iCs/>
        </w:rPr>
        <w:t>3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C5718E">
        <w:rPr>
          <w:b/>
          <w:bCs/>
          <w:iCs/>
        </w:rPr>
        <w:t>3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</w:t>
      </w:r>
      <w:r w:rsidR="0063706E">
        <w:t xml:space="preserve">Угличского муниципального </w:t>
      </w:r>
      <w:r w:rsidR="005D6312">
        <w:t xml:space="preserve">района в течение </w:t>
      </w:r>
      <w:r w:rsidR="00355176">
        <w:rPr>
          <w:lang w:val="en-US"/>
        </w:rPr>
        <w:t>I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C5718E">
        <w:t>3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Реализация мероприятий приоритетных направлений: н</w:t>
      </w:r>
      <w:r w:rsidR="00AC129A">
        <w:t>ационального проекта «Культура» (проектов «Культурная среда», «Творческие люди», «Цифровая культура») и</w:t>
      </w:r>
      <w:r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E16C93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Достижение </w:t>
      </w:r>
      <w:r w:rsidR="009A72DD">
        <w:t xml:space="preserve">плановых </w:t>
      </w:r>
      <w:r w:rsidR="002B2EC5">
        <w:t xml:space="preserve">годовых </w:t>
      </w:r>
      <w:r w:rsidR="0063706E">
        <w:t xml:space="preserve">и квартальных </w:t>
      </w:r>
      <w:r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  <w:r w:rsidR="002B2EC5" w:rsidRPr="002B2EC5">
        <w:t xml:space="preserve"> </w:t>
      </w:r>
    </w:p>
    <w:p w:rsidR="000B47A8" w:rsidRPr="001F6761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>Повышение качества предоставляемых услуг посредством укре</w:t>
      </w:r>
      <w:r w:rsidR="0063706E">
        <w:t xml:space="preserve">пления материально-технического </w:t>
      </w:r>
      <w:r w:rsidRPr="001F6761">
        <w:t>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Pr="00E16C93" w:rsidRDefault="00CC51EA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BA27B5">
        <w:t>посредство</w:t>
      </w:r>
      <w:r w:rsidR="002021B1" w:rsidRPr="00BA27B5">
        <w:t>м участия в конкурсах, грантах</w:t>
      </w:r>
      <w:r w:rsidR="00011C49" w:rsidRPr="00BA27B5">
        <w:t>, посредством</w:t>
      </w:r>
      <w:r w:rsidR="00011C49">
        <w:t xml:space="preserve"> повышения квалификации специалистов</w:t>
      </w:r>
      <w:r w:rsidR="000C67E4">
        <w:t>. Развитие волонтерской деятельности.</w:t>
      </w:r>
    </w:p>
    <w:p w:rsidR="002B2EC5" w:rsidRDefault="002B2EC5" w:rsidP="002B2EC5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Выстраивание работы </w:t>
      </w:r>
      <w:r w:rsidRPr="00BF3475">
        <w:t>учреж</w:t>
      </w:r>
      <w:r>
        <w:t>дений в режиме осенне-зимнего периода</w:t>
      </w:r>
      <w:r w:rsidRPr="00BF3475">
        <w:t xml:space="preserve"> 20</w:t>
      </w:r>
      <w:r>
        <w:t>22</w:t>
      </w:r>
      <w:r w:rsidRPr="00BF3475">
        <w:t>-202</w:t>
      </w:r>
      <w:r>
        <w:t>3</w:t>
      </w:r>
      <w:r w:rsidRPr="00BF3475">
        <w:t xml:space="preserve"> гг.</w:t>
      </w:r>
      <w:r>
        <w:t>, мониторинг состояния учреждений культуры УМР.</w:t>
      </w:r>
    </w:p>
    <w:p w:rsidR="00011C49" w:rsidRDefault="00011C49" w:rsidP="005C239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>
        <w:t>мероприятий</w:t>
      </w:r>
      <w:r w:rsidR="000D7C34">
        <w:t>,</w:t>
      </w:r>
      <w:r>
        <w:t xml:space="preserve"> </w:t>
      </w:r>
      <w:r w:rsidR="000D7C34">
        <w:t xml:space="preserve">организация работы клубных формирований, образовательной деятельности </w:t>
      </w:r>
      <w:r>
        <w:t>по планам учреждений</w:t>
      </w:r>
      <w:r w:rsidR="00AC129A">
        <w:t>.</w:t>
      </w:r>
      <w:r w:rsidRPr="00011C49">
        <w:t xml:space="preserve"> 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Реализация всероссийск</w:t>
      </w:r>
      <w:r w:rsidR="003F5FA4">
        <w:t>их</w:t>
      </w:r>
      <w:r>
        <w:t xml:space="preserve"> проект</w:t>
      </w:r>
      <w:r w:rsidR="003F5FA4">
        <w:t>ов</w:t>
      </w:r>
      <w:r>
        <w:t xml:space="preserve"> «Культура для школьников»</w:t>
      </w:r>
      <w:r w:rsidR="00046195">
        <w:t>,</w:t>
      </w:r>
      <w:r w:rsidR="003F5FA4">
        <w:t xml:space="preserve"> «Пушкинская карта»,</w:t>
      </w:r>
      <w:r w:rsidR="00046195">
        <w:t xml:space="preserve"> Губернаторск</w:t>
      </w:r>
      <w:r w:rsidR="003F5FA4">
        <w:t>ого  проекта «Яр</w:t>
      </w:r>
      <w:r w:rsidR="002B2EC5">
        <w:t>Зима</w:t>
      </w:r>
      <w:r w:rsidR="0063706E">
        <w:t>», подготовка и старт Года педагога и наставника.</w:t>
      </w:r>
    </w:p>
    <w:p w:rsidR="00011C49" w:rsidRDefault="00011C49" w:rsidP="000D7C34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</w:t>
      </w:r>
      <w:r w:rsidR="003F5FA4">
        <w:t>здела «Культура» сайта Углич.ру)</w:t>
      </w:r>
      <w:r>
        <w:t>.</w:t>
      </w:r>
    </w:p>
    <w:p w:rsidR="000D7C34" w:rsidRDefault="003F5FA4" w:rsidP="003F5FA4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</w:t>
      </w:r>
      <w:r w:rsidR="000D7C34">
        <w:t xml:space="preserve">абота </w:t>
      </w:r>
      <w:r w:rsidR="00046195">
        <w:t>на</w:t>
      </w:r>
      <w:r w:rsidR="000D7C34">
        <w:t xml:space="preserve"> платформ</w:t>
      </w:r>
      <w:r w:rsidR="00046195">
        <w:t>е</w:t>
      </w:r>
      <w:r w:rsidR="000D7C34">
        <w:t xml:space="preserve"> «Электронный бюджет».</w:t>
      </w:r>
    </w:p>
    <w:p w:rsidR="00011C49" w:rsidRPr="00F37ECE" w:rsidRDefault="00011C49" w:rsidP="00AC129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 государственных и муниципальных нужд"</w:t>
      </w:r>
      <w:r>
        <w:t>.</w:t>
      </w:r>
    </w:p>
    <w:p w:rsidR="00F37ECE" w:rsidRPr="00F37ECE" w:rsidRDefault="00F37ECE" w:rsidP="00F37ECE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>
        <w:t>Подведение итогов работы учреждений в 202</w:t>
      </w:r>
      <w:r w:rsidRPr="00F37ECE">
        <w:t>2</w:t>
      </w:r>
      <w:r w:rsidR="00C5718E">
        <w:t xml:space="preserve"> г., подготовка и предоставление годовой отчетности</w:t>
      </w:r>
      <w:r>
        <w:t>.</w:t>
      </w:r>
    </w:p>
    <w:p w:rsidR="00011C49" w:rsidRDefault="00011C49" w:rsidP="00011C49">
      <w:pPr>
        <w:tabs>
          <w:tab w:val="left" w:pos="993"/>
        </w:tabs>
        <w:jc w:val="both"/>
      </w:pPr>
    </w:p>
    <w:p w:rsidR="000B47A8" w:rsidRPr="00DD5C44" w:rsidRDefault="000B47A8" w:rsidP="00DD5C44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2C7B" w:rsidRPr="00A237DE" w:rsidRDefault="003F5FA4" w:rsidP="00046195">
      <w:pPr>
        <w:ind w:firstLine="708"/>
        <w:jc w:val="both"/>
      </w:pPr>
      <w:r>
        <w:lastRenderedPageBreak/>
        <w:t>В</w:t>
      </w:r>
      <w:r w:rsidR="00046195">
        <w:t xml:space="preserve"> </w:t>
      </w:r>
      <w:r w:rsidR="00046195">
        <w:rPr>
          <w:lang w:val="en-US"/>
        </w:rPr>
        <w:t>I</w:t>
      </w:r>
      <w:r w:rsidR="00046195" w:rsidRPr="00A237DE">
        <w:t xml:space="preserve"> квартале </w:t>
      </w:r>
      <w:r w:rsidR="003A2DC1" w:rsidRPr="00A237DE">
        <w:t>20</w:t>
      </w:r>
      <w:r w:rsidR="00594DD3">
        <w:t>2</w:t>
      </w:r>
      <w:r w:rsidR="00ED58CA">
        <w:t>3</w:t>
      </w:r>
      <w:r w:rsidR="003A2DC1" w:rsidRPr="00A237DE">
        <w:t xml:space="preserve"> г. </w:t>
      </w:r>
      <w:r w:rsidR="00046195" w:rsidRPr="00A237DE">
        <w:t>структура отр</w:t>
      </w:r>
      <w:r w:rsidR="00046195">
        <w:t xml:space="preserve">асли культуры УМР не изменилась по сравнению с предыдущим отчетным периодом. </w:t>
      </w:r>
    </w:p>
    <w:p w:rsidR="00575CEA" w:rsidRPr="006A2122" w:rsidRDefault="00046195" w:rsidP="00575CEA">
      <w:pPr>
        <w:ind w:firstLine="708"/>
        <w:jc w:val="both"/>
      </w:pPr>
      <w:r>
        <w:t>П</w:t>
      </w:r>
      <w:r w:rsidR="00E66977">
        <w:t xml:space="preserve">о состоянию на </w:t>
      </w:r>
      <w:r w:rsidR="00E66977" w:rsidRPr="00E66977">
        <w:t>3</w:t>
      </w:r>
      <w:r w:rsidR="00831C30" w:rsidRPr="00831C30">
        <w:t>1</w:t>
      </w:r>
      <w:r w:rsidR="00E66977">
        <w:t>.</w:t>
      </w:r>
      <w:r w:rsidR="00ED58CA">
        <w:t>03</w:t>
      </w:r>
      <w:r w:rsidR="00FD720E" w:rsidRPr="00A237DE">
        <w:t>.20</w:t>
      </w:r>
      <w:r w:rsidR="00594DD3">
        <w:t>2</w:t>
      </w:r>
      <w:r w:rsidR="00ED58CA">
        <w:t>3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</w:t>
      </w:r>
      <w:r w:rsidR="00945E9B">
        <w:t>6</w:t>
      </w:r>
      <w:r w:rsidR="00B91DAB">
        <w:t xml:space="preserve">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</w:t>
      </w:r>
      <w:r w:rsidR="00945E9B">
        <w:t>5</w:t>
      </w:r>
      <w:r w:rsidR="00F222DF" w:rsidRPr="00A237DE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 w:rsidR="00945E9B">
        <w:t>3</w:t>
      </w:r>
      <w:r>
        <w:t xml:space="preserve"> сетевые единицы</w:t>
      </w:r>
      <w:r w:rsidR="00133F29">
        <w:t>)</w:t>
      </w:r>
      <w:r>
        <w:t>;</w:t>
      </w:r>
      <w:r w:rsidR="0063706E">
        <w:t xml:space="preserve"> 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1650F0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575CEA">
      <w:pPr>
        <w:ind w:firstLine="708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>веточный», Камышевское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63706E" w:rsidRDefault="0063706E" w:rsidP="00A237DE">
      <w:pPr>
        <w:ind w:firstLine="708"/>
        <w:jc w:val="both"/>
      </w:pPr>
      <w:r>
        <w:t>Полноценно начал функционировать Вякиревский сельский дом культуры, построенный в 2022 году вместо Путчинского клуба МБУ «Ильинский ДК».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отчетном периоде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0F7E6A" w:rsidRDefault="00F167D2" w:rsidP="000F7E6A">
      <w:pPr>
        <w:pStyle w:val="a7"/>
        <w:ind w:left="0"/>
        <w:jc w:val="both"/>
      </w:pPr>
      <w:r w:rsidRPr="00683772">
        <w:t xml:space="preserve">В течение </w:t>
      </w:r>
      <w:r w:rsidR="007806B2">
        <w:rPr>
          <w:lang w:val="en-US"/>
        </w:rPr>
        <w:t>I</w:t>
      </w:r>
      <w:r w:rsidR="00133F29" w:rsidRPr="00133F29">
        <w:t xml:space="preserve"> </w:t>
      </w:r>
      <w:r w:rsidR="00133F29">
        <w:t>квартала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997AD0" w:rsidRPr="001678D7">
        <w:t>6</w:t>
      </w:r>
      <w:r w:rsidR="000B47A8" w:rsidRPr="00045B76">
        <w:t xml:space="preserve"> оперативных </w:t>
      </w:r>
      <w:r w:rsidR="000B47A8" w:rsidRPr="001678D7">
        <w:t>сове</w:t>
      </w:r>
      <w:r w:rsidR="00343855" w:rsidRPr="001678D7">
        <w:t>щани</w:t>
      </w:r>
      <w:r w:rsidR="00997AD0" w:rsidRPr="001678D7">
        <w:t>й</w:t>
      </w:r>
      <w:r w:rsidR="008121DD" w:rsidRPr="001678D7">
        <w:t xml:space="preserve"> (</w:t>
      </w:r>
      <w:r w:rsidR="001678D7" w:rsidRPr="001678D7">
        <w:rPr>
          <w:lang w:eastAsia="ru-RU"/>
        </w:rPr>
        <w:t>10.01, 24.01, 07.02, 14.02, 14.03, 21.03</w:t>
      </w:r>
      <w:r w:rsidR="008121DD" w:rsidRPr="001678D7">
        <w:t>)</w:t>
      </w:r>
      <w:r w:rsidR="00A71067">
        <w:t xml:space="preserve"> </w:t>
      </w:r>
      <w:r w:rsidR="00343855" w:rsidRPr="00045B76">
        <w:t xml:space="preserve">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Pr="00441915">
        <w:t>показателей</w:t>
      </w:r>
      <w:r w:rsidR="00945E9B">
        <w:t>.</w:t>
      </w:r>
      <w:r w:rsidR="00632011">
        <w:t xml:space="preserve"> Анализировалась хозяйственная и финансовая деятельность учреждений, </w:t>
      </w:r>
      <w:r w:rsidR="00831C30">
        <w:t>исполнение</w:t>
      </w:r>
      <w:r w:rsidR="00632011">
        <w:t xml:space="preserve"> «дорожных карт» по главным направлениям работы.</w:t>
      </w:r>
      <w:r w:rsidR="000F7E6A">
        <w:t xml:space="preserve"> На регулярной основе по поручению Главы района осуществлялись выезд</w:t>
      </w:r>
      <w:r w:rsidR="00AB6363">
        <w:t>ы в подведомственные учреждения.</w:t>
      </w:r>
    </w:p>
    <w:p w:rsidR="000B47A8" w:rsidRPr="00A71067" w:rsidRDefault="000B47A8" w:rsidP="00A71067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DE6915" w:rsidRDefault="004119E8" w:rsidP="00B60328">
      <w:pPr>
        <w:pStyle w:val="ab"/>
        <w:spacing w:before="0" w:beforeAutospacing="0" w:after="0" w:afterAutospacing="0"/>
        <w:ind w:firstLine="567"/>
        <w:jc w:val="both"/>
      </w:pPr>
      <w:r w:rsidRPr="00BA27B5">
        <w:t>Специалистами Управления была проделана большая работа по сбору и предоставлению в Департамент культуры Ярославской области и в Областной дом народного творчества статистичес</w:t>
      </w:r>
      <w:r w:rsidR="00E113D7" w:rsidRPr="00BA27B5">
        <w:t xml:space="preserve">ких и информационных отчетов </w:t>
      </w:r>
      <w:r w:rsidRPr="00BA27B5">
        <w:t>за 202</w:t>
      </w:r>
      <w:r w:rsidR="00B60328" w:rsidRPr="00BA27B5">
        <w:t>2</w:t>
      </w:r>
      <w:r w:rsidRPr="00BA27B5">
        <w:t xml:space="preserve"> г</w:t>
      </w:r>
      <w:r w:rsidR="0063706E">
        <w:t xml:space="preserve">од и за </w:t>
      </w:r>
      <w:r w:rsidR="0063706E">
        <w:rPr>
          <w:lang w:val="en-US"/>
        </w:rPr>
        <w:t>I</w:t>
      </w:r>
      <w:r w:rsidR="0063706E" w:rsidRPr="0063706E">
        <w:t xml:space="preserve"> </w:t>
      </w:r>
      <w:r w:rsidR="0063706E">
        <w:t>квартал 2023 года</w:t>
      </w:r>
      <w:r w:rsidRPr="00BA27B5">
        <w:t>.</w:t>
      </w:r>
      <w:r w:rsidRPr="00E16C93">
        <w:t xml:space="preserve"> 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 w:rsidR="00E113D7">
        <w:t>На особом контроле -</w:t>
      </w:r>
      <w:r w:rsidR="00DE6915">
        <w:t xml:space="preserve"> «дорожные карты»</w:t>
      </w:r>
      <w:r w:rsidR="00DE6915" w:rsidRPr="00865555">
        <w:t xml:space="preserve"> </w:t>
      </w:r>
      <w:r w:rsidR="00DE6915">
        <w:t xml:space="preserve">исполнения показателей по посещаемости и обращения к цифровым ресурсам национального проекта «Культура», по выполнению </w:t>
      </w:r>
      <w:r w:rsidR="0063706E">
        <w:t xml:space="preserve">квартального </w:t>
      </w:r>
      <w:r w:rsidR="00DE6915">
        <w:t xml:space="preserve">показателя по посещаемости культурно-досуговых учреждений, библиотек, учреждений дополнительного образования детей, показателей </w:t>
      </w:r>
      <w:r w:rsidR="00DE6915" w:rsidRPr="00D01B23">
        <w:t>проекта «Рейтинг-76».</w:t>
      </w:r>
      <w:r w:rsidR="00547D23">
        <w:t xml:space="preserve"> В течение всего квартала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о</w:t>
      </w:r>
      <w:r w:rsidR="00547D23" w:rsidRPr="009C10BF">
        <w:t>тчёт</w:t>
      </w:r>
      <w:r w:rsidR="00547D23">
        <w:t>ы</w:t>
      </w:r>
      <w:r w:rsidR="00547D23" w:rsidRPr="009C10BF">
        <w:t xml:space="preserve"> по работе в информационном пространстве </w:t>
      </w:r>
      <w:r w:rsidR="00547D23" w:rsidRPr="009C10BF">
        <w:rPr>
          <w:lang w:val="en-US"/>
        </w:rPr>
        <w:t>PRO</w:t>
      </w:r>
      <w:r w:rsidR="00547D23">
        <w:t>.«Культура.</w:t>
      </w:r>
      <w:r w:rsidR="00547D23" w:rsidRPr="009C10BF">
        <w:t>РФ</w:t>
      </w:r>
      <w:r w:rsidR="00547D23">
        <w:t xml:space="preserve">», </w:t>
      </w:r>
      <w:r w:rsidR="00547D23" w:rsidRPr="009C10BF">
        <w:t>«Цифровая культура и медиаресурсы»</w:t>
      </w:r>
      <w:r w:rsidR="00831C30">
        <w:t xml:space="preserve">, «Социальная активность», по профилактике, по антитеррористической деятельности </w:t>
      </w:r>
      <w:r w:rsidR="00547D23">
        <w:t>и др.</w:t>
      </w:r>
    </w:p>
    <w:p w:rsidR="001D48E8" w:rsidRDefault="009319BA" w:rsidP="001D48E8">
      <w:pPr>
        <w:pStyle w:val="ab"/>
        <w:spacing w:before="0" w:beforeAutospacing="0" w:after="0" w:afterAutospacing="0"/>
        <w:ind w:firstLine="567"/>
        <w:jc w:val="both"/>
      </w:pPr>
      <w:r>
        <w:t xml:space="preserve">В течение </w:t>
      </w:r>
      <w:r w:rsidR="001678D7">
        <w:rPr>
          <w:lang w:val="en-US"/>
        </w:rPr>
        <w:t>I</w:t>
      </w:r>
      <w:r w:rsidR="001678D7" w:rsidRPr="001678D7">
        <w:t xml:space="preserve"> </w:t>
      </w:r>
      <w:r w:rsidR="001678D7">
        <w:t>квартала 2023 г.</w:t>
      </w:r>
      <w:r>
        <w:t xml:space="preserve"> начальником и заместителем Управления принято участие в </w:t>
      </w:r>
      <w:r w:rsidR="007A7F11">
        <w:t>ВКС с ДК ЯО</w:t>
      </w:r>
      <w:r w:rsidR="009B0B3C">
        <w:t>,</w:t>
      </w:r>
      <w:r w:rsidR="00A72CB6">
        <w:t xml:space="preserve"> </w:t>
      </w:r>
      <w:r w:rsidR="00D26BD8">
        <w:t xml:space="preserve">заседаниях </w:t>
      </w:r>
      <w:r w:rsidR="001678D7">
        <w:t xml:space="preserve">Думы, </w:t>
      </w:r>
      <w:r>
        <w:t xml:space="preserve">Антитеррористической комиссии, </w:t>
      </w:r>
      <w:r w:rsidR="000426E0">
        <w:t xml:space="preserve">в Антинаркотической комиссии, </w:t>
      </w:r>
      <w:r w:rsidR="0055501A">
        <w:t xml:space="preserve">комиссии по </w:t>
      </w:r>
      <w:r w:rsidR="001678D7">
        <w:t xml:space="preserve">межнациональным отношениям, </w:t>
      </w:r>
      <w:r>
        <w:t>Комиссии по координации дея</w:t>
      </w:r>
      <w:r w:rsidR="00C40C02">
        <w:t xml:space="preserve">тельности в сфере профилактики, </w:t>
      </w:r>
      <w:r>
        <w:t>регулярно – в Комиссии по делам несовершеннолетних</w:t>
      </w:r>
      <w:r w:rsidR="001678D7">
        <w:t xml:space="preserve"> и др.</w:t>
      </w:r>
      <w:r>
        <w:t xml:space="preserve">, </w:t>
      </w:r>
      <w:r w:rsidR="00547D23">
        <w:t xml:space="preserve">по мере необходимости </w:t>
      </w:r>
      <w:r>
        <w:t xml:space="preserve">предоставлены </w:t>
      </w:r>
      <w:r w:rsidR="00383557">
        <w:t>доклады о проделанной работе за текущий</w:t>
      </w:r>
      <w:r>
        <w:t xml:space="preserve"> год. </w:t>
      </w:r>
      <w:r w:rsidRPr="006A2122">
        <w:t xml:space="preserve">Регулярно </w:t>
      </w:r>
      <w:r>
        <w:t>проходили</w:t>
      </w:r>
      <w:r w:rsidRPr="006A2122">
        <w:t xml:space="preserve"> совещания </w:t>
      </w:r>
      <w:r>
        <w:t>по исполнению Указа Президента по достижению установленного уровня средней заработной платы работникам учреждений культуры.</w:t>
      </w:r>
      <w:r w:rsidR="00744577">
        <w:t xml:space="preserve"> Проведены балансовые комиссии по вс</w:t>
      </w:r>
      <w:r w:rsidR="00383557">
        <w:t>ем подведомственным учреждениям</w:t>
      </w:r>
      <w:r w:rsidR="007A7F11">
        <w:t>, подведены итоги финансовой и хозяйственной деятельности</w:t>
      </w:r>
      <w:r w:rsidR="001678D7">
        <w:t xml:space="preserve"> за 2022 год</w:t>
      </w:r>
      <w:r w:rsidR="00383557">
        <w:t xml:space="preserve">. </w:t>
      </w:r>
      <w:r w:rsidR="001D48E8">
        <w:t>Подготовлены новые «дорожные карты»</w:t>
      </w:r>
      <w:r w:rsidR="001D48E8" w:rsidRPr="00865555">
        <w:t xml:space="preserve"> </w:t>
      </w:r>
      <w:r w:rsidR="001D48E8">
        <w:t xml:space="preserve">исполнения показателей по посещаемости и обращения к цифровым ресурсам национального проекта «Культура» на 2023 год, по выполнению основного показателя по посещаемости культурно-досуговых учреждений, библиотек, учреждений дополнительного образования детей на 2023 год, показателей </w:t>
      </w:r>
      <w:r w:rsidR="001D48E8" w:rsidRPr="00D01B23">
        <w:t>проекта «Рейтинг-76».</w:t>
      </w:r>
    </w:p>
    <w:p w:rsidR="000D139D" w:rsidRDefault="000D139D" w:rsidP="00383557">
      <w:pPr>
        <w:ind w:firstLine="709"/>
        <w:jc w:val="both"/>
      </w:pPr>
    </w:p>
    <w:p w:rsidR="000D139D" w:rsidRPr="000426E0" w:rsidRDefault="007A7F11" w:rsidP="009319BA">
      <w:pPr>
        <w:ind w:firstLine="709"/>
        <w:jc w:val="both"/>
      </w:pPr>
      <w:r>
        <w:t xml:space="preserve">В </w:t>
      </w:r>
      <w:r w:rsidR="001678D7">
        <w:t xml:space="preserve">феврале </w:t>
      </w:r>
      <w:r>
        <w:t>202</w:t>
      </w:r>
      <w:r w:rsidR="001D48E8">
        <w:t>3</w:t>
      </w:r>
      <w:r>
        <w:t xml:space="preserve"> г.</w:t>
      </w:r>
      <w:r w:rsidR="000D139D">
        <w:t xml:space="preserve"> </w:t>
      </w:r>
      <w:r>
        <w:t xml:space="preserve">заместитель Главы Администрации УМР О.А. Дружкова и </w:t>
      </w:r>
      <w:r w:rsidR="000D139D">
        <w:t xml:space="preserve">начальник УК </w:t>
      </w:r>
      <w:r>
        <w:t xml:space="preserve">Администрации УМР О.В. Краснова </w:t>
      </w:r>
      <w:r w:rsidR="000D139D">
        <w:t xml:space="preserve">приняли участие в </w:t>
      </w:r>
      <w:r w:rsidR="001678D7">
        <w:t xml:space="preserve"> Открытии</w:t>
      </w:r>
      <w:r w:rsidR="00FA0C6E">
        <w:t xml:space="preserve"> Года </w:t>
      </w:r>
      <w:r w:rsidR="001678D7">
        <w:t>педагога и наставника</w:t>
      </w:r>
      <w:r w:rsidR="00FA0C6E">
        <w:t xml:space="preserve">, </w:t>
      </w:r>
      <w:r w:rsidR="000D139D">
        <w:t xml:space="preserve">где были </w:t>
      </w:r>
      <w:r w:rsidR="001678D7">
        <w:t>обозначены основные задачи</w:t>
      </w:r>
      <w:r w:rsidR="000D139D">
        <w:t xml:space="preserve"> </w:t>
      </w:r>
      <w:r>
        <w:t xml:space="preserve">Регионального плана мероприятий в рамках </w:t>
      </w:r>
      <w:r w:rsidR="001678D7">
        <w:t>Г</w:t>
      </w:r>
      <w:r>
        <w:t xml:space="preserve">ода </w:t>
      </w:r>
      <w:r w:rsidR="001678D7">
        <w:t>педагога и наставника</w:t>
      </w:r>
      <w:r>
        <w:t xml:space="preserve"> на</w:t>
      </w:r>
      <w:r w:rsidR="00FA0C6E">
        <w:t xml:space="preserve"> территории Ярославской области (г. Ярославль).</w:t>
      </w:r>
      <w:r w:rsidR="000426E0">
        <w:t xml:space="preserve"> </w:t>
      </w:r>
      <w:r w:rsidR="00A512E3">
        <w:t>16.03.2023</w:t>
      </w:r>
      <w:r w:rsidR="000426E0">
        <w:t xml:space="preserve"> заместитель начальника УК посетила совещание</w:t>
      </w:r>
      <w:r w:rsidR="00A512E3">
        <w:t xml:space="preserve"> «Итоги 2022 года. Основные направления работы киносети Ярославской области в 2023 году»</w:t>
      </w:r>
      <w:r w:rsidR="000426E0">
        <w:t xml:space="preserve"> в </w:t>
      </w:r>
      <w:r w:rsidR="000426E0" w:rsidRPr="000426E0">
        <w:rPr>
          <w:color w:val="2C2D2E"/>
          <w:shd w:val="clear" w:color="auto" w:fill="FFFFFF"/>
        </w:rPr>
        <w:t xml:space="preserve">ГАУК ЯО "Концертно-зрелищный центр" </w:t>
      </w:r>
      <w:r w:rsidR="000426E0">
        <w:rPr>
          <w:color w:val="2C2D2E"/>
          <w:shd w:val="clear" w:color="auto" w:fill="FFFFFF"/>
        </w:rPr>
        <w:t>(</w:t>
      </w:r>
      <w:r w:rsidR="000426E0" w:rsidRPr="000426E0">
        <w:rPr>
          <w:color w:val="2C2D2E"/>
          <w:shd w:val="clear" w:color="auto" w:fill="FFFFFF"/>
        </w:rPr>
        <w:t>г. Ярославль</w:t>
      </w:r>
      <w:r w:rsidR="000426E0">
        <w:rPr>
          <w:color w:val="2C2D2E"/>
          <w:shd w:val="clear" w:color="auto" w:fill="FFFFFF"/>
        </w:rPr>
        <w:t>).</w:t>
      </w:r>
    </w:p>
    <w:p w:rsidR="00C20D7C" w:rsidRPr="00070C20" w:rsidRDefault="00C20D7C" w:rsidP="009319BA">
      <w:pPr>
        <w:ind w:firstLine="709"/>
        <w:jc w:val="both"/>
      </w:pPr>
    </w:p>
    <w:p w:rsidR="000B47A8" w:rsidRPr="006A2122" w:rsidRDefault="00C20D7C" w:rsidP="000B47A8">
      <w:pPr>
        <w:tabs>
          <w:tab w:val="left" w:pos="720"/>
        </w:tabs>
        <w:jc w:val="both"/>
      </w:pPr>
      <w:r>
        <w:tab/>
        <w:t>В отчетном периоде п</w:t>
      </w:r>
      <w:r w:rsidR="000B47A8" w:rsidRPr="006A2122">
        <w:t xml:space="preserve">роведены </w:t>
      </w:r>
      <w:r w:rsidR="000B47A8" w:rsidRPr="006A2122">
        <w:rPr>
          <w:b/>
          <w:i/>
        </w:rPr>
        <w:t>заседания комиссий и оргкомитетов</w:t>
      </w:r>
      <w:r w:rsidR="000B47A8"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5F50F3">
              <w:t xml:space="preserve">крупные: </w:t>
            </w:r>
            <w:r w:rsidR="009C3E5C">
              <w:t>по новогодним мероприятиям, 23 февраля/8 марта, Масленица, День работника культуры, День Местного самоуправления, 9 мая, региональная акция «ЯрЛето»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Pr="00BB4DA5" w:rsidRDefault="00607C99" w:rsidP="00B134A6">
            <w:pPr>
              <w:snapToGrid w:val="0"/>
            </w:pPr>
          </w:p>
          <w:p w:rsidR="00BB4DA5" w:rsidRPr="00BB4DA5" w:rsidRDefault="00BB4DA5" w:rsidP="00B134A6">
            <w:pPr>
              <w:snapToGrid w:val="0"/>
            </w:pPr>
          </w:p>
          <w:p w:rsidR="000B47A8" w:rsidRPr="00BB4DA5" w:rsidRDefault="000B47A8" w:rsidP="009C3E5C">
            <w:pPr>
              <w:snapToGrid w:val="0"/>
            </w:pPr>
            <w:r w:rsidRPr="00BB4DA5">
              <w:t>-_</w:t>
            </w:r>
            <w:r w:rsidR="009C3E5C">
              <w:t>10</w:t>
            </w:r>
            <w:r w:rsidRPr="00BB4DA5">
              <w:t>_</w:t>
            </w:r>
          </w:p>
        </w:tc>
      </w:tr>
      <w:tr w:rsidR="00D26BD8" w:rsidRPr="006A2122" w:rsidTr="006C4816">
        <w:trPr>
          <w:trHeight w:val="74"/>
        </w:trPr>
        <w:tc>
          <w:tcPr>
            <w:tcW w:w="9000" w:type="dxa"/>
          </w:tcPr>
          <w:p w:rsidR="00D26BD8" w:rsidRPr="00702F23" w:rsidRDefault="00D26BD8" w:rsidP="00071426">
            <w:pPr>
              <w:tabs>
                <w:tab w:val="left" w:pos="2056"/>
              </w:tabs>
              <w:snapToGrid w:val="0"/>
            </w:pPr>
            <w:r>
              <w:t>- Главы района</w:t>
            </w:r>
          </w:p>
        </w:tc>
        <w:tc>
          <w:tcPr>
            <w:tcW w:w="720" w:type="dxa"/>
          </w:tcPr>
          <w:p w:rsidR="00D26BD8" w:rsidRPr="00026598" w:rsidRDefault="00D26BD8" w:rsidP="00FC4A76">
            <w:pPr>
              <w:snapToGrid w:val="0"/>
            </w:pPr>
            <w:r w:rsidRPr="00026598">
              <w:t xml:space="preserve">- </w:t>
            </w:r>
            <w:r w:rsidR="00D952E5" w:rsidRPr="00026598">
              <w:t xml:space="preserve"> </w:t>
            </w:r>
            <w:r w:rsidR="00FC4A76" w:rsidRPr="00026598">
              <w:rPr>
                <w:u w:val="single"/>
              </w:rPr>
              <w:t xml:space="preserve">1 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D26BD8" w:rsidP="00D26BD8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>
              <w:t>ей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026598" w:rsidRDefault="00182288" w:rsidP="009C3E5C">
            <w:pPr>
              <w:snapToGrid w:val="0"/>
            </w:pPr>
            <w:r w:rsidRPr="00026598">
              <w:t>-</w:t>
            </w:r>
            <w:r w:rsidR="00D952E5" w:rsidRPr="00026598">
              <w:t xml:space="preserve">  </w:t>
            </w:r>
            <w:r w:rsidR="009C3E5C">
              <w:rPr>
                <w:u w:val="single"/>
              </w:rPr>
              <w:t>4</w:t>
            </w:r>
            <w:r w:rsidR="000B47A8" w:rsidRPr="00026598">
              <w:t>_</w:t>
            </w:r>
          </w:p>
        </w:tc>
      </w:tr>
    </w:tbl>
    <w:p w:rsidR="005727E7" w:rsidRDefault="005727E7" w:rsidP="009319BA">
      <w:pPr>
        <w:jc w:val="both"/>
      </w:pPr>
    </w:p>
    <w:p w:rsidR="00EF265C" w:rsidRDefault="00EF265C" w:rsidP="00EF265C">
      <w:pPr>
        <w:ind w:firstLine="709"/>
        <w:jc w:val="both"/>
      </w:pPr>
      <w:r w:rsidRPr="006A2122">
        <w:t>В течение отчетного периода подготовлены и приняты Постановления и Распоряжения Администрации УМР</w:t>
      </w:r>
      <w:r>
        <w:t>, Решение Думы</w:t>
      </w:r>
      <w:r w:rsidRPr="006A2122">
        <w:t xml:space="preserve"> по основным направлениям деятельности УК, всего </w:t>
      </w:r>
      <w:r>
        <w:t>–</w:t>
      </w:r>
      <w:r w:rsidRPr="006A2122">
        <w:t xml:space="preserve"> </w:t>
      </w:r>
      <w:r>
        <w:t>6</w:t>
      </w:r>
      <w:r w:rsidRPr="005E5B1E">
        <w:t xml:space="preserve"> документ</w:t>
      </w:r>
      <w:r>
        <w:t>ов</w:t>
      </w:r>
      <w:r w:rsidRPr="005E5B1E">
        <w:t>,</w:t>
      </w:r>
      <w:r w:rsidRPr="006A2122">
        <w:t xml:space="preserve"> а именно:</w:t>
      </w:r>
      <w:r w:rsidRPr="0029597C">
        <w:t xml:space="preserve"> </w:t>
      </w:r>
    </w:p>
    <w:p w:rsidR="00EF265C" w:rsidRDefault="00EF265C" w:rsidP="00EF265C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134"/>
        <w:gridCol w:w="709"/>
        <w:gridCol w:w="3294"/>
        <w:gridCol w:w="1990"/>
      </w:tblGrid>
      <w:tr w:rsidR="00EF265C" w:rsidTr="00097C3F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№</w:t>
            </w:r>
          </w:p>
          <w:p w:rsidR="00EF265C" w:rsidRDefault="00EF265C" w:rsidP="00097C3F">
            <w:pPr>
              <w:jc w:val="center"/>
            </w:pPr>
            <w:r>
              <w:t>п/п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Наименование,</w:t>
            </w:r>
          </w:p>
          <w:p w:rsidR="00EF265C" w:rsidRDefault="00EF265C" w:rsidP="00097C3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 xml:space="preserve">Тематика </w:t>
            </w:r>
          </w:p>
        </w:tc>
      </w:tr>
      <w:tr w:rsidR="00EF265C" w:rsidRPr="009319BA" w:rsidTr="00097C3F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9319BA" w:rsidRDefault="00EF265C" w:rsidP="00097C3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6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24.01.</w:t>
            </w:r>
          </w:p>
          <w:p w:rsidR="00EF265C" w:rsidRDefault="00EF265C" w:rsidP="00097C3F">
            <w:pPr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55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АУМР от 30.10.2014 № 1854 «Об утверждении муниципальной программы «О поддержке СОНКО УМР» на 2019-2023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Распоряжение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17.03.</w:t>
            </w:r>
          </w:p>
          <w:p w:rsidR="00EF265C" w:rsidRDefault="00EF265C" w:rsidP="00097C3F">
            <w:pPr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награждении в связи с празднованием Дня работника культуры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27.03.</w:t>
            </w:r>
          </w:p>
          <w:p w:rsidR="00EF265C" w:rsidRDefault="00EF265C" w:rsidP="00097C3F">
            <w:pPr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УМР от 06.12.2018 № 1493 «Об утверждении муниципальной программы «Сохранение и развитие культуры УМР» на 2021-2024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B24EB7" w:rsidRDefault="00EF265C" w:rsidP="00097C3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30.03.</w:t>
            </w:r>
          </w:p>
          <w:p w:rsidR="00EF265C" w:rsidRPr="00B24EB7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298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премии Главы Угличского муниципального района за заслуги в развитии культуры и искусства за 2021-2022 годы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B24EB7" w:rsidRDefault="00EF265C" w:rsidP="00097C3F">
            <w:pPr>
              <w:jc w:val="center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B24EB7" w:rsidRDefault="00EF265C" w:rsidP="00097C3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30.03.</w:t>
            </w:r>
          </w:p>
          <w:p w:rsidR="00EF265C" w:rsidRPr="00B24EB7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300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изменения в постановление Администрации УМР от 04.02.2021 № 106 «Об утверждении Положений об оплате труда работников учреждений, подведомственных Управлению культуры АУМР»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B24EB7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EF265C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30.03.</w:t>
            </w:r>
          </w:p>
          <w:p w:rsidR="00EF265C" w:rsidRPr="00B24EB7" w:rsidRDefault="00EF265C" w:rsidP="00097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решение Думы УМР от 17.12.2013 № 156 «О переименовании Управления по делам культуры, молодежи и спорта АУМР и внесении изменений в Положение об Управлении по делам культуры, молодежи и спорта АУМР»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Default="00EF265C" w:rsidP="00097C3F">
            <w:pPr>
              <w:jc w:val="center"/>
            </w:pPr>
            <w:r>
              <w:t>административно-хозяйственная деятельность</w:t>
            </w:r>
          </w:p>
        </w:tc>
      </w:tr>
    </w:tbl>
    <w:p w:rsidR="00FC170C" w:rsidRDefault="00FC170C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B4DA5" w:rsidRDefault="004119E8" w:rsidP="00A726EE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 xml:space="preserve">). </w:t>
      </w:r>
    </w:p>
    <w:p w:rsidR="00EF265C" w:rsidRPr="00EF265C" w:rsidRDefault="00EF265C" w:rsidP="00EF265C">
      <w:pPr>
        <w:ind w:firstLine="567"/>
        <w:jc w:val="both"/>
      </w:pPr>
      <w:r w:rsidRPr="00EF265C">
        <w:t xml:space="preserve">За </w:t>
      </w:r>
      <w:r w:rsidRPr="00EF265C">
        <w:rPr>
          <w:lang w:val="en-US"/>
        </w:rPr>
        <w:t>I</w:t>
      </w:r>
      <w:r w:rsidRPr="00EF265C">
        <w:t xml:space="preserve"> квартал 2023 г</w:t>
      </w:r>
      <w:r>
        <w:t>.</w:t>
      </w:r>
      <w:r w:rsidRPr="00EF265C">
        <w:t xml:space="preserve"> на портале «</w:t>
      </w:r>
      <w:r w:rsidRPr="00EF265C">
        <w:rPr>
          <w:lang w:val="en-US"/>
        </w:rPr>
        <w:t>Pro</w:t>
      </w:r>
      <w:r w:rsidRPr="00EF265C">
        <w:t>.Культура» было размещено 1490 публикаций, т.е. на 40 публикаций больше, чем в аналогичный период прошлого года, 15 обзоров (МАУ «ДК УМР» - 196, МБУК «ЦБС УМР» - 365, МБУ ДО ДМШ УМР - 65, МБУ ДО ДХШ УМР - 61, МБУ «Покровский дом культуры» - 167, МБУ «Ильинский дом культуры» - 170, МБУ «Головинский дом культуры» - 171, МБУ «Улейминский дом культуры им. К.И.</w:t>
      </w:r>
      <w:r>
        <w:t xml:space="preserve"> </w:t>
      </w:r>
      <w:r w:rsidRPr="00EF265C">
        <w:t>Канахистова» - 156, МБУ «Отрадновский культурно-досуговый центр» - 139</w:t>
      </w:r>
      <w:r>
        <w:t>)</w:t>
      </w:r>
      <w:r w:rsidRPr="00EF265C">
        <w:t xml:space="preserve">. В связи с тем, что 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EF265C" w:rsidRDefault="00EF265C" w:rsidP="00EF265C">
      <w:pPr>
        <w:ind w:firstLine="567"/>
        <w:jc w:val="both"/>
      </w:pPr>
      <w:r w:rsidRPr="00EF265C">
        <w:t>Несмотря на то, что план</w:t>
      </w:r>
      <w:r>
        <w:t>овые цифры</w:t>
      </w:r>
      <w:r w:rsidRPr="00EF265C">
        <w:t xml:space="preserve"> по публикациям увеличились на 5%, следует отметить работу специалистов учреждений МБУ ДО Детская художественная  школа УМР (+9), МБУК «ЦБС УМР» (+40), МБУ «Покровский ДК» (+11), которые сумели</w:t>
      </w:r>
      <w:r>
        <w:t xml:space="preserve"> значительно</w:t>
      </w:r>
      <w:r w:rsidRPr="00EF265C">
        <w:t xml:space="preserve"> перевыполнить квартальный план. </w:t>
      </w:r>
    </w:p>
    <w:p w:rsidR="00D76810" w:rsidRPr="00D76810" w:rsidRDefault="00D76810" w:rsidP="00D76810">
      <w:pPr>
        <w:ind w:firstLine="567"/>
        <w:jc w:val="both"/>
        <w:rPr>
          <w:color w:val="000000" w:themeColor="text1"/>
        </w:rPr>
      </w:pPr>
      <w:r w:rsidRPr="00D76810">
        <w:rPr>
          <w:color w:val="000000" w:themeColor="text1"/>
        </w:rPr>
        <w:t xml:space="preserve">Общий информационный рейтинг активности Ярославской области среди субъектов с населением от 1 до 2 млн. остался на прежнем уровне (3 место). </w:t>
      </w:r>
    </w:p>
    <w:p w:rsidR="00EF265C" w:rsidRPr="00307634" w:rsidRDefault="00EF265C" w:rsidP="00EF265C">
      <w:pPr>
        <w:ind w:firstLine="567"/>
        <w:jc w:val="both"/>
      </w:pPr>
      <w:r w:rsidRPr="00E64AC4">
        <w:rPr>
          <w:color w:val="000000"/>
        </w:rPr>
        <w:t xml:space="preserve">В отчетном периоде </w:t>
      </w:r>
      <w:r w:rsidRPr="00E64AC4">
        <w:t>широко осуществлена информационная поддержка следующих мероприятий и событий: «Татьянин день» (25 января), «День полного освобождения Ленинграда от фашистских захватчиков» (27 января), «День памяти воинов интернационалистов» (15 февраля), «День защитника Отечества» (23 февраля), «Масленица» (</w:t>
      </w:r>
      <w:r>
        <w:t xml:space="preserve">с </w:t>
      </w:r>
      <w:r w:rsidRPr="00E64AC4">
        <w:t xml:space="preserve">28 февраля по 6 марта), «День воссоединения Крыма с Россией» </w:t>
      </w:r>
      <w:r>
        <w:t>(</w:t>
      </w:r>
      <w:r w:rsidRPr="00E64AC4">
        <w:t>18 марта</w:t>
      </w:r>
      <w:r>
        <w:t>)</w:t>
      </w:r>
      <w:r w:rsidRPr="00E64AC4">
        <w:t>, мероприятия в поддержку ВВС РФ, проводящих спецоперацию на территории Украины.</w:t>
      </w:r>
    </w:p>
    <w:p w:rsidR="00D76810" w:rsidRDefault="00D76810" w:rsidP="00794EEA">
      <w:pPr>
        <w:shd w:val="clear" w:color="auto" w:fill="FFFFFF"/>
        <w:ind w:firstLine="567"/>
        <w:jc w:val="both"/>
        <w:rPr>
          <w:color w:val="000000"/>
        </w:rPr>
      </w:pPr>
    </w:p>
    <w:p w:rsidR="004343F1" w:rsidRDefault="004343F1" w:rsidP="00794EEA">
      <w:pPr>
        <w:shd w:val="clear" w:color="auto" w:fill="FFFFFF"/>
        <w:ind w:firstLine="567"/>
        <w:jc w:val="both"/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1678D7">
        <w:rPr>
          <w:color w:val="000000"/>
        </w:rPr>
        <w:t>3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5B5658" w:rsidRDefault="005B5658" w:rsidP="00794EEA">
      <w:pPr>
        <w:shd w:val="clear" w:color="auto" w:fill="FFFFFF"/>
        <w:ind w:firstLine="567"/>
        <w:jc w:val="both"/>
        <w:rPr>
          <w:b/>
        </w:rPr>
      </w:pPr>
    </w:p>
    <w:p w:rsidR="002331F4" w:rsidRPr="00AF00A9" w:rsidRDefault="005B5658" w:rsidP="00AF00A9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2331F4" w:rsidRPr="002331F4" w:rsidRDefault="002331F4" w:rsidP="002331F4">
      <w:pPr>
        <w:pStyle w:val="a7"/>
        <w:numPr>
          <w:ilvl w:val="1"/>
          <w:numId w:val="21"/>
        </w:numPr>
        <w:tabs>
          <w:tab w:val="left" w:pos="0"/>
          <w:tab w:val="left" w:pos="993"/>
        </w:tabs>
        <w:spacing w:line="233" w:lineRule="auto"/>
        <w:ind w:left="0" w:firstLine="567"/>
        <w:jc w:val="both"/>
        <w:rPr>
          <w:b/>
        </w:rPr>
      </w:pPr>
      <w:r w:rsidRPr="002331F4">
        <w:rPr>
          <w:color w:val="000000"/>
        </w:rPr>
        <w:t xml:space="preserve">Завершена реализация «дорожной карты» по строительству </w:t>
      </w:r>
      <w:r w:rsidRPr="002331F4">
        <w:rPr>
          <w:b/>
          <w:color w:val="000000"/>
        </w:rPr>
        <w:t>дома культуры в д. Вякирево</w:t>
      </w:r>
      <w:r w:rsidRPr="002331F4">
        <w:rPr>
          <w:color w:val="000000"/>
        </w:rPr>
        <w:t xml:space="preserve"> </w:t>
      </w:r>
      <w:r w:rsidRPr="002331F4">
        <w:rPr>
          <w:b/>
          <w:color w:val="000000"/>
        </w:rPr>
        <w:t>со зрительным залом на 100 мест</w:t>
      </w:r>
      <w:r w:rsidRPr="002331F4">
        <w:rPr>
          <w:color w:val="000000"/>
        </w:rPr>
        <w:t xml:space="preserve"> (нового здания Путчинского ДК МБУ «Ильинский ДК»).</w:t>
      </w:r>
      <w:r>
        <w:t xml:space="preserve"> Торжественное открытие объекта состоялось 03.03.2023. </w:t>
      </w:r>
      <w:r w:rsidRPr="009F25DF">
        <w:t xml:space="preserve">На конец </w:t>
      </w:r>
      <w:r w:rsidRPr="002331F4">
        <w:rPr>
          <w:lang w:val="en-US"/>
        </w:rPr>
        <w:t>I</w:t>
      </w:r>
      <w:r>
        <w:t xml:space="preserve"> </w:t>
      </w:r>
      <w:r w:rsidRPr="009F25DF">
        <w:t xml:space="preserve">квартала в новом </w:t>
      </w:r>
      <w:r>
        <w:t xml:space="preserve">доме культуры </w:t>
      </w:r>
      <w:r w:rsidRPr="009F25DF">
        <w:t>работает 14 клубных формирований, продолжается набор в новые кружки и клубы по интересам. Особой популярностью пользу</w:t>
      </w:r>
      <w:r w:rsidR="00AF00A9">
        <w:t>ю</w:t>
      </w:r>
      <w:r w:rsidRPr="009F25DF">
        <w:t xml:space="preserve">тся </w:t>
      </w:r>
      <w:r w:rsidR="00AF00A9" w:rsidRPr="009F25DF">
        <w:t xml:space="preserve">декоративно-прикладные кружки (кройка и шитье, выжигание по </w:t>
      </w:r>
      <w:r w:rsidR="00AF00A9">
        <w:t>дереву) и кружок игры на гитаре.</w:t>
      </w:r>
      <w:r w:rsidRPr="009F25DF">
        <w:t xml:space="preserve"> Мероприятия для всех групп населения проходят в соответствии с планом работы.</w:t>
      </w:r>
    </w:p>
    <w:p w:rsidR="00BE6507" w:rsidRPr="007154A6" w:rsidRDefault="005B5658" w:rsidP="007154A6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>
        <w:rPr>
          <w:lang w:eastAsia="en-US"/>
        </w:rPr>
        <w:t xml:space="preserve">Работа по </w:t>
      </w:r>
      <w:r w:rsidR="008817AE">
        <w:rPr>
          <w:lang w:eastAsia="en-US"/>
        </w:rPr>
        <w:t xml:space="preserve">подготовке пакета документов для заявки на участие МБУ «Головинский ДК» в конкурсе </w:t>
      </w:r>
      <w:r w:rsidR="008817AE" w:rsidRPr="007154A6">
        <w:rPr>
          <w:color w:val="000000"/>
        </w:rPr>
        <w:t>на капитальный ремонт учреждений культуры в сельской местности в 202</w:t>
      </w:r>
      <w:r w:rsidR="00005531" w:rsidRPr="007154A6">
        <w:rPr>
          <w:color w:val="000000"/>
        </w:rPr>
        <w:t>4</w:t>
      </w:r>
      <w:r w:rsidR="008817AE" w:rsidRPr="007154A6">
        <w:rPr>
          <w:color w:val="000000"/>
        </w:rPr>
        <w:t xml:space="preserve"> г. </w:t>
      </w:r>
      <w:r w:rsidR="008817AE">
        <w:rPr>
          <w:lang w:eastAsia="en-US"/>
        </w:rPr>
        <w:t xml:space="preserve">(объект - </w:t>
      </w:r>
      <w:r w:rsidR="008817AE" w:rsidRPr="007154A6">
        <w:rPr>
          <w:b/>
          <w:color w:val="000000"/>
        </w:rPr>
        <w:t>Головинский дом культуры</w:t>
      </w:r>
      <w:r w:rsidR="008817AE" w:rsidRPr="007154A6">
        <w:rPr>
          <w:color w:val="000000"/>
        </w:rPr>
        <w:t xml:space="preserve">): </w:t>
      </w:r>
      <w:r w:rsidR="007154A6" w:rsidRPr="005D40BB">
        <w:t>подготовленный проект и документация направлены на проверку в ГАУ</w:t>
      </w:r>
      <w:r w:rsidR="007154A6" w:rsidRPr="007154A6">
        <w:rPr>
          <w:rFonts w:eastAsiaTheme="minorHAnsi"/>
          <w:lang w:eastAsia="en-US"/>
        </w:rPr>
        <w:t xml:space="preserve"> ЯО  "Государственная экспертиза в строительстве"</w:t>
      </w:r>
      <w:r w:rsidR="007154A6" w:rsidRPr="005D40BB">
        <w:t xml:space="preserve">  (договор от 10.03.2022 № 157/КУ).</w:t>
      </w:r>
      <w:r w:rsidR="007154A6">
        <w:t xml:space="preserve"> </w:t>
      </w:r>
      <w:r w:rsidR="007154A6" w:rsidRPr="007154A6">
        <w:rPr>
          <w:color w:val="000000"/>
        </w:rPr>
        <w:t>В</w:t>
      </w:r>
      <w:r w:rsidR="00005531" w:rsidRPr="007154A6">
        <w:rPr>
          <w:color w:val="000000"/>
        </w:rPr>
        <w:t xml:space="preserve">ыполнена </w:t>
      </w:r>
      <w:r w:rsidR="002D1A89" w:rsidRPr="007154A6">
        <w:rPr>
          <w:color w:val="000000"/>
        </w:rPr>
        <w:t>работа</w:t>
      </w:r>
      <w:r w:rsidR="00BE6507" w:rsidRPr="007154A6">
        <w:rPr>
          <w:color w:val="000000"/>
        </w:rPr>
        <w:t xml:space="preserve"> по </w:t>
      </w:r>
      <w:r w:rsidR="00005531" w:rsidRPr="007154A6">
        <w:rPr>
          <w:color w:val="000000"/>
        </w:rPr>
        <w:t xml:space="preserve">корректировке </w:t>
      </w:r>
      <w:r w:rsidR="00BE6507" w:rsidRPr="000F5045">
        <w:t>проект</w:t>
      </w:r>
      <w:r w:rsidR="00BE6507">
        <w:t>а</w:t>
      </w:r>
      <w:r w:rsidR="00005531">
        <w:t xml:space="preserve">, </w:t>
      </w:r>
      <w:r w:rsidR="007154A6">
        <w:t>новый пакет проектно-</w:t>
      </w:r>
      <w:r w:rsidR="007154A6" w:rsidRPr="005D40BB">
        <w:t xml:space="preserve">сметной документации </w:t>
      </w:r>
      <w:r w:rsidR="007154A6">
        <w:t>повторно направлен</w:t>
      </w:r>
      <w:r w:rsidR="00005531">
        <w:t xml:space="preserve"> </w:t>
      </w:r>
      <w:r w:rsidR="007154A6">
        <w:t>в</w:t>
      </w:r>
      <w:r w:rsidR="007154A6" w:rsidRPr="005D40BB">
        <w:t xml:space="preserve"> ГАУ</w:t>
      </w:r>
      <w:r w:rsidR="007154A6" w:rsidRPr="007154A6">
        <w:rPr>
          <w:rFonts w:eastAsiaTheme="minorHAnsi"/>
          <w:lang w:eastAsia="en-US"/>
        </w:rPr>
        <w:t xml:space="preserve"> ЯО  "Государственная экспертиза в строительстве"</w:t>
      </w:r>
      <w:r w:rsidR="007154A6" w:rsidRPr="005D40BB">
        <w:t xml:space="preserve"> </w:t>
      </w:r>
      <w:r w:rsidR="007154A6">
        <w:t>(договор №161/КУ от 06.03.2023).</w:t>
      </w:r>
      <w:r w:rsidR="007154A6" w:rsidRPr="005D40BB">
        <w:t xml:space="preserve">, ПСД </w:t>
      </w:r>
      <w:r w:rsidR="007154A6">
        <w:t xml:space="preserve">по </w:t>
      </w:r>
      <w:r w:rsidR="007154A6" w:rsidRPr="007154A6">
        <w:rPr>
          <w:rFonts w:eastAsiaTheme="minorHAnsi"/>
          <w:lang w:eastAsia="en-US"/>
        </w:rPr>
        <w:t>внутренне</w:t>
      </w:r>
      <w:r w:rsidR="007154A6">
        <w:rPr>
          <w:rFonts w:eastAsiaTheme="minorHAnsi"/>
          <w:lang w:eastAsia="en-US"/>
        </w:rPr>
        <w:t>му</w:t>
      </w:r>
      <w:r w:rsidR="007154A6" w:rsidRPr="007154A6">
        <w:rPr>
          <w:rFonts w:eastAsiaTheme="minorHAnsi"/>
          <w:lang w:eastAsia="en-US"/>
        </w:rPr>
        <w:t xml:space="preserve"> электроснабжени</w:t>
      </w:r>
      <w:r w:rsidR="007154A6">
        <w:rPr>
          <w:rFonts w:eastAsiaTheme="minorHAnsi"/>
          <w:lang w:eastAsia="en-US"/>
        </w:rPr>
        <w:t>ю</w:t>
      </w:r>
      <w:r w:rsidR="007154A6" w:rsidRPr="007154A6">
        <w:rPr>
          <w:rFonts w:eastAsiaTheme="minorHAnsi"/>
          <w:lang w:eastAsia="en-US"/>
        </w:rPr>
        <w:t>, оборудовани</w:t>
      </w:r>
      <w:r w:rsidR="007154A6">
        <w:rPr>
          <w:rFonts w:eastAsiaTheme="minorHAnsi"/>
          <w:lang w:eastAsia="en-US"/>
        </w:rPr>
        <w:t>ю</w:t>
      </w:r>
      <w:r w:rsidR="007154A6" w:rsidRPr="007154A6">
        <w:rPr>
          <w:rFonts w:eastAsiaTheme="minorHAnsi"/>
          <w:lang w:eastAsia="en-US"/>
        </w:rPr>
        <w:t xml:space="preserve"> и освещени</w:t>
      </w:r>
      <w:r w:rsidR="007154A6">
        <w:rPr>
          <w:rFonts w:eastAsiaTheme="minorHAnsi"/>
          <w:lang w:eastAsia="en-US"/>
        </w:rPr>
        <w:t>ю</w:t>
      </w:r>
      <w:r w:rsidR="007154A6" w:rsidRPr="007154A6">
        <w:rPr>
          <w:rFonts w:eastAsiaTheme="minorHAnsi"/>
          <w:lang w:eastAsia="en-US"/>
        </w:rPr>
        <w:t xml:space="preserve"> сцены, слаботочны</w:t>
      </w:r>
      <w:r w:rsidR="007154A6">
        <w:rPr>
          <w:rFonts w:eastAsiaTheme="minorHAnsi"/>
          <w:lang w:eastAsia="en-US"/>
        </w:rPr>
        <w:t>х систем так</w:t>
      </w:r>
      <w:r w:rsidR="007154A6" w:rsidRPr="007154A6">
        <w:rPr>
          <w:rFonts w:eastAsiaTheme="minorHAnsi"/>
          <w:lang w:eastAsia="en-US"/>
        </w:rPr>
        <w:t>же направлен</w:t>
      </w:r>
      <w:r w:rsidR="007154A6">
        <w:rPr>
          <w:rFonts w:eastAsiaTheme="minorHAnsi"/>
          <w:lang w:eastAsia="en-US"/>
        </w:rPr>
        <w:t>а на проверку (договор №198/КУ от 24.03.2023)</w:t>
      </w:r>
      <w:r w:rsidR="007154A6" w:rsidRPr="007154A6">
        <w:rPr>
          <w:rFonts w:eastAsiaTheme="minorHAnsi"/>
          <w:lang w:eastAsia="en-US"/>
        </w:rPr>
        <w:t xml:space="preserve">. </w:t>
      </w:r>
    </w:p>
    <w:p w:rsidR="00561219" w:rsidRDefault="005B5658" w:rsidP="00561219">
      <w:pPr>
        <w:pStyle w:val="a7"/>
        <w:widowControl w:val="0"/>
        <w:numPr>
          <w:ilvl w:val="1"/>
          <w:numId w:val="21"/>
        </w:numPr>
        <w:tabs>
          <w:tab w:val="left" w:pos="993"/>
        </w:tabs>
        <w:ind w:left="0" w:right="-18" w:firstLine="567"/>
        <w:jc w:val="both"/>
        <w:rPr>
          <w:color w:val="000000"/>
          <w:lang w:eastAsia="ru-RU"/>
        </w:rPr>
      </w:pPr>
      <w:r w:rsidRPr="00973ED7">
        <w:rPr>
          <w:lang w:eastAsia="en-US"/>
        </w:rPr>
        <w:t xml:space="preserve">Работа по подготовке проектной документации </w:t>
      </w:r>
      <w:r w:rsidRPr="00561219">
        <w:rPr>
          <w:b/>
          <w:lang w:eastAsia="en-US"/>
        </w:rPr>
        <w:t>на реконструкцию</w:t>
      </w:r>
      <w:r w:rsidRPr="00973ED7">
        <w:rPr>
          <w:lang w:eastAsia="en-US"/>
        </w:rPr>
        <w:t xml:space="preserve"> </w:t>
      </w:r>
      <w:r w:rsidR="00860A43" w:rsidRPr="00860A43">
        <w:rPr>
          <w:b/>
          <w:lang w:eastAsia="en-US"/>
        </w:rPr>
        <w:t xml:space="preserve">Дворца культуры </w:t>
      </w:r>
      <w:r w:rsidR="00860A43">
        <w:rPr>
          <w:b/>
          <w:lang w:eastAsia="en-US"/>
        </w:rPr>
        <w:t>(</w:t>
      </w:r>
      <w:r w:rsidRPr="00561219">
        <w:rPr>
          <w:b/>
          <w:lang w:eastAsia="en-US"/>
        </w:rPr>
        <w:t>МАУ «</w:t>
      </w:r>
      <w:r w:rsidR="00860A43">
        <w:rPr>
          <w:b/>
          <w:lang w:eastAsia="en-US"/>
        </w:rPr>
        <w:t>ДК</w:t>
      </w:r>
      <w:r w:rsidRPr="00561219">
        <w:rPr>
          <w:b/>
          <w:lang w:eastAsia="en-US"/>
        </w:rPr>
        <w:t xml:space="preserve"> УМР»</w:t>
      </w:r>
      <w:r w:rsidR="00860A43">
        <w:rPr>
          <w:b/>
          <w:lang w:eastAsia="en-US"/>
        </w:rPr>
        <w:t>)</w:t>
      </w:r>
      <w:r w:rsidRPr="00973ED7">
        <w:rPr>
          <w:lang w:eastAsia="en-US"/>
        </w:rPr>
        <w:t xml:space="preserve"> в 202</w:t>
      </w:r>
      <w:r w:rsidR="00561219">
        <w:rPr>
          <w:lang w:eastAsia="en-US"/>
        </w:rPr>
        <w:t>4</w:t>
      </w:r>
      <w:r w:rsidRPr="00973ED7">
        <w:rPr>
          <w:lang w:eastAsia="en-US"/>
        </w:rPr>
        <w:t>-202</w:t>
      </w:r>
      <w:r w:rsidR="00561219">
        <w:rPr>
          <w:lang w:eastAsia="en-US"/>
        </w:rPr>
        <w:t>5</w:t>
      </w:r>
      <w:r w:rsidRPr="00973ED7">
        <w:rPr>
          <w:lang w:eastAsia="en-US"/>
        </w:rPr>
        <w:t xml:space="preserve"> гг.: </w:t>
      </w:r>
      <w:r w:rsidR="00DD5C44" w:rsidRPr="00973ED7">
        <w:t xml:space="preserve">продолжена работа </w:t>
      </w:r>
      <w:r w:rsidR="00973ED7" w:rsidRPr="00973ED7">
        <w:t>по разработке проектно-сметной документации на капитальный ремонт здания.</w:t>
      </w:r>
      <w:r w:rsidR="00561219">
        <w:t xml:space="preserve"> </w:t>
      </w:r>
      <w:r w:rsidR="001341C2">
        <w:rPr>
          <w:color w:val="000000"/>
          <w:lang w:eastAsia="ru-RU"/>
        </w:rPr>
        <w:t>Выполнен основной объем работ</w:t>
      </w:r>
      <w:r w:rsidR="00561219">
        <w:rPr>
          <w:color w:val="000000"/>
          <w:lang w:eastAsia="ru-RU"/>
        </w:rPr>
        <w:t xml:space="preserve"> по заключенным Договорам </w:t>
      </w:r>
      <w:r w:rsidR="00561219" w:rsidRPr="00561219">
        <w:rPr>
          <w:color w:val="000000"/>
          <w:lang w:eastAsia="ru-RU"/>
        </w:rPr>
        <w:t>с ИП Кремнёв А.В</w:t>
      </w:r>
      <w:r w:rsidR="00561219">
        <w:rPr>
          <w:color w:val="000000"/>
          <w:lang w:eastAsia="ru-RU"/>
        </w:rPr>
        <w:t>. (</w:t>
      </w:r>
      <w:r w:rsidR="00561219" w:rsidRPr="00561219">
        <w:rPr>
          <w:color w:val="000000"/>
          <w:lang w:eastAsia="ru-RU"/>
        </w:rPr>
        <w:t>разработка проектных решений по ремонту и оформлению внешнего облика здания «Дворца Ку</w:t>
      </w:r>
      <w:r w:rsidR="00561219">
        <w:rPr>
          <w:color w:val="000000"/>
          <w:lang w:eastAsia="ru-RU"/>
        </w:rPr>
        <w:t xml:space="preserve">льтуры» в объеме архитектурных </w:t>
      </w:r>
      <w:r w:rsidR="00561219" w:rsidRPr="00561219">
        <w:rPr>
          <w:color w:val="000000"/>
          <w:lang w:eastAsia="ru-RU"/>
        </w:rPr>
        <w:t>решений</w:t>
      </w:r>
      <w:r w:rsidR="001341C2">
        <w:rPr>
          <w:color w:val="000000"/>
          <w:lang w:eastAsia="ru-RU"/>
        </w:rPr>
        <w:t>)</w:t>
      </w:r>
      <w:r w:rsidR="00561219" w:rsidRPr="00561219">
        <w:rPr>
          <w:color w:val="000000"/>
          <w:lang w:eastAsia="ru-RU"/>
        </w:rPr>
        <w:t xml:space="preserve"> и с ООО «Аг</w:t>
      </w:r>
      <w:r w:rsidR="00561219">
        <w:rPr>
          <w:color w:val="000000"/>
          <w:lang w:eastAsia="ru-RU"/>
        </w:rPr>
        <w:t>ентство строительной экспертизы (</w:t>
      </w:r>
      <w:r w:rsidR="00561219" w:rsidRPr="00561219">
        <w:rPr>
          <w:color w:val="000000"/>
          <w:lang w:eastAsia="ru-RU"/>
        </w:rPr>
        <w:t xml:space="preserve">выполнение работ по разработке </w:t>
      </w:r>
      <w:r w:rsidR="00561219" w:rsidRPr="00860A43">
        <w:rPr>
          <w:color w:val="000000"/>
          <w:lang w:eastAsia="ru-RU"/>
        </w:rPr>
        <w:t>проектно-сметной документации</w:t>
      </w:r>
      <w:r w:rsidR="00561219" w:rsidRPr="00561219">
        <w:rPr>
          <w:color w:val="000000"/>
          <w:lang w:eastAsia="ru-RU"/>
        </w:rPr>
        <w:t xml:space="preserve"> на капитальный ремонт здания Дворца Культуры (крыша, фасад, крыльцо, ступени, пандусы)</w:t>
      </w:r>
      <w:r w:rsidR="001341C2">
        <w:rPr>
          <w:color w:val="000000"/>
          <w:lang w:eastAsia="ru-RU"/>
        </w:rPr>
        <w:t>)</w:t>
      </w:r>
      <w:r w:rsidR="00561219" w:rsidRPr="00561219">
        <w:rPr>
          <w:color w:val="000000"/>
          <w:lang w:eastAsia="ru-RU"/>
        </w:rPr>
        <w:t>.</w:t>
      </w:r>
    </w:p>
    <w:p w:rsidR="00561219" w:rsidRPr="00860A43" w:rsidRDefault="00860A43" w:rsidP="00860A43">
      <w:pPr>
        <w:pStyle w:val="a7"/>
        <w:widowControl w:val="0"/>
        <w:numPr>
          <w:ilvl w:val="1"/>
          <w:numId w:val="21"/>
        </w:numPr>
        <w:tabs>
          <w:tab w:val="left" w:pos="993"/>
        </w:tabs>
        <w:ind w:left="0" w:right="-18" w:firstLine="567"/>
        <w:jc w:val="both"/>
        <w:rPr>
          <w:color w:val="000000"/>
          <w:lang w:eastAsia="ru-RU"/>
        </w:rPr>
      </w:pPr>
      <w:r w:rsidRPr="00860A43">
        <w:rPr>
          <w:bCs/>
          <w:szCs w:val="22"/>
        </w:rPr>
        <w:t xml:space="preserve">Подготовка пакета документов </w:t>
      </w:r>
      <w:r>
        <w:rPr>
          <w:bCs/>
          <w:szCs w:val="22"/>
        </w:rPr>
        <w:t xml:space="preserve">МАУ «ДК УМР» </w:t>
      </w:r>
      <w:r w:rsidRPr="00860A43">
        <w:rPr>
          <w:bCs/>
          <w:szCs w:val="22"/>
        </w:rPr>
        <w:t xml:space="preserve">к участию </w:t>
      </w:r>
      <w:r w:rsidR="00D62863">
        <w:rPr>
          <w:bCs/>
          <w:szCs w:val="22"/>
        </w:rPr>
        <w:t xml:space="preserve">учреждения </w:t>
      </w:r>
      <w:r w:rsidRPr="00860A43">
        <w:rPr>
          <w:bCs/>
          <w:szCs w:val="22"/>
        </w:rPr>
        <w:t>в конкурсе по отбору организаций, осуществляющих показ фильмов, которым оказывается поддержка Федеральным фондом социальной и экономической поддержки</w:t>
      </w:r>
      <w:r>
        <w:rPr>
          <w:bCs/>
          <w:szCs w:val="22"/>
        </w:rPr>
        <w:t xml:space="preserve"> </w:t>
      </w:r>
      <w:r w:rsidRPr="00860A43">
        <w:rPr>
          <w:bCs/>
          <w:szCs w:val="22"/>
        </w:rPr>
        <w:t>отечественной кинематографии в целях создания условий для показа</w:t>
      </w:r>
      <w:r>
        <w:rPr>
          <w:bCs/>
          <w:szCs w:val="22"/>
        </w:rPr>
        <w:t xml:space="preserve"> </w:t>
      </w:r>
      <w:r w:rsidRPr="00860A43">
        <w:rPr>
          <w:bCs/>
          <w:szCs w:val="22"/>
        </w:rPr>
        <w:t>национальных фильмов путем направления средств, источником финансового обеспечения которых является субсидия из</w:t>
      </w:r>
      <w:r>
        <w:rPr>
          <w:bCs/>
          <w:szCs w:val="22"/>
        </w:rPr>
        <w:t xml:space="preserve"> </w:t>
      </w:r>
      <w:r w:rsidRPr="00860A43">
        <w:rPr>
          <w:bCs/>
          <w:szCs w:val="22"/>
        </w:rPr>
        <w:t>федерального бюджета на поддержку кинематографи</w:t>
      </w:r>
      <w:r>
        <w:rPr>
          <w:bCs/>
          <w:szCs w:val="22"/>
        </w:rPr>
        <w:t xml:space="preserve">и </w:t>
      </w:r>
      <w:r w:rsidR="00D62863">
        <w:rPr>
          <w:bCs/>
          <w:szCs w:val="22"/>
        </w:rPr>
        <w:t xml:space="preserve">в 2023 г. </w:t>
      </w:r>
      <w:r>
        <w:rPr>
          <w:bCs/>
          <w:szCs w:val="22"/>
        </w:rPr>
        <w:t>(9 000 000 рублей</w:t>
      </w:r>
      <w:r w:rsidR="000E179E">
        <w:rPr>
          <w:bCs/>
          <w:szCs w:val="22"/>
        </w:rPr>
        <w:t>, срок приема заявок - 17.04.2023</w:t>
      </w:r>
      <w:r>
        <w:rPr>
          <w:bCs/>
          <w:szCs w:val="22"/>
        </w:rPr>
        <w:t>).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 w:rsidRPr="002C496F">
        <w:rPr>
          <w:b/>
          <w:bCs/>
          <w:color w:val="000000"/>
        </w:rPr>
        <w:t>Работа Виртуального концертного</w:t>
      </w:r>
      <w:r w:rsidR="00084CB1" w:rsidRPr="002C496F">
        <w:rPr>
          <w:b/>
          <w:bCs/>
          <w:color w:val="000000"/>
        </w:rPr>
        <w:t xml:space="preserve"> зала МАУ «Дворец культуры УМР»:</w:t>
      </w:r>
      <w:r w:rsidR="00084CB1" w:rsidRPr="002C496F">
        <w:rPr>
          <w:bCs/>
          <w:color w:val="000000"/>
        </w:rPr>
        <w:t xml:space="preserve"> показы концертных программ и проведение мероприятий.</w:t>
      </w:r>
    </w:p>
    <w:p w:rsidR="00C50DFC" w:rsidRPr="002C496F" w:rsidRDefault="00597DBC" w:rsidP="00CC240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За отчётный период </w:t>
      </w:r>
      <w:r w:rsidRPr="00597DBC">
        <w:rPr>
          <w:color w:val="000000"/>
          <w:szCs w:val="28"/>
          <w:shd w:val="clear" w:color="auto" w:fill="FFFFFF"/>
        </w:rPr>
        <w:t xml:space="preserve">в Виртуальном концертном зале </w:t>
      </w:r>
      <w:r w:rsidR="00C50DFC" w:rsidRPr="00597DBC">
        <w:rPr>
          <w:bCs/>
          <w:color w:val="000000"/>
        </w:rPr>
        <w:t>прошло</w:t>
      </w:r>
      <w:r w:rsidR="00C50DFC" w:rsidRPr="000F536F">
        <w:rPr>
          <w:bCs/>
          <w:color w:val="000000"/>
        </w:rPr>
        <w:t xml:space="preserve"> 16 трансляций (7 платных, 9 бесплатных)</w:t>
      </w:r>
      <w:r>
        <w:rPr>
          <w:bCs/>
          <w:color w:val="000000"/>
        </w:rPr>
        <w:t>, т.е. на 3 ед. больше по сравнению с аналогичным периодом прошлого года (</w:t>
      </w:r>
      <w:r>
        <w:rPr>
          <w:bCs/>
          <w:color w:val="000000"/>
          <w:lang w:val="en-US"/>
        </w:rPr>
        <w:t>I</w:t>
      </w:r>
      <w:r w:rsidRPr="00597DB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 2022 г. - </w:t>
      </w:r>
      <w:r>
        <w:rPr>
          <w:color w:val="000000"/>
          <w:szCs w:val="28"/>
          <w:shd w:val="clear" w:color="auto" w:fill="FFFFFF"/>
        </w:rPr>
        <w:t>13</w:t>
      </w:r>
      <w:r w:rsidRPr="00874AC4">
        <w:rPr>
          <w:color w:val="000000"/>
          <w:szCs w:val="28"/>
          <w:shd w:val="clear" w:color="auto" w:fill="FFFFFF"/>
        </w:rPr>
        <w:t xml:space="preserve"> трансляци</w:t>
      </w:r>
      <w:r>
        <w:rPr>
          <w:color w:val="000000"/>
          <w:szCs w:val="28"/>
          <w:shd w:val="clear" w:color="auto" w:fill="FFFFFF"/>
        </w:rPr>
        <w:t>й,</w:t>
      </w:r>
      <w:r w:rsidRPr="00597DB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</w:t>
      </w:r>
      <w:r w:rsidRPr="00874AC4">
        <w:rPr>
          <w:color w:val="000000"/>
          <w:szCs w:val="28"/>
          <w:shd w:val="clear" w:color="auto" w:fill="FFFFFF"/>
        </w:rPr>
        <w:t xml:space="preserve">оторые посетило </w:t>
      </w:r>
      <w:r>
        <w:rPr>
          <w:color w:val="000000"/>
          <w:szCs w:val="28"/>
          <w:shd w:val="clear" w:color="auto" w:fill="FFFFFF"/>
        </w:rPr>
        <w:t>825 человек</w:t>
      </w:r>
      <w:r>
        <w:rPr>
          <w:szCs w:val="28"/>
        </w:rPr>
        <w:t>, в том числе 770 бесплатных и 55 платных)</w:t>
      </w:r>
      <w:r w:rsidR="00C50DFC" w:rsidRPr="000F536F">
        <w:rPr>
          <w:bCs/>
          <w:color w:val="000000"/>
        </w:rPr>
        <w:t>. Обслужено 1565 человек (310 платно, 1255 бесплатно).</w:t>
      </w:r>
      <w:r>
        <w:rPr>
          <w:bCs/>
          <w:color w:val="000000"/>
        </w:rPr>
        <w:t xml:space="preserve"> </w:t>
      </w:r>
    </w:p>
    <w:p w:rsidR="00960D54" w:rsidRPr="002C496F" w:rsidRDefault="002C496F" w:rsidP="002C496F">
      <w:pPr>
        <w:ind w:firstLine="567"/>
        <w:jc w:val="both"/>
        <w:outlineLvl w:val="1"/>
        <w:rPr>
          <w:rFonts w:eastAsia="Calibri"/>
        </w:rPr>
      </w:pPr>
      <w:r w:rsidRPr="00A34826">
        <w:rPr>
          <w:rFonts w:eastAsia="Calibri"/>
        </w:rPr>
        <w:t xml:space="preserve">Репертуар концертов разнообразен: симфоническая музыка, джазовые концерты, этно-музыка, концерты для всей семьи, детские образовательные программы. </w:t>
      </w:r>
      <w:r w:rsidR="006B4F1C" w:rsidRPr="00A34826">
        <w:rPr>
          <w:szCs w:val="28"/>
        </w:rPr>
        <w:t xml:space="preserve">Доля трансляций академической музыки </w:t>
      </w:r>
      <w:r w:rsidRPr="00A34826">
        <w:rPr>
          <w:szCs w:val="28"/>
        </w:rPr>
        <w:t xml:space="preserve">в </w:t>
      </w:r>
      <w:r w:rsidRPr="00A34826">
        <w:rPr>
          <w:szCs w:val="28"/>
          <w:lang w:val="en-US"/>
        </w:rPr>
        <w:t>I</w:t>
      </w:r>
      <w:r w:rsidRPr="00A34826">
        <w:rPr>
          <w:szCs w:val="28"/>
        </w:rPr>
        <w:t xml:space="preserve"> квартале </w:t>
      </w:r>
      <w:r w:rsidR="006B4F1C" w:rsidRPr="00A34826">
        <w:rPr>
          <w:szCs w:val="28"/>
        </w:rPr>
        <w:t>состав</w:t>
      </w:r>
      <w:r w:rsidRPr="00A34826">
        <w:rPr>
          <w:szCs w:val="28"/>
        </w:rPr>
        <w:t>ила</w:t>
      </w:r>
      <w:r w:rsidR="006B4F1C" w:rsidRPr="00A34826">
        <w:rPr>
          <w:szCs w:val="28"/>
        </w:rPr>
        <w:t xml:space="preserve"> в среднем около </w:t>
      </w:r>
      <w:r w:rsidRPr="00A34826">
        <w:rPr>
          <w:szCs w:val="28"/>
        </w:rPr>
        <w:t>5</w:t>
      </w:r>
      <w:r w:rsidR="00A34826" w:rsidRPr="00A34826">
        <w:rPr>
          <w:szCs w:val="28"/>
        </w:rPr>
        <w:t>3</w:t>
      </w:r>
      <w:r w:rsidR="006B4F1C" w:rsidRPr="00A34826">
        <w:rPr>
          <w:szCs w:val="28"/>
        </w:rPr>
        <w:t xml:space="preserve"> % от общего числа представленного репертуара.</w:t>
      </w:r>
    </w:p>
    <w:p w:rsidR="00F14BFF" w:rsidRDefault="00005531" w:rsidP="002C496F">
      <w:pPr>
        <w:suppressAutoHyphens w:val="0"/>
        <w:ind w:firstLine="567"/>
        <w:jc w:val="both"/>
      </w:pPr>
      <w:r>
        <w:rPr>
          <w:rFonts w:eastAsia="Calibri"/>
          <w:szCs w:val="28"/>
          <w:lang w:eastAsia="en-US"/>
        </w:rPr>
        <w:t xml:space="preserve">Главной проблемой по-прежнему остаётся наполняемость зала. </w:t>
      </w:r>
      <w:r w:rsidR="002C496F">
        <w:t>П</w:t>
      </w:r>
      <w:r w:rsidR="00747399" w:rsidRPr="002C496F">
        <w:t>родолжена</w:t>
      </w:r>
      <w:r w:rsidR="00747399" w:rsidRPr="00960D54">
        <w:t xml:space="preserve"> начатая в предыдущем отчетном периоде </w:t>
      </w:r>
      <w:r w:rsidR="00D00778" w:rsidRPr="00960D54">
        <w:t>работа со школами УМР о посещении ВКЗ с культурно-просветительской, образовательной или интерактивной программой</w:t>
      </w:r>
      <w:r w:rsidR="00747399" w:rsidRPr="00960D54">
        <w:t xml:space="preserve"> в рамках заключенных договоров, что позволило повысить посещаемость на бесплатных показах.</w:t>
      </w:r>
    </w:p>
    <w:p w:rsidR="006B3640" w:rsidRDefault="006B3640" w:rsidP="00A726EE">
      <w:pPr>
        <w:ind w:firstLine="567"/>
        <w:jc w:val="both"/>
      </w:pPr>
      <w:r>
        <w:t xml:space="preserve">3. </w:t>
      </w:r>
      <w:r>
        <w:rPr>
          <w:lang w:eastAsia="en-US"/>
        </w:rPr>
        <w:t xml:space="preserve">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</w:t>
      </w:r>
      <w:r>
        <w:rPr>
          <w:b/>
          <w:bCs/>
          <w:color w:val="000000"/>
        </w:rPr>
        <w:t>Творческие люди</w:t>
      </w:r>
      <w:r w:rsidRPr="00084CB1">
        <w:rPr>
          <w:b/>
          <w:bCs/>
          <w:color w:val="000000"/>
        </w:rPr>
        <w:t>»:</w:t>
      </w:r>
    </w:p>
    <w:p w:rsidR="00B41BB4" w:rsidRPr="005F232D" w:rsidRDefault="007D329C" w:rsidP="00B41BB4">
      <w:pPr>
        <w:ind w:firstLine="567"/>
        <w:jc w:val="both"/>
        <w:rPr>
          <w:color w:val="000000"/>
        </w:rPr>
      </w:pPr>
      <w:r w:rsidRPr="005F232D">
        <w:rPr>
          <w:color w:val="000000"/>
        </w:rPr>
        <w:t>3.</w:t>
      </w:r>
      <w:r w:rsidR="00BF3500" w:rsidRPr="005F232D">
        <w:rPr>
          <w:color w:val="000000"/>
        </w:rPr>
        <w:t>1</w:t>
      </w:r>
      <w:r w:rsidRPr="005F232D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5F232D">
        <w:rPr>
          <w:color w:val="000000"/>
        </w:rPr>
        <w:t>:</w:t>
      </w:r>
      <w:r w:rsidRPr="005F232D">
        <w:rPr>
          <w:color w:val="000000"/>
        </w:rPr>
        <w:t xml:space="preserve"> </w:t>
      </w:r>
    </w:p>
    <w:p w:rsidR="005F232D" w:rsidRPr="005F232D" w:rsidRDefault="005F232D" w:rsidP="005F232D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  <w:lang w:eastAsia="ru-RU"/>
        </w:rPr>
        <w:t>Работа по развитию волонтерства на территории УМР выстраивается по нескольким направлениям:</w:t>
      </w:r>
    </w:p>
    <w:p w:rsidR="009B409E" w:rsidRPr="009B409E" w:rsidRDefault="005F232D" w:rsidP="00416372">
      <w:pPr>
        <w:ind w:firstLine="567"/>
        <w:jc w:val="both"/>
        <w:rPr>
          <w:color w:val="000000"/>
        </w:rPr>
      </w:pPr>
      <w:r w:rsidRPr="00416372">
        <w:rPr>
          <w:color w:val="000000"/>
        </w:rPr>
        <w:t xml:space="preserve">3.1.1. </w:t>
      </w:r>
      <w:r w:rsidR="00416372" w:rsidRPr="00416372">
        <w:rPr>
          <w:color w:val="000000"/>
        </w:rPr>
        <w:t xml:space="preserve">Создание на информационной платформе </w:t>
      </w:r>
      <w:hyperlink r:id="rId8" w:tgtFrame="_blank" w:history="1">
        <w:r w:rsidR="00416372" w:rsidRPr="00416372">
          <w:rPr>
            <w:rStyle w:val="ad"/>
            <w:b/>
            <w:bCs/>
            <w:shd w:val="clear" w:color="auto" w:fill="FFFFFF"/>
            <w:lang w:val="en-US"/>
          </w:rPr>
          <w:t>D</w:t>
        </w:r>
        <w:r w:rsidR="00416372" w:rsidRPr="00416372">
          <w:rPr>
            <w:rStyle w:val="ad"/>
            <w:b/>
            <w:bCs/>
            <w:shd w:val="clear" w:color="auto" w:fill="FFFFFF"/>
          </w:rPr>
          <w:t>obro.ru</w:t>
        </w:r>
      </w:hyperlink>
      <w:r w:rsidR="00416372" w:rsidRPr="00416372">
        <w:rPr>
          <w:color w:val="000000"/>
        </w:rPr>
        <w:t xml:space="preserve"> кабинета с целью  размещения крупных мероприятий и регистрации волонтёров</w:t>
      </w:r>
      <w:r w:rsidR="00416372">
        <w:rPr>
          <w:color w:val="000000"/>
        </w:rPr>
        <w:t xml:space="preserve"> </w:t>
      </w:r>
      <w:r w:rsidR="00416372" w:rsidRPr="009B409E">
        <w:t>из волонтёрских отрядов учреждений культуры</w:t>
      </w:r>
      <w:r w:rsidR="00416372" w:rsidRPr="009B409E">
        <w:rPr>
          <w:color w:val="000000"/>
          <w:lang w:eastAsia="ru-RU"/>
        </w:rPr>
        <w:t>, в том волонтеры из числа молодежи и  волонтеры серебряного возраста.</w:t>
      </w:r>
      <w:r w:rsidR="00416372" w:rsidRPr="00416372">
        <w:rPr>
          <w:color w:val="000000"/>
        </w:rPr>
        <w:t xml:space="preserve"> На 01.04.2023 страница находится на верификации.</w:t>
      </w:r>
      <w:r w:rsidR="00416372">
        <w:rPr>
          <w:color w:val="000000"/>
        </w:rPr>
        <w:t xml:space="preserve"> </w:t>
      </w:r>
      <w:r w:rsidR="009B409E" w:rsidRPr="009B409E">
        <w:rPr>
          <w:color w:val="000000"/>
          <w:lang w:eastAsia="ru-RU"/>
        </w:rPr>
        <w:t xml:space="preserve">В настоящее время </w:t>
      </w:r>
      <w:r w:rsidR="00416372">
        <w:rPr>
          <w:color w:val="000000"/>
          <w:lang w:eastAsia="ru-RU"/>
        </w:rPr>
        <w:t xml:space="preserve">также </w:t>
      </w:r>
      <w:r w:rsidR="009B409E" w:rsidRPr="009B409E">
        <w:rPr>
          <w:color w:val="000000"/>
          <w:lang w:eastAsia="ru-RU"/>
        </w:rPr>
        <w:t>ведется работа по актуализации списков 15 волонтерских отрядов учреждений культуры.</w:t>
      </w:r>
    </w:p>
    <w:p w:rsidR="009B409E" w:rsidRPr="00D075FA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075FA">
        <w:rPr>
          <w:color w:val="000000"/>
          <w:lang w:eastAsia="ru-RU"/>
        </w:rPr>
        <w:t xml:space="preserve">Волонтерские отряды «серебряного возраста» продолжили функционировать в </w:t>
      </w:r>
      <w:r w:rsidRPr="00D075FA">
        <w:rPr>
          <w:color w:val="000000"/>
        </w:rPr>
        <w:t>МБУ «Покровский ДК»</w:t>
      </w:r>
      <w:r w:rsidRPr="00D075FA">
        <w:rPr>
          <w:color w:val="000000"/>
          <w:lang w:eastAsia="ru-RU"/>
        </w:rPr>
        <w:t xml:space="preserve"> </w:t>
      </w:r>
      <w:r w:rsidRPr="00D075FA">
        <w:rPr>
          <w:color w:val="000000"/>
        </w:rPr>
        <w:t>«Серебряные волонтёры», МБУ «Головинский ДК» «Серебряные волонтёры», МБУ «Отрадновский КДЦ» «Твоя рука в моей руке», «Молоды душой».</w:t>
      </w:r>
    </w:p>
    <w:p w:rsidR="009B409E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Значительное количество волонтерских объединений для молодежи продолжили функционировать </w:t>
      </w:r>
      <w:r w:rsidRPr="005F232D">
        <w:rPr>
          <w:color w:val="000000"/>
          <w:lang w:eastAsia="ru-RU"/>
        </w:rPr>
        <w:t xml:space="preserve">в сельских домах культуры: </w:t>
      </w:r>
      <w:r w:rsidRPr="005F232D">
        <w:t xml:space="preserve">клуб мобильных репортеров «Стоп-кадр» в Отрадновском КДЦ (25 человек) и </w:t>
      </w:r>
      <w:r w:rsidRPr="005F232D">
        <w:rPr>
          <w:color w:val="000000"/>
          <w:lang w:eastAsia="ru-RU"/>
        </w:rPr>
        <w:t xml:space="preserve">молодежный клуб «Импульс» в Ниноровском СК (18 человек) (муниципальное бюджетное учреждение «Отрадновский культурно-досуговый центр»), объединения «Дистанционка </w:t>
      </w:r>
      <w:r w:rsidRPr="005F232D">
        <w:rPr>
          <w:color w:val="000000"/>
          <w:lang w:val="en-US" w:eastAsia="ru-RU"/>
        </w:rPr>
        <w:t>life</w:t>
      </w:r>
      <w:r w:rsidRPr="005F232D">
        <w:rPr>
          <w:color w:val="000000"/>
          <w:lang w:eastAsia="ru-RU"/>
        </w:rPr>
        <w:t xml:space="preserve">» в Сосновском СК (16 человек) и «Новый взгляд» в Нефедьевском СК (19 человек) (муниципальное бюджетное учреждение «Улейминский дом культуры К.И. Канахистова»), </w:t>
      </w:r>
      <w:r w:rsidRPr="005F232D">
        <w:t>клуб по интересам «Молодая семья» в Плоскинском ДК (12 человек) и «Ассорти» в Головинском ДК (14 человек) (</w:t>
      </w:r>
      <w:r w:rsidRPr="005F232D">
        <w:rPr>
          <w:color w:val="000000"/>
          <w:lang w:eastAsia="ru-RU"/>
        </w:rPr>
        <w:t xml:space="preserve">муниципальное бюджетное учреждение «Головинский дом культуры»), волонтерский отряд «Друзья клуба» в Ильинском ДК (3 человека) </w:t>
      </w:r>
      <w:r w:rsidRPr="005F232D">
        <w:t>(</w:t>
      </w:r>
      <w:r w:rsidRPr="005F232D">
        <w:rPr>
          <w:color w:val="000000"/>
          <w:lang w:eastAsia="ru-RU"/>
        </w:rPr>
        <w:t xml:space="preserve">муниципальное бюджетное учреждение «Ильинский дом культуры»), волонтерский отряд «ДОБРО творцы» в Покровском ДК (муниципальное бюджетное учреждение «Покровский дом культуры»). </w:t>
      </w:r>
    </w:p>
    <w:p w:rsidR="009B409E" w:rsidRPr="009B409E" w:rsidRDefault="009B409E" w:rsidP="009B409E">
      <w:pPr>
        <w:shd w:val="clear" w:color="auto" w:fill="FFFFFF"/>
        <w:ind w:firstLine="567"/>
        <w:jc w:val="both"/>
      </w:pPr>
      <w:r w:rsidRPr="005F232D">
        <w:rPr>
          <w:color w:val="000000"/>
          <w:lang w:eastAsia="ru-RU"/>
        </w:rPr>
        <w:t xml:space="preserve">В городе следует отметить активную деятельность участников </w:t>
      </w:r>
      <w:r w:rsidRPr="005F232D">
        <w:t>волонтерской  группы «Давай споем» муниципального бюджетного учреждения дополнительного образования Детская музыкальная школа Угличского му</w:t>
      </w:r>
      <w:r>
        <w:t>ниципального района (3 человека)</w:t>
      </w:r>
      <w:r w:rsidRPr="005F232D">
        <w:t xml:space="preserve"> и волонтеров муниципального автономного учреждения «Дворец культуры Угличского муниципального района» (8 человек).</w:t>
      </w:r>
    </w:p>
    <w:p w:rsidR="005F232D" w:rsidRDefault="005F232D" w:rsidP="005F232D">
      <w:pPr>
        <w:ind w:firstLine="567"/>
        <w:jc w:val="both"/>
      </w:pPr>
      <w:r w:rsidRPr="005F232D">
        <w:rPr>
          <w:color w:val="000000"/>
        </w:rPr>
        <w:t xml:space="preserve">3.1.2. Практика привлечения волонтеров </w:t>
      </w:r>
      <w:r w:rsidRPr="005F232D">
        <w:t xml:space="preserve">из действующих волонтерских отрядов культурно-досуговых учреждений </w:t>
      </w:r>
      <w:r w:rsidR="007734C6">
        <w:t>и библиотек к проведению мероприятий, текущей работе.</w:t>
      </w:r>
    </w:p>
    <w:p w:rsidR="00416372" w:rsidRDefault="00416372" w:rsidP="00416372">
      <w:pPr>
        <w:ind w:firstLine="567"/>
        <w:jc w:val="both"/>
        <w:rPr>
          <w:sz w:val="28"/>
          <w:szCs w:val="28"/>
        </w:rPr>
      </w:pPr>
      <w:r w:rsidRPr="007734C6">
        <w:t xml:space="preserve">В течение </w:t>
      </w:r>
      <w:r>
        <w:rPr>
          <w:lang w:val="en-US"/>
        </w:rPr>
        <w:t>I</w:t>
      </w:r>
      <w:r w:rsidRPr="007734C6">
        <w:t xml:space="preserve"> квартала 202</w:t>
      </w:r>
      <w:r>
        <w:t>3</w:t>
      </w:r>
      <w:r w:rsidRPr="007734C6">
        <w:t xml:space="preserve"> г. </w:t>
      </w:r>
      <w:r w:rsidR="007734C6">
        <w:t xml:space="preserve">В отчетном периоде волонтеры культуры </w:t>
      </w:r>
      <w:r w:rsidR="007734C6" w:rsidRPr="005F232D">
        <w:t>приним</w:t>
      </w:r>
      <w:r w:rsidR="007734C6">
        <w:t xml:space="preserve">али участие </w:t>
      </w:r>
      <w:r w:rsidR="007734C6" w:rsidRPr="005F232D">
        <w:t>в подготовке и проведении мероприятий разной направленности, освещ</w:t>
      </w:r>
      <w:r w:rsidR="007734C6">
        <w:t>ении</w:t>
      </w:r>
      <w:r w:rsidR="007734C6" w:rsidRPr="005F232D">
        <w:t xml:space="preserve"> в СМИ культурны</w:t>
      </w:r>
      <w:r w:rsidR="007734C6">
        <w:t>х</w:t>
      </w:r>
      <w:r w:rsidR="007734C6" w:rsidRPr="005F232D">
        <w:t xml:space="preserve"> событи</w:t>
      </w:r>
      <w:r w:rsidR="007734C6">
        <w:t>й</w:t>
      </w:r>
      <w:r w:rsidR="007734C6" w:rsidRPr="005F232D">
        <w:t xml:space="preserve">, </w:t>
      </w:r>
      <w:r w:rsidR="007734C6">
        <w:t>под</w:t>
      </w:r>
      <w:r w:rsidR="007734C6" w:rsidRPr="005F232D">
        <w:t>готов</w:t>
      </w:r>
      <w:r w:rsidR="007734C6">
        <w:t>ке</w:t>
      </w:r>
      <w:r w:rsidR="007734C6" w:rsidRPr="005F232D">
        <w:t xml:space="preserve"> материал</w:t>
      </w:r>
      <w:r w:rsidR="007734C6">
        <w:t>ов</w:t>
      </w:r>
      <w:r w:rsidR="007734C6" w:rsidRPr="005F232D">
        <w:t xml:space="preserve"> для размещения на сайтах и в группах в </w:t>
      </w:r>
      <w:r w:rsidR="007734C6" w:rsidRPr="007734C6">
        <w:t xml:space="preserve">социальных сетях, формирования фото и видео-архива учреждений и др. </w:t>
      </w:r>
      <w:r>
        <w:t xml:space="preserve">В отчетном периоде </w:t>
      </w:r>
      <w:r w:rsidR="007734C6" w:rsidRPr="007734C6">
        <w:t>волонтеры приняли участие в 1</w:t>
      </w:r>
      <w:r>
        <w:t>0</w:t>
      </w:r>
      <w:r w:rsidR="007734C6" w:rsidRPr="007734C6">
        <w:t xml:space="preserve"> крупных мероприятиях и акциях, проводимых на территории </w:t>
      </w:r>
      <w:r w:rsidR="007734C6" w:rsidRPr="00416372">
        <w:t xml:space="preserve">Угличского муниципального  района, в том числе: </w:t>
      </w:r>
      <w:r w:rsidRPr="00416372">
        <w:t>в мероприятиях в рамках Масленичной недели с 20.02.2023 по 26.02.2023</w:t>
      </w:r>
      <w:r w:rsidR="0055039A">
        <w:t xml:space="preserve"> (особо следует отметить участие ребят</w:t>
      </w:r>
      <w:r w:rsidR="0055039A" w:rsidRPr="000F536F">
        <w:t xml:space="preserve"> из клуба «Волонтер» </w:t>
      </w:r>
      <w:r w:rsidR="0055039A">
        <w:t>в</w:t>
      </w:r>
      <w:r w:rsidR="0055039A" w:rsidRPr="000F536F">
        <w:t xml:space="preserve"> празднике «Ши</w:t>
      </w:r>
      <w:r w:rsidR="0055039A">
        <w:t>рокая Масленица в Углич зовет!»)</w:t>
      </w:r>
      <w:r w:rsidRPr="00416372">
        <w:t>, мероприятиях, посвящённых 23 февраля</w:t>
      </w:r>
      <w:r w:rsidR="0099348E">
        <w:t xml:space="preserve"> и </w:t>
      </w:r>
      <w:r w:rsidRPr="00416372">
        <w:t xml:space="preserve">8 марта, в мероприятиях профилактической </w:t>
      </w:r>
      <w:r w:rsidR="0099348E">
        <w:t xml:space="preserve">и патриотической </w:t>
      </w:r>
      <w:r w:rsidRPr="00416372">
        <w:t>направленности (</w:t>
      </w:r>
      <w:r w:rsidRPr="00416372">
        <w:rPr>
          <w:color w:val="000000"/>
        </w:rPr>
        <w:t>27.01.2023 – «День полного освобождения Ленинграда», 15.02.2023 - ко Дню Памяти воинов-интернационалистов</w:t>
      </w:r>
      <w:r w:rsidRPr="00416372">
        <w:t>).</w:t>
      </w:r>
      <w:r w:rsidR="0055039A">
        <w:t xml:space="preserve"> На постоянной основе в</w:t>
      </w:r>
      <w:r w:rsidR="0055039A" w:rsidRPr="000F536F">
        <w:t xml:space="preserve">олонтеры </w:t>
      </w:r>
      <w:r w:rsidR="0055039A">
        <w:t xml:space="preserve">МАУ «ДК УМР» </w:t>
      </w:r>
      <w:r w:rsidR="0055039A" w:rsidRPr="000F536F">
        <w:t>оказыва</w:t>
      </w:r>
      <w:r w:rsidR="0055039A">
        <w:t>ли</w:t>
      </w:r>
      <w:r w:rsidR="0055039A" w:rsidRPr="000F536F">
        <w:t xml:space="preserve"> неоценимую помощь в организации и проведении мероприятий для любительских клубных объединений </w:t>
      </w:r>
      <w:r w:rsidR="0055039A">
        <w:t xml:space="preserve">учреждения: </w:t>
      </w:r>
      <w:r w:rsidR="0055039A" w:rsidRPr="000F536F">
        <w:t>«Клуб школьных друзей», «Парус Надежды», «Мы молодежь».</w:t>
      </w:r>
    </w:p>
    <w:p w:rsidR="005F232D" w:rsidRPr="00416372" w:rsidRDefault="005F232D" w:rsidP="00416372">
      <w:pPr>
        <w:shd w:val="clear" w:color="auto" w:fill="FFFFFF"/>
        <w:ind w:firstLine="567"/>
        <w:jc w:val="both"/>
      </w:pPr>
      <w:r w:rsidRPr="00416372">
        <w:t xml:space="preserve">3.1.3. Участие в конкурсах, грантах по направлению «Волонтерство». </w:t>
      </w:r>
    </w:p>
    <w:p w:rsidR="00500604" w:rsidRPr="007E4779" w:rsidRDefault="007E4779" w:rsidP="00500604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7E4779">
        <w:t>Специалистами МАУ «ДК УМР» подготовлен проект «Тво</w:t>
      </w:r>
      <w:r>
        <w:t>р</w:t>
      </w:r>
      <w:r w:rsidRPr="007E4779">
        <w:t>ческая студия для добровольцев в сфере культуры «Волшебники Закулисья» для участия в конкурсах на получение грантовой поддержки.</w:t>
      </w:r>
    </w:p>
    <w:p w:rsidR="00074CB2" w:rsidRPr="00074CB2" w:rsidRDefault="00BF3500" w:rsidP="00074CB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3.2. Обучение и повышение квалификации работников культуры</w:t>
      </w:r>
      <w:r w:rsidR="00D74B70">
        <w:rPr>
          <w:bCs/>
          <w:color w:val="000000"/>
        </w:rPr>
        <w:t xml:space="preserve"> </w:t>
      </w:r>
      <w:r w:rsidR="00D74B70" w:rsidRPr="00174228">
        <w:rPr>
          <w:rFonts w:eastAsiaTheme="minorHAnsi"/>
          <w:lang w:eastAsia="en-US"/>
        </w:rPr>
        <w:t>в рамках федера</w:t>
      </w:r>
      <w:r w:rsidR="00D74B70">
        <w:rPr>
          <w:rFonts w:eastAsiaTheme="minorHAnsi"/>
          <w:lang w:eastAsia="en-US"/>
        </w:rPr>
        <w:t>льного проекта «</w:t>
      </w:r>
      <w:r w:rsidR="00D74B70" w:rsidRPr="00174228">
        <w:rPr>
          <w:rFonts w:eastAsiaTheme="minorHAnsi"/>
          <w:lang w:eastAsia="en-US"/>
        </w:rPr>
        <w:t>Творческие люди»</w:t>
      </w:r>
      <w:r>
        <w:rPr>
          <w:bCs/>
          <w:color w:val="000000"/>
        </w:rPr>
        <w:t>:</w:t>
      </w:r>
    </w:p>
    <w:p w:rsidR="00DA66B3" w:rsidRPr="00DA66B3" w:rsidRDefault="00303016" w:rsidP="00DA66B3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303016">
        <w:rPr>
          <w:rFonts w:eastAsiaTheme="minorHAnsi"/>
          <w:lang w:eastAsia="en-US"/>
        </w:rPr>
        <w:t>В</w:t>
      </w:r>
      <w:r w:rsidR="00CA6DC9">
        <w:rPr>
          <w:rFonts w:eastAsiaTheme="minorHAnsi"/>
          <w:lang w:eastAsia="en-US"/>
        </w:rPr>
        <w:t xml:space="preserve"> </w:t>
      </w:r>
      <w:r w:rsidR="000021D2">
        <w:rPr>
          <w:rFonts w:eastAsiaTheme="minorHAnsi"/>
          <w:lang w:eastAsia="en-US"/>
        </w:rPr>
        <w:t>отчетном периоде</w:t>
      </w:r>
      <w:r w:rsidRPr="00303016">
        <w:rPr>
          <w:rFonts w:eastAsiaTheme="minorHAnsi"/>
          <w:lang w:eastAsia="en-US"/>
        </w:rPr>
        <w:t xml:space="preserve"> </w:t>
      </w:r>
      <w:r w:rsidR="002E5464" w:rsidRPr="00303016">
        <w:rPr>
          <w:rFonts w:eastAsiaTheme="minorHAnsi"/>
          <w:lang w:eastAsia="en-US"/>
        </w:rPr>
        <w:t>в центр</w:t>
      </w:r>
      <w:r w:rsidR="002E5464">
        <w:rPr>
          <w:rFonts w:eastAsiaTheme="minorHAnsi"/>
          <w:lang w:eastAsia="en-US"/>
        </w:rPr>
        <w:t>е</w:t>
      </w:r>
      <w:r w:rsidR="002E5464" w:rsidRPr="00303016">
        <w:rPr>
          <w:rFonts w:eastAsiaTheme="minorHAnsi"/>
          <w:lang w:eastAsia="en-US"/>
        </w:rPr>
        <w:t xml:space="preserve"> непрерывного образования по программ</w:t>
      </w:r>
      <w:r w:rsidR="002E5464">
        <w:rPr>
          <w:rFonts w:eastAsiaTheme="minorHAnsi"/>
          <w:lang w:eastAsia="en-US"/>
        </w:rPr>
        <w:t>е</w:t>
      </w:r>
      <w:r w:rsidR="002E5464" w:rsidRPr="00303016">
        <w:rPr>
          <w:rFonts w:eastAsiaTheme="minorHAnsi"/>
          <w:lang w:eastAsia="en-US"/>
        </w:rPr>
        <w:t xml:space="preserve"> </w:t>
      </w:r>
      <w:r w:rsidR="002E5464">
        <w:rPr>
          <w:rFonts w:eastAsiaTheme="minorHAnsi"/>
          <w:lang w:eastAsia="en-US"/>
        </w:rPr>
        <w:t xml:space="preserve">повышения квалификации </w:t>
      </w:r>
      <w:r>
        <w:rPr>
          <w:rFonts w:eastAsiaTheme="minorHAnsi"/>
          <w:lang w:eastAsia="en-US"/>
        </w:rPr>
        <w:t xml:space="preserve">обучение </w:t>
      </w:r>
      <w:r w:rsidRPr="00303016">
        <w:rPr>
          <w:rFonts w:eastAsiaTheme="minorHAnsi"/>
          <w:lang w:eastAsia="en-US"/>
        </w:rPr>
        <w:t>прош</w:t>
      </w:r>
      <w:r w:rsidR="00DA66B3">
        <w:rPr>
          <w:rFonts w:eastAsiaTheme="minorHAnsi"/>
          <w:lang w:eastAsia="en-US"/>
        </w:rPr>
        <w:t>ли</w:t>
      </w:r>
      <w:r w:rsidRPr="00303016">
        <w:rPr>
          <w:rFonts w:eastAsiaTheme="minorHAnsi"/>
          <w:lang w:eastAsia="en-US"/>
        </w:rPr>
        <w:t xml:space="preserve"> </w:t>
      </w:r>
      <w:r w:rsidR="00DA66B3">
        <w:rPr>
          <w:rFonts w:eastAsiaTheme="minorHAnsi"/>
          <w:lang w:eastAsia="en-US"/>
        </w:rPr>
        <w:t>4</w:t>
      </w:r>
      <w:r w:rsidR="00CB748A" w:rsidRPr="00CB748A">
        <w:rPr>
          <w:rFonts w:eastAsiaTheme="minorHAnsi"/>
          <w:lang w:eastAsia="en-US"/>
        </w:rPr>
        <w:t xml:space="preserve"> </w:t>
      </w:r>
      <w:r w:rsidRPr="00303016">
        <w:rPr>
          <w:rFonts w:eastAsiaTheme="minorHAnsi"/>
          <w:lang w:eastAsia="en-US"/>
        </w:rPr>
        <w:t>специалист</w:t>
      </w:r>
      <w:r w:rsidR="00DA66B3">
        <w:rPr>
          <w:rFonts w:eastAsiaTheme="minorHAnsi"/>
          <w:lang w:eastAsia="en-US"/>
        </w:rPr>
        <w:t>а</w:t>
      </w:r>
      <w:r w:rsidRPr="00303016">
        <w:rPr>
          <w:rFonts w:eastAsiaTheme="minorHAnsi"/>
          <w:lang w:eastAsia="en-US"/>
        </w:rPr>
        <w:t>:</w:t>
      </w:r>
    </w:p>
    <w:p w:rsidR="00DA66B3" w:rsidRPr="00DA66B3" w:rsidRDefault="00DA66B3" w:rsidP="00DA66B3">
      <w:pPr>
        <w:suppressAutoHyphens w:val="0"/>
        <w:ind w:firstLine="567"/>
        <w:jc w:val="both"/>
        <w:rPr>
          <w:lang w:eastAsia="ru-RU"/>
        </w:rPr>
      </w:pPr>
      <w:r w:rsidRPr="00DA66B3">
        <w:rPr>
          <w:rFonts w:eastAsiaTheme="minorHAnsi"/>
          <w:lang w:eastAsia="en-US"/>
        </w:rPr>
        <w:t>- библиотекарь Филиал «Детская библиотека» МБУК «ЦБС УМР»</w:t>
      </w:r>
      <w:r>
        <w:rPr>
          <w:rFonts w:eastAsiaTheme="minorHAnsi"/>
          <w:lang w:eastAsia="en-US"/>
        </w:rPr>
        <w:t>,</w:t>
      </w:r>
      <w:r w:rsidRPr="00DA66B3">
        <w:rPr>
          <w:rFonts w:eastAsiaTheme="minorHAnsi"/>
          <w:lang w:eastAsia="en-US"/>
        </w:rPr>
        <w:t xml:space="preserve"> </w:t>
      </w:r>
      <w:r w:rsidRPr="00DA66B3">
        <w:rPr>
          <w:lang w:eastAsia="ru-RU"/>
        </w:rPr>
        <w:t xml:space="preserve"> Челябинский государственный институт культуры по программе «Современные технологии библиотечного обслуживания» с 13 по 22 февраля 2023 г</w:t>
      </w:r>
      <w:r>
        <w:rPr>
          <w:lang w:eastAsia="ru-RU"/>
        </w:rPr>
        <w:t>.</w:t>
      </w:r>
      <w:r w:rsidRPr="00DA66B3">
        <w:rPr>
          <w:lang w:eastAsia="ru-RU"/>
        </w:rPr>
        <w:t>;</w:t>
      </w:r>
    </w:p>
    <w:p w:rsidR="00DA66B3" w:rsidRPr="00DA66B3" w:rsidRDefault="00DA66B3" w:rsidP="00DA66B3">
      <w:pPr>
        <w:suppressAutoHyphens w:val="0"/>
        <w:ind w:firstLine="567"/>
        <w:jc w:val="both"/>
        <w:rPr>
          <w:lang w:eastAsia="ru-RU"/>
        </w:rPr>
      </w:pPr>
      <w:r w:rsidRPr="00DA66B3">
        <w:rPr>
          <w:lang w:eastAsia="ru-RU"/>
        </w:rPr>
        <w:t>- ведущий менеджер по культурно-массовому досугу МАУ «Дворец культуры УМР»</w:t>
      </w:r>
      <w:r>
        <w:rPr>
          <w:lang w:eastAsia="ru-RU"/>
        </w:rPr>
        <w:t>,</w:t>
      </w:r>
      <w:r w:rsidRPr="00DA66B3">
        <w:rPr>
          <w:lang w:eastAsia="ru-RU"/>
        </w:rPr>
        <w:t xml:space="preserve"> Краснодарский гос</w:t>
      </w:r>
      <w:r>
        <w:rPr>
          <w:lang w:eastAsia="ru-RU"/>
        </w:rPr>
        <w:t xml:space="preserve">ударственный институт культуры </w:t>
      </w:r>
      <w:r w:rsidRPr="00DA66B3">
        <w:rPr>
          <w:lang w:eastAsia="ru-RU"/>
        </w:rPr>
        <w:t>по программе «Технология создания массовых празднико</w:t>
      </w:r>
      <w:r>
        <w:rPr>
          <w:lang w:eastAsia="ru-RU"/>
        </w:rPr>
        <w:t xml:space="preserve">в и шоу-программ», </w:t>
      </w:r>
      <w:r w:rsidRPr="00DA66B3">
        <w:rPr>
          <w:lang w:eastAsia="ru-RU"/>
        </w:rPr>
        <w:t>с 16 февраля по 1 марта 2023 г</w:t>
      </w:r>
      <w:r>
        <w:rPr>
          <w:lang w:eastAsia="ru-RU"/>
        </w:rPr>
        <w:t>.</w:t>
      </w:r>
      <w:r w:rsidRPr="00DA66B3">
        <w:rPr>
          <w:lang w:eastAsia="ru-RU"/>
        </w:rPr>
        <w:t>;</w:t>
      </w:r>
    </w:p>
    <w:p w:rsidR="00DA66B3" w:rsidRPr="00DA66B3" w:rsidRDefault="00DA66B3" w:rsidP="00DA66B3">
      <w:pPr>
        <w:suppressAutoHyphens w:val="0"/>
        <w:ind w:firstLine="567"/>
        <w:jc w:val="both"/>
        <w:rPr>
          <w:lang w:eastAsia="ru-RU"/>
        </w:rPr>
      </w:pPr>
      <w:r w:rsidRPr="00DA66B3">
        <w:rPr>
          <w:lang w:eastAsia="ru-RU"/>
        </w:rPr>
        <w:t>- звукорежиссёр МАУ «Дворец культуры УМР»</w:t>
      </w:r>
      <w:r>
        <w:rPr>
          <w:lang w:eastAsia="ru-RU"/>
        </w:rPr>
        <w:t>,</w:t>
      </w:r>
      <w:r w:rsidRPr="00DA66B3">
        <w:rPr>
          <w:lang w:eastAsia="ru-RU"/>
        </w:rPr>
        <w:t xml:space="preserve"> Российский институт театрального искусства – ГИТИС</w:t>
      </w:r>
      <w:r>
        <w:rPr>
          <w:lang w:eastAsia="ru-RU"/>
        </w:rPr>
        <w:t>,</w:t>
      </w:r>
      <w:r w:rsidRPr="00DA66B3">
        <w:rPr>
          <w:lang w:eastAsia="ru-RU"/>
        </w:rPr>
        <w:t xml:space="preserve"> по программе «Световые технологии в театре» с 27 февраля по 3 марта 2023 г</w:t>
      </w:r>
      <w:r>
        <w:rPr>
          <w:lang w:eastAsia="ru-RU"/>
        </w:rPr>
        <w:t>.</w:t>
      </w:r>
      <w:r w:rsidRPr="00DA66B3">
        <w:rPr>
          <w:lang w:eastAsia="ru-RU"/>
        </w:rPr>
        <w:t>;</w:t>
      </w:r>
    </w:p>
    <w:p w:rsidR="00DA66B3" w:rsidRDefault="00DA66B3" w:rsidP="00DA66B3">
      <w:pPr>
        <w:suppressAutoHyphens w:val="0"/>
        <w:ind w:firstLine="567"/>
        <w:jc w:val="both"/>
      </w:pPr>
      <w:r w:rsidRPr="00DA66B3">
        <w:t xml:space="preserve">- библиотекарь Улейминской </w:t>
      </w:r>
      <w:r>
        <w:t xml:space="preserve">сельской библиотеки </w:t>
      </w:r>
      <w:r w:rsidRPr="00DA66B3">
        <w:t>МБУК «ЦБС УМР»</w:t>
      </w:r>
      <w:r>
        <w:t>,</w:t>
      </w:r>
      <w:r w:rsidRPr="00DA66B3">
        <w:t xml:space="preserve"> Кемеровский государственный институт культуры по программе «Современные направления деятельности библиотек в работе с детьми и молодёжью» с 13 по 27 марта 2023 г</w:t>
      </w:r>
      <w:r>
        <w:t>.</w:t>
      </w:r>
    </w:p>
    <w:p w:rsidR="00174228" w:rsidRPr="00174228" w:rsidRDefault="00174228" w:rsidP="00174228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174228">
        <w:t xml:space="preserve">Всего </w:t>
      </w:r>
      <w:r w:rsidRPr="00174228">
        <w:rPr>
          <w:rFonts w:eastAsiaTheme="minorHAnsi"/>
          <w:lang w:eastAsia="en-US"/>
        </w:rPr>
        <w:t>в рамках федера</w:t>
      </w:r>
      <w:r>
        <w:rPr>
          <w:rFonts w:eastAsiaTheme="minorHAnsi"/>
          <w:lang w:eastAsia="en-US"/>
        </w:rPr>
        <w:t>льного проекта «</w:t>
      </w:r>
      <w:r w:rsidRPr="00174228">
        <w:rPr>
          <w:rFonts w:eastAsiaTheme="minorHAnsi"/>
          <w:lang w:eastAsia="en-US"/>
        </w:rPr>
        <w:t>Творческие люди» в 2023 году обучение в центрах непрерывного образования по программам повышения квалификации пройдут  15 специалистов культурно-досуго</w:t>
      </w:r>
      <w:r>
        <w:rPr>
          <w:rFonts w:eastAsiaTheme="minorHAnsi"/>
          <w:lang w:eastAsia="en-US"/>
        </w:rPr>
        <w:t>вых учреждений, специалисты дополнительного</w:t>
      </w:r>
      <w:r w:rsidRPr="00174228">
        <w:rPr>
          <w:rFonts w:eastAsiaTheme="minorHAnsi"/>
          <w:lang w:eastAsia="en-US"/>
        </w:rPr>
        <w:t xml:space="preserve"> образования и библиотек</w:t>
      </w:r>
      <w:r>
        <w:rPr>
          <w:rFonts w:eastAsiaTheme="minorHAnsi"/>
          <w:lang w:eastAsia="en-US"/>
        </w:rPr>
        <w:t xml:space="preserve"> района</w:t>
      </w:r>
      <w:r w:rsidRPr="001742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</w:t>
      </w:r>
      <w:r w:rsidRPr="00174228">
        <w:rPr>
          <w:rFonts w:eastAsiaTheme="minorHAnsi"/>
          <w:lang w:eastAsia="en-US"/>
        </w:rPr>
        <w:t xml:space="preserve"> январе </w:t>
      </w:r>
      <w:r>
        <w:rPr>
          <w:rFonts w:eastAsiaTheme="minorHAnsi"/>
          <w:lang w:eastAsia="en-US"/>
        </w:rPr>
        <w:t xml:space="preserve">2023 г. </w:t>
      </w:r>
      <w:r w:rsidRPr="00174228">
        <w:rPr>
          <w:rFonts w:eastAsiaTheme="minorHAnsi"/>
          <w:lang w:eastAsia="en-US"/>
        </w:rPr>
        <w:t>завершилась работа по приёму и обработке документов обучающихся</w:t>
      </w:r>
      <w:r>
        <w:rPr>
          <w:rFonts w:eastAsiaTheme="minorHAnsi"/>
          <w:lang w:eastAsia="en-US"/>
        </w:rPr>
        <w:t>)</w:t>
      </w:r>
      <w:r w:rsidRPr="00174228">
        <w:rPr>
          <w:rFonts w:eastAsiaTheme="minorHAnsi"/>
          <w:lang w:eastAsia="en-US"/>
        </w:rPr>
        <w:t>.</w:t>
      </w:r>
    </w:p>
    <w:p w:rsidR="00074CB2" w:rsidRPr="00074CB2" w:rsidRDefault="00074CB2" w:rsidP="00DA66B3">
      <w:pPr>
        <w:jc w:val="both"/>
        <w:rPr>
          <w:lang w:eastAsia="ru-RU"/>
        </w:rPr>
      </w:pPr>
    </w:p>
    <w:p w:rsidR="00E0400B" w:rsidRDefault="001D71FB" w:rsidP="00E0400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562B73"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Pr="001D71FB">
        <w:rPr>
          <w:color w:val="000000"/>
        </w:rPr>
        <w:t xml:space="preserve"> </w:t>
      </w:r>
      <w:r>
        <w:rPr>
          <w:color w:val="000000"/>
        </w:rPr>
        <w:t>квартале</w:t>
      </w:r>
      <w:r w:rsidRPr="00562B73">
        <w:rPr>
          <w:color w:val="000000"/>
        </w:rPr>
        <w:t xml:space="preserve"> учреждения культуры УМР </w:t>
      </w:r>
      <w:r>
        <w:rPr>
          <w:color w:val="000000"/>
        </w:rPr>
        <w:t xml:space="preserve">продолжили реализацию </w:t>
      </w:r>
      <w:r w:rsidRPr="00FD48D3">
        <w:rPr>
          <w:b/>
          <w:color w:val="000000"/>
        </w:rPr>
        <w:t>федерального проект</w:t>
      </w:r>
      <w:r w:rsidR="00552DDD">
        <w:rPr>
          <w:b/>
          <w:color w:val="000000"/>
        </w:rPr>
        <w:t>ов</w:t>
      </w:r>
      <w:r w:rsidRPr="00FD48D3">
        <w:rPr>
          <w:b/>
          <w:color w:val="000000"/>
        </w:rPr>
        <w:t xml:space="preserve"> «Культура для школьников»</w:t>
      </w:r>
      <w:r>
        <w:rPr>
          <w:color w:val="000000"/>
        </w:rPr>
        <w:t xml:space="preserve">. </w:t>
      </w:r>
      <w:r w:rsidR="00552DDD">
        <w:rPr>
          <w:color w:val="000000"/>
        </w:rPr>
        <w:t xml:space="preserve">По </w:t>
      </w:r>
      <w:r>
        <w:rPr>
          <w:rFonts w:eastAsia="Calibri"/>
          <w:lang w:eastAsia="en-US"/>
        </w:rPr>
        <w:t>план</w:t>
      </w:r>
      <w:r w:rsidR="00552DDD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на </w:t>
      </w:r>
      <w:r w:rsidRPr="007F7CAD">
        <w:rPr>
          <w:color w:val="000000"/>
        </w:rPr>
        <w:t>202</w:t>
      </w:r>
      <w:r>
        <w:rPr>
          <w:color w:val="000000"/>
        </w:rPr>
        <w:t>2</w:t>
      </w:r>
      <w:r w:rsidRPr="007F7CAD">
        <w:rPr>
          <w:color w:val="000000"/>
        </w:rPr>
        <w:t>/202</w:t>
      </w:r>
      <w:r>
        <w:rPr>
          <w:color w:val="000000"/>
        </w:rPr>
        <w:t>3</w:t>
      </w:r>
      <w:r w:rsidRPr="007F7CAD">
        <w:rPr>
          <w:color w:val="000000"/>
        </w:rPr>
        <w:t xml:space="preserve"> учебный год</w:t>
      </w:r>
      <w:r>
        <w:rPr>
          <w:color w:val="000000"/>
        </w:rPr>
        <w:t>, включающий более 100 мероприятий для детей младшего, среднего и старшего школьного звена</w:t>
      </w:r>
      <w:r w:rsidR="00552DDD">
        <w:rPr>
          <w:color w:val="000000"/>
        </w:rPr>
        <w:t xml:space="preserve">. </w:t>
      </w:r>
      <w:r w:rsidR="00552DDD">
        <w:rPr>
          <w:rFonts w:eastAsia="Calibri"/>
          <w:lang w:eastAsia="en-US"/>
        </w:rPr>
        <w:t xml:space="preserve">С </w:t>
      </w:r>
      <w:r w:rsidR="0095241D">
        <w:rPr>
          <w:rFonts w:eastAsia="Calibri"/>
          <w:lang w:eastAsia="en-US"/>
        </w:rPr>
        <w:t>января</w:t>
      </w:r>
      <w:r w:rsidR="00552DDD">
        <w:rPr>
          <w:rFonts w:eastAsia="Calibri"/>
          <w:lang w:eastAsia="en-US"/>
        </w:rPr>
        <w:t xml:space="preserve"> по </w:t>
      </w:r>
      <w:r w:rsidR="0095241D">
        <w:rPr>
          <w:rFonts w:eastAsia="Calibri"/>
          <w:lang w:eastAsia="en-US"/>
        </w:rPr>
        <w:t xml:space="preserve">март 2023 г. </w:t>
      </w:r>
      <w:r w:rsidR="00552DDD">
        <w:rPr>
          <w:rFonts w:eastAsia="Calibri"/>
          <w:lang w:eastAsia="en-US"/>
        </w:rPr>
        <w:t xml:space="preserve">учреждениями культуры проведено </w:t>
      </w:r>
      <w:r w:rsidR="0095241D">
        <w:rPr>
          <w:rFonts w:eastAsia="Calibri"/>
          <w:lang w:eastAsia="en-US"/>
        </w:rPr>
        <w:t>46</w:t>
      </w:r>
      <w:r w:rsidRPr="003F42DA">
        <w:rPr>
          <w:rFonts w:eastAsia="Calibri"/>
          <w:lang w:eastAsia="en-US"/>
        </w:rPr>
        <w:t xml:space="preserve"> мероприяти</w:t>
      </w:r>
      <w:r w:rsidR="00173A51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</w:t>
      </w:r>
      <w:r w:rsidRPr="00562B73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 xml:space="preserve">7 основным </w:t>
      </w:r>
      <w:r w:rsidRPr="00562B73">
        <w:rPr>
          <w:rFonts w:eastAsia="Calibri"/>
          <w:lang w:eastAsia="en-US"/>
        </w:rPr>
        <w:t>отраслям знаний</w:t>
      </w:r>
      <w:r>
        <w:rPr>
          <w:rFonts w:eastAsia="Calibri"/>
          <w:lang w:eastAsia="en-US"/>
        </w:rPr>
        <w:t xml:space="preserve"> </w:t>
      </w:r>
      <w:r w:rsidRPr="005B33E4">
        <w:rPr>
          <w:rFonts w:eastAsia="Calibri"/>
          <w:lang w:eastAsia="en-US"/>
        </w:rPr>
        <w:t>(разделы: «Архитектура», «Изобразительное искусство», «Кинематография», «Литература», «Музыка», «Народная культура», «Театр», «Звездное небо»)</w:t>
      </w:r>
      <w:r w:rsidR="00552DDD">
        <w:rPr>
          <w:rFonts w:eastAsia="Calibri"/>
          <w:lang w:eastAsia="en-US"/>
        </w:rPr>
        <w:t xml:space="preserve"> с общим охватом </w:t>
      </w:r>
      <w:r w:rsidR="0095241D">
        <w:rPr>
          <w:rFonts w:eastAsia="Calibri"/>
          <w:lang w:eastAsia="en-US"/>
        </w:rPr>
        <w:t>583</w:t>
      </w:r>
      <w:r w:rsidR="00552DDD">
        <w:rPr>
          <w:rFonts w:eastAsia="Calibri"/>
          <w:lang w:eastAsia="en-US"/>
        </w:rPr>
        <w:t xml:space="preserve"> человек</w:t>
      </w:r>
      <w:r w:rsidR="0095241D">
        <w:rPr>
          <w:rFonts w:eastAsia="Calibri"/>
          <w:lang w:eastAsia="en-US"/>
        </w:rPr>
        <w:t>а</w:t>
      </w:r>
      <w:r w:rsidR="002201D7">
        <w:rPr>
          <w:rFonts w:eastAsia="Calibri"/>
          <w:lang w:eastAsia="en-US"/>
        </w:rPr>
        <w:t>.</w:t>
      </w:r>
      <w:r w:rsidR="00777DE1">
        <w:rPr>
          <w:rFonts w:eastAsia="Calibri"/>
          <w:lang w:eastAsia="en-US"/>
        </w:rPr>
        <w:t xml:space="preserve"> </w:t>
      </w:r>
      <w:r w:rsidR="00C50DFC">
        <w:t>Впервые сотрудниками МАУ «ДК УМР» п</w:t>
      </w:r>
      <w:r w:rsidR="00C50DFC" w:rsidRPr="000F536F">
        <w:t>роведена интерактивная программа «В мире волшебных звуков» в рамках проекта с участием э</w:t>
      </w:r>
      <w:r w:rsidR="00C50DFC">
        <w:t>страдно-духового оркестра им. А.</w:t>
      </w:r>
      <w:r w:rsidR="00C50DFC" w:rsidRPr="000F536F">
        <w:t xml:space="preserve">П.Сысоева. </w:t>
      </w:r>
      <w:r w:rsidR="00552DDD">
        <w:rPr>
          <w:rFonts w:eastAsia="Calibri"/>
          <w:lang w:eastAsia="en-US"/>
        </w:rPr>
        <w:t xml:space="preserve">Мероприятия </w:t>
      </w:r>
      <w:r w:rsidR="00777DE1">
        <w:rPr>
          <w:rFonts w:eastAsia="Calibri"/>
          <w:lang w:eastAsia="en-US"/>
        </w:rPr>
        <w:t xml:space="preserve">проекта </w:t>
      </w:r>
      <w:r w:rsidR="00552DDD">
        <w:rPr>
          <w:rFonts w:eastAsia="Calibri"/>
          <w:lang w:eastAsia="en-US"/>
        </w:rPr>
        <w:t xml:space="preserve">на регулярной основе освещались </w:t>
      </w:r>
      <w:r w:rsidR="00777DE1">
        <w:rPr>
          <w:rFonts w:eastAsia="Calibri"/>
          <w:lang w:eastAsia="en-US"/>
        </w:rPr>
        <w:t>в СМИ</w:t>
      </w:r>
      <w:r w:rsidR="00552DDD">
        <w:rPr>
          <w:rFonts w:eastAsia="Calibri"/>
          <w:lang w:eastAsia="en-US"/>
        </w:rPr>
        <w:t xml:space="preserve"> с хештегами</w:t>
      </w:r>
      <w:r w:rsidR="00C50DFC">
        <w:rPr>
          <w:rFonts w:eastAsia="Calibri"/>
          <w:lang w:eastAsia="en-US"/>
        </w:rPr>
        <w:t xml:space="preserve"> </w:t>
      </w:r>
      <w:r w:rsidR="00777DE1" w:rsidRPr="00777DE1">
        <w:rPr>
          <w:rFonts w:eastAsia="Calibri"/>
          <w:lang w:eastAsia="en-US"/>
        </w:rPr>
        <w:t>#</w:t>
      </w:r>
      <w:r w:rsidR="00777DE1">
        <w:rPr>
          <w:rFonts w:eastAsia="Calibri"/>
          <w:lang w:eastAsia="en-US"/>
        </w:rPr>
        <w:t>культурашкольникамЯО,</w:t>
      </w:r>
      <w:r w:rsidR="00552DDD">
        <w:rPr>
          <w:rFonts w:eastAsia="Calibri"/>
          <w:lang w:eastAsia="en-US"/>
        </w:rPr>
        <w:t xml:space="preserve"> </w:t>
      </w:r>
      <w:r w:rsidR="00552DDD" w:rsidRPr="00552DDD">
        <w:rPr>
          <w:rFonts w:eastAsia="Calibri"/>
          <w:lang w:eastAsia="en-US"/>
        </w:rPr>
        <w:t>#</w:t>
      </w:r>
      <w:r w:rsidR="00552DDD">
        <w:rPr>
          <w:rFonts w:eastAsia="Calibri"/>
          <w:lang w:eastAsia="en-US"/>
        </w:rPr>
        <w:t>культурадляшкольников.</w:t>
      </w:r>
      <w:r w:rsidR="00777DE1">
        <w:rPr>
          <w:rFonts w:eastAsia="Calibri"/>
          <w:lang w:eastAsia="en-US"/>
        </w:rPr>
        <w:t xml:space="preserve"> </w:t>
      </w:r>
      <w:r w:rsidR="00552DDD">
        <w:rPr>
          <w:rFonts w:eastAsia="Calibri"/>
          <w:lang w:eastAsia="en-US"/>
        </w:rPr>
        <w:t xml:space="preserve">Также </w:t>
      </w:r>
      <w:r w:rsidR="0095241D">
        <w:rPr>
          <w:rFonts w:eastAsia="Calibri"/>
          <w:lang w:eastAsia="en-US"/>
        </w:rPr>
        <w:t xml:space="preserve">ведется </w:t>
      </w:r>
      <w:r w:rsidR="00552DDD">
        <w:rPr>
          <w:rFonts w:eastAsia="Calibri"/>
          <w:lang w:eastAsia="en-US"/>
        </w:rPr>
        <w:t xml:space="preserve">сбор </w:t>
      </w:r>
      <w:r w:rsidR="00777DE1">
        <w:rPr>
          <w:rFonts w:eastAsia="Calibri"/>
          <w:lang w:eastAsia="en-US"/>
        </w:rPr>
        <w:t>фото</w:t>
      </w:r>
      <w:r w:rsidR="00B55202">
        <w:rPr>
          <w:rFonts w:eastAsia="Calibri"/>
          <w:lang w:eastAsia="en-US"/>
        </w:rPr>
        <w:t xml:space="preserve">, </w:t>
      </w:r>
      <w:r w:rsidR="00777DE1">
        <w:rPr>
          <w:rFonts w:eastAsia="Calibri"/>
          <w:lang w:eastAsia="en-US"/>
        </w:rPr>
        <w:t>видео материалов для раздела «Культура для школьников» портала «Культура Ярославии» и</w:t>
      </w:r>
      <w:r w:rsidR="00B55202">
        <w:rPr>
          <w:rFonts w:eastAsia="Calibri"/>
          <w:lang w:eastAsia="en-US"/>
        </w:rPr>
        <w:t xml:space="preserve"> для</w:t>
      </w:r>
      <w:r w:rsidR="00777DE1">
        <w:rPr>
          <w:rFonts w:eastAsia="Calibri"/>
          <w:lang w:eastAsia="en-US"/>
        </w:rPr>
        <w:t xml:space="preserve"> создани</w:t>
      </w:r>
      <w:r w:rsidR="00B55202">
        <w:rPr>
          <w:rFonts w:eastAsia="Calibri"/>
          <w:lang w:eastAsia="en-US"/>
        </w:rPr>
        <w:t>я</w:t>
      </w:r>
      <w:r w:rsidR="00777DE1">
        <w:rPr>
          <w:rFonts w:eastAsia="Calibri"/>
          <w:lang w:eastAsia="en-US"/>
        </w:rPr>
        <w:t xml:space="preserve"> роликов о самых ярких событиях</w:t>
      </w:r>
      <w:r w:rsidR="00552DDD">
        <w:rPr>
          <w:rFonts w:eastAsia="Calibri"/>
          <w:lang w:eastAsia="en-US"/>
        </w:rPr>
        <w:t xml:space="preserve"> проекта</w:t>
      </w:r>
      <w:r w:rsidR="00777DE1">
        <w:rPr>
          <w:rFonts w:eastAsia="Calibri"/>
          <w:lang w:eastAsia="en-US"/>
        </w:rPr>
        <w:t>.</w:t>
      </w:r>
    </w:p>
    <w:p w:rsidR="00C50DFC" w:rsidRDefault="00C50DFC" w:rsidP="002201D7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C50DFC" w:rsidRPr="00C50DFC" w:rsidRDefault="00C50DFC" w:rsidP="00C50DFC">
      <w:pPr>
        <w:ind w:firstLine="567"/>
        <w:jc w:val="both"/>
      </w:pPr>
      <w:r w:rsidRPr="00C50DFC">
        <w:rPr>
          <w:spacing w:val="-4"/>
        </w:rPr>
        <w:t xml:space="preserve">МАУ «ДК УМР» продолжена реализация </w:t>
      </w:r>
      <w:r w:rsidRPr="00C50DFC">
        <w:rPr>
          <w:b/>
          <w:spacing w:val="-4"/>
        </w:rPr>
        <w:t>Всероссийского народного проекта «Киноуроки – марафон для родителей»</w:t>
      </w:r>
      <w:r w:rsidRPr="00C50DFC">
        <w:rPr>
          <w:spacing w:val="-4"/>
        </w:rPr>
        <w:t xml:space="preserve"> и </w:t>
      </w:r>
      <w:r>
        <w:rPr>
          <w:spacing w:val="-4"/>
        </w:rPr>
        <w:t xml:space="preserve">работа по организации </w:t>
      </w:r>
      <w:r w:rsidRPr="00C50DFC">
        <w:rPr>
          <w:spacing w:val="-4"/>
        </w:rPr>
        <w:t>кинопоказ</w:t>
      </w:r>
      <w:r>
        <w:rPr>
          <w:spacing w:val="-4"/>
        </w:rPr>
        <w:t>ов.</w:t>
      </w:r>
      <w:r w:rsidRPr="00C50DFC">
        <w:rPr>
          <w:color w:val="0D0D0D"/>
        </w:rPr>
        <w:t xml:space="preserve"> </w:t>
      </w:r>
      <w:r w:rsidRPr="000F536F">
        <w:rPr>
          <w:color w:val="0D0D0D"/>
        </w:rPr>
        <w:t xml:space="preserve">За отчетный период  в рамках реализации проекта </w:t>
      </w:r>
      <w:r w:rsidRPr="00C50DFC">
        <w:rPr>
          <w:spacing w:val="-4"/>
        </w:rPr>
        <w:t xml:space="preserve">«Киноуроки – марафон для родителей» </w:t>
      </w:r>
      <w:r w:rsidRPr="000F536F">
        <w:rPr>
          <w:color w:val="0D0D0D"/>
        </w:rPr>
        <w:t>состоялось  3 бесплатных кинопоказа, которые посетило 135 школьников.</w:t>
      </w:r>
    </w:p>
    <w:p w:rsidR="00C50DFC" w:rsidRDefault="0063338D" w:rsidP="00C50DFC">
      <w:pPr>
        <w:ind w:firstLine="567"/>
        <w:jc w:val="both"/>
        <w:rPr>
          <w:color w:val="000000"/>
        </w:rPr>
      </w:pPr>
      <w:r>
        <w:rPr>
          <w:color w:val="0D0D0D"/>
        </w:rPr>
        <w:t xml:space="preserve"> </w:t>
      </w:r>
      <w:r w:rsidR="00C50DFC" w:rsidRPr="000F536F">
        <w:rPr>
          <w:color w:val="0D0D0D"/>
        </w:rPr>
        <w:t xml:space="preserve">Всего в </w:t>
      </w:r>
      <w:r w:rsidR="00C50DFC">
        <w:rPr>
          <w:color w:val="0D0D0D"/>
          <w:lang w:val="en-US"/>
        </w:rPr>
        <w:t>I</w:t>
      </w:r>
      <w:r w:rsidR="00C50DFC">
        <w:rPr>
          <w:color w:val="0D0D0D"/>
        </w:rPr>
        <w:t xml:space="preserve"> квартале в МАУ «ДК УМР» </w:t>
      </w:r>
      <w:r w:rsidR="00C50DFC" w:rsidRPr="000F536F">
        <w:rPr>
          <w:color w:val="0D0D0D"/>
        </w:rPr>
        <w:t>состоялось 7 киносеансо</w:t>
      </w:r>
      <w:r w:rsidR="00C50DFC">
        <w:rPr>
          <w:color w:val="0D0D0D"/>
        </w:rPr>
        <w:t>в, которые посетило 919 человек (платных</w:t>
      </w:r>
      <w:r w:rsidR="00C50DFC" w:rsidRPr="000F536F">
        <w:rPr>
          <w:color w:val="0D0D0D"/>
        </w:rPr>
        <w:t xml:space="preserve"> 184/ </w:t>
      </w:r>
      <w:r w:rsidR="00C50DFC">
        <w:rPr>
          <w:color w:val="0D0D0D"/>
        </w:rPr>
        <w:t>бесплатных</w:t>
      </w:r>
      <w:r w:rsidR="00C50DFC" w:rsidRPr="000F536F">
        <w:rPr>
          <w:color w:val="0D0D0D"/>
        </w:rPr>
        <w:t xml:space="preserve"> 735). </w:t>
      </w:r>
      <w:r w:rsidR="00166AB3">
        <w:rPr>
          <w:color w:val="0D0D0D"/>
        </w:rPr>
        <w:t xml:space="preserve">Самое яркое мероприятие - </w:t>
      </w:r>
      <w:r w:rsidR="00166AB3" w:rsidRPr="000F536F">
        <w:rPr>
          <w:color w:val="000000"/>
        </w:rPr>
        <w:t>кинопоказ художественного фильма  «Они сражались за Родину</w:t>
      </w:r>
      <w:r w:rsidR="00166AB3">
        <w:rPr>
          <w:color w:val="000000"/>
        </w:rPr>
        <w:t>»</w:t>
      </w:r>
      <w:r w:rsidR="00166AB3" w:rsidRPr="000F536F">
        <w:rPr>
          <w:color w:val="000000"/>
        </w:rPr>
        <w:t xml:space="preserve"> </w:t>
      </w:r>
      <w:r w:rsidR="00166AB3">
        <w:rPr>
          <w:color w:val="0D0D0D"/>
        </w:rPr>
        <w:t>к</w:t>
      </w:r>
      <w:r w:rsidR="00C50DFC">
        <w:rPr>
          <w:color w:val="000000"/>
        </w:rPr>
        <w:t xml:space="preserve"> 80-</w:t>
      </w:r>
      <w:r w:rsidR="00C50DFC" w:rsidRPr="000F536F">
        <w:rPr>
          <w:color w:val="000000"/>
        </w:rPr>
        <w:t>летию со дня победы в Сталинградской битве</w:t>
      </w:r>
      <w:r w:rsidR="00166AB3">
        <w:rPr>
          <w:color w:val="000000"/>
        </w:rPr>
        <w:t>,</w:t>
      </w:r>
      <w:r w:rsidR="00C50DFC" w:rsidRPr="000F536F">
        <w:rPr>
          <w:color w:val="000000"/>
        </w:rPr>
        <w:t xml:space="preserve"> который посетило 250 школьников.</w:t>
      </w:r>
    </w:p>
    <w:p w:rsidR="00E34E1E" w:rsidRPr="00E34E1E" w:rsidRDefault="00E0400B" w:rsidP="00E34E1E">
      <w:pPr>
        <w:ind w:firstLine="567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В отчетном периоде </w:t>
      </w:r>
      <w:r w:rsidR="009E6845">
        <w:rPr>
          <w:color w:val="000000"/>
        </w:rPr>
        <w:t xml:space="preserve">совместно </w:t>
      </w:r>
      <w:r w:rsidR="009E6845" w:rsidRPr="009E6845">
        <w:rPr>
          <w:color w:val="000000"/>
        </w:rPr>
        <w:t xml:space="preserve">с </w:t>
      </w:r>
      <w:r w:rsidR="009E6845" w:rsidRPr="009E6845">
        <w:rPr>
          <w:rFonts w:eastAsiaTheme="minorHAnsi"/>
          <w:bCs/>
          <w:lang w:eastAsia="en-US"/>
        </w:rPr>
        <w:t xml:space="preserve">ГАУК ЯО «Концертно-зрелищный центр» </w:t>
      </w:r>
      <w:r>
        <w:rPr>
          <w:color w:val="000000"/>
        </w:rPr>
        <w:t>начата проработка вопроса по организации кинопоказов в домах культуры, построенных в сельской местности в рамках национального проекта «Культура»: в Отрадновском доме культуры МБУ «Отрадновский КДЦ» и в Вякиревском доме культуры МБУ «Ильинский ДК».</w:t>
      </w:r>
      <w:r w:rsidR="009E6845">
        <w:rPr>
          <w:color w:val="000000"/>
        </w:rPr>
        <w:t xml:space="preserve"> </w:t>
      </w:r>
      <w:r w:rsidR="009E6845">
        <w:rPr>
          <w:shd w:val="clear" w:color="auto" w:fill="FFFFFF"/>
        </w:rPr>
        <w:t>В учреждения направлен пакет д</w:t>
      </w:r>
      <w:r w:rsidR="009E6845" w:rsidRPr="009E6845">
        <w:rPr>
          <w:shd w:val="clear" w:color="auto" w:fill="FFFFFF"/>
        </w:rPr>
        <w:t>окумент</w:t>
      </w:r>
      <w:r w:rsidR="009E6845">
        <w:rPr>
          <w:shd w:val="clear" w:color="auto" w:fill="FFFFFF"/>
        </w:rPr>
        <w:t>ов</w:t>
      </w:r>
      <w:r w:rsidR="009E6845" w:rsidRPr="009E6845">
        <w:rPr>
          <w:shd w:val="clear" w:color="auto" w:fill="FFFFFF"/>
        </w:rPr>
        <w:t xml:space="preserve"> для подключения к демонстрации </w:t>
      </w:r>
      <w:r w:rsidR="009E6845" w:rsidRPr="009E6845">
        <w:rPr>
          <w:rStyle w:val="af"/>
          <w:b w:val="0"/>
          <w:shd w:val="clear" w:color="auto" w:fill="FFFFFF"/>
        </w:rPr>
        <w:t>DVD-фильмов</w:t>
      </w:r>
      <w:r w:rsidR="009E6845">
        <w:rPr>
          <w:rStyle w:val="af"/>
          <w:b w:val="0"/>
          <w:shd w:val="clear" w:color="auto" w:fill="FFFFFF"/>
        </w:rPr>
        <w:t xml:space="preserve">, проведены консультации </w:t>
      </w:r>
      <w:r w:rsidR="00E34E1E">
        <w:rPr>
          <w:rStyle w:val="af"/>
          <w:b w:val="0"/>
          <w:shd w:val="clear" w:color="auto" w:fill="FFFFFF"/>
        </w:rPr>
        <w:t xml:space="preserve">с </w:t>
      </w:r>
      <w:r w:rsidR="009E6845" w:rsidRPr="009E6845">
        <w:rPr>
          <w:rFonts w:eastAsiaTheme="minorHAnsi"/>
          <w:bCs/>
          <w:lang w:eastAsia="en-US"/>
        </w:rPr>
        <w:t>ГАУК ЯО «Концертно-зрелищный центр»</w:t>
      </w:r>
      <w:r w:rsidR="009E6845">
        <w:rPr>
          <w:rFonts w:eastAsiaTheme="minorHAnsi"/>
          <w:bCs/>
          <w:lang w:eastAsia="en-US"/>
        </w:rPr>
        <w:t>.</w:t>
      </w:r>
    </w:p>
    <w:p w:rsidR="00552DDD" w:rsidRDefault="00552DDD" w:rsidP="00166AB3">
      <w:pPr>
        <w:shd w:val="clear" w:color="auto" w:fill="FFFFFF"/>
        <w:jc w:val="both"/>
        <w:rPr>
          <w:rFonts w:eastAsia="Calibri"/>
          <w:lang w:eastAsia="en-US"/>
        </w:rPr>
      </w:pPr>
    </w:p>
    <w:p w:rsidR="000414EC" w:rsidRDefault="00777DE1" w:rsidP="0063338D">
      <w:pPr>
        <w:ind w:firstLine="567"/>
        <w:jc w:val="both"/>
        <w:rPr>
          <w:rFonts w:eastAsia="Calibri"/>
          <w:lang w:eastAsia="en-US"/>
        </w:rPr>
      </w:pPr>
      <w:r w:rsidRPr="00216ED6">
        <w:rPr>
          <w:rFonts w:eastAsia="Calibri"/>
          <w:lang w:eastAsia="en-US"/>
        </w:rPr>
        <w:t xml:space="preserve">На постоянной основе учреждениями культуры УМР ведется освещение </w:t>
      </w:r>
      <w:r w:rsidR="000414EC" w:rsidRPr="000414EC">
        <w:rPr>
          <w:rFonts w:eastAsia="Calibri"/>
          <w:lang w:eastAsia="en-US"/>
        </w:rPr>
        <w:t>на своих сайтах и страницах в социальных сетях</w:t>
      </w:r>
      <w:r w:rsidR="000414EC">
        <w:rPr>
          <w:rFonts w:eastAsia="Calibri"/>
          <w:b/>
          <w:lang w:eastAsia="en-US"/>
        </w:rPr>
        <w:t xml:space="preserve"> </w:t>
      </w:r>
      <w:r w:rsidR="00552DDD">
        <w:rPr>
          <w:rFonts w:eastAsia="Calibri"/>
          <w:b/>
          <w:lang w:eastAsia="en-US"/>
        </w:rPr>
        <w:t xml:space="preserve">Всероссийской программы для молодежи </w:t>
      </w:r>
      <w:r w:rsidR="007A5E06">
        <w:rPr>
          <w:rFonts w:eastAsia="Calibri"/>
          <w:b/>
          <w:lang w:eastAsia="en-US"/>
        </w:rPr>
        <w:t>«Пушкинская карта»</w:t>
      </w:r>
      <w:r w:rsidR="000414EC" w:rsidRPr="000414EC">
        <w:rPr>
          <w:rFonts w:eastAsia="Calibri"/>
          <w:lang w:eastAsia="en-US"/>
        </w:rPr>
        <w:t>,</w:t>
      </w:r>
      <w:r w:rsidR="007A5E06" w:rsidRPr="007A5E06">
        <w:rPr>
          <w:rFonts w:eastAsia="Calibri"/>
          <w:b/>
          <w:lang w:eastAsia="en-US"/>
        </w:rPr>
        <w:t xml:space="preserve"> </w:t>
      </w:r>
      <w:r w:rsidR="000414EC" w:rsidRPr="000414EC">
        <w:rPr>
          <w:rFonts w:eastAsia="Calibri"/>
          <w:lang w:eastAsia="en-US"/>
        </w:rPr>
        <w:t>а также</w:t>
      </w:r>
      <w:r w:rsidR="000414EC">
        <w:rPr>
          <w:rFonts w:eastAsia="Calibri"/>
          <w:b/>
          <w:lang w:eastAsia="en-US"/>
        </w:rPr>
        <w:t xml:space="preserve"> </w:t>
      </w:r>
      <w:r w:rsidR="007A5E06">
        <w:t>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</w:t>
      </w:r>
      <w:r w:rsidR="000414EC">
        <w:t>.</w:t>
      </w:r>
      <w:r w:rsidRPr="00216ED6">
        <w:rPr>
          <w:rFonts w:eastAsia="Calibri"/>
          <w:b/>
          <w:lang w:eastAsia="en-US"/>
        </w:rPr>
        <w:t xml:space="preserve"> </w:t>
      </w:r>
      <w:r w:rsidRPr="00216ED6">
        <w:rPr>
          <w:rFonts w:eastAsia="Calibri"/>
          <w:lang w:eastAsia="en-US"/>
        </w:rPr>
        <w:t>Для подростков и моло</w:t>
      </w:r>
      <w:r w:rsidR="00552DDD">
        <w:rPr>
          <w:rFonts w:eastAsia="Calibri"/>
          <w:lang w:eastAsia="en-US"/>
        </w:rPr>
        <w:t xml:space="preserve">дежи в возрасте от 14 до 22 лет функционирует </w:t>
      </w:r>
      <w:r w:rsidRPr="00216ED6">
        <w:rPr>
          <w:rFonts w:eastAsia="Calibri"/>
          <w:lang w:eastAsia="en-US"/>
        </w:rPr>
        <w:t>информационный центр на базе Библиотеки им. Н.Н. Старостина МБУК «ЦБС УМР», где каждый желающий может получить помощь в оформлении карты.</w:t>
      </w:r>
      <w:r w:rsidR="00216ED6" w:rsidRPr="00216ED6">
        <w:rPr>
          <w:rFonts w:eastAsia="Calibri"/>
          <w:lang w:eastAsia="en-US"/>
        </w:rPr>
        <w:t xml:space="preserve"> </w:t>
      </w:r>
    </w:p>
    <w:p w:rsidR="000414EC" w:rsidRDefault="00BA10C5" w:rsidP="0063338D">
      <w:pPr>
        <w:ind w:firstLine="567"/>
        <w:jc w:val="both"/>
      </w:pPr>
      <w:r>
        <w:rPr>
          <w:rFonts w:eastAsia="Calibri"/>
          <w:lang w:eastAsia="en-US"/>
        </w:rPr>
        <w:t xml:space="preserve">В </w:t>
      </w:r>
      <w:r>
        <w:rPr>
          <w:rFonts w:eastAsia="Calibri"/>
          <w:lang w:val="en-US" w:eastAsia="en-US"/>
        </w:rPr>
        <w:t>I</w:t>
      </w:r>
      <w:r w:rsidRPr="00BA10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квартале 2023 г. начата реализация продажи билетов по </w:t>
      </w:r>
      <w:r w:rsidR="00216ED6">
        <w:rPr>
          <w:rFonts w:eastAsia="Calibri"/>
          <w:lang w:eastAsia="en-US"/>
        </w:rPr>
        <w:t>Пушкинской карт</w:t>
      </w:r>
      <w:r>
        <w:rPr>
          <w:rFonts w:eastAsia="Calibri"/>
          <w:lang w:eastAsia="en-US"/>
        </w:rPr>
        <w:t>е</w:t>
      </w:r>
      <w:r w:rsidR="00216ED6">
        <w:rPr>
          <w:rFonts w:eastAsia="Calibri"/>
          <w:lang w:eastAsia="en-US"/>
        </w:rPr>
        <w:t xml:space="preserve"> в МАУ «ДК УМР»</w:t>
      </w:r>
      <w:r>
        <w:rPr>
          <w:rFonts w:eastAsia="Calibri"/>
          <w:lang w:eastAsia="en-US"/>
        </w:rPr>
        <w:t xml:space="preserve"> на проводимые мероприятия</w:t>
      </w:r>
      <w:r>
        <w:t xml:space="preserve"> (</w:t>
      </w:r>
      <w:r w:rsidR="007A5E06">
        <w:t xml:space="preserve">учреждением заключён договор с ООО «Гриф Т», </w:t>
      </w:r>
      <w:r>
        <w:t xml:space="preserve">система подключена, тем самым </w:t>
      </w:r>
      <w:r w:rsidR="007A5E06">
        <w:t>обеспечена возможность прода</w:t>
      </w:r>
      <w:r>
        <w:t>жи</w:t>
      </w:r>
      <w:r w:rsidR="007A5E06">
        <w:t xml:space="preserve"> билет</w:t>
      </w:r>
      <w:r>
        <w:t>ов</w:t>
      </w:r>
      <w:r w:rsidR="007A5E06">
        <w:t xml:space="preserve"> и реализ</w:t>
      </w:r>
      <w:r>
        <w:t>ации</w:t>
      </w:r>
      <w:r w:rsidR="007A5E06">
        <w:t xml:space="preserve"> систем</w:t>
      </w:r>
      <w:r>
        <w:t>ы</w:t>
      </w:r>
      <w:r w:rsidR="007A5E06">
        <w:t xml:space="preserve"> эквайринга</w:t>
      </w:r>
      <w:r>
        <w:t>)</w:t>
      </w:r>
      <w:r w:rsidR="007A5E06">
        <w:t>. Специалисты ДК имеют возможность использовать маркетинговый функционал ООО «Гриф Т», учитывающий специфику работы со зр</w:t>
      </w:r>
      <w:r w:rsidR="00D74B70">
        <w:t xml:space="preserve">ителями в учреждении. ООО «Гриф </w:t>
      </w:r>
      <w:r w:rsidR="007A5E06">
        <w:t>Т» с момента заключения договора начало осуществлять информационную поддержку мероприятий ДК, в связи с чем увеличилась реклама учреждения в поисковых системах и социальных сетях.</w:t>
      </w:r>
      <w:r w:rsidR="00090226">
        <w:t xml:space="preserve"> </w:t>
      </w:r>
      <w:r w:rsidR="00090226" w:rsidRPr="00090226">
        <w:rPr>
          <w:rStyle w:val="fontstyle01"/>
          <w:sz w:val="24"/>
          <w:szCs w:val="24"/>
        </w:rPr>
        <w:t xml:space="preserve">МАУ «ДК УМР» </w:t>
      </w:r>
      <w:r w:rsidR="001C06C2">
        <w:rPr>
          <w:rStyle w:val="fontstyle01"/>
          <w:sz w:val="24"/>
          <w:szCs w:val="24"/>
        </w:rPr>
        <w:t xml:space="preserve">на регулярной основе ведется работа </w:t>
      </w:r>
      <w:r w:rsidR="00090226" w:rsidRPr="00090226">
        <w:t>на портале «PRO.Культура.РФ», где указаны данные платежного терминала для приема платежей по «Пушкинской карте»</w:t>
      </w:r>
      <w:r w:rsidR="001C06C2">
        <w:t xml:space="preserve"> и размещена информация о мероприятиях</w:t>
      </w:r>
      <w:r w:rsidR="001C06C2" w:rsidRPr="001C06C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C06C2" w:rsidRPr="00090226">
        <w:rPr>
          <w:rStyle w:val="fontstyle01"/>
          <w:rFonts w:ascii="Times New Roman" w:hAnsi="Times New Roman"/>
          <w:sz w:val="24"/>
          <w:szCs w:val="24"/>
        </w:rPr>
        <w:t>по программе «Пушкинская карта»</w:t>
      </w:r>
      <w:r w:rsidR="001C06C2">
        <w:t>, прошедших модерацию</w:t>
      </w:r>
      <w:r w:rsidR="00090226" w:rsidRPr="00090226">
        <w:t>.</w:t>
      </w:r>
    </w:p>
    <w:p w:rsidR="00BA57D6" w:rsidRPr="000F536F" w:rsidRDefault="000414EC" w:rsidP="0063338D">
      <w:pPr>
        <w:ind w:firstLine="567"/>
        <w:jc w:val="both"/>
      </w:pPr>
      <w:r>
        <w:t xml:space="preserve">В </w:t>
      </w:r>
      <w:r>
        <w:rPr>
          <w:lang w:val="en-US"/>
        </w:rPr>
        <w:t>I</w:t>
      </w:r>
      <w:r w:rsidRPr="000414EC">
        <w:t xml:space="preserve"> </w:t>
      </w:r>
      <w:r>
        <w:t>квартале 2023 г. по Пушкинской карте приобретение билетов по карте было возможно на 4 мероприятия:</w:t>
      </w:r>
      <w:r w:rsidR="00090226" w:rsidRPr="00090226">
        <w:t xml:space="preserve"> </w:t>
      </w:r>
      <w:r>
        <w:t>спектакль Рыбинского драматическог</w:t>
      </w:r>
      <w:r w:rsidR="00BA57D6">
        <w:t xml:space="preserve">о театра «Любовь по-итальянски» </w:t>
      </w:r>
      <w:r>
        <w:t xml:space="preserve">02.02.2023; концерт ансамбля «Матаня» 11.02.2023, концерт А.Гомана 24.02.2023, концерт ансамбля «Березка» 25.03.2023. </w:t>
      </w:r>
      <w:r w:rsidR="00BA57D6">
        <w:t>Всего б</w:t>
      </w:r>
      <w:r w:rsidR="00BA57D6" w:rsidRPr="000F536F">
        <w:t>ыло продано 68 билетов на общую сумму 55</w:t>
      </w:r>
      <w:r w:rsidR="00BA57D6">
        <w:t xml:space="preserve"> </w:t>
      </w:r>
      <w:r w:rsidR="00BA57D6" w:rsidRPr="000F536F">
        <w:t>050 рублей.</w:t>
      </w:r>
    </w:p>
    <w:p w:rsidR="001C06C2" w:rsidRDefault="001C06C2" w:rsidP="0063338D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90226">
        <w:rPr>
          <w:rStyle w:val="fontstyle01"/>
          <w:rFonts w:ascii="Times New Roman" w:hAnsi="Times New Roman"/>
          <w:sz w:val="24"/>
          <w:szCs w:val="24"/>
        </w:rPr>
        <w:t xml:space="preserve">При продаже билетов по программе </w:t>
      </w:r>
      <w:r w:rsidR="000414EC">
        <w:rPr>
          <w:rStyle w:val="fontstyle01"/>
          <w:rFonts w:ascii="Times New Roman" w:hAnsi="Times New Roman"/>
          <w:sz w:val="24"/>
          <w:szCs w:val="24"/>
        </w:rPr>
        <w:t xml:space="preserve">были </w:t>
      </w:r>
      <w:r>
        <w:rPr>
          <w:rStyle w:val="fontstyle01"/>
          <w:rFonts w:ascii="Times New Roman" w:hAnsi="Times New Roman"/>
          <w:sz w:val="24"/>
          <w:szCs w:val="24"/>
        </w:rPr>
        <w:t xml:space="preserve">учтены </w:t>
      </w:r>
      <w:r w:rsidRPr="00090226">
        <w:rPr>
          <w:rStyle w:val="fontstyle01"/>
          <w:rFonts w:ascii="Times New Roman" w:hAnsi="Times New Roman"/>
          <w:sz w:val="24"/>
          <w:szCs w:val="24"/>
        </w:rPr>
        <w:t>требования по гашению билетов</w:t>
      </w:r>
      <w:r>
        <w:rPr>
          <w:rStyle w:val="fontstyle01"/>
          <w:rFonts w:ascii="Times New Roman" w:hAnsi="Times New Roman"/>
          <w:sz w:val="24"/>
          <w:szCs w:val="24"/>
        </w:rPr>
        <w:t xml:space="preserve">, утвержденными </w:t>
      </w:r>
      <w:r w:rsidRPr="00090226">
        <w:rPr>
          <w:rStyle w:val="fontstyle01"/>
          <w:rFonts w:ascii="Times New Roman" w:hAnsi="Times New Roman"/>
          <w:sz w:val="24"/>
          <w:szCs w:val="24"/>
        </w:rPr>
        <w:t>Правил</w:t>
      </w:r>
      <w:r>
        <w:rPr>
          <w:rStyle w:val="fontstyle01"/>
          <w:rFonts w:ascii="Times New Roman" w:hAnsi="Times New Roman"/>
          <w:sz w:val="24"/>
          <w:szCs w:val="24"/>
        </w:rPr>
        <w:t>ами</w:t>
      </w:r>
      <w:r w:rsidRPr="00090226">
        <w:rPr>
          <w:rStyle w:val="fontstyle01"/>
          <w:rFonts w:ascii="Times New Roman" w:hAnsi="Times New Roman"/>
          <w:sz w:val="24"/>
          <w:szCs w:val="24"/>
        </w:rPr>
        <w:t xml:space="preserve">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1521.</w:t>
      </w:r>
    </w:p>
    <w:p w:rsidR="0063338D" w:rsidRDefault="0063338D" w:rsidP="000414EC">
      <w:pPr>
        <w:ind w:firstLine="720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3338D" w:rsidRPr="000F536F" w:rsidRDefault="0063338D" w:rsidP="007E4779">
      <w:pPr>
        <w:ind w:firstLine="567"/>
        <w:rPr>
          <w:b/>
        </w:rPr>
      </w:pPr>
      <w:r w:rsidRPr="000F536F">
        <w:rPr>
          <w:b/>
        </w:rPr>
        <w:t>Проведение мероприятий в рамках Года педагога и наставника</w:t>
      </w:r>
      <w:r>
        <w:rPr>
          <w:b/>
        </w:rPr>
        <w:t>:</w:t>
      </w:r>
    </w:p>
    <w:p w:rsidR="0063338D" w:rsidRDefault="0063338D" w:rsidP="00E108DC">
      <w:pPr>
        <w:ind w:firstLine="567"/>
        <w:jc w:val="both"/>
      </w:pPr>
      <w:r w:rsidRPr="0063338D">
        <w:t xml:space="preserve">2023 год был объявлен Президентом Российской Федерации Годом педагога и наставника (Указ Президента РФ от 27.06.2022 № 401 </w:t>
      </w:r>
      <w:r>
        <w:t>«</w:t>
      </w:r>
      <w:r w:rsidRPr="0063338D">
        <w:t>О проведении в Российской Федерации Года педагога и наставника</w:t>
      </w:r>
      <w:r>
        <w:t xml:space="preserve">»). </w:t>
      </w:r>
      <w:r w:rsidR="00E108DC" w:rsidRPr="00E108DC">
        <w:rPr>
          <w:color w:val="000000"/>
        </w:rPr>
        <w:t>Во исполнени</w:t>
      </w:r>
      <w:r w:rsidR="00E108DC">
        <w:rPr>
          <w:color w:val="000000"/>
        </w:rPr>
        <w:t>е</w:t>
      </w:r>
      <w:r w:rsidR="00E108DC" w:rsidRPr="00E108DC">
        <w:rPr>
          <w:color w:val="000000"/>
        </w:rPr>
        <w:t xml:space="preserve"> п. 4.2 Протокола совещания с руководителями органов управления культурой муниципальных образований Ярославской области от 17.01.2023 № 1 </w:t>
      </w:r>
      <w:r w:rsidR="00E108DC">
        <w:rPr>
          <w:color w:val="000000"/>
        </w:rPr>
        <w:t>Управлением культуры АУМР был подготовлен П</w:t>
      </w:r>
      <w:r w:rsidR="00E108DC" w:rsidRPr="00E108DC">
        <w:rPr>
          <w:color w:val="000000"/>
        </w:rPr>
        <w:t xml:space="preserve">лан значимых тематических мероприятий, посвящённых </w:t>
      </w:r>
      <w:r w:rsidR="00E108DC" w:rsidRPr="00E108DC">
        <w:t xml:space="preserve">Году педагога и наставника, которые запланированы к проведению в 2023 году </w:t>
      </w:r>
      <w:r w:rsidR="00E108DC" w:rsidRPr="00E108DC">
        <w:rPr>
          <w:color w:val="000000"/>
        </w:rPr>
        <w:t>на территории Угличского муниципального района</w:t>
      </w:r>
      <w:r w:rsidR="00477FE3">
        <w:rPr>
          <w:color w:val="000000"/>
        </w:rPr>
        <w:t xml:space="preserve"> (всего 26 крупных мероприятий)</w:t>
      </w:r>
      <w:r w:rsidR="00E108DC" w:rsidRPr="00E108DC">
        <w:rPr>
          <w:color w:val="000000"/>
        </w:rPr>
        <w:t>. 8 февраля 2023 г. в МАУ «ДК УМР» состо</w:t>
      </w:r>
      <w:r w:rsidR="00E108DC">
        <w:rPr>
          <w:color w:val="000000"/>
        </w:rPr>
        <w:t>ялось</w:t>
      </w:r>
      <w:r w:rsidR="00E108DC" w:rsidRPr="00E108DC">
        <w:rPr>
          <w:color w:val="000000"/>
        </w:rPr>
        <w:t xml:space="preserve"> торжественное мероприятие, посвященное открытию </w:t>
      </w:r>
      <w:r w:rsidR="00E108DC" w:rsidRPr="00E108DC">
        <w:t>Года</w:t>
      </w:r>
      <w:r w:rsidR="00E108DC">
        <w:rPr>
          <w:sz w:val="28"/>
          <w:szCs w:val="28"/>
        </w:rPr>
        <w:t xml:space="preserve"> </w:t>
      </w:r>
      <w:r w:rsidR="00E108DC">
        <w:t>педагога и наставника.</w:t>
      </w:r>
      <w:r w:rsidR="00E108DC" w:rsidRPr="00E108DC">
        <w:t xml:space="preserve"> </w:t>
      </w:r>
      <w:r w:rsidR="00E108DC">
        <w:t>Два крупных районных мероприятия - м</w:t>
      </w:r>
      <w:r w:rsidRPr="000F536F">
        <w:t xml:space="preserve">униципальный фестиваль «Радуга» и шоу-программа «Женская территория» (все участницы программы – педагоги-наставники) </w:t>
      </w:r>
      <w:r w:rsidR="00E108DC">
        <w:t xml:space="preserve">- </w:t>
      </w:r>
      <w:r w:rsidRPr="000F536F">
        <w:t xml:space="preserve">были проведены в рамках </w:t>
      </w:r>
      <w:r w:rsidR="00E108DC">
        <w:t>Года педагога и наставника</w:t>
      </w:r>
      <w:r w:rsidRPr="000F536F">
        <w:t>.</w:t>
      </w:r>
    </w:p>
    <w:p w:rsidR="006B5F0C" w:rsidRDefault="006B5F0C" w:rsidP="00E108DC">
      <w:pPr>
        <w:ind w:firstLine="567"/>
        <w:jc w:val="both"/>
      </w:pPr>
    </w:p>
    <w:p w:rsidR="006B5F0C" w:rsidRPr="00F879C0" w:rsidRDefault="006B5F0C" w:rsidP="00E108DC">
      <w:pPr>
        <w:ind w:firstLine="567"/>
        <w:jc w:val="both"/>
      </w:pPr>
      <w:r w:rsidRPr="00F879C0">
        <w:t xml:space="preserve">27.03.2023, в </w:t>
      </w:r>
      <w:r w:rsidRPr="00F879C0">
        <w:rPr>
          <w:b/>
        </w:rPr>
        <w:t>Международный день театра</w:t>
      </w:r>
      <w:r w:rsidRPr="00F879C0">
        <w:t xml:space="preserve">, в МАУ «ДК УМР» прошёл </w:t>
      </w:r>
      <w:r w:rsidRPr="00F879C0">
        <w:rPr>
          <w:lang w:val="en-US"/>
        </w:rPr>
        <w:t>V</w:t>
      </w:r>
      <w:r w:rsidR="00860A43">
        <w:t xml:space="preserve"> юбилейный</w:t>
      </w:r>
      <w:r w:rsidRPr="00F879C0">
        <w:t xml:space="preserve"> Муниципальный  фестиваль театральных спектаклей для детей и юношества «Угличская драматёшка», в котором приняли участие  театральные коллективы  из Углича, Кашина, Ростова, Рыбинска, Ярославля и Мышкина.</w:t>
      </w:r>
    </w:p>
    <w:p w:rsidR="001D71FB" w:rsidRPr="00B34396" w:rsidRDefault="001D71FB" w:rsidP="00216ED6">
      <w:pPr>
        <w:shd w:val="clear" w:color="auto" w:fill="FFFFFF"/>
        <w:jc w:val="both"/>
        <w:rPr>
          <w:sz w:val="16"/>
          <w:szCs w:val="16"/>
        </w:rPr>
      </w:pPr>
    </w:p>
    <w:p w:rsidR="00097C3F" w:rsidRPr="00E667BF" w:rsidRDefault="00F879C0" w:rsidP="00795188">
      <w:pPr>
        <w:pStyle w:val="3"/>
        <w:spacing w:before="160" w:after="12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879C0">
        <w:rPr>
          <w:rFonts w:ascii="Times New Roman" w:hAnsi="Times New Roman" w:cs="Times New Roman"/>
          <w:b w:val="0"/>
          <w:color w:val="auto"/>
        </w:rPr>
        <w:t xml:space="preserve">В </w:t>
      </w:r>
      <w:r w:rsidRPr="00F879C0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879C0">
        <w:rPr>
          <w:rFonts w:ascii="Times New Roman" w:hAnsi="Times New Roman" w:cs="Times New Roman"/>
          <w:b w:val="0"/>
          <w:color w:val="auto"/>
        </w:rPr>
        <w:t xml:space="preserve"> квартале 2023 г. специалистами МБУ «Головинский ДК» предприняты меры по улучшению материально-технической базы Плоскинского дома культуры, отремонтированного в рамках нацпроекта «Культура» в 2021 г. В январе 2023 г. </w:t>
      </w:r>
      <w:r>
        <w:rPr>
          <w:rFonts w:ascii="Times New Roman" w:hAnsi="Times New Roman" w:cs="Times New Roman"/>
          <w:b w:val="0"/>
          <w:color w:val="auto"/>
        </w:rPr>
        <w:t xml:space="preserve">учреждение одержало победу </w:t>
      </w:r>
      <w:r w:rsidRPr="007154A6">
        <w:rPr>
          <w:rFonts w:ascii="Times New Roman" w:eastAsia="Times New Roman" w:hAnsi="Times New Roman" w:cs="Times New Roman"/>
          <w:color w:val="auto"/>
        </w:rPr>
        <w:t>в конкурсном отборе домов культуры для</w:t>
      </w:r>
      <w:r w:rsidR="00AA5A97" w:rsidRPr="007154A6">
        <w:rPr>
          <w:rFonts w:ascii="Times New Roman" w:eastAsia="Times New Roman" w:hAnsi="Times New Roman" w:cs="Times New Roman"/>
          <w:color w:val="auto"/>
        </w:rPr>
        <w:t xml:space="preserve"> предоставления и распределения </w:t>
      </w:r>
      <w:r w:rsidRPr="007154A6">
        <w:rPr>
          <w:rFonts w:ascii="Times New Roman" w:eastAsia="Times New Roman" w:hAnsi="Times New Roman" w:cs="Times New Roman"/>
          <w:color w:val="auto"/>
        </w:rPr>
        <w:t>субсиди</w:t>
      </w:r>
      <w:r w:rsidR="00AA5A97" w:rsidRPr="007154A6">
        <w:rPr>
          <w:rFonts w:ascii="Times New Roman" w:eastAsia="Times New Roman" w:hAnsi="Times New Roman" w:cs="Times New Roman"/>
          <w:color w:val="auto"/>
        </w:rPr>
        <w:t>и</w:t>
      </w:r>
      <w:r w:rsidRPr="007154A6">
        <w:rPr>
          <w:rFonts w:ascii="Times New Roman" w:eastAsia="Times New Roman" w:hAnsi="Times New Roman" w:cs="Times New Roman"/>
          <w:color w:val="auto"/>
        </w:rPr>
        <w:t xml:space="preserve"> на обеспечение развития и укрепления материально-технической базы домов культуры в населенных пунктах с числом жителей до 50 тысяч человек</w:t>
      </w:r>
      <w:r w:rsidRPr="00F879C0">
        <w:rPr>
          <w:rFonts w:ascii="Times New Roman" w:hAnsi="Times New Roman" w:cs="Times New Roman"/>
          <w:b w:val="0"/>
          <w:color w:val="auto"/>
        </w:rPr>
        <w:t>. По итогам из федерального и областного бюджетов учреждению будут выделены денежные средства в размере 1 037 077,68 рублей, с софинансированием из местного бюджета 118 226,86 рублей. На эти средства в Плоскинский дом культуры запланировано приобретение театральных кресел в зрительный зал, одежды и механики сцены, мебели в кабинет декоративно-прикладного искусства, мебели для благоустройства  фойе</w:t>
      </w:r>
      <w:r>
        <w:rPr>
          <w:rFonts w:ascii="Times New Roman" w:hAnsi="Times New Roman" w:cs="Times New Roman"/>
          <w:b w:val="0"/>
          <w:color w:val="auto"/>
        </w:rPr>
        <w:t xml:space="preserve"> (</w:t>
      </w:r>
      <w:r w:rsidRPr="00F879C0">
        <w:rPr>
          <w:rFonts w:ascii="Times New Roman" w:hAnsi="Times New Roman" w:cs="Times New Roman"/>
          <w:b w:val="0"/>
          <w:color w:val="auto"/>
        </w:rPr>
        <w:t>28.03.2023 в электронном магазине были размещены контракты на закупку мебели и кресел в зрительный зал</w:t>
      </w:r>
      <w:r w:rsidR="00E667BF">
        <w:rPr>
          <w:rFonts w:ascii="Times New Roman" w:hAnsi="Times New Roman" w:cs="Times New Roman"/>
          <w:b w:val="0"/>
          <w:color w:val="auto"/>
        </w:rPr>
        <w:t xml:space="preserve">). </w:t>
      </w:r>
      <w:r w:rsidR="00097C3F">
        <w:rPr>
          <w:rFonts w:ascii="Times New Roman" w:hAnsi="Times New Roman" w:cs="Times New Roman"/>
          <w:b w:val="0"/>
          <w:color w:val="auto"/>
        </w:rPr>
        <w:t>По состоянию на 01.04.2023 заключено 4 контракта</w:t>
      </w:r>
      <w:r w:rsidR="00E667BF">
        <w:rPr>
          <w:rFonts w:ascii="Times New Roman" w:hAnsi="Times New Roman" w:cs="Times New Roman"/>
          <w:b w:val="0"/>
          <w:color w:val="auto"/>
        </w:rPr>
        <w:t xml:space="preserve"> на общую сумму 948 400,00 рублей</w:t>
      </w:r>
      <w:r w:rsidR="00097C3F">
        <w:rPr>
          <w:rFonts w:ascii="Times New Roman" w:hAnsi="Times New Roman" w:cs="Times New Roman"/>
          <w:b w:val="0"/>
          <w:color w:val="auto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701"/>
        <w:gridCol w:w="567"/>
        <w:gridCol w:w="1276"/>
        <w:gridCol w:w="2268"/>
        <w:gridCol w:w="1701"/>
      </w:tblGrid>
      <w:tr w:rsidR="00097C3F" w:rsidRPr="0064779F" w:rsidTr="00E667BF">
        <w:trPr>
          <w:trHeight w:val="556"/>
        </w:trPr>
        <w:tc>
          <w:tcPr>
            <w:tcW w:w="284" w:type="dxa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  <w:r w:rsidRPr="0064779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  <w:r w:rsidRPr="0064779F">
              <w:rPr>
                <w:b/>
                <w:sz w:val="18"/>
                <w:szCs w:val="18"/>
              </w:rPr>
              <w:t>Способ закупки</w:t>
            </w:r>
          </w:p>
        </w:tc>
        <w:tc>
          <w:tcPr>
            <w:tcW w:w="1843" w:type="dxa"/>
            <w:gridSpan w:val="2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  <w:r w:rsidRPr="0064779F">
              <w:rPr>
                <w:b/>
                <w:sz w:val="18"/>
                <w:szCs w:val="18"/>
              </w:rPr>
              <w:t>Итоговая сумма по контракту</w:t>
            </w:r>
          </w:p>
        </w:tc>
        <w:tc>
          <w:tcPr>
            <w:tcW w:w="2268" w:type="dxa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  <w:r w:rsidRPr="0064779F">
              <w:rPr>
                <w:b/>
                <w:sz w:val="18"/>
                <w:szCs w:val="18"/>
              </w:rPr>
              <w:t>Контрагент</w:t>
            </w:r>
          </w:p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97C3F" w:rsidRPr="0064779F" w:rsidRDefault="00097C3F" w:rsidP="00097C3F">
            <w:pPr>
              <w:jc w:val="center"/>
              <w:rPr>
                <w:b/>
                <w:sz w:val="18"/>
                <w:szCs w:val="18"/>
              </w:rPr>
            </w:pPr>
            <w:r w:rsidRPr="0064779F">
              <w:rPr>
                <w:b/>
                <w:sz w:val="18"/>
                <w:szCs w:val="18"/>
              </w:rPr>
              <w:t xml:space="preserve">Срок начала и окончания работ по контракту </w:t>
            </w:r>
          </w:p>
        </w:tc>
      </w:tr>
      <w:tr w:rsidR="00097C3F" w:rsidRPr="000277E2" w:rsidTr="00E667BF">
        <w:trPr>
          <w:trHeight w:val="285"/>
        </w:trPr>
        <w:tc>
          <w:tcPr>
            <w:tcW w:w="284" w:type="dxa"/>
            <w:vMerge w:val="restart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7C3F" w:rsidRPr="000277E2" w:rsidRDefault="00097C3F" w:rsidP="00E66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монтаж механики сцены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прямой контракт</w:t>
            </w:r>
          </w:p>
        </w:tc>
        <w:tc>
          <w:tcPr>
            <w:tcW w:w="567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153 799,66</w:t>
            </w:r>
          </w:p>
        </w:tc>
        <w:tc>
          <w:tcPr>
            <w:tcW w:w="2268" w:type="dxa"/>
            <w:vMerge w:val="restart"/>
          </w:tcPr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ООО "Делина"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31.03.2023</w:t>
            </w:r>
          </w:p>
          <w:p w:rsidR="00097C3F" w:rsidRPr="00641875" w:rsidRDefault="00097C3F" w:rsidP="00097C3F">
            <w:pPr>
              <w:jc w:val="center"/>
              <w:rPr>
                <w:b/>
                <w:sz w:val="20"/>
                <w:szCs w:val="20"/>
              </w:rPr>
            </w:pPr>
            <w:r w:rsidRPr="00641875">
              <w:rPr>
                <w:b/>
                <w:sz w:val="20"/>
                <w:szCs w:val="20"/>
              </w:rPr>
              <w:t>221 773,14</w:t>
            </w:r>
          </w:p>
        </w:tc>
        <w:tc>
          <w:tcPr>
            <w:tcW w:w="1701" w:type="dxa"/>
            <w:vMerge w:val="restart"/>
          </w:tcPr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 xml:space="preserve">с момента </w:t>
            </w:r>
            <w:r>
              <w:rPr>
                <w:sz w:val="20"/>
                <w:szCs w:val="20"/>
              </w:rPr>
              <w:t>подписания</w:t>
            </w:r>
          </w:p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</w:p>
          <w:p w:rsidR="00097C3F" w:rsidRPr="000277E2" w:rsidRDefault="00097C3F" w:rsidP="00097C3F">
            <w:pPr>
              <w:jc w:val="center"/>
              <w:rPr>
                <w:color w:val="FF0000"/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>до 01.06.2023</w:t>
            </w:r>
          </w:p>
        </w:tc>
      </w:tr>
      <w:tr w:rsidR="00097C3F" w:rsidRPr="000277E2" w:rsidTr="00E667BF">
        <w:trPr>
          <w:trHeight w:val="290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56 884,82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407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11 088,66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7C3F" w:rsidRPr="00641875" w:rsidTr="00E667BF">
        <w:trPr>
          <w:trHeight w:val="206"/>
        </w:trPr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Поставка и монтаж одежды сцены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прямой контракт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ООО "Делина"</w:t>
            </w:r>
          </w:p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г. Ярославль</w:t>
            </w:r>
          </w:p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№ 1 от 31.03.2023</w:t>
            </w:r>
          </w:p>
          <w:p w:rsidR="00097C3F" w:rsidRPr="00641875" w:rsidRDefault="00097C3F" w:rsidP="00097C3F">
            <w:pPr>
              <w:jc w:val="center"/>
              <w:rPr>
                <w:b/>
                <w:i/>
                <w:sz w:val="20"/>
                <w:szCs w:val="20"/>
              </w:rPr>
            </w:pPr>
            <w:r w:rsidRPr="00641875">
              <w:rPr>
                <w:b/>
                <w:i/>
                <w:sz w:val="20"/>
                <w:szCs w:val="20"/>
              </w:rPr>
              <w:t>118 226,86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с момента подписания</w:t>
            </w:r>
          </w:p>
          <w:p w:rsidR="00097C3F" w:rsidRPr="00641875" w:rsidRDefault="00097C3F" w:rsidP="00097C3F">
            <w:pPr>
              <w:jc w:val="center"/>
              <w:rPr>
                <w:i/>
                <w:sz w:val="20"/>
                <w:szCs w:val="20"/>
              </w:rPr>
            </w:pPr>
          </w:p>
          <w:p w:rsidR="00097C3F" w:rsidRPr="00641875" w:rsidRDefault="00097C3F" w:rsidP="00097C3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41875">
              <w:rPr>
                <w:i/>
                <w:sz w:val="20"/>
                <w:szCs w:val="20"/>
              </w:rPr>
              <w:t>до 01.06.2023</w:t>
            </w:r>
          </w:p>
        </w:tc>
      </w:tr>
      <w:tr w:rsidR="00097C3F" w:rsidRPr="000277E2" w:rsidTr="00E667BF">
        <w:trPr>
          <w:trHeight w:val="162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65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118 226,86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269"/>
        </w:trPr>
        <w:tc>
          <w:tcPr>
            <w:tcW w:w="284" w:type="dxa"/>
            <w:vMerge w:val="restart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кресел театральных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эл.</w:t>
            </w:r>
            <w:r>
              <w:rPr>
                <w:sz w:val="20"/>
                <w:szCs w:val="20"/>
              </w:rPr>
              <w:t xml:space="preserve"> </w:t>
            </w:r>
            <w:r w:rsidRPr="000277E2">
              <w:rPr>
                <w:sz w:val="20"/>
                <w:szCs w:val="20"/>
              </w:rPr>
              <w:t>магазин</w:t>
            </w: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251 046,99</w:t>
            </w:r>
          </w:p>
        </w:tc>
        <w:tc>
          <w:tcPr>
            <w:tcW w:w="2268" w:type="dxa"/>
            <w:vMerge w:val="restart"/>
          </w:tcPr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«ТЕАТР-МЕБЕЛЬ»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31.03.2023</w:t>
            </w:r>
          </w:p>
          <w:p w:rsidR="00097C3F" w:rsidRPr="00641875" w:rsidRDefault="00097C3F" w:rsidP="00097C3F">
            <w:pPr>
              <w:jc w:val="center"/>
              <w:rPr>
                <w:b/>
                <w:sz w:val="20"/>
                <w:szCs w:val="20"/>
              </w:rPr>
            </w:pPr>
            <w:r w:rsidRPr="00641875">
              <w:rPr>
                <w:b/>
                <w:sz w:val="20"/>
                <w:szCs w:val="20"/>
              </w:rPr>
              <w:t>362 000,00</w:t>
            </w:r>
          </w:p>
        </w:tc>
        <w:tc>
          <w:tcPr>
            <w:tcW w:w="1701" w:type="dxa"/>
            <w:vMerge w:val="restart"/>
          </w:tcPr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 xml:space="preserve">с момента </w:t>
            </w:r>
            <w:r>
              <w:rPr>
                <w:sz w:val="20"/>
                <w:szCs w:val="20"/>
              </w:rPr>
              <w:t>подписания</w:t>
            </w:r>
          </w:p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</w:p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>до 01.06.2023</w:t>
            </w:r>
          </w:p>
        </w:tc>
      </w:tr>
      <w:tr w:rsidR="00097C3F" w:rsidRPr="000277E2" w:rsidTr="00E667BF">
        <w:trPr>
          <w:trHeight w:val="296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92 853,01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296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18 100,00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298"/>
        </w:trPr>
        <w:tc>
          <w:tcPr>
            <w:tcW w:w="284" w:type="dxa"/>
            <w:vMerge w:val="restart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4</w:t>
            </w:r>
          </w:p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r w:rsidRPr="000277E2">
              <w:rPr>
                <w:sz w:val="20"/>
                <w:szCs w:val="20"/>
              </w:rPr>
              <w:t>мебели</w:t>
            </w:r>
          </w:p>
        </w:tc>
        <w:tc>
          <w:tcPr>
            <w:tcW w:w="1701" w:type="dxa"/>
            <w:vMerge w:val="restart"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эл.магазин</w:t>
            </w: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170878,39</w:t>
            </w:r>
          </w:p>
        </w:tc>
        <w:tc>
          <w:tcPr>
            <w:tcW w:w="2268" w:type="dxa"/>
            <w:vMerge w:val="restart"/>
          </w:tcPr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 w:rsidRPr="000277E2">
              <w:rPr>
                <w:sz w:val="20"/>
                <w:szCs w:val="20"/>
              </w:rPr>
              <w:t>ООО «ЭДВАНС»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</w:t>
            </w:r>
          </w:p>
          <w:p w:rsidR="00097C3F" w:rsidRDefault="00097C3F" w:rsidP="0009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от 31.03.2023</w:t>
            </w:r>
          </w:p>
          <w:p w:rsidR="00097C3F" w:rsidRPr="00E667BF" w:rsidRDefault="00097C3F" w:rsidP="00E667BF">
            <w:pPr>
              <w:jc w:val="center"/>
              <w:rPr>
                <w:b/>
                <w:sz w:val="20"/>
                <w:szCs w:val="20"/>
              </w:rPr>
            </w:pPr>
            <w:r w:rsidRPr="00641875">
              <w:rPr>
                <w:b/>
                <w:sz w:val="20"/>
                <w:szCs w:val="20"/>
              </w:rPr>
              <w:t>246 400,00</w:t>
            </w:r>
          </w:p>
        </w:tc>
        <w:tc>
          <w:tcPr>
            <w:tcW w:w="1701" w:type="dxa"/>
            <w:vMerge w:val="restart"/>
          </w:tcPr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 xml:space="preserve">с момента </w:t>
            </w:r>
            <w:r>
              <w:rPr>
                <w:sz w:val="20"/>
                <w:szCs w:val="20"/>
              </w:rPr>
              <w:t>подписания</w:t>
            </w:r>
          </w:p>
          <w:p w:rsidR="00097C3F" w:rsidRPr="00EA4AFC" w:rsidRDefault="00097C3F" w:rsidP="00097C3F">
            <w:pPr>
              <w:jc w:val="center"/>
              <w:rPr>
                <w:sz w:val="20"/>
                <w:szCs w:val="20"/>
              </w:rPr>
            </w:pPr>
          </w:p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  <w:r w:rsidRPr="00EA4AFC">
              <w:rPr>
                <w:sz w:val="20"/>
                <w:szCs w:val="20"/>
              </w:rPr>
              <w:t>до 01.06.2023</w:t>
            </w:r>
          </w:p>
        </w:tc>
      </w:tr>
      <w:tr w:rsidR="00097C3F" w:rsidRPr="000277E2" w:rsidTr="00E667BF">
        <w:trPr>
          <w:trHeight w:val="166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63 201,61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  <w:tr w:rsidR="00097C3F" w:rsidRPr="000277E2" w:rsidTr="00E667BF">
        <w:trPr>
          <w:trHeight w:val="258"/>
        </w:trPr>
        <w:tc>
          <w:tcPr>
            <w:tcW w:w="284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097C3F" w:rsidRPr="00641875" w:rsidRDefault="00097C3F" w:rsidP="00097C3F">
            <w:pPr>
              <w:jc w:val="center"/>
              <w:rPr>
                <w:sz w:val="20"/>
                <w:szCs w:val="20"/>
              </w:rPr>
            </w:pPr>
            <w:r w:rsidRPr="00641875">
              <w:rPr>
                <w:sz w:val="20"/>
                <w:szCs w:val="20"/>
              </w:rPr>
              <w:t>12 320,00</w:t>
            </w:r>
          </w:p>
        </w:tc>
        <w:tc>
          <w:tcPr>
            <w:tcW w:w="2268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C3F" w:rsidRPr="000277E2" w:rsidRDefault="00097C3F" w:rsidP="00097C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7C3F" w:rsidRPr="00795188" w:rsidRDefault="00E667BF" w:rsidP="00795188">
      <w:pPr>
        <w:pStyle w:val="3"/>
        <w:spacing w:before="160" w:after="12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апреле запланировано заключение еще двух контрактов. </w:t>
      </w:r>
      <w:r w:rsidR="00F879C0" w:rsidRPr="00F879C0">
        <w:rPr>
          <w:rFonts w:ascii="Times New Roman" w:hAnsi="Times New Roman" w:cs="Times New Roman"/>
          <w:b w:val="0"/>
          <w:color w:val="auto"/>
        </w:rPr>
        <w:t xml:space="preserve">Приобретение перечисленного оборудования </w:t>
      </w:r>
      <w:r>
        <w:rPr>
          <w:rFonts w:ascii="Times New Roman" w:hAnsi="Times New Roman" w:cs="Times New Roman"/>
          <w:b w:val="0"/>
          <w:color w:val="auto"/>
        </w:rPr>
        <w:t xml:space="preserve">(срок – до 01.06.2023) </w:t>
      </w:r>
      <w:r w:rsidR="00F879C0">
        <w:rPr>
          <w:rFonts w:ascii="Times New Roman" w:hAnsi="Times New Roman" w:cs="Times New Roman"/>
          <w:b w:val="0"/>
          <w:color w:val="auto"/>
        </w:rPr>
        <w:t xml:space="preserve">повысит привлекательность </w:t>
      </w:r>
      <w:r>
        <w:rPr>
          <w:rFonts w:ascii="Times New Roman" w:hAnsi="Times New Roman" w:cs="Times New Roman"/>
          <w:b w:val="0"/>
          <w:color w:val="auto"/>
        </w:rPr>
        <w:t xml:space="preserve">дома культуры </w:t>
      </w:r>
      <w:r w:rsidR="00F879C0">
        <w:rPr>
          <w:rFonts w:ascii="Times New Roman" w:hAnsi="Times New Roman" w:cs="Times New Roman"/>
          <w:b w:val="0"/>
          <w:color w:val="auto"/>
        </w:rPr>
        <w:t xml:space="preserve">для населения, будет способствовать </w:t>
      </w:r>
      <w:r w:rsidR="00F879C0" w:rsidRPr="00F879C0">
        <w:rPr>
          <w:rFonts w:ascii="Times New Roman" w:hAnsi="Times New Roman" w:cs="Times New Roman"/>
          <w:b w:val="0"/>
          <w:color w:val="auto"/>
        </w:rPr>
        <w:t xml:space="preserve">развитию творческих способностей детей, </w:t>
      </w:r>
      <w:r w:rsidR="00F879C0">
        <w:rPr>
          <w:rFonts w:ascii="Times New Roman" w:hAnsi="Times New Roman" w:cs="Times New Roman"/>
          <w:b w:val="0"/>
          <w:color w:val="auto"/>
        </w:rPr>
        <w:t xml:space="preserve">получению </w:t>
      </w:r>
      <w:r w:rsidR="00F879C0" w:rsidRPr="00F879C0">
        <w:rPr>
          <w:rFonts w:ascii="Times New Roman" w:hAnsi="Times New Roman" w:cs="Times New Roman"/>
          <w:b w:val="0"/>
          <w:color w:val="auto"/>
        </w:rPr>
        <w:t xml:space="preserve">полноценного </w:t>
      </w:r>
      <w:r w:rsidR="00F879C0">
        <w:rPr>
          <w:rFonts w:ascii="Times New Roman" w:hAnsi="Times New Roman" w:cs="Times New Roman"/>
          <w:b w:val="0"/>
          <w:color w:val="auto"/>
        </w:rPr>
        <w:t>досуга местными жителями</w:t>
      </w:r>
      <w:r w:rsidR="00F879C0" w:rsidRPr="00F879C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097C3F" w:rsidRPr="006B77CF" w:rsidRDefault="006B77CF" w:rsidP="00CE3248">
      <w:pPr>
        <w:ind w:firstLine="567"/>
        <w:jc w:val="both"/>
        <w:rPr>
          <w:b/>
        </w:rPr>
      </w:pPr>
      <w:r w:rsidRPr="00CE3248">
        <w:t>В</w:t>
      </w:r>
      <w:r w:rsidR="00097C3F" w:rsidRPr="00CE3248">
        <w:t xml:space="preserve"> рамках</w:t>
      </w:r>
      <w:r w:rsidR="00097C3F" w:rsidRPr="006B77CF">
        <w:rPr>
          <w:b/>
        </w:rPr>
        <w:t xml:space="preserve"> </w:t>
      </w:r>
      <w:r w:rsidR="00CE3248" w:rsidRPr="00CE3248">
        <w:t>реализации мероприятий</w:t>
      </w:r>
      <w:r w:rsidR="00CE3248" w:rsidRPr="00CE3248">
        <w:rPr>
          <w:b/>
        </w:rPr>
        <w:t xml:space="preserve"> инициативного бюджетирования на территории Ярославской области</w:t>
      </w:r>
      <w:r w:rsidR="00CE3248">
        <w:rPr>
          <w:sz w:val="28"/>
          <w:szCs w:val="28"/>
        </w:rPr>
        <w:t xml:space="preserve"> </w:t>
      </w:r>
      <w:r w:rsidR="00097C3F" w:rsidRPr="006B77CF">
        <w:rPr>
          <w:b/>
          <w:color w:val="000000"/>
        </w:rPr>
        <w:t>(</w:t>
      </w:r>
      <w:r w:rsidRPr="006B77CF">
        <w:rPr>
          <w:b/>
          <w:color w:val="000000"/>
        </w:rPr>
        <w:t>поддержка местных инициатив)</w:t>
      </w:r>
      <w:r w:rsidR="00CE3248">
        <w:rPr>
          <w:b/>
          <w:color w:val="000000"/>
        </w:rPr>
        <w:t xml:space="preserve"> </w:t>
      </w:r>
      <w:r w:rsidR="00CE3248" w:rsidRPr="00CE3248">
        <w:rPr>
          <w:color w:val="000000"/>
        </w:rPr>
        <w:t>принято решение о направлении денежных средств</w:t>
      </w:r>
      <w:r w:rsidR="00CE3248">
        <w:rPr>
          <w:b/>
          <w:color w:val="000000"/>
        </w:rPr>
        <w:t xml:space="preserve"> </w:t>
      </w:r>
      <w:r w:rsidR="00CE3248" w:rsidRPr="00CE3248">
        <w:rPr>
          <w:color w:val="000000"/>
        </w:rPr>
        <w:t>следующим учреждениям культуры УМР</w:t>
      </w:r>
      <w:r w:rsidR="00CE3248">
        <w:rPr>
          <w:color w:val="000000"/>
        </w:rPr>
        <w:t xml:space="preserve"> (Протокол от 06.03.2023)</w:t>
      </w:r>
      <w:r w:rsidR="00CE3248" w:rsidRPr="00CE3248">
        <w:rPr>
          <w:color w:val="000000"/>
        </w:rPr>
        <w:t>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93"/>
        <w:gridCol w:w="4961"/>
        <w:gridCol w:w="1276"/>
      </w:tblGrid>
      <w:tr w:rsidR="006B77CF" w:rsidRPr="006B77CF" w:rsidTr="006B77CF">
        <w:trPr>
          <w:trHeight w:hRule="exact" w:val="8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№</w:t>
            </w:r>
          </w:p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Денежные средства (руб.)</w:t>
            </w:r>
          </w:p>
        </w:tc>
      </w:tr>
      <w:tr w:rsidR="006B77CF" w:rsidRPr="006B77CF" w:rsidTr="006B77CF">
        <w:trPr>
          <w:trHeight w:hRule="exact"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Style w:val="9pt0pt"/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МАУ «Дворец культуры УМР» </w:t>
            </w:r>
          </w:p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6B77CF">
            <w:pPr>
              <w:jc w:val="center"/>
            </w:pPr>
            <w:r w:rsidRPr="006B77CF">
              <w:t>пошив сценических костюмов, приобретение обуви, музыкальной аппаратуры и оргтехники для Муниципального автономного учреждения «Дворец культуры Угличского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CF">
              <w:rPr>
                <w:rFonts w:ascii="Times New Roman" w:hAnsi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7CF">
              <w:rPr>
                <w:rFonts w:ascii="Times New Roman" w:hAnsi="Times New Roman"/>
                <w:sz w:val="24"/>
                <w:szCs w:val="24"/>
              </w:rPr>
              <w:t>790,0</w:t>
            </w:r>
          </w:p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6B77CF" w:rsidRPr="006B77CF" w:rsidTr="006B77CF">
        <w:trPr>
          <w:trHeight w:hRule="exact" w:val="1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>МБУ «Улейминский ДК им.К.И.</w:t>
            </w:r>
            <w:r w:rsidR="00A37ECF">
              <w:t xml:space="preserve"> </w:t>
            </w:r>
            <w:r w:rsidRPr="006B77C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 xml:space="preserve">приобретение музыкального и компьютерного оборудования для муниципального бюджетного учреждения </w:t>
            </w:r>
            <w:bookmarkStart w:id="1" w:name="_Hlk129092775"/>
            <w:r w:rsidRPr="006B77CF">
              <w:t>«Улейминский дом культуры имени К. И. Канахистова»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>000,0</w:t>
            </w:r>
          </w:p>
          <w:p w:rsidR="006B77CF" w:rsidRP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6B77CF" w:rsidRPr="00FB5DDE" w:rsidTr="006B77CF">
        <w:trPr>
          <w:trHeight w:hRule="exact" w:val="1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>МБУ «Улейминский ДК им.К.И.</w:t>
            </w:r>
            <w:r w:rsidR="00A37ECF">
              <w:t xml:space="preserve"> </w:t>
            </w:r>
            <w:r w:rsidRPr="006B77C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6B77CF" w:rsidRDefault="006B77CF" w:rsidP="00B04F8A">
            <w:pPr>
              <w:tabs>
                <w:tab w:val="left" w:pos="9639"/>
              </w:tabs>
              <w:jc w:val="center"/>
            </w:pPr>
            <w:r w:rsidRPr="006B77CF">
              <w:t>капитальный ремонт крыши здания Маймерского сельского клуба структурного подразделения муниципального бюджетного учреждения «Улейминский дом культуры имени К.И. Канахистова»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Default="006B77CF" w:rsidP="00B04F8A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 </w:t>
            </w: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Pr="006B77CF">
              <w:rPr>
                <w:rFonts w:ascii="Times New Roman" w:hAnsi="Times New Roman"/>
                <w:spacing w:val="0"/>
                <w:sz w:val="24"/>
                <w:szCs w:val="24"/>
              </w:rPr>
              <w:t>000,0</w:t>
            </w:r>
          </w:p>
          <w:p w:rsidR="006B77CF" w:rsidRPr="00BD214C" w:rsidRDefault="006B77CF" w:rsidP="006B77C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F879C0" w:rsidRPr="00B34396" w:rsidRDefault="00F879C0" w:rsidP="00F879C0">
      <w:pPr>
        <w:rPr>
          <w:sz w:val="16"/>
          <w:szCs w:val="16"/>
        </w:rPr>
      </w:pPr>
    </w:p>
    <w:p w:rsidR="00CE3248" w:rsidRDefault="00CE3248" w:rsidP="00CE3248">
      <w:pPr>
        <w:ind w:left="-142" w:right="-87" w:firstLine="709"/>
        <w:jc w:val="both"/>
      </w:pPr>
      <w:r>
        <w:rPr>
          <w:color w:val="000000"/>
        </w:rPr>
        <w:t xml:space="preserve">Заявки и необходимые документы (паспорта, коммерческие предложения и др.) направлены учреждениями в г. Ярославль 09.03.2023. </w:t>
      </w:r>
      <w:r>
        <w:t>На 01.04.2023</w:t>
      </w:r>
      <w:r w:rsidRPr="008D4001">
        <w:t xml:space="preserve"> </w:t>
      </w:r>
      <w:r>
        <w:t>смета на капитальный ремонт крыши Маймерского СК находи</w:t>
      </w:r>
      <w:r w:rsidRPr="008D4001">
        <w:t>тся на проверке в</w:t>
      </w:r>
      <w:r>
        <w:t xml:space="preserve"> Государственной экспертизе.</w:t>
      </w:r>
    </w:p>
    <w:p w:rsidR="00CE3248" w:rsidRPr="005A3156" w:rsidRDefault="00A37ECF" w:rsidP="00CE3248">
      <w:pPr>
        <w:ind w:left="-142" w:right="-87" w:firstLine="709"/>
        <w:jc w:val="both"/>
      </w:pPr>
      <w:r>
        <w:t xml:space="preserve">Кроме крыши, принято решение выполнить другие виды работ в рамках капитального ремонта Маймерского СК за счет средств местного бюджета. </w:t>
      </w:r>
      <w:r w:rsidR="00CE3248">
        <w:t>С</w:t>
      </w:r>
      <w:r>
        <w:t xml:space="preserve"> этой целью подготовлены </w:t>
      </w:r>
      <w:r w:rsidR="00CE3248">
        <w:t xml:space="preserve"> с</w:t>
      </w:r>
      <w:r w:rsidR="00CE3248" w:rsidRPr="005A3156">
        <w:t xml:space="preserve">меты на </w:t>
      </w:r>
      <w:r w:rsidR="00CE3248">
        <w:t>к</w:t>
      </w:r>
      <w:r w:rsidR="00CE3248" w:rsidRPr="005A3156">
        <w:t xml:space="preserve">апитальный ремонт фасада и устройство отмостки здания и </w:t>
      </w:r>
      <w:r w:rsidR="00CE3248">
        <w:t>з</w:t>
      </w:r>
      <w:r w:rsidR="00CE3248" w:rsidRPr="005A3156">
        <w:t>амен</w:t>
      </w:r>
      <w:r w:rsidR="00CE3248">
        <w:t>у</w:t>
      </w:r>
      <w:r w:rsidR="00CE3248" w:rsidRPr="005A3156">
        <w:t xml:space="preserve"> оконных блоков в помещениях 1-го этажа и стеклопакетов в помещениях 2-го этажа</w:t>
      </w:r>
      <w:r>
        <w:t xml:space="preserve"> (с 09.03.2023 </w:t>
      </w:r>
      <w:r w:rsidR="00CE3248" w:rsidRPr="005A3156">
        <w:t>наход</w:t>
      </w:r>
      <w:r>
        <w:t>я</w:t>
      </w:r>
      <w:r w:rsidR="00CE3248" w:rsidRPr="005A3156">
        <w:t xml:space="preserve">тся на проверке в </w:t>
      </w:r>
      <w:r w:rsidR="00CE3248">
        <w:t>негосударственной экспертизе</w:t>
      </w:r>
      <w:r>
        <w:t>), в</w:t>
      </w:r>
      <w:r w:rsidR="00CE3248" w:rsidRPr="005A3156">
        <w:t xml:space="preserve">ыполнен сбор коммерческих предложений на установку и определение средней цены на </w:t>
      </w:r>
      <w:r w:rsidR="00CE3248">
        <w:t>с</w:t>
      </w:r>
      <w:r w:rsidR="00CE3248" w:rsidRPr="005A3156">
        <w:t>ептик «Волгарь»</w:t>
      </w:r>
      <w:r w:rsidR="00CE3248">
        <w:t>, п</w:t>
      </w:r>
      <w:r w:rsidR="00CE3248" w:rsidRPr="005A3156">
        <w:t>еллетный котел «Валдай -50 ВС»</w:t>
      </w:r>
      <w:r w:rsidR="00CE3248">
        <w:t xml:space="preserve"> и о</w:t>
      </w:r>
      <w:r w:rsidR="00CE3248" w:rsidRPr="005A3156">
        <w:t>бустройство колодца.</w:t>
      </w:r>
    </w:p>
    <w:p w:rsidR="00CE3248" w:rsidRDefault="00CE3248" w:rsidP="00CE3248">
      <w:pPr>
        <w:jc w:val="both"/>
        <w:rPr>
          <w:color w:val="000000"/>
        </w:rPr>
      </w:pPr>
    </w:p>
    <w:p w:rsidR="00E13A48" w:rsidRDefault="00E13A48" w:rsidP="0012683F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</w:t>
      </w:r>
      <w:r w:rsidR="00AB403E">
        <w:rPr>
          <w:color w:val="000000"/>
        </w:rPr>
        <w:t>3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 w:rsidR="00384CBD">
        <w:rPr>
          <w:color w:val="000000"/>
        </w:rPr>
        <w:t xml:space="preserve">ственными учреждениями </w:t>
      </w:r>
      <w:r w:rsidR="00AB403E">
        <w:rPr>
          <w:color w:val="000000"/>
        </w:rPr>
        <w:t>начата</w:t>
      </w:r>
      <w:r w:rsidR="00384CBD">
        <w:rPr>
          <w:color w:val="000000"/>
        </w:rPr>
        <w:t xml:space="preserve"> работ</w:t>
      </w:r>
      <w:r w:rsidR="00AB403E">
        <w:rPr>
          <w:color w:val="000000"/>
        </w:rPr>
        <w:t>а</w:t>
      </w:r>
      <w:r>
        <w:rPr>
          <w:color w:val="000000"/>
        </w:rPr>
        <w:t>, направленн</w:t>
      </w:r>
      <w:r w:rsidR="00AB403E">
        <w:rPr>
          <w:color w:val="000000"/>
        </w:rPr>
        <w:t>ая</w:t>
      </w:r>
      <w:r>
        <w:rPr>
          <w:color w:val="000000"/>
        </w:rPr>
        <w:t xml:space="preserve"> на </w:t>
      </w:r>
      <w:r w:rsidR="00AB403E">
        <w:rPr>
          <w:color w:val="000000"/>
        </w:rPr>
        <w:t>выполнение показателей раздела «Культура»</w:t>
      </w:r>
      <w:r>
        <w:rPr>
          <w:color w:val="000000"/>
        </w:rPr>
        <w:t xml:space="preserve"> проекта </w:t>
      </w:r>
      <w:r w:rsidRPr="00792988">
        <w:rPr>
          <w:b/>
          <w:color w:val="000000"/>
        </w:rPr>
        <w:t>«Рейтинг-76»</w:t>
      </w:r>
      <w:r w:rsidR="00384CBD">
        <w:rPr>
          <w:b/>
          <w:color w:val="000000"/>
        </w:rPr>
        <w:t xml:space="preserve">: </w:t>
      </w:r>
      <w:r w:rsidR="00384CBD" w:rsidRPr="00384CBD">
        <w:rPr>
          <w:color w:val="000000"/>
        </w:rPr>
        <w:t xml:space="preserve">по итогам </w:t>
      </w:r>
      <w:r w:rsidR="00AB403E">
        <w:rPr>
          <w:color w:val="000000"/>
        </w:rPr>
        <w:t>первых 3</w:t>
      </w:r>
      <w:r w:rsidR="00384CBD" w:rsidRPr="00384CBD">
        <w:rPr>
          <w:color w:val="000000"/>
        </w:rPr>
        <w:t xml:space="preserve"> месяцев</w:t>
      </w:r>
      <w:r w:rsidR="00384CBD">
        <w:rPr>
          <w:b/>
          <w:color w:val="000000"/>
        </w:rPr>
        <w:t xml:space="preserve"> </w:t>
      </w:r>
      <w:r w:rsidR="00384CBD" w:rsidRPr="00AB403E">
        <w:rPr>
          <w:color w:val="000000"/>
        </w:rPr>
        <w:t>плановые цифры показателя достигнуты</w:t>
      </w:r>
      <w:r w:rsidR="00AB403E">
        <w:rPr>
          <w:color w:val="000000"/>
        </w:rPr>
        <w:t xml:space="preserve">, </w:t>
      </w:r>
      <w:r w:rsidR="00AB403E" w:rsidRPr="0095241D">
        <w:rPr>
          <w:color w:val="000000"/>
        </w:rPr>
        <w:t xml:space="preserve">уровень выполнения </w:t>
      </w:r>
      <w:r w:rsidR="0095241D" w:rsidRPr="0095241D">
        <w:rPr>
          <w:color w:val="000000"/>
        </w:rPr>
        <w:t xml:space="preserve">составил </w:t>
      </w:r>
      <w:r w:rsidR="00AB403E" w:rsidRPr="0095241D">
        <w:rPr>
          <w:color w:val="000000" w:themeColor="text1"/>
          <w:sz w:val="25"/>
          <w:szCs w:val="25"/>
        </w:rPr>
        <w:t xml:space="preserve">25,84 </w:t>
      </w:r>
      <w:r w:rsidR="00090226" w:rsidRPr="0095241D">
        <w:rPr>
          <w:color w:val="000000"/>
        </w:rPr>
        <w:t>%</w:t>
      </w:r>
      <w:r w:rsidR="00AB403E" w:rsidRPr="0095241D">
        <w:rPr>
          <w:color w:val="000000"/>
        </w:rPr>
        <w:t xml:space="preserve"> от заданных значений по году</w:t>
      </w:r>
      <w:r w:rsidR="00090226" w:rsidRPr="0095241D">
        <w:rPr>
          <w:color w:val="000000"/>
        </w:rPr>
        <w:t xml:space="preserve"> (</w:t>
      </w:r>
      <w:r w:rsidR="00AB403E" w:rsidRPr="0095241D">
        <w:rPr>
          <w:color w:val="000000" w:themeColor="text1"/>
          <w:sz w:val="25"/>
          <w:szCs w:val="25"/>
        </w:rPr>
        <w:t xml:space="preserve">155536 </w:t>
      </w:r>
      <w:r w:rsidR="00090226" w:rsidRPr="0095241D">
        <w:rPr>
          <w:color w:val="000000"/>
        </w:rPr>
        <w:t>посещений).</w:t>
      </w:r>
    </w:p>
    <w:p w:rsidR="00AB403E" w:rsidRDefault="00AB403E" w:rsidP="00E13A48">
      <w:pPr>
        <w:jc w:val="center"/>
        <w:rPr>
          <w:rFonts w:eastAsia="Calibri"/>
          <w:b/>
          <w:lang w:eastAsia="en-US"/>
        </w:rPr>
      </w:pPr>
    </w:p>
    <w:p w:rsidR="00E13A48" w:rsidRPr="00E15AAB" w:rsidRDefault="00384CBD" w:rsidP="00E13A48">
      <w:pPr>
        <w:jc w:val="center"/>
        <w:rPr>
          <w:b/>
          <w:szCs w:val="28"/>
        </w:rPr>
      </w:pPr>
      <w:r>
        <w:rPr>
          <w:rFonts w:eastAsia="Calibri"/>
          <w:b/>
          <w:lang w:eastAsia="en-US"/>
        </w:rPr>
        <w:t>И</w:t>
      </w:r>
      <w:r w:rsidR="00E13A48" w:rsidRPr="00B0273D">
        <w:rPr>
          <w:rFonts w:eastAsia="Calibri"/>
          <w:b/>
          <w:lang w:eastAsia="en-US"/>
        </w:rPr>
        <w:t>тоги</w:t>
      </w:r>
      <w:r w:rsidR="00E13A48">
        <w:rPr>
          <w:rFonts w:eastAsia="Calibri"/>
          <w:lang w:eastAsia="en-US"/>
        </w:rPr>
        <w:t xml:space="preserve"> </w:t>
      </w:r>
      <w:r w:rsidR="00173A51" w:rsidRPr="00173A51">
        <w:rPr>
          <w:rFonts w:eastAsia="Calibri"/>
          <w:b/>
          <w:lang w:eastAsia="en-US"/>
        </w:rPr>
        <w:t xml:space="preserve">работы 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384CBD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  <w:r w:rsidR="00384CBD" w:rsidRPr="00384CBD">
        <w:rPr>
          <w:b/>
          <w:szCs w:val="28"/>
        </w:rPr>
        <w:t xml:space="preserve"> </w:t>
      </w:r>
    </w:p>
    <w:p w:rsidR="003E3FFF" w:rsidRPr="00795188" w:rsidRDefault="00AB403E" w:rsidP="00795188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C32A2A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</w:t>
      </w:r>
      <w:r w:rsidR="00384CBD">
        <w:rPr>
          <w:b/>
          <w:szCs w:val="28"/>
        </w:rPr>
        <w:t xml:space="preserve"> </w:t>
      </w:r>
      <w:r w:rsidR="00384CBD" w:rsidRPr="00E15AAB">
        <w:rPr>
          <w:b/>
          <w:szCs w:val="28"/>
        </w:rPr>
        <w:t>202</w:t>
      </w:r>
      <w:r>
        <w:rPr>
          <w:b/>
          <w:szCs w:val="28"/>
        </w:rPr>
        <w:t>3</w:t>
      </w:r>
      <w:r w:rsidR="00384CBD" w:rsidRPr="00E15AAB">
        <w:rPr>
          <w:b/>
          <w:szCs w:val="28"/>
        </w:rPr>
        <w:t xml:space="preserve"> г</w:t>
      </w:r>
      <w:r w:rsidR="00384CBD">
        <w:rPr>
          <w:b/>
          <w:szCs w:val="28"/>
        </w:rPr>
        <w:t>.</w:t>
      </w:r>
    </w:p>
    <w:tbl>
      <w:tblPr>
        <w:tblStyle w:val="ac"/>
        <w:tblW w:w="4962" w:type="pct"/>
        <w:tblInd w:w="-34" w:type="dxa"/>
        <w:tblLook w:val="04A0" w:firstRow="1" w:lastRow="0" w:firstColumn="1" w:lastColumn="0" w:noHBand="0" w:noVBand="1"/>
      </w:tblPr>
      <w:tblGrid>
        <w:gridCol w:w="724"/>
        <w:gridCol w:w="5088"/>
        <w:gridCol w:w="1178"/>
        <w:gridCol w:w="2508"/>
      </w:tblGrid>
      <w:tr w:rsidR="00090226" w:rsidTr="00795188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№</w:t>
            </w:r>
          </w:p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п/п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90226" w:rsidRPr="00090226" w:rsidRDefault="00090226" w:rsidP="00090226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090226" w:rsidRPr="00090226" w:rsidRDefault="00090226" w:rsidP="00B91878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З</w:t>
            </w:r>
            <w:r w:rsidRPr="00090226">
              <w:rPr>
                <w:bCs/>
                <w:iCs/>
                <w:color w:val="auto"/>
              </w:rPr>
              <w:t>начени</w:t>
            </w:r>
            <w:r>
              <w:rPr>
                <w:bCs/>
                <w:iCs/>
                <w:color w:val="auto"/>
              </w:rPr>
              <w:t>е</w:t>
            </w:r>
          </w:p>
        </w:tc>
      </w:tr>
      <w:tr w:rsidR="00090226" w:rsidTr="00795188">
        <w:trPr>
          <w:tblHeader/>
        </w:trPr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4</w:t>
            </w:r>
          </w:p>
        </w:tc>
      </w:tr>
      <w:tr w:rsidR="00AB403E" w:rsidTr="00795188">
        <w:tc>
          <w:tcPr>
            <w:tcW w:w="724" w:type="dxa"/>
            <w:shd w:val="clear" w:color="auto" w:fill="D9D9D9" w:themeFill="background1" w:themeFillShade="D9"/>
          </w:tcPr>
          <w:p w:rsidR="00AB403E" w:rsidRPr="0095241D" w:rsidRDefault="00AB403E" w:rsidP="00522703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95241D">
              <w:rPr>
                <w:bCs/>
                <w:iCs/>
                <w:color w:val="auto"/>
              </w:rPr>
              <w:t>31.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:rsidR="00AB403E" w:rsidRPr="0095241D" w:rsidRDefault="00AB403E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95241D">
              <w:rPr>
                <w:rFonts w:eastAsiaTheme="minorHAnsi"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AB403E" w:rsidRPr="0095241D" w:rsidRDefault="00AB403E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95241D">
              <w:rPr>
                <w:color w:val="000000" w:themeColor="text1"/>
              </w:rPr>
              <w:t>%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AB403E" w:rsidRPr="0095241D" w:rsidRDefault="00AB403E" w:rsidP="0095241D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95241D">
              <w:rPr>
                <w:color w:val="000000" w:themeColor="text1"/>
                <w:sz w:val="25"/>
                <w:szCs w:val="25"/>
              </w:rPr>
              <w:t>25,86</w:t>
            </w:r>
          </w:p>
        </w:tc>
      </w:tr>
      <w:tr w:rsidR="00AB403E" w:rsidTr="00795188">
        <w:tc>
          <w:tcPr>
            <w:tcW w:w="724" w:type="dxa"/>
            <w:shd w:val="clear" w:color="auto" w:fill="auto"/>
          </w:tcPr>
          <w:p w:rsidR="00AB403E" w:rsidRPr="00090226" w:rsidRDefault="00AB403E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31.1</w:t>
            </w:r>
          </w:p>
        </w:tc>
        <w:tc>
          <w:tcPr>
            <w:tcW w:w="5088" w:type="dxa"/>
            <w:shd w:val="clear" w:color="auto" w:fill="auto"/>
          </w:tcPr>
          <w:p w:rsidR="00AB403E" w:rsidRPr="00090226" w:rsidRDefault="00AB403E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  <w:r>
              <w:rPr>
                <w:rFonts w:eastAsiaTheme="minorHAnsi"/>
                <w:bCs/>
                <w:iCs/>
              </w:rPr>
              <w:t xml:space="preserve"> (11 месяцев)</w:t>
            </w:r>
          </w:p>
        </w:tc>
        <w:tc>
          <w:tcPr>
            <w:tcW w:w="1178" w:type="dxa"/>
            <w:shd w:val="clear" w:color="auto" w:fill="auto"/>
          </w:tcPr>
          <w:p w:rsidR="00AB403E" w:rsidRPr="00090226" w:rsidRDefault="00AB403E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508" w:type="dxa"/>
            <w:shd w:val="clear" w:color="auto" w:fill="auto"/>
          </w:tcPr>
          <w:p w:rsidR="00AB403E" w:rsidRPr="0095241D" w:rsidRDefault="00AB403E" w:rsidP="00097C3F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95241D">
              <w:rPr>
                <w:color w:val="000000" w:themeColor="text1"/>
                <w:sz w:val="25"/>
                <w:szCs w:val="25"/>
              </w:rPr>
              <w:t>155 536</w:t>
            </w:r>
          </w:p>
        </w:tc>
      </w:tr>
      <w:tr w:rsidR="00AB403E" w:rsidTr="00795188">
        <w:tc>
          <w:tcPr>
            <w:tcW w:w="724" w:type="dxa"/>
            <w:shd w:val="clear" w:color="auto" w:fill="auto"/>
          </w:tcPr>
          <w:p w:rsidR="00AB403E" w:rsidRPr="00090226" w:rsidRDefault="00AB403E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31.2</w:t>
            </w:r>
          </w:p>
        </w:tc>
        <w:tc>
          <w:tcPr>
            <w:tcW w:w="5088" w:type="dxa"/>
            <w:shd w:val="clear" w:color="auto" w:fill="auto"/>
          </w:tcPr>
          <w:p w:rsidR="00AB403E" w:rsidRPr="00090226" w:rsidRDefault="00AB403E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178" w:type="dxa"/>
            <w:shd w:val="clear" w:color="auto" w:fill="auto"/>
          </w:tcPr>
          <w:p w:rsidR="00AB403E" w:rsidRPr="00090226" w:rsidRDefault="00AB403E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508" w:type="dxa"/>
            <w:shd w:val="clear" w:color="auto" w:fill="auto"/>
          </w:tcPr>
          <w:p w:rsidR="00AB403E" w:rsidRPr="0095241D" w:rsidRDefault="00AB403E" w:rsidP="00097C3F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95241D">
              <w:rPr>
                <w:color w:val="000000" w:themeColor="text1"/>
                <w:sz w:val="25"/>
                <w:szCs w:val="25"/>
              </w:rPr>
              <w:t>601 570</w:t>
            </w:r>
          </w:p>
        </w:tc>
      </w:tr>
    </w:tbl>
    <w:p w:rsidR="00090226" w:rsidRDefault="00090226" w:rsidP="004355C4">
      <w:pPr>
        <w:snapToGrid w:val="0"/>
        <w:jc w:val="both"/>
      </w:pPr>
    </w:p>
    <w:p w:rsidR="00F61044" w:rsidRPr="00522703" w:rsidRDefault="00AB403E" w:rsidP="00F61044">
      <w:pPr>
        <w:snapToGrid w:val="0"/>
        <w:ind w:firstLine="709"/>
        <w:jc w:val="both"/>
      </w:pPr>
      <w:r>
        <w:t>С</w:t>
      </w:r>
      <w:r w:rsidR="005F5AF6">
        <w:t xml:space="preserve">ледует отметить, что учреждениями культуры УМР </w:t>
      </w:r>
      <w:r w:rsidR="005F5AF6" w:rsidRPr="005F5AF6">
        <w:rPr>
          <w:b/>
        </w:rPr>
        <w:t xml:space="preserve">достигнуто </w:t>
      </w:r>
      <w:r w:rsidR="005F5AF6" w:rsidRPr="005F5AF6">
        <w:t>плановое значение</w:t>
      </w:r>
      <w:r w:rsidR="005F5AF6">
        <w:t xml:space="preserve"> целевого показателя «Число пос</w:t>
      </w:r>
      <w:r>
        <w:t xml:space="preserve">ещений культурных мероприятий», установленное «дорожной картой» </w:t>
      </w:r>
      <w:r w:rsidRPr="00AB403E">
        <w:t>на 1 квартал 2023 г.</w:t>
      </w:r>
      <w:r>
        <w:t xml:space="preserve"> в рамках национального проекта «Культура». </w:t>
      </w:r>
      <w:r w:rsidR="00917B37">
        <w:t xml:space="preserve">Общая посещаемость культурных мероприятий в </w:t>
      </w:r>
      <w:r w:rsidRPr="00AB403E">
        <w:t>1 квартал</w:t>
      </w:r>
      <w:r>
        <w:t>е</w:t>
      </w:r>
      <w:r w:rsidRPr="00AB403E">
        <w:t xml:space="preserve"> 2023 г.</w:t>
      </w:r>
      <w:r>
        <w:t xml:space="preserve"> </w:t>
      </w:r>
      <w:r w:rsidR="00917B37">
        <w:t xml:space="preserve">составила </w:t>
      </w:r>
      <w:r>
        <w:rPr>
          <w:b/>
        </w:rPr>
        <w:t>155 536</w:t>
      </w:r>
      <w:r w:rsidR="00F61044" w:rsidRPr="00522703">
        <w:rPr>
          <w:b/>
        </w:rPr>
        <w:t> ед.</w:t>
      </w:r>
      <w:r w:rsidR="00F61044">
        <w:rPr>
          <w:b/>
        </w:rPr>
        <w:t xml:space="preserve">, </w:t>
      </w:r>
      <w:r w:rsidR="00F61044" w:rsidRPr="00522703">
        <w:t>в том числе:</w:t>
      </w:r>
    </w:p>
    <w:p w:rsidR="00F61044" w:rsidRDefault="00F61044" w:rsidP="00F61044">
      <w:pPr>
        <w:snapToGrid w:val="0"/>
        <w:ind w:firstLine="709"/>
        <w:jc w:val="both"/>
      </w:pPr>
      <w:r w:rsidRPr="00522703">
        <w:t xml:space="preserve">- посещаемость </w:t>
      </w:r>
      <w:r>
        <w:t xml:space="preserve">культурно-досуговых учреждений района </w:t>
      </w:r>
      <w:r w:rsidR="00AB403E">
        <w:t>102594</w:t>
      </w:r>
      <w:r>
        <w:t xml:space="preserve"> ед.</w:t>
      </w:r>
      <w:r w:rsidR="00DF34CD">
        <w:t xml:space="preserve"> (+34708 ед. по сравнению с 1 кв. 2022 г.)</w:t>
      </w:r>
      <w:r>
        <w:t>,</w:t>
      </w:r>
    </w:p>
    <w:p w:rsidR="00F61044" w:rsidRDefault="00F61044" w:rsidP="00F61044">
      <w:pPr>
        <w:snapToGrid w:val="0"/>
        <w:ind w:firstLine="709"/>
        <w:jc w:val="both"/>
      </w:pPr>
      <w:r>
        <w:t xml:space="preserve">- посещаемость библиотек района </w:t>
      </w:r>
      <w:r w:rsidR="00AB403E">
        <w:t>51560</w:t>
      </w:r>
      <w:r>
        <w:t xml:space="preserve"> ед.</w:t>
      </w:r>
      <w:r w:rsidR="00DF34CD">
        <w:t xml:space="preserve"> (+ 3531 ед. по сравнению с 1 кв.2022г.),</w:t>
      </w:r>
    </w:p>
    <w:p w:rsidR="00AB403E" w:rsidRDefault="00F61044" w:rsidP="00AB403E">
      <w:pPr>
        <w:snapToGrid w:val="0"/>
        <w:ind w:firstLine="709"/>
        <w:jc w:val="both"/>
      </w:pPr>
      <w:r>
        <w:t xml:space="preserve">- посещаемость учреждений дополнительного образования </w:t>
      </w:r>
      <w:r w:rsidR="00AB403E">
        <w:t>1382</w:t>
      </w:r>
      <w:r>
        <w:t xml:space="preserve"> ед.</w:t>
      </w:r>
      <w:r w:rsidR="00DF34CD">
        <w:t xml:space="preserve"> (+ 15 по сравнению с 1 кв. 2022 г.).</w:t>
      </w:r>
    </w:p>
    <w:p w:rsidR="00AB403E" w:rsidRDefault="00AB403E" w:rsidP="00F61044">
      <w:pPr>
        <w:snapToGrid w:val="0"/>
        <w:ind w:firstLine="709"/>
        <w:jc w:val="both"/>
        <w:rPr>
          <w:b/>
        </w:rPr>
      </w:pPr>
    </w:p>
    <w:p w:rsidR="00F61044" w:rsidRPr="00522703" w:rsidRDefault="00F61044" w:rsidP="00F61044">
      <w:pPr>
        <w:snapToGrid w:val="0"/>
        <w:ind w:firstLine="709"/>
        <w:jc w:val="both"/>
      </w:pPr>
      <w:r>
        <w:t xml:space="preserve">Таким образом, посещаемость культурных мероприятий по УМР в </w:t>
      </w:r>
      <w:r w:rsidR="00DF34CD">
        <w:t xml:space="preserve">1 квартале </w:t>
      </w:r>
      <w:r>
        <w:t>202</w:t>
      </w:r>
      <w:r w:rsidR="00DF34CD">
        <w:t>3</w:t>
      </w:r>
      <w:r>
        <w:t xml:space="preserve"> г. </w:t>
      </w:r>
      <w:r w:rsidRPr="00522703">
        <w:t xml:space="preserve">на </w:t>
      </w:r>
      <w:r w:rsidR="00DF34CD">
        <w:t>38254</w:t>
      </w:r>
      <w:r w:rsidRPr="00522703">
        <w:t xml:space="preserve"> ед. больше </w:t>
      </w:r>
      <w:r w:rsidR="00DF34CD">
        <w:t>по сравнению с аналогичным периодом 2022 г.</w:t>
      </w:r>
      <w:r w:rsidRPr="00522703">
        <w:t xml:space="preserve"> (</w:t>
      </w:r>
      <w:r w:rsidR="00DF34CD">
        <w:t xml:space="preserve">117282 </w:t>
      </w:r>
      <w:r>
        <w:t>ед.</w:t>
      </w:r>
      <w:r w:rsidR="00DF34CD">
        <w:t xml:space="preserve"> – 1 квартал 2022 г.</w:t>
      </w:r>
      <w:r>
        <w:t xml:space="preserve">). </w:t>
      </w:r>
    </w:p>
    <w:p w:rsidR="005F5AF6" w:rsidRDefault="005F5AF6" w:rsidP="00F61044">
      <w:pPr>
        <w:snapToGrid w:val="0"/>
        <w:ind w:firstLine="709"/>
        <w:jc w:val="both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AB403E" w:rsidRDefault="00AB403E" w:rsidP="00797E77">
      <w:pPr>
        <w:ind w:firstLine="708"/>
        <w:jc w:val="both"/>
      </w:pPr>
    </w:p>
    <w:p w:rsidR="004C39A4" w:rsidRDefault="00797E77" w:rsidP="00797E77">
      <w:pPr>
        <w:ind w:firstLine="708"/>
        <w:jc w:val="both"/>
      </w:pPr>
      <w:r>
        <w:t xml:space="preserve">В </w:t>
      </w:r>
      <w:r w:rsidR="00ED1A1C">
        <w:rPr>
          <w:lang w:val="en-US"/>
        </w:rPr>
        <w:t>I</w:t>
      </w:r>
      <w:r w:rsidRPr="001D79D8">
        <w:t xml:space="preserve"> </w:t>
      </w:r>
      <w:r>
        <w:t>квартале 202</w:t>
      </w:r>
      <w:r w:rsidR="001102A5">
        <w:t>3</w:t>
      </w:r>
      <w:r w:rsidRPr="00CF30CC">
        <w:t xml:space="preserve"> </w:t>
      </w:r>
      <w:r>
        <w:t>г. специалисты подведомственных учреждений и Управления справились с поставленными задачами, в целом выполнили планы работы</w:t>
      </w:r>
      <w:r w:rsidR="005F5AF6">
        <w:t>,</w:t>
      </w:r>
      <w:r>
        <w:t xml:space="preserve"> </w:t>
      </w:r>
      <w:r w:rsidR="005F5AF6">
        <w:t xml:space="preserve">достигли </w:t>
      </w:r>
      <w:r>
        <w:t xml:space="preserve">основные плановые показатели, в том числе в рамках нацпроекта «Культура». </w:t>
      </w:r>
      <w:r w:rsidR="00ED1A1C">
        <w:t xml:space="preserve">Большая работа проведена по завершению укрепления материально-технической базы </w:t>
      </w:r>
      <w:r w:rsidR="001102A5">
        <w:t>(открытие Вякиревского дома культуры)</w:t>
      </w:r>
      <w:r w:rsidR="00ED1A1C">
        <w:t>.</w:t>
      </w:r>
    </w:p>
    <w:p w:rsidR="00797E77" w:rsidRDefault="00797E77" w:rsidP="00797E77">
      <w:pPr>
        <w:ind w:firstLine="708"/>
        <w:jc w:val="both"/>
      </w:pPr>
      <w:r>
        <w:t>Положительными моментами в работе можно считать:</w:t>
      </w:r>
    </w:p>
    <w:p w:rsidR="00797E77" w:rsidRDefault="00797E77" w:rsidP="00797E77">
      <w:pPr>
        <w:ind w:firstLine="708"/>
        <w:jc w:val="both"/>
      </w:pPr>
      <w:r>
        <w:t>- активную позицию Управления культуры и учреждений по привлечению дополнительных средств;</w:t>
      </w:r>
    </w:p>
    <w:p w:rsidR="00797E77" w:rsidRDefault="00797E77" w:rsidP="00797E77">
      <w:pPr>
        <w:ind w:firstLine="708"/>
        <w:jc w:val="both"/>
        <w:rPr>
          <w:color w:val="000000"/>
        </w:rPr>
      </w:pPr>
      <w:r>
        <w:t>- проведение культурных мероприятий различной направленности в отчетном периоде</w:t>
      </w:r>
      <w:r w:rsidR="00F575EE">
        <w:rPr>
          <w:color w:val="000000"/>
        </w:rPr>
        <w:t>;</w:t>
      </w:r>
    </w:p>
    <w:p w:rsidR="00F575EE" w:rsidRDefault="00F575EE" w:rsidP="00F575EE">
      <w:pPr>
        <w:ind w:firstLine="708"/>
        <w:jc w:val="both"/>
      </w:pPr>
      <w:r>
        <w:t>- активное участие и победы коллективов художественной самодеятельности, учащихся учреждений дополнительного образования в конкурсах и фестивалях различного уровня;</w:t>
      </w:r>
    </w:p>
    <w:p w:rsidR="00797E77" w:rsidRDefault="00F575EE" w:rsidP="00797E77">
      <w:pPr>
        <w:ind w:firstLine="708"/>
        <w:jc w:val="both"/>
        <w:rPr>
          <w:bCs/>
        </w:rPr>
      </w:pPr>
      <w:r>
        <w:t xml:space="preserve">- выполнение </w:t>
      </w:r>
      <w:r w:rsidR="00797E77">
        <w:t xml:space="preserve">показателей по приоритетным направлениям деятельности </w:t>
      </w:r>
      <w:r w:rsidR="00797E77">
        <w:rPr>
          <w:bCs/>
        </w:rPr>
        <w:t>(нацпроект «Культура»,</w:t>
      </w:r>
      <w:r w:rsidR="00797E77" w:rsidRPr="001D79D8">
        <w:rPr>
          <w:color w:val="000000"/>
        </w:rPr>
        <w:t xml:space="preserve"> </w:t>
      </w:r>
      <w:r w:rsidR="00797E77">
        <w:rPr>
          <w:color w:val="000000"/>
        </w:rPr>
        <w:t>«Рейтинг-76»</w:t>
      </w:r>
      <w:r w:rsidR="00797E77">
        <w:rPr>
          <w:bCs/>
        </w:rPr>
        <w:t xml:space="preserve">, </w:t>
      </w:r>
      <w:r w:rsidR="00797E77" w:rsidRPr="00563A55">
        <w:rPr>
          <w:bCs/>
        </w:rPr>
        <w:t>муниципальные задания учреждений</w:t>
      </w:r>
      <w:r w:rsidR="00797E77">
        <w:rPr>
          <w:bCs/>
        </w:rPr>
        <w:t>);</w:t>
      </w:r>
    </w:p>
    <w:p w:rsidR="00F575EE" w:rsidRDefault="00F575EE" w:rsidP="00F575EE">
      <w:pPr>
        <w:ind w:firstLine="708"/>
        <w:jc w:val="both"/>
      </w:pPr>
      <w:r>
        <w:t>- недопущению чрезвычайных ситуаций в сложных погодных условиях в зимний период, проведение мониторинга по всем направлениям.</w:t>
      </w:r>
    </w:p>
    <w:p w:rsidR="00797E77" w:rsidRDefault="00797E77" w:rsidP="00797E77">
      <w:pPr>
        <w:ind w:firstLine="708"/>
        <w:jc w:val="both"/>
      </w:pP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Вопросы, над которыми предстоит работать:</w:t>
      </w:r>
    </w:p>
    <w:p w:rsidR="004C39A4" w:rsidRPr="004C39A4" w:rsidRDefault="004C39A4" w:rsidP="00F575EE">
      <w:pPr>
        <w:ind w:firstLine="708"/>
        <w:jc w:val="both"/>
      </w:pPr>
      <w:r w:rsidRPr="004C39A4">
        <w:rPr>
          <w:color w:val="000000"/>
        </w:rPr>
        <w:t xml:space="preserve">- дальнейшее </w:t>
      </w:r>
      <w:r>
        <w:t>п</w:t>
      </w:r>
      <w:r w:rsidRPr="004C39A4">
        <w:t>овышение качества предоставляемых услуг посредством укрепления материально-технического состояния подведомственных учреждений за счет средств федерального, областного, местного бюджетов и внебюджетных источников (в рамках нацпроекта «Культура», областных проектов и программ, Комплексного плана развития территории Угличского муниципального района,</w:t>
      </w:r>
      <w:r>
        <w:t xml:space="preserve"> </w:t>
      </w:r>
      <w:r w:rsidRPr="004C39A4">
        <w:t xml:space="preserve">МП «Сохранение и развитие культуры УМР» на 2022-2025 годы, </w:t>
      </w:r>
      <w:r w:rsidR="005A7409">
        <w:t xml:space="preserve">участие в </w:t>
      </w:r>
      <w:r w:rsidRPr="004C39A4">
        <w:t>конкурс</w:t>
      </w:r>
      <w:r w:rsidR="005A7409">
        <w:t>ах на получение грантов</w:t>
      </w:r>
      <w:r w:rsidR="00F575EE">
        <w:t>,</w:t>
      </w:r>
      <w:r w:rsidR="00F575EE" w:rsidRPr="00F575EE">
        <w:rPr>
          <w:color w:val="000000"/>
        </w:rPr>
        <w:t xml:space="preserve"> </w:t>
      </w:r>
      <w:r w:rsidR="00F575EE">
        <w:rPr>
          <w:color w:val="000000"/>
        </w:rPr>
        <w:t>сотрудничество с СОНКО</w:t>
      </w:r>
      <w:r>
        <w:t>);</w:t>
      </w:r>
    </w:p>
    <w:p w:rsidR="004C39A4" w:rsidRDefault="004C39A4" w:rsidP="004C39A4">
      <w:pPr>
        <w:ind w:firstLine="708"/>
        <w:jc w:val="both"/>
        <w:rPr>
          <w:bCs/>
        </w:rPr>
      </w:pPr>
      <w:r w:rsidRPr="004C39A4">
        <w:rPr>
          <w:color w:val="000000"/>
        </w:rPr>
        <w:t xml:space="preserve">- усиление работы учреждений по </w:t>
      </w:r>
      <w:r w:rsidRPr="004C39A4">
        <w:rPr>
          <w:bCs/>
        </w:rPr>
        <w:t>достижению плановых показателей (нацпроект «Ку</w:t>
      </w:r>
      <w:r>
        <w:rPr>
          <w:bCs/>
        </w:rPr>
        <w:t xml:space="preserve">льтура», </w:t>
      </w:r>
      <w:r w:rsidRPr="00563A55">
        <w:rPr>
          <w:bCs/>
        </w:rPr>
        <w:t>муниципальные задания учреждений</w:t>
      </w:r>
      <w:r>
        <w:rPr>
          <w:bCs/>
        </w:rPr>
        <w:t>); увеличение количества платных мероприятий;</w:t>
      </w: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учащихся учреждений дополнительного образования, участников клубных формирований к к</w:t>
      </w:r>
      <w:r w:rsidR="004C39A4">
        <w:rPr>
          <w:color w:val="000000"/>
        </w:rPr>
        <w:t>рупным конкурсам и фестивалям;</w:t>
      </w:r>
    </w:p>
    <w:p w:rsidR="004C39A4" w:rsidRDefault="004C39A4" w:rsidP="004C39A4">
      <w:pPr>
        <w:ind w:firstLine="708"/>
        <w:jc w:val="both"/>
      </w:pPr>
      <w:r>
        <w:rPr>
          <w:bCs/>
        </w:rPr>
        <w:t xml:space="preserve">- </w:t>
      </w:r>
      <w:r>
        <w:t>работа по развитию общественных культурных пространств в учреждениях культуры</w:t>
      </w:r>
      <w:r>
        <w:rPr>
          <w:bCs/>
        </w:rPr>
        <w:t>, активизация позиции по работе с населением, встречи с населением и работа с действующими активами жителей при учреждениях культуры</w:t>
      </w:r>
      <w:r>
        <w:t xml:space="preserve">; </w:t>
      </w:r>
    </w:p>
    <w:p w:rsidR="004C39A4" w:rsidRDefault="004C39A4" w:rsidP="004C39A4">
      <w:pPr>
        <w:ind w:firstLine="708"/>
        <w:jc w:val="both"/>
        <w:rPr>
          <w:bCs/>
        </w:rPr>
      </w:pPr>
      <w:r>
        <w:t>- усиление работы по реализации программы «Пушкинская карта»;</w:t>
      </w:r>
    </w:p>
    <w:p w:rsidR="00797E77" w:rsidRDefault="00797E77" w:rsidP="00797E77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B23FAE" w:rsidRDefault="00B23FAE" w:rsidP="00797E77">
      <w:pPr>
        <w:ind w:firstLine="708"/>
        <w:jc w:val="both"/>
      </w:pPr>
      <w:r>
        <w:t>- усиление работы по информационному продвижению и повышению качества размещаемых информационных материалов;</w:t>
      </w:r>
    </w:p>
    <w:p w:rsidR="004C39A4" w:rsidRPr="004C39A4" w:rsidRDefault="00797E77" w:rsidP="004C39A4">
      <w:pPr>
        <w:tabs>
          <w:tab w:val="left" w:pos="993"/>
        </w:tabs>
        <w:ind w:firstLine="709"/>
        <w:jc w:val="both"/>
      </w:pPr>
      <w:r w:rsidRPr="004C39A4">
        <w:rPr>
          <w:color w:val="000000"/>
        </w:rPr>
        <w:t xml:space="preserve">- подготовка к проведению </w:t>
      </w:r>
      <w:r w:rsidRPr="004C39A4">
        <w:rPr>
          <w:bCs/>
        </w:rPr>
        <w:t xml:space="preserve">крупных культурных мероприятий </w:t>
      </w:r>
      <w:r w:rsidR="00B96DFB" w:rsidRPr="004C39A4">
        <w:rPr>
          <w:bCs/>
        </w:rPr>
        <w:t>в</w:t>
      </w:r>
      <w:r w:rsidR="001102A5">
        <w:rPr>
          <w:bCs/>
        </w:rPr>
        <w:t>о</w:t>
      </w:r>
      <w:r w:rsidR="00B96DFB" w:rsidRPr="004C39A4">
        <w:rPr>
          <w:bCs/>
        </w:rPr>
        <w:t xml:space="preserve"> </w:t>
      </w:r>
      <w:r w:rsidR="00B96DFB" w:rsidRPr="004C39A4">
        <w:rPr>
          <w:bCs/>
          <w:lang w:val="en-US"/>
        </w:rPr>
        <w:t>I</w:t>
      </w:r>
      <w:r w:rsidR="001102A5">
        <w:rPr>
          <w:bCs/>
          <w:lang w:val="en-US"/>
        </w:rPr>
        <w:t>I</w:t>
      </w:r>
      <w:r w:rsidR="00B96DFB" w:rsidRPr="004C39A4">
        <w:rPr>
          <w:bCs/>
        </w:rPr>
        <w:t xml:space="preserve"> квартале 202</w:t>
      </w:r>
      <w:r w:rsidR="004C39A4" w:rsidRPr="004C39A4">
        <w:rPr>
          <w:bCs/>
        </w:rPr>
        <w:t>3</w:t>
      </w:r>
      <w:r w:rsidR="001102A5">
        <w:rPr>
          <w:bCs/>
        </w:rPr>
        <w:t xml:space="preserve"> г., </w:t>
      </w:r>
      <w:r w:rsidR="004C39A4" w:rsidRPr="004C39A4">
        <w:t>в том числе в рамках Года педагога и наставника</w:t>
      </w:r>
      <w:r w:rsidR="00B114E3">
        <w:t>;</w:t>
      </w:r>
      <w:r w:rsidR="004C39A4" w:rsidRPr="004C39A4">
        <w:rPr>
          <w:bCs/>
        </w:rPr>
        <w:t xml:space="preserve"> разработка новых концепций и новых форматов мероприятий, усиление </w:t>
      </w:r>
      <w:r w:rsidR="004C39A4" w:rsidRPr="004C39A4">
        <w:t>работы во всех учреждениях по направлениям «патриоти</w:t>
      </w:r>
      <w:r w:rsidR="00B91878">
        <w:t>ческое воспитание</w:t>
      </w:r>
      <w:r w:rsidR="004C39A4" w:rsidRPr="004C39A4">
        <w:t xml:space="preserve">», «профилактика», «сохранение и развитие культурного наследия и местных традиций», </w:t>
      </w:r>
      <w:r w:rsidR="004C39A4">
        <w:t xml:space="preserve">усиление </w:t>
      </w:r>
      <w:r w:rsidR="004C39A4" w:rsidRPr="004C39A4">
        <w:t>методической работы.</w:t>
      </w:r>
    </w:p>
    <w:p w:rsidR="0017158A" w:rsidRDefault="0017158A" w:rsidP="000B47A8">
      <w:pPr>
        <w:jc w:val="both"/>
      </w:pPr>
    </w:p>
    <w:p w:rsidR="00A82C7B" w:rsidRDefault="00A82C7B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D54A43" w:rsidRDefault="00D54A43" w:rsidP="000B47A8">
      <w:pPr>
        <w:jc w:val="both"/>
      </w:pP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A2252E" w:rsidRDefault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F0" w:rsidRDefault="00DE7BF0" w:rsidP="00B0273D">
      <w:r>
        <w:separator/>
      </w:r>
    </w:p>
  </w:endnote>
  <w:endnote w:type="continuationSeparator" w:id="0">
    <w:p w:rsidR="00DE7BF0" w:rsidRDefault="00DE7BF0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F0" w:rsidRDefault="00DE7BF0" w:rsidP="00B0273D">
      <w:r>
        <w:separator/>
      </w:r>
    </w:p>
  </w:footnote>
  <w:footnote w:type="continuationSeparator" w:id="0">
    <w:p w:rsidR="00DE7BF0" w:rsidRDefault="00DE7BF0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95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27ED"/>
    <w:multiLevelType w:val="hybridMultilevel"/>
    <w:tmpl w:val="C10099EE"/>
    <w:lvl w:ilvl="0" w:tplc="A31E6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43BA2"/>
    <w:multiLevelType w:val="hybridMultilevel"/>
    <w:tmpl w:val="55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193EF6"/>
    <w:multiLevelType w:val="hybridMultilevel"/>
    <w:tmpl w:val="FF4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D224B6F"/>
    <w:multiLevelType w:val="hybridMultilevel"/>
    <w:tmpl w:val="70EE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98643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2F360A2"/>
    <w:multiLevelType w:val="hybridMultilevel"/>
    <w:tmpl w:val="67EAF9BC"/>
    <w:lvl w:ilvl="0" w:tplc="5AB67C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33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2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6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5"/>
  </w:num>
  <w:num w:numId="18">
    <w:abstractNumId w:val="33"/>
  </w:num>
  <w:num w:numId="19">
    <w:abstractNumId w:val="27"/>
  </w:num>
  <w:num w:numId="20">
    <w:abstractNumId w:val="30"/>
  </w:num>
  <w:num w:numId="21">
    <w:abstractNumId w:val="17"/>
  </w:num>
  <w:num w:numId="22">
    <w:abstractNumId w:val="10"/>
  </w:num>
  <w:num w:numId="23">
    <w:abstractNumId w:val="34"/>
  </w:num>
  <w:num w:numId="24">
    <w:abstractNumId w:val="35"/>
  </w:num>
  <w:num w:numId="25">
    <w:abstractNumId w:val="11"/>
  </w:num>
  <w:num w:numId="26">
    <w:abstractNumId w:val="28"/>
  </w:num>
  <w:num w:numId="27">
    <w:abstractNumId w:val="0"/>
  </w:num>
  <w:num w:numId="28">
    <w:abstractNumId w:val="2"/>
  </w:num>
  <w:num w:numId="29">
    <w:abstractNumId w:val="12"/>
  </w:num>
  <w:num w:numId="30">
    <w:abstractNumId w:val="20"/>
  </w:num>
  <w:num w:numId="31">
    <w:abstractNumId w:val="16"/>
  </w:num>
  <w:num w:numId="32">
    <w:abstractNumId w:val="31"/>
  </w:num>
  <w:num w:numId="33">
    <w:abstractNumId w:val="18"/>
  </w:num>
  <w:num w:numId="34">
    <w:abstractNumId w:val="24"/>
  </w:num>
  <w:num w:numId="35">
    <w:abstractNumId w:val="13"/>
  </w:num>
  <w:num w:numId="36">
    <w:abstractNumId w:val="3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21D2"/>
    <w:rsid w:val="000031E9"/>
    <w:rsid w:val="00003DA8"/>
    <w:rsid w:val="00005531"/>
    <w:rsid w:val="0000582E"/>
    <w:rsid w:val="000119AA"/>
    <w:rsid w:val="00011C49"/>
    <w:rsid w:val="00013E8C"/>
    <w:rsid w:val="000165BF"/>
    <w:rsid w:val="00021220"/>
    <w:rsid w:val="00021A74"/>
    <w:rsid w:val="00023C11"/>
    <w:rsid w:val="00026598"/>
    <w:rsid w:val="00027181"/>
    <w:rsid w:val="000271D2"/>
    <w:rsid w:val="00027DFB"/>
    <w:rsid w:val="000318F7"/>
    <w:rsid w:val="00033220"/>
    <w:rsid w:val="00033AC3"/>
    <w:rsid w:val="00034DA5"/>
    <w:rsid w:val="00036376"/>
    <w:rsid w:val="0003669A"/>
    <w:rsid w:val="00037632"/>
    <w:rsid w:val="000402A1"/>
    <w:rsid w:val="000414EC"/>
    <w:rsid w:val="000426E0"/>
    <w:rsid w:val="00043761"/>
    <w:rsid w:val="00045B76"/>
    <w:rsid w:val="00046195"/>
    <w:rsid w:val="00046662"/>
    <w:rsid w:val="00051093"/>
    <w:rsid w:val="0005185F"/>
    <w:rsid w:val="00052452"/>
    <w:rsid w:val="0005358A"/>
    <w:rsid w:val="00056508"/>
    <w:rsid w:val="00056811"/>
    <w:rsid w:val="000600FA"/>
    <w:rsid w:val="00060CD3"/>
    <w:rsid w:val="00070C20"/>
    <w:rsid w:val="00071426"/>
    <w:rsid w:val="00074CB2"/>
    <w:rsid w:val="00076523"/>
    <w:rsid w:val="000803FF"/>
    <w:rsid w:val="000814A8"/>
    <w:rsid w:val="00082272"/>
    <w:rsid w:val="00084CB1"/>
    <w:rsid w:val="00084EF2"/>
    <w:rsid w:val="00086782"/>
    <w:rsid w:val="00086FC1"/>
    <w:rsid w:val="00090226"/>
    <w:rsid w:val="000920C1"/>
    <w:rsid w:val="0009235C"/>
    <w:rsid w:val="00092956"/>
    <w:rsid w:val="0009598C"/>
    <w:rsid w:val="00096137"/>
    <w:rsid w:val="00096A71"/>
    <w:rsid w:val="00097C3F"/>
    <w:rsid w:val="000A4DBF"/>
    <w:rsid w:val="000A5B59"/>
    <w:rsid w:val="000A7457"/>
    <w:rsid w:val="000B0D37"/>
    <w:rsid w:val="000B47A8"/>
    <w:rsid w:val="000B774E"/>
    <w:rsid w:val="000C2CD5"/>
    <w:rsid w:val="000C480B"/>
    <w:rsid w:val="000C67E4"/>
    <w:rsid w:val="000C6C6B"/>
    <w:rsid w:val="000D100D"/>
    <w:rsid w:val="000D139D"/>
    <w:rsid w:val="000D1567"/>
    <w:rsid w:val="000D1788"/>
    <w:rsid w:val="000D181F"/>
    <w:rsid w:val="000D7C34"/>
    <w:rsid w:val="000E04A1"/>
    <w:rsid w:val="000E1511"/>
    <w:rsid w:val="000E179E"/>
    <w:rsid w:val="000E2FA3"/>
    <w:rsid w:val="000E44DD"/>
    <w:rsid w:val="000E4E83"/>
    <w:rsid w:val="000E7BD4"/>
    <w:rsid w:val="000F042F"/>
    <w:rsid w:val="000F34EC"/>
    <w:rsid w:val="000F56EA"/>
    <w:rsid w:val="000F69B2"/>
    <w:rsid w:val="000F7E6A"/>
    <w:rsid w:val="001002A8"/>
    <w:rsid w:val="00102111"/>
    <w:rsid w:val="00105BC9"/>
    <w:rsid w:val="00106ADF"/>
    <w:rsid w:val="001071B6"/>
    <w:rsid w:val="00107CBE"/>
    <w:rsid w:val="001102A5"/>
    <w:rsid w:val="00110BC3"/>
    <w:rsid w:val="00114453"/>
    <w:rsid w:val="00115A83"/>
    <w:rsid w:val="00117E97"/>
    <w:rsid w:val="00125B17"/>
    <w:rsid w:val="00125B8F"/>
    <w:rsid w:val="0012683F"/>
    <w:rsid w:val="00133340"/>
    <w:rsid w:val="00133F29"/>
    <w:rsid w:val="001341C2"/>
    <w:rsid w:val="00137421"/>
    <w:rsid w:val="00143027"/>
    <w:rsid w:val="00144F6B"/>
    <w:rsid w:val="00151A35"/>
    <w:rsid w:val="00152297"/>
    <w:rsid w:val="00155ACE"/>
    <w:rsid w:val="00156FE5"/>
    <w:rsid w:val="0015798C"/>
    <w:rsid w:val="001609BB"/>
    <w:rsid w:val="001628B0"/>
    <w:rsid w:val="00162D2E"/>
    <w:rsid w:val="001638E0"/>
    <w:rsid w:val="00163AAC"/>
    <w:rsid w:val="001650F0"/>
    <w:rsid w:val="001664DD"/>
    <w:rsid w:val="00166AB3"/>
    <w:rsid w:val="001678D7"/>
    <w:rsid w:val="00167B17"/>
    <w:rsid w:val="00167C16"/>
    <w:rsid w:val="0017158A"/>
    <w:rsid w:val="001723CA"/>
    <w:rsid w:val="00173A51"/>
    <w:rsid w:val="00174228"/>
    <w:rsid w:val="00175C44"/>
    <w:rsid w:val="001812E3"/>
    <w:rsid w:val="00182288"/>
    <w:rsid w:val="00182D23"/>
    <w:rsid w:val="00183F63"/>
    <w:rsid w:val="0018448A"/>
    <w:rsid w:val="0018616C"/>
    <w:rsid w:val="001906B2"/>
    <w:rsid w:val="00192692"/>
    <w:rsid w:val="0019353D"/>
    <w:rsid w:val="00193B14"/>
    <w:rsid w:val="00194FE2"/>
    <w:rsid w:val="001952C1"/>
    <w:rsid w:val="00197013"/>
    <w:rsid w:val="001A1B96"/>
    <w:rsid w:val="001A4AC9"/>
    <w:rsid w:val="001A5148"/>
    <w:rsid w:val="001B342C"/>
    <w:rsid w:val="001B34D3"/>
    <w:rsid w:val="001B4D1E"/>
    <w:rsid w:val="001C06C2"/>
    <w:rsid w:val="001C0926"/>
    <w:rsid w:val="001D01C5"/>
    <w:rsid w:val="001D1961"/>
    <w:rsid w:val="001D2111"/>
    <w:rsid w:val="001D2319"/>
    <w:rsid w:val="001D392F"/>
    <w:rsid w:val="001D48E8"/>
    <w:rsid w:val="001D4916"/>
    <w:rsid w:val="001D5EB1"/>
    <w:rsid w:val="001D6404"/>
    <w:rsid w:val="001D71FB"/>
    <w:rsid w:val="001D79D8"/>
    <w:rsid w:val="001E294D"/>
    <w:rsid w:val="001E5F4E"/>
    <w:rsid w:val="001E64AA"/>
    <w:rsid w:val="001F16E5"/>
    <w:rsid w:val="001F2B1E"/>
    <w:rsid w:val="001F6761"/>
    <w:rsid w:val="001F6A0F"/>
    <w:rsid w:val="001F6DE6"/>
    <w:rsid w:val="001F7D47"/>
    <w:rsid w:val="002021B1"/>
    <w:rsid w:val="002057F4"/>
    <w:rsid w:val="002102D2"/>
    <w:rsid w:val="002124D8"/>
    <w:rsid w:val="002135B6"/>
    <w:rsid w:val="0021492B"/>
    <w:rsid w:val="00216ED6"/>
    <w:rsid w:val="00217C65"/>
    <w:rsid w:val="002201D7"/>
    <w:rsid w:val="002241B6"/>
    <w:rsid w:val="00232E68"/>
    <w:rsid w:val="002331F4"/>
    <w:rsid w:val="002348E7"/>
    <w:rsid w:val="0024122F"/>
    <w:rsid w:val="00243563"/>
    <w:rsid w:val="00243C43"/>
    <w:rsid w:val="00244621"/>
    <w:rsid w:val="00250C06"/>
    <w:rsid w:val="00251A5E"/>
    <w:rsid w:val="00252741"/>
    <w:rsid w:val="00252763"/>
    <w:rsid w:val="00254611"/>
    <w:rsid w:val="002553A4"/>
    <w:rsid w:val="00255DEA"/>
    <w:rsid w:val="00256144"/>
    <w:rsid w:val="00257B1B"/>
    <w:rsid w:val="00257C42"/>
    <w:rsid w:val="002628B9"/>
    <w:rsid w:val="002637D7"/>
    <w:rsid w:val="0026382B"/>
    <w:rsid w:val="00263B18"/>
    <w:rsid w:val="0026480D"/>
    <w:rsid w:val="002649A1"/>
    <w:rsid w:val="00266CEE"/>
    <w:rsid w:val="002675B9"/>
    <w:rsid w:val="0027038D"/>
    <w:rsid w:val="00270912"/>
    <w:rsid w:val="00273A4F"/>
    <w:rsid w:val="00273EEE"/>
    <w:rsid w:val="00283AED"/>
    <w:rsid w:val="00286198"/>
    <w:rsid w:val="00291356"/>
    <w:rsid w:val="00293A49"/>
    <w:rsid w:val="0029597C"/>
    <w:rsid w:val="0029679D"/>
    <w:rsid w:val="00297873"/>
    <w:rsid w:val="002A1DFE"/>
    <w:rsid w:val="002A264C"/>
    <w:rsid w:val="002A2F09"/>
    <w:rsid w:val="002A3A56"/>
    <w:rsid w:val="002B0A23"/>
    <w:rsid w:val="002B2EC5"/>
    <w:rsid w:val="002B4578"/>
    <w:rsid w:val="002B5BA4"/>
    <w:rsid w:val="002C2643"/>
    <w:rsid w:val="002C496F"/>
    <w:rsid w:val="002C7EC5"/>
    <w:rsid w:val="002D1A89"/>
    <w:rsid w:val="002D2927"/>
    <w:rsid w:val="002D67FB"/>
    <w:rsid w:val="002D7FC8"/>
    <w:rsid w:val="002E031B"/>
    <w:rsid w:val="002E5464"/>
    <w:rsid w:val="002E7B32"/>
    <w:rsid w:val="002F1816"/>
    <w:rsid w:val="002F1DCE"/>
    <w:rsid w:val="002F44DA"/>
    <w:rsid w:val="002F6074"/>
    <w:rsid w:val="00302033"/>
    <w:rsid w:val="00302264"/>
    <w:rsid w:val="00303016"/>
    <w:rsid w:val="003071B0"/>
    <w:rsid w:val="00307634"/>
    <w:rsid w:val="00311213"/>
    <w:rsid w:val="00312072"/>
    <w:rsid w:val="003124B1"/>
    <w:rsid w:val="00312A71"/>
    <w:rsid w:val="00315A2A"/>
    <w:rsid w:val="00317597"/>
    <w:rsid w:val="003278A3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7049C"/>
    <w:rsid w:val="00374391"/>
    <w:rsid w:val="00377F72"/>
    <w:rsid w:val="00383557"/>
    <w:rsid w:val="00384A03"/>
    <w:rsid w:val="00384CBD"/>
    <w:rsid w:val="0038519C"/>
    <w:rsid w:val="00386F13"/>
    <w:rsid w:val="0038769E"/>
    <w:rsid w:val="00387FC5"/>
    <w:rsid w:val="00391964"/>
    <w:rsid w:val="00395428"/>
    <w:rsid w:val="00397B2A"/>
    <w:rsid w:val="003A1E32"/>
    <w:rsid w:val="003A2D11"/>
    <w:rsid w:val="003A2DC1"/>
    <w:rsid w:val="003A5B12"/>
    <w:rsid w:val="003A6835"/>
    <w:rsid w:val="003A7B54"/>
    <w:rsid w:val="003B093E"/>
    <w:rsid w:val="003B0D28"/>
    <w:rsid w:val="003C0DD2"/>
    <w:rsid w:val="003C7ABF"/>
    <w:rsid w:val="003D022C"/>
    <w:rsid w:val="003D66D4"/>
    <w:rsid w:val="003E3FFF"/>
    <w:rsid w:val="003E5363"/>
    <w:rsid w:val="003F174F"/>
    <w:rsid w:val="003F1C2E"/>
    <w:rsid w:val="003F3A8E"/>
    <w:rsid w:val="003F40AE"/>
    <w:rsid w:val="003F42DA"/>
    <w:rsid w:val="003F47AF"/>
    <w:rsid w:val="003F5FA4"/>
    <w:rsid w:val="003F6F12"/>
    <w:rsid w:val="00403B15"/>
    <w:rsid w:val="00403CB4"/>
    <w:rsid w:val="0040661E"/>
    <w:rsid w:val="00411403"/>
    <w:rsid w:val="004119E8"/>
    <w:rsid w:val="00416372"/>
    <w:rsid w:val="00416A29"/>
    <w:rsid w:val="00417EAC"/>
    <w:rsid w:val="00421D23"/>
    <w:rsid w:val="00422F99"/>
    <w:rsid w:val="00424B24"/>
    <w:rsid w:val="004319C6"/>
    <w:rsid w:val="004341D2"/>
    <w:rsid w:val="004343F1"/>
    <w:rsid w:val="004355C4"/>
    <w:rsid w:val="00437357"/>
    <w:rsid w:val="004403A5"/>
    <w:rsid w:val="00440E1E"/>
    <w:rsid w:val="00441369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65414"/>
    <w:rsid w:val="00471246"/>
    <w:rsid w:val="00473B4E"/>
    <w:rsid w:val="00475B13"/>
    <w:rsid w:val="00477FE3"/>
    <w:rsid w:val="00483058"/>
    <w:rsid w:val="00483368"/>
    <w:rsid w:val="00483E7A"/>
    <w:rsid w:val="00483E90"/>
    <w:rsid w:val="00484927"/>
    <w:rsid w:val="00485CAE"/>
    <w:rsid w:val="004860B5"/>
    <w:rsid w:val="004877C6"/>
    <w:rsid w:val="00490C82"/>
    <w:rsid w:val="00491F18"/>
    <w:rsid w:val="00494280"/>
    <w:rsid w:val="00494911"/>
    <w:rsid w:val="00494EF7"/>
    <w:rsid w:val="004A33CE"/>
    <w:rsid w:val="004A3A8A"/>
    <w:rsid w:val="004A59E8"/>
    <w:rsid w:val="004A61B9"/>
    <w:rsid w:val="004B0D0F"/>
    <w:rsid w:val="004B1E78"/>
    <w:rsid w:val="004B3F46"/>
    <w:rsid w:val="004B4937"/>
    <w:rsid w:val="004B5AA4"/>
    <w:rsid w:val="004B73C1"/>
    <w:rsid w:val="004C0141"/>
    <w:rsid w:val="004C1240"/>
    <w:rsid w:val="004C39A4"/>
    <w:rsid w:val="004C4F1A"/>
    <w:rsid w:val="004C5E16"/>
    <w:rsid w:val="004C7A64"/>
    <w:rsid w:val="004C7E02"/>
    <w:rsid w:val="004D22A6"/>
    <w:rsid w:val="004D32A8"/>
    <w:rsid w:val="004D348C"/>
    <w:rsid w:val="004D54FC"/>
    <w:rsid w:val="004E4DE9"/>
    <w:rsid w:val="004E5EEF"/>
    <w:rsid w:val="004E5FB5"/>
    <w:rsid w:val="004E7AC9"/>
    <w:rsid w:val="004F0077"/>
    <w:rsid w:val="004F2F71"/>
    <w:rsid w:val="004F7738"/>
    <w:rsid w:val="00500604"/>
    <w:rsid w:val="0050318D"/>
    <w:rsid w:val="005035D6"/>
    <w:rsid w:val="005051BB"/>
    <w:rsid w:val="00510162"/>
    <w:rsid w:val="00513A2F"/>
    <w:rsid w:val="00514A28"/>
    <w:rsid w:val="005217F7"/>
    <w:rsid w:val="00522703"/>
    <w:rsid w:val="00525183"/>
    <w:rsid w:val="00526CA4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47D23"/>
    <w:rsid w:val="0055039A"/>
    <w:rsid w:val="00552DDD"/>
    <w:rsid w:val="0055375E"/>
    <w:rsid w:val="0055501A"/>
    <w:rsid w:val="0055623C"/>
    <w:rsid w:val="00561219"/>
    <w:rsid w:val="00562B73"/>
    <w:rsid w:val="00567AC0"/>
    <w:rsid w:val="00567AC2"/>
    <w:rsid w:val="00571E18"/>
    <w:rsid w:val="005727E7"/>
    <w:rsid w:val="00572B41"/>
    <w:rsid w:val="00575CEA"/>
    <w:rsid w:val="005771FB"/>
    <w:rsid w:val="005805D7"/>
    <w:rsid w:val="005816C2"/>
    <w:rsid w:val="0058442B"/>
    <w:rsid w:val="00584E5D"/>
    <w:rsid w:val="00585B75"/>
    <w:rsid w:val="0058710C"/>
    <w:rsid w:val="00587D85"/>
    <w:rsid w:val="00594634"/>
    <w:rsid w:val="00594C32"/>
    <w:rsid w:val="00594DD3"/>
    <w:rsid w:val="00597208"/>
    <w:rsid w:val="00597DBC"/>
    <w:rsid w:val="005A33A6"/>
    <w:rsid w:val="005A7409"/>
    <w:rsid w:val="005A76F9"/>
    <w:rsid w:val="005B1ECE"/>
    <w:rsid w:val="005B5658"/>
    <w:rsid w:val="005B5CA4"/>
    <w:rsid w:val="005C2397"/>
    <w:rsid w:val="005C31FB"/>
    <w:rsid w:val="005C4881"/>
    <w:rsid w:val="005C6E81"/>
    <w:rsid w:val="005D0635"/>
    <w:rsid w:val="005D1490"/>
    <w:rsid w:val="005D3C49"/>
    <w:rsid w:val="005D6312"/>
    <w:rsid w:val="005D7966"/>
    <w:rsid w:val="005E078A"/>
    <w:rsid w:val="005E39D4"/>
    <w:rsid w:val="005E5B1E"/>
    <w:rsid w:val="005F029E"/>
    <w:rsid w:val="005F1AC9"/>
    <w:rsid w:val="005F232D"/>
    <w:rsid w:val="005F3A81"/>
    <w:rsid w:val="005F50F3"/>
    <w:rsid w:val="005F5AF6"/>
    <w:rsid w:val="005F643B"/>
    <w:rsid w:val="005F7062"/>
    <w:rsid w:val="0060185E"/>
    <w:rsid w:val="00601C7B"/>
    <w:rsid w:val="006023B2"/>
    <w:rsid w:val="0060422C"/>
    <w:rsid w:val="00607BFA"/>
    <w:rsid w:val="00607C99"/>
    <w:rsid w:val="00611037"/>
    <w:rsid w:val="00612277"/>
    <w:rsid w:val="00621C9A"/>
    <w:rsid w:val="006250D6"/>
    <w:rsid w:val="00626534"/>
    <w:rsid w:val="006268E0"/>
    <w:rsid w:val="00626FAF"/>
    <w:rsid w:val="0062791E"/>
    <w:rsid w:val="00632011"/>
    <w:rsid w:val="0063338D"/>
    <w:rsid w:val="006349D7"/>
    <w:rsid w:val="00635C2E"/>
    <w:rsid w:val="0063706E"/>
    <w:rsid w:val="00641948"/>
    <w:rsid w:val="00643A80"/>
    <w:rsid w:val="00643A98"/>
    <w:rsid w:val="00646E26"/>
    <w:rsid w:val="00652913"/>
    <w:rsid w:val="00660317"/>
    <w:rsid w:val="00661129"/>
    <w:rsid w:val="00662D32"/>
    <w:rsid w:val="00662FF0"/>
    <w:rsid w:val="00663096"/>
    <w:rsid w:val="0066573D"/>
    <w:rsid w:val="0066611D"/>
    <w:rsid w:val="00666A8A"/>
    <w:rsid w:val="00667070"/>
    <w:rsid w:val="00670AC4"/>
    <w:rsid w:val="00671ACE"/>
    <w:rsid w:val="00671B8D"/>
    <w:rsid w:val="0067518B"/>
    <w:rsid w:val="00675DB1"/>
    <w:rsid w:val="006828AC"/>
    <w:rsid w:val="00683772"/>
    <w:rsid w:val="00687E8C"/>
    <w:rsid w:val="0069022C"/>
    <w:rsid w:val="0069052D"/>
    <w:rsid w:val="006919FE"/>
    <w:rsid w:val="006925DD"/>
    <w:rsid w:val="00693A86"/>
    <w:rsid w:val="00693B0C"/>
    <w:rsid w:val="00696FAF"/>
    <w:rsid w:val="006A2122"/>
    <w:rsid w:val="006A226D"/>
    <w:rsid w:val="006B1510"/>
    <w:rsid w:val="006B3640"/>
    <w:rsid w:val="006B4AEF"/>
    <w:rsid w:val="006B4F1C"/>
    <w:rsid w:val="006B52DD"/>
    <w:rsid w:val="006B5F0C"/>
    <w:rsid w:val="006B77CF"/>
    <w:rsid w:val="006C2691"/>
    <w:rsid w:val="006C4816"/>
    <w:rsid w:val="006C6027"/>
    <w:rsid w:val="006D0A65"/>
    <w:rsid w:val="006D1C03"/>
    <w:rsid w:val="006D3307"/>
    <w:rsid w:val="006D4708"/>
    <w:rsid w:val="006D55FB"/>
    <w:rsid w:val="006D7F83"/>
    <w:rsid w:val="006E20A8"/>
    <w:rsid w:val="006E2C01"/>
    <w:rsid w:val="006E3CDD"/>
    <w:rsid w:val="006E4AAB"/>
    <w:rsid w:val="006E75E5"/>
    <w:rsid w:val="006E7EE6"/>
    <w:rsid w:val="006F067C"/>
    <w:rsid w:val="006F2B39"/>
    <w:rsid w:val="006F424F"/>
    <w:rsid w:val="006F5D26"/>
    <w:rsid w:val="00700187"/>
    <w:rsid w:val="007014C7"/>
    <w:rsid w:val="007015A6"/>
    <w:rsid w:val="00702F23"/>
    <w:rsid w:val="007036DB"/>
    <w:rsid w:val="00706568"/>
    <w:rsid w:val="007069C0"/>
    <w:rsid w:val="0071133C"/>
    <w:rsid w:val="00714C4E"/>
    <w:rsid w:val="0071504B"/>
    <w:rsid w:val="007154A6"/>
    <w:rsid w:val="00717CE3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4E0"/>
    <w:rsid w:val="00737F8D"/>
    <w:rsid w:val="00742570"/>
    <w:rsid w:val="0074305F"/>
    <w:rsid w:val="00744577"/>
    <w:rsid w:val="00746921"/>
    <w:rsid w:val="00746E4A"/>
    <w:rsid w:val="00747399"/>
    <w:rsid w:val="00752926"/>
    <w:rsid w:val="00752FFF"/>
    <w:rsid w:val="007543BB"/>
    <w:rsid w:val="0075577E"/>
    <w:rsid w:val="007562F7"/>
    <w:rsid w:val="0075792A"/>
    <w:rsid w:val="007622BB"/>
    <w:rsid w:val="00762A16"/>
    <w:rsid w:val="00762AA5"/>
    <w:rsid w:val="0076361D"/>
    <w:rsid w:val="00764FBD"/>
    <w:rsid w:val="00766628"/>
    <w:rsid w:val="00767EBF"/>
    <w:rsid w:val="00770D3B"/>
    <w:rsid w:val="00772D1B"/>
    <w:rsid w:val="0077300E"/>
    <w:rsid w:val="007734C6"/>
    <w:rsid w:val="0077351B"/>
    <w:rsid w:val="00777DE1"/>
    <w:rsid w:val="007806B2"/>
    <w:rsid w:val="007846D3"/>
    <w:rsid w:val="007856A6"/>
    <w:rsid w:val="00785E80"/>
    <w:rsid w:val="00786C6D"/>
    <w:rsid w:val="0079019C"/>
    <w:rsid w:val="00792988"/>
    <w:rsid w:val="00793EEB"/>
    <w:rsid w:val="00794EEA"/>
    <w:rsid w:val="0079517A"/>
    <w:rsid w:val="00795188"/>
    <w:rsid w:val="007952CA"/>
    <w:rsid w:val="007952CF"/>
    <w:rsid w:val="0079571E"/>
    <w:rsid w:val="00795CCA"/>
    <w:rsid w:val="00795EC0"/>
    <w:rsid w:val="00797E77"/>
    <w:rsid w:val="007A5E06"/>
    <w:rsid w:val="007A7E78"/>
    <w:rsid w:val="007A7F11"/>
    <w:rsid w:val="007B0686"/>
    <w:rsid w:val="007B1D37"/>
    <w:rsid w:val="007B22B5"/>
    <w:rsid w:val="007B4529"/>
    <w:rsid w:val="007C160C"/>
    <w:rsid w:val="007C1A10"/>
    <w:rsid w:val="007C21A3"/>
    <w:rsid w:val="007C4D53"/>
    <w:rsid w:val="007C4DBD"/>
    <w:rsid w:val="007C5CA5"/>
    <w:rsid w:val="007C71C9"/>
    <w:rsid w:val="007D329C"/>
    <w:rsid w:val="007D730F"/>
    <w:rsid w:val="007E0490"/>
    <w:rsid w:val="007E0CD7"/>
    <w:rsid w:val="007E227A"/>
    <w:rsid w:val="007E4779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21DD"/>
    <w:rsid w:val="008159CF"/>
    <w:rsid w:val="00820072"/>
    <w:rsid w:val="00821DAD"/>
    <w:rsid w:val="008243FE"/>
    <w:rsid w:val="00825507"/>
    <w:rsid w:val="00830D74"/>
    <w:rsid w:val="00831C30"/>
    <w:rsid w:val="00834EA9"/>
    <w:rsid w:val="00846099"/>
    <w:rsid w:val="008504C6"/>
    <w:rsid w:val="00850E53"/>
    <w:rsid w:val="0085135C"/>
    <w:rsid w:val="00851EBF"/>
    <w:rsid w:val="00852C7B"/>
    <w:rsid w:val="008540D7"/>
    <w:rsid w:val="0085415E"/>
    <w:rsid w:val="0085662C"/>
    <w:rsid w:val="00860A43"/>
    <w:rsid w:val="008614F4"/>
    <w:rsid w:val="008619CB"/>
    <w:rsid w:val="00862A9A"/>
    <w:rsid w:val="00865555"/>
    <w:rsid w:val="00865FD0"/>
    <w:rsid w:val="00867AF7"/>
    <w:rsid w:val="008736B2"/>
    <w:rsid w:val="008758B0"/>
    <w:rsid w:val="0087756A"/>
    <w:rsid w:val="00881395"/>
    <w:rsid w:val="008817AE"/>
    <w:rsid w:val="00890D81"/>
    <w:rsid w:val="008918F9"/>
    <w:rsid w:val="00891EDE"/>
    <w:rsid w:val="0089251B"/>
    <w:rsid w:val="00892601"/>
    <w:rsid w:val="008A159D"/>
    <w:rsid w:val="008A3557"/>
    <w:rsid w:val="008A3AB1"/>
    <w:rsid w:val="008A52E8"/>
    <w:rsid w:val="008A5941"/>
    <w:rsid w:val="008A6247"/>
    <w:rsid w:val="008B06C6"/>
    <w:rsid w:val="008B35A0"/>
    <w:rsid w:val="008C5CED"/>
    <w:rsid w:val="008C6FD3"/>
    <w:rsid w:val="008D07CD"/>
    <w:rsid w:val="008D0A13"/>
    <w:rsid w:val="008D117F"/>
    <w:rsid w:val="008D5352"/>
    <w:rsid w:val="008D6CFB"/>
    <w:rsid w:val="008D74D4"/>
    <w:rsid w:val="008D7AAA"/>
    <w:rsid w:val="008E2757"/>
    <w:rsid w:val="008E2844"/>
    <w:rsid w:val="008E3359"/>
    <w:rsid w:val="008E763F"/>
    <w:rsid w:val="008F5014"/>
    <w:rsid w:val="00903430"/>
    <w:rsid w:val="00903619"/>
    <w:rsid w:val="00904378"/>
    <w:rsid w:val="0090438E"/>
    <w:rsid w:val="009045A1"/>
    <w:rsid w:val="0090477F"/>
    <w:rsid w:val="00906332"/>
    <w:rsid w:val="00907B45"/>
    <w:rsid w:val="00917B37"/>
    <w:rsid w:val="00921669"/>
    <w:rsid w:val="00923820"/>
    <w:rsid w:val="009256CD"/>
    <w:rsid w:val="00925D45"/>
    <w:rsid w:val="009261DF"/>
    <w:rsid w:val="00930230"/>
    <w:rsid w:val="009310CD"/>
    <w:rsid w:val="009319BA"/>
    <w:rsid w:val="009324B8"/>
    <w:rsid w:val="00935484"/>
    <w:rsid w:val="00936DC8"/>
    <w:rsid w:val="00937155"/>
    <w:rsid w:val="00940065"/>
    <w:rsid w:val="00941170"/>
    <w:rsid w:val="009451D9"/>
    <w:rsid w:val="00945E9B"/>
    <w:rsid w:val="009470E6"/>
    <w:rsid w:val="0094729E"/>
    <w:rsid w:val="00950CCE"/>
    <w:rsid w:val="00950DA9"/>
    <w:rsid w:val="00950F5E"/>
    <w:rsid w:val="0095241D"/>
    <w:rsid w:val="00954AC2"/>
    <w:rsid w:val="00954BC9"/>
    <w:rsid w:val="0095606B"/>
    <w:rsid w:val="0095745E"/>
    <w:rsid w:val="009602A5"/>
    <w:rsid w:val="00960D54"/>
    <w:rsid w:val="009610FA"/>
    <w:rsid w:val="00962857"/>
    <w:rsid w:val="009649B2"/>
    <w:rsid w:val="009703B8"/>
    <w:rsid w:val="00970C59"/>
    <w:rsid w:val="00970DA0"/>
    <w:rsid w:val="009715B1"/>
    <w:rsid w:val="00972630"/>
    <w:rsid w:val="00973C30"/>
    <w:rsid w:val="00973ED7"/>
    <w:rsid w:val="00975D30"/>
    <w:rsid w:val="00981DC9"/>
    <w:rsid w:val="00981EE7"/>
    <w:rsid w:val="00985FEF"/>
    <w:rsid w:val="0098690F"/>
    <w:rsid w:val="0098712D"/>
    <w:rsid w:val="00990E3E"/>
    <w:rsid w:val="0099348E"/>
    <w:rsid w:val="009939EC"/>
    <w:rsid w:val="00996240"/>
    <w:rsid w:val="009964F8"/>
    <w:rsid w:val="00997AD0"/>
    <w:rsid w:val="009A1622"/>
    <w:rsid w:val="009A1BE4"/>
    <w:rsid w:val="009A2DC7"/>
    <w:rsid w:val="009A5DF0"/>
    <w:rsid w:val="009A72DD"/>
    <w:rsid w:val="009B0B3C"/>
    <w:rsid w:val="009B2B8C"/>
    <w:rsid w:val="009B3505"/>
    <w:rsid w:val="009B409E"/>
    <w:rsid w:val="009C06E4"/>
    <w:rsid w:val="009C26F2"/>
    <w:rsid w:val="009C3E5C"/>
    <w:rsid w:val="009C443E"/>
    <w:rsid w:val="009D2581"/>
    <w:rsid w:val="009D3425"/>
    <w:rsid w:val="009D6470"/>
    <w:rsid w:val="009D6843"/>
    <w:rsid w:val="009E5CE6"/>
    <w:rsid w:val="009E5F85"/>
    <w:rsid w:val="009E6845"/>
    <w:rsid w:val="009F25DF"/>
    <w:rsid w:val="00A008FA"/>
    <w:rsid w:val="00A02351"/>
    <w:rsid w:val="00A038F1"/>
    <w:rsid w:val="00A040E9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23D61"/>
    <w:rsid w:val="00A30C69"/>
    <w:rsid w:val="00A3333C"/>
    <w:rsid w:val="00A3394B"/>
    <w:rsid w:val="00A34826"/>
    <w:rsid w:val="00A36DC3"/>
    <w:rsid w:val="00A37ECF"/>
    <w:rsid w:val="00A405BF"/>
    <w:rsid w:val="00A41A74"/>
    <w:rsid w:val="00A41BC9"/>
    <w:rsid w:val="00A42927"/>
    <w:rsid w:val="00A454A0"/>
    <w:rsid w:val="00A47BBA"/>
    <w:rsid w:val="00A512E3"/>
    <w:rsid w:val="00A514B1"/>
    <w:rsid w:val="00A531B6"/>
    <w:rsid w:val="00A54F77"/>
    <w:rsid w:val="00A558E5"/>
    <w:rsid w:val="00A56B5B"/>
    <w:rsid w:val="00A578A5"/>
    <w:rsid w:val="00A60FE7"/>
    <w:rsid w:val="00A61D33"/>
    <w:rsid w:val="00A6399B"/>
    <w:rsid w:val="00A64FEF"/>
    <w:rsid w:val="00A66C7E"/>
    <w:rsid w:val="00A66DAE"/>
    <w:rsid w:val="00A67B5F"/>
    <w:rsid w:val="00A71067"/>
    <w:rsid w:val="00A7217D"/>
    <w:rsid w:val="00A726EE"/>
    <w:rsid w:val="00A72CB6"/>
    <w:rsid w:val="00A7455E"/>
    <w:rsid w:val="00A756E1"/>
    <w:rsid w:val="00A75925"/>
    <w:rsid w:val="00A82C7B"/>
    <w:rsid w:val="00A8446F"/>
    <w:rsid w:val="00A90290"/>
    <w:rsid w:val="00A9093B"/>
    <w:rsid w:val="00A94E43"/>
    <w:rsid w:val="00A956AB"/>
    <w:rsid w:val="00A97B52"/>
    <w:rsid w:val="00AA262F"/>
    <w:rsid w:val="00AA4502"/>
    <w:rsid w:val="00AA477C"/>
    <w:rsid w:val="00AA5049"/>
    <w:rsid w:val="00AA5142"/>
    <w:rsid w:val="00AA5A97"/>
    <w:rsid w:val="00AB403E"/>
    <w:rsid w:val="00AB4B1A"/>
    <w:rsid w:val="00AB6363"/>
    <w:rsid w:val="00AC129A"/>
    <w:rsid w:val="00AC26AD"/>
    <w:rsid w:val="00AC2BDD"/>
    <w:rsid w:val="00AC3A5B"/>
    <w:rsid w:val="00AC5676"/>
    <w:rsid w:val="00AD030F"/>
    <w:rsid w:val="00AD0DA9"/>
    <w:rsid w:val="00AD1194"/>
    <w:rsid w:val="00AD2FCF"/>
    <w:rsid w:val="00AD31E2"/>
    <w:rsid w:val="00AD31FC"/>
    <w:rsid w:val="00AD424B"/>
    <w:rsid w:val="00AD5A6E"/>
    <w:rsid w:val="00AD6E4D"/>
    <w:rsid w:val="00AD6FA3"/>
    <w:rsid w:val="00AE034A"/>
    <w:rsid w:val="00AE292E"/>
    <w:rsid w:val="00AE52DE"/>
    <w:rsid w:val="00AE6782"/>
    <w:rsid w:val="00AE6C36"/>
    <w:rsid w:val="00AF00A9"/>
    <w:rsid w:val="00AF269A"/>
    <w:rsid w:val="00AF72EE"/>
    <w:rsid w:val="00B0273D"/>
    <w:rsid w:val="00B06B04"/>
    <w:rsid w:val="00B07751"/>
    <w:rsid w:val="00B078CE"/>
    <w:rsid w:val="00B1100D"/>
    <w:rsid w:val="00B114E3"/>
    <w:rsid w:val="00B134A6"/>
    <w:rsid w:val="00B209B2"/>
    <w:rsid w:val="00B20FA0"/>
    <w:rsid w:val="00B21432"/>
    <w:rsid w:val="00B23FAE"/>
    <w:rsid w:val="00B30D64"/>
    <w:rsid w:val="00B30E20"/>
    <w:rsid w:val="00B34396"/>
    <w:rsid w:val="00B351B5"/>
    <w:rsid w:val="00B365AE"/>
    <w:rsid w:val="00B40D93"/>
    <w:rsid w:val="00B412F3"/>
    <w:rsid w:val="00B41AA7"/>
    <w:rsid w:val="00B41BB4"/>
    <w:rsid w:val="00B4686E"/>
    <w:rsid w:val="00B46A74"/>
    <w:rsid w:val="00B50A81"/>
    <w:rsid w:val="00B52133"/>
    <w:rsid w:val="00B52A55"/>
    <w:rsid w:val="00B5432E"/>
    <w:rsid w:val="00B55202"/>
    <w:rsid w:val="00B5697F"/>
    <w:rsid w:val="00B60328"/>
    <w:rsid w:val="00B61D8E"/>
    <w:rsid w:val="00B646BA"/>
    <w:rsid w:val="00B70871"/>
    <w:rsid w:val="00B7180F"/>
    <w:rsid w:val="00B71E21"/>
    <w:rsid w:val="00B75441"/>
    <w:rsid w:val="00B8225E"/>
    <w:rsid w:val="00B85A61"/>
    <w:rsid w:val="00B86496"/>
    <w:rsid w:val="00B866F9"/>
    <w:rsid w:val="00B86C2E"/>
    <w:rsid w:val="00B90B76"/>
    <w:rsid w:val="00B91878"/>
    <w:rsid w:val="00B91DAB"/>
    <w:rsid w:val="00B91FAE"/>
    <w:rsid w:val="00B932B5"/>
    <w:rsid w:val="00B96DFB"/>
    <w:rsid w:val="00B9728E"/>
    <w:rsid w:val="00BA0278"/>
    <w:rsid w:val="00BA10C5"/>
    <w:rsid w:val="00BA27B5"/>
    <w:rsid w:val="00BA57D6"/>
    <w:rsid w:val="00BA5966"/>
    <w:rsid w:val="00BA68FA"/>
    <w:rsid w:val="00BA6D80"/>
    <w:rsid w:val="00BA7290"/>
    <w:rsid w:val="00BB3218"/>
    <w:rsid w:val="00BB4DA5"/>
    <w:rsid w:val="00BB4E5A"/>
    <w:rsid w:val="00BC5A16"/>
    <w:rsid w:val="00BC6080"/>
    <w:rsid w:val="00BC7B18"/>
    <w:rsid w:val="00BD1B92"/>
    <w:rsid w:val="00BD2AD4"/>
    <w:rsid w:val="00BD6D19"/>
    <w:rsid w:val="00BE06C5"/>
    <w:rsid w:val="00BE1E6B"/>
    <w:rsid w:val="00BE1F42"/>
    <w:rsid w:val="00BE6507"/>
    <w:rsid w:val="00BE6529"/>
    <w:rsid w:val="00BE7ED6"/>
    <w:rsid w:val="00BF20AA"/>
    <w:rsid w:val="00BF3500"/>
    <w:rsid w:val="00BF4616"/>
    <w:rsid w:val="00C008E2"/>
    <w:rsid w:val="00C016A8"/>
    <w:rsid w:val="00C036B8"/>
    <w:rsid w:val="00C03AF2"/>
    <w:rsid w:val="00C0572E"/>
    <w:rsid w:val="00C07C96"/>
    <w:rsid w:val="00C17A37"/>
    <w:rsid w:val="00C20D7C"/>
    <w:rsid w:val="00C213FC"/>
    <w:rsid w:val="00C22B49"/>
    <w:rsid w:val="00C239EF"/>
    <w:rsid w:val="00C23A53"/>
    <w:rsid w:val="00C23DA9"/>
    <w:rsid w:val="00C26251"/>
    <w:rsid w:val="00C26DE8"/>
    <w:rsid w:val="00C32A2A"/>
    <w:rsid w:val="00C34101"/>
    <w:rsid w:val="00C35121"/>
    <w:rsid w:val="00C40667"/>
    <w:rsid w:val="00C40C02"/>
    <w:rsid w:val="00C4228F"/>
    <w:rsid w:val="00C4270D"/>
    <w:rsid w:val="00C4430E"/>
    <w:rsid w:val="00C46771"/>
    <w:rsid w:val="00C50DFC"/>
    <w:rsid w:val="00C50F59"/>
    <w:rsid w:val="00C54E4E"/>
    <w:rsid w:val="00C560AB"/>
    <w:rsid w:val="00C561D1"/>
    <w:rsid w:val="00C5718E"/>
    <w:rsid w:val="00C575F4"/>
    <w:rsid w:val="00C63456"/>
    <w:rsid w:val="00C644AE"/>
    <w:rsid w:val="00C67257"/>
    <w:rsid w:val="00C7292B"/>
    <w:rsid w:val="00C737E5"/>
    <w:rsid w:val="00C74DAF"/>
    <w:rsid w:val="00C75885"/>
    <w:rsid w:val="00C77096"/>
    <w:rsid w:val="00C82D10"/>
    <w:rsid w:val="00C84CC3"/>
    <w:rsid w:val="00C87A7A"/>
    <w:rsid w:val="00C92E74"/>
    <w:rsid w:val="00C93D72"/>
    <w:rsid w:val="00C94408"/>
    <w:rsid w:val="00C9594D"/>
    <w:rsid w:val="00C95B89"/>
    <w:rsid w:val="00C9793C"/>
    <w:rsid w:val="00CA05D5"/>
    <w:rsid w:val="00CA0884"/>
    <w:rsid w:val="00CA2F1C"/>
    <w:rsid w:val="00CA3036"/>
    <w:rsid w:val="00CA4A07"/>
    <w:rsid w:val="00CA4C3D"/>
    <w:rsid w:val="00CA6DC9"/>
    <w:rsid w:val="00CB4470"/>
    <w:rsid w:val="00CB6C9A"/>
    <w:rsid w:val="00CB748A"/>
    <w:rsid w:val="00CC2402"/>
    <w:rsid w:val="00CC51EA"/>
    <w:rsid w:val="00CC79A4"/>
    <w:rsid w:val="00CD012D"/>
    <w:rsid w:val="00CD0A48"/>
    <w:rsid w:val="00CD1A0A"/>
    <w:rsid w:val="00CD3A36"/>
    <w:rsid w:val="00CD4345"/>
    <w:rsid w:val="00CD6EA5"/>
    <w:rsid w:val="00CD7185"/>
    <w:rsid w:val="00CD7C08"/>
    <w:rsid w:val="00CD7FEB"/>
    <w:rsid w:val="00CE3248"/>
    <w:rsid w:val="00CE34FD"/>
    <w:rsid w:val="00CE3D29"/>
    <w:rsid w:val="00CE3D56"/>
    <w:rsid w:val="00CE59D1"/>
    <w:rsid w:val="00CE6BD8"/>
    <w:rsid w:val="00CF0E3D"/>
    <w:rsid w:val="00CF1918"/>
    <w:rsid w:val="00CF257E"/>
    <w:rsid w:val="00CF30CC"/>
    <w:rsid w:val="00CF558C"/>
    <w:rsid w:val="00CF7D51"/>
    <w:rsid w:val="00D0062D"/>
    <w:rsid w:val="00D00778"/>
    <w:rsid w:val="00D01B23"/>
    <w:rsid w:val="00D03653"/>
    <w:rsid w:val="00D04CCC"/>
    <w:rsid w:val="00D075FA"/>
    <w:rsid w:val="00D1036B"/>
    <w:rsid w:val="00D11B37"/>
    <w:rsid w:val="00D11D36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09A6"/>
    <w:rsid w:val="00D42CC0"/>
    <w:rsid w:val="00D43E85"/>
    <w:rsid w:val="00D45F06"/>
    <w:rsid w:val="00D465FC"/>
    <w:rsid w:val="00D513D1"/>
    <w:rsid w:val="00D51E66"/>
    <w:rsid w:val="00D52549"/>
    <w:rsid w:val="00D54A1D"/>
    <w:rsid w:val="00D54A43"/>
    <w:rsid w:val="00D55225"/>
    <w:rsid w:val="00D55806"/>
    <w:rsid w:val="00D62863"/>
    <w:rsid w:val="00D6775D"/>
    <w:rsid w:val="00D74B70"/>
    <w:rsid w:val="00D76810"/>
    <w:rsid w:val="00D818FF"/>
    <w:rsid w:val="00D81F16"/>
    <w:rsid w:val="00D8480A"/>
    <w:rsid w:val="00D85BE8"/>
    <w:rsid w:val="00D9073C"/>
    <w:rsid w:val="00D90D28"/>
    <w:rsid w:val="00D917E7"/>
    <w:rsid w:val="00D952E5"/>
    <w:rsid w:val="00DA03FA"/>
    <w:rsid w:val="00DA1179"/>
    <w:rsid w:val="00DA2BA8"/>
    <w:rsid w:val="00DA340F"/>
    <w:rsid w:val="00DA4EC6"/>
    <w:rsid w:val="00DA5762"/>
    <w:rsid w:val="00DA6684"/>
    <w:rsid w:val="00DA66B3"/>
    <w:rsid w:val="00DC1F03"/>
    <w:rsid w:val="00DC39D0"/>
    <w:rsid w:val="00DC4C46"/>
    <w:rsid w:val="00DC57BC"/>
    <w:rsid w:val="00DC605E"/>
    <w:rsid w:val="00DC633E"/>
    <w:rsid w:val="00DC7B31"/>
    <w:rsid w:val="00DD5C44"/>
    <w:rsid w:val="00DE233E"/>
    <w:rsid w:val="00DE2CD5"/>
    <w:rsid w:val="00DE438E"/>
    <w:rsid w:val="00DE4B10"/>
    <w:rsid w:val="00DE6915"/>
    <w:rsid w:val="00DE715E"/>
    <w:rsid w:val="00DE7BF0"/>
    <w:rsid w:val="00DE7D97"/>
    <w:rsid w:val="00DF34CD"/>
    <w:rsid w:val="00DF6A7B"/>
    <w:rsid w:val="00DF6ACC"/>
    <w:rsid w:val="00DF6B7A"/>
    <w:rsid w:val="00E01429"/>
    <w:rsid w:val="00E01D93"/>
    <w:rsid w:val="00E0342F"/>
    <w:rsid w:val="00E03D5B"/>
    <w:rsid w:val="00E0400B"/>
    <w:rsid w:val="00E04367"/>
    <w:rsid w:val="00E07601"/>
    <w:rsid w:val="00E07E73"/>
    <w:rsid w:val="00E108DC"/>
    <w:rsid w:val="00E111A3"/>
    <w:rsid w:val="00E113D7"/>
    <w:rsid w:val="00E13A4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33A69"/>
    <w:rsid w:val="00E34E1E"/>
    <w:rsid w:val="00E40354"/>
    <w:rsid w:val="00E424DB"/>
    <w:rsid w:val="00E46042"/>
    <w:rsid w:val="00E547D0"/>
    <w:rsid w:val="00E56657"/>
    <w:rsid w:val="00E61B03"/>
    <w:rsid w:val="00E65ABB"/>
    <w:rsid w:val="00E667BF"/>
    <w:rsid w:val="00E66977"/>
    <w:rsid w:val="00E6759B"/>
    <w:rsid w:val="00E70DA7"/>
    <w:rsid w:val="00E73382"/>
    <w:rsid w:val="00E7438A"/>
    <w:rsid w:val="00E76B22"/>
    <w:rsid w:val="00E778E4"/>
    <w:rsid w:val="00E77E77"/>
    <w:rsid w:val="00E82696"/>
    <w:rsid w:val="00E82B7B"/>
    <w:rsid w:val="00E8395D"/>
    <w:rsid w:val="00E86616"/>
    <w:rsid w:val="00E879DE"/>
    <w:rsid w:val="00E91F80"/>
    <w:rsid w:val="00E9452B"/>
    <w:rsid w:val="00E9503A"/>
    <w:rsid w:val="00E95DE5"/>
    <w:rsid w:val="00E974FD"/>
    <w:rsid w:val="00EA28E6"/>
    <w:rsid w:val="00EA2ECD"/>
    <w:rsid w:val="00EA4D34"/>
    <w:rsid w:val="00EA7BD9"/>
    <w:rsid w:val="00EB19E6"/>
    <w:rsid w:val="00EB20F3"/>
    <w:rsid w:val="00EB2A50"/>
    <w:rsid w:val="00EB342C"/>
    <w:rsid w:val="00EB3893"/>
    <w:rsid w:val="00EB3D4F"/>
    <w:rsid w:val="00EB48FD"/>
    <w:rsid w:val="00EB5B95"/>
    <w:rsid w:val="00EB613D"/>
    <w:rsid w:val="00EB75B7"/>
    <w:rsid w:val="00EC1F26"/>
    <w:rsid w:val="00EC3CEE"/>
    <w:rsid w:val="00EC4533"/>
    <w:rsid w:val="00EC6E21"/>
    <w:rsid w:val="00EC6E9F"/>
    <w:rsid w:val="00EC794B"/>
    <w:rsid w:val="00ED1A1C"/>
    <w:rsid w:val="00ED438D"/>
    <w:rsid w:val="00ED58CA"/>
    <w:rsid w:val="00ED6334"/>
    <w:rsid w:val="00EE3656"/>
    <w:rsid w:val="00EE649D"/>
    <w:rsid w:val="00EE68D9"/>
    <w:rsid w:val="00EF14F4"/>
    <w:rsid w:val="00EF261C"/>
    <w:rsid w:val="00EF265C"/>
    <w:rsid w:val="00EF2C8D"/>
    <w:rsid w:val="00EF795F"/>
    <w:rsid w:val="00F009AB"/>
    <w:rsid w:val="00F04AB4"/>
    <w:rsid w:val="00F07043"/>
    <w:rsid w:val="00F106B3"/>
    <w:rsid w:val="00F11E15"/>
    <w:rsid w:val="00F14050"/>
    <w:rsid w:val="00F14BFF"/>
    <w:rsid w:val="00F150E9"/>
    <w:rsid w:val="00F156AB"/>
    <w:rsid w:val="00F167D2"/>
    <w:rsid w:val="00F222DF"/>
    <w:rsid w:val="00F22EDD"/>
    <w:rsid w:val="00F2363D"/>
    <w:rsid w:val="00F31918"/>
    <w:rsid w:val="00F32CA1"/>
    <w:rsid w:val="00F356B3"/>
    <w:rsid w:val="00F3590D"/>
    <w:rsid w:val="00F3600B"/>
    <w:rsid w:val="00F366B5"/>
    <w:rsid w:val="00F36961"/>
    <w:rsid w:val="00F37ECE"/>
    <w:rsid w:val="00F404D7"/>
    <w:rsid w:val="00F428F1"/>
    <w:rsid w:val="00F43B58"/>
    <w:rsid w:val="00F44B9C"/>
    <w:rsid w:val="00F461CC"/>
    <w:rsid w:val="00F4769E"/>
    <w:rsid w:val="00F51999"/>
    <w:rsid w:val="00F51AA2"/>
    <w:rsid w:val="00F5481F"/>
    <w:rsid w:val="00F54DBF"/>
    <w:rsid w:val="00F55A25"/>
    <w:rsid w:val="00F55EDF"/>
    <w:rsid w:val="00F56195"/>
    <w:rsid w:val="00F575EE"/>
    <w:rsid w:val="00F60ADA"/>
    <w:rsid w:val="00F61044"/>
    <w:rsid w:val="00F61607"/>
    <w:rsid w:val="00F64D8A"/>
    <w:rsid w:val="00F72674"/>
    <w:rsid w:val="00F7397A"/>
    <w:rsid w:val="00F8375B"/>
    <w:rsid w:val="00F841B1"/>
    <w:rsid w:val="00F85F13"/>
    <w:rsid w:val="00F87587"/>
    <w:rsid w:val="00F8788D"/>
    <w:rsid w:val="00F879C0"/>
    <w:rsid w:val="00F93FF4"/>
    <w:rsid w:val="00F96E2F"/>
    <w:rsid w:val="00FA0C6E"/>
    <w:rsid w:val="00FA16C3"/>
    <w:rsid w:val="00FA1927"/>
    <w:rsid w:val="00FA3A47"/>
    <w:rsid w:val="00FB1357"/>
    <w:rsid w:val="00FB3F36"/>
    <w:rsid w:val="00FB4513"/>
    <w:rsid w:val="00FB51A6"/>
    <w:rsid w:val="00FB6957"/>
    <w:rsid w:val="00FC170C"/>
    <w:rsid w:val="00FC3849"/>
    <w:rsid w:val="00FC46A6"/>
    <w:rsid w:val="00FC4A76"/>
    <w:rsid w:val="00FC5098"/>
    <w:rsid w:val="00FC61D5"/>
    <w:rsid w:val="00FC6383"/>
    <w:rsid w:val="00FC7FEA"/>
    <w:rsid w:val="00FD01B1"/>
    <w:rsid w:val="00FD1815"/>
    <w:rsid w:val="00FD3288"/>
    <w:rsid w:val="00FD3DFD"/>
    <w:rsid w:val="00FD4915"/>
    <w:rsid w:val="00FD4EA6"/>
    <w:rsid w:val="00FD6001"/>
    <w:rsid w:val="00FD720E"/>
    <w:rsid w:val="00FD795A"/>
    <w:rsid w:val="00FE03DF"/>
    <w:rsid w:val="00FE05DA"/>
    <w:rsid w:val="00FE3F4B"/>
    <w:rsid w:val="00FE5558"/>
    <w:rsid w:val="00FF27C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?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2023-06-19T06:19:00Z</dcterms:created>
  <dcterms:modified xsi:type="dcterms:W3CDTF">2023-06-19T06:19:00Z</dcterms:modified>
</cp:coreProperties>
</file>