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4" w:rsidRPr="00B60CE5" w:rsidRDefault="00F37CA4" w:rsidP="00F37CA4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4D615F">
        <w:t xml:space="preserve"> «______»___________________202</w:t>
      </w:r>
      <w:r w:rsidR="00AE212F">
        <w:t>2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 w:rsidR="004D615F">
        <w:rPr>
          <w:b/>
          <w:bCs/>
          <w:sz w:val="28"/>
          <w:szCs w:val="28"/>
        </w:rPr>
        <w:t>202</w:t>
      </w:r>
      <w:r w:rsidR="00AE212F">
        <w:rPr>
          <w:b/>
          <w:bCs/>
          <w:sz w:val="28"/>
          <w:szCs w:val="28"/>
        </w:rPr>
        <w:t>3</w:t>
      </w:r>
      <w:r w:rsidRPr="00B60CE5">
        <w:rPr>
          <w:b/>
          <w:bCs/>
          <w:sz w:val="28"/>
          <w:szCs w:val="28"/>
        </w:rPr>
        <w:t xml:space="preserve"> 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B42134" w:rsidP="00B4213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 w:rsidR="00D61057">
        <w:rPr>
          <w:sz w:val="28"/>
          <w:szCs w:val="28"/>
          <w:lang w:val="en-US"/>
        </w:rPr>
        <w:t>I</w:t>
      </w:r>
      <w:r w:rsidR="00D61057" w:rsidRPr="00D61057">
        <w:rPr>
          <w:sz w:val="28"/>
          <w:szCs w:val="28"/>
        </w:rPr>
        <w:t xml:space="preserve"> </w:t>
      </w:r>
      <w:r w:rsidR="00D243ED">
        <w:rPr>
          <w:sz w:val="28"/>
          <w:szCs w:val="28"/>
        </w:rPr>
        <w:t>квартал</w:t>
      </w:r>
      <w:r w:rsidR="00D61057">
        <w:rPr>
          <w:sz w:val="28"/>
          <w:szCs w:val="28"/>
        </w:rPr>
        <w:t xml:space="preserve"> </w:t>
      </w:r>
      <w:r w:rsidR="004D615F">
        <w:rPr>
          <w:sz w:val="28"/>
          <w:szCs w:val="28"/>
        </w:rPr>
        <w:t>202</w:t>
      </w:r>
      <w:r w:rsidR="00AE212F">
        <w:rPr>
          <w:sz w:val="28"/>
          <w:szCs w:val="28"/>
        </w:rPr>
        <w:t>3</w:t>
      </w:r>
      <w:r w:rsidRPr="009B554A">
        <w:rPr>
          <w:sz w:val="28"/>
          <w:szCs w:val="28"/>
        </w:rPr>
        <w:t xml:space="preserve"> г.</w:t>
      </w:r>
    </w:p>
    <w:p w:rsidR="00D61057" w:rsidRPr="009B554A" w:rsidRDefault="00D61057" w:rsidP="00263EB8">
      <w:pPr>
        <w:suppressAutoHyphens w:val="0"/>
        <w:ind w:right="-143"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2E13E1" w:rsidTr="008E1569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9132B8" w:rsidTr="008E1569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132B8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132B8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>
              <w:rPr>
                <w:b/>
              </w:rPr>
              <w:t xml:space="preserve"> реализации федеральных </w:t>
            </w:r>
            <w:r w:rsidR="00F94308" w:rsidRPr="00F94308">
              <w:rPr>
                <w:b/>
              </w:rPr>
              <w:t>законов (нормативно-правовые и локальные документы, планируемые к разработке).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D48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F75F36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9132B8">
              <w:t>Прое</w:t>
            </w:r>
            <w:r>
              <w:t xml:space="preserve">кт постановления Администрации </w:t>
            </w:r>
            <w:r w:rsidRPr="009132B8">
              <w:t>УМР «</w:t>
            </w:r>
            <w:r w:rsidRPr="009132B8">
              <w:rPr>
                <w:lang w:eastAsia="en-US"/>
              </w:rPr>
              <w:t>О проведении народного гуляния «Проводы Русской Зимы»</w:t>
            </w:r>
            <w:r w:rsidR="00AE212F">
              <w:rPr>
                <w:lang w:eastAsia="en-US"/>
              </w:rPr>
              <w:t xml:space="preserve">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AE212F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010A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9132B8" w:rsidRDefault="0056010A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E212F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4D615F" w:rsidRDefault="0056010A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4D61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E212F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F75F36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</w:t>
            </w:r>
            <w:r w:rsidR="00686C56">
              <w:t xml:space="preserve">крупных </w:t>
            </w:r>
            <w:r w:rsidRPr="00762823">
              <w:t>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D61057">
              <w:rPr>
                <w:sz w:val="24"/>
                <w:szCs w:val="24"/>
                <w:lang w:eastAsia="en-US"/>
              </w:rPr>
              <w:t>квартала</w:t>
            </w:r>
            <w:r w:rsidR="00AE212F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0D23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E212F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0D23FB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  <w:lang w:eastAsia="en-US"/>
              </w:rPr>
              <w:t>Внесение изменений</w:t>
            </w:r>
            <w:r>
              <w:rPr>
                <w:sz w:val="24"/>
                <w:szCs w:val="24"/>
                <w:lang w:eastAsia="en-US"/>
              </w:rPr>
              <w:t xml:space="preserve"> и утверждени</w:t>
            </w:r>
            <w:r w:rsidR="00FA501A">
              <w:rPr>
                <w:sz w:val="24"/>
                <w:szCs w:val="24"/>
                <w:lang w:eastAsia="en-US"/>
              </w:rPr>
              <w:t xml:space="preserve">е </w:t>
            </w:r>
            <w:r w:rsidR="000F355E">
              <w:rPr>
                <w:sz w:val="24"/>
                <w:szCs w:val="24"/>
                <w:lang w:eastAsia="en-US"/>
              </w:rPr>
              <w:t xml:space="preserve">МП </w:t>
            </w:r>
            <w:r w:rsidRPr="009132B8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Default="00AE212F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</w:t>
            </w:r>
          </w:p>
          <w:p w:rsidR="000D23FB" w:rsidRPr="009132B8" w:rsidRDefault="007D6E73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7D6E73">
              <w:rPr>
                <w:sz w:val="24"/>
                <w:szCs w:val="24"/>
                <w:lang w:eastAsia="en-US"/>
              </w:rPr>
              <w:t>в течение квартала</w:t>
            </w:r>
            <w:r>
              <w:rPr>
                <w:lang w:eastAsia="en-US"/>
              </w:rPr>
              <w:t xml:space="preserve">  </w:t>
            </w:r>
            <w:r w:rsidR="00AC6156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9132B8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9132B8" w:rsidTr="008E1569">
        <w:trPr>
          <w:cantSplit/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E212F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F75F36">
            <w:pPr>
              <w:numPr>
                <w:ilvl w:val="12"/>
                <w:numId w:val="0"/>
              </w:numPr>
              <w:ind w:left="-4" w:firstLine="4"/>
              <w:jc w:val="both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Заключение согла</w:t>
            </w:r>
            <w:r>
              <w:rPr>
                <w:rFonts w:eastAsia="Calibri"/>
                <w:lang w:eastAsia="en-US"/>
              </w:rPr>
              <w:t xml:space="preserve">шения с департаментом культуры </w:t>
            </w:r>
            <w:r w:rsidRPr="009132B8">
              <w:rPr>
                <w:rFonts w:eastAsia="Calibri"/>
                <w:lang w:eastAsia="en-US"/>
              </w:rPr>
              <w:t>ЯО по представлению субсидий на укрепление материально-технического обеспечения учреждений культуры</w:t>
            </w:r>
            <w:r w:rsidR="007D6E73">
              <w:rPr>
                <w:rFonts w:eastAsia="Calibri"/>
                <w:lang w:eastAsia="en-US"/>
              </w:rPr>
              <w:t>, з/п</w:t>
            </w:r>
            <w:r w:rsidR="00AE212F">
              <w:rPr>
                <w:rFonts w:eastAsia="Calibri"/>
                <w:lang w:eastAsia="en-US"/>
              </w:rPr>
              <w:t>, комплектования книжных фондов</w:t>
            </w:r>
            <w:r w:rsidR="00AC6156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D61057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7D6E73">
              <w:rPr>
                <w:lang w:eastAsia="en-US"/>
              </w:rPr>
              <w:t xml:space="preserve"> по мере необходимости</w:t>
            </w:r>
            <w:r w:rsidR="0056010A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27686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D938EC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E212F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56010A" w:rsidP="00F7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Внесение изменений</w:t>
            </w:r>
            <w:r w:rsidRPr="00A86978">
              <w:t xml:space="preserve"> в постановление Администрации УМР «Об утверждении Положения об оплате труда работников учреждений культуры, подведомственных Управлению культуры АУМР»</w:t>
            </w:r>
            <w:r>
              <w:t xml:space="preserve"> и </w:t>
            </w:r>
            <w:r w:rsidRPr="00927686">
              <w:t xml:space="preserve">в </w:t>
            </w:r>
            <w:r>
              <w:t>Положения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Default="00AE212F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</w:pPr>
            <w:r>
              <w:rPr>
                <w:lang w:eastAsia="en-US"/>
              </w:rPr>
              <w:t>в течение квартала</w:t>
            </w:r>
          </w:p>
          <w:p w:rsidR="004A42FB" w:rsidRPr="004A42FB" w:rsidRDefault="0056010A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A42FB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A42FB">
              <w:rPr>
                <w:lang w:eastAsia="en-US"/>
              </w:rPr>
              <w:t>МУ «Центр обслуживания учреждений культуры УМР»</w:t>
            </w:r>
          </w:p>
          <w:p w:rsidR="0056010A" w:rsidRPr="004A42FB" w:rsidRDefault="0056010A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75F36" w:rsidRPr="00927686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Default="00F75F36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1.7.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1B3BD1" w:rsidRDefault="00F75F36" w:rsidP="008D2A06">
            <w:pPr>
              <w:jc w:val="both"/>
            </w:pPr>
            <w:r w:rsidRPr="001B3BD1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1B3BD1" w:rsidRDefault="00F75F36" w:rsidP="008D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3BD1"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6" w:rsidRPr="001B3BD1" w:rsidRDefault="00F75F36" w:rsidP="008D2A0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56010A" w:rsidP="0056010A">
            <w:r w:rsidRPr="009132B8">
              <w:t>Принятие локальных документов по реализации ФЗ-44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217C5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  <w:p w:rsidR="004A42FB" w:rsidRPr="009132B8" w:rsidRDefault="004A42FB" w:rsidP="00F217C5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 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217C5" w:rsidP="00263EB8">
            <w:r>
              <w:t>Реализация ФЗ-</w:t>
            </w:r>
            <w:r w:rsidR="004A42FB" w:rsidRPr="009132B8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61057" w:rsidP="00EE6E6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D615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686C56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4D615F">
            <w:pPr>
              <w:autoSpaceDE w:val="0"/>
              <w:autoSpaceDN w:val="0"/>
              <w:adjustRightInd w:val="0"/>
            </w:pPr>
            <w:r>
              <w:t>-</w:t>
            </w:r>
            <w:r w:rsidRPr="009132B8">
              <w:t xml:space="preserve"> Реализация муниципальных регламентов, принятых в рамках ФЗ-210</w:t>
            </w:r>
          </w:p>
          <w:p w:rsidR="00AE212F" w:rsidRPr="009132B8" w:rsidRDefault="00AE212F" w:rsidP="00AE212F">
            <w:pPr>
              <w:autoSpaceDE w:val="0"/>
              <w:autoSpaceDN w:val="0"/>
              <w:adjustRightInd w:val="0"/>
              <w:jc w:val="both"/>
            </w:pPr>
            <w:r w:rsidRPr="001B3BD1">
              <w:t xml:space="preserve">- работа в </w:t>
            </w:r>
            <w:r>
              <w:t xml:space="preserve">новой </w:t>
            </w:r>
            <w:r w:rsidRPr="001B3BD1">
              <w:t>системе «</w:t>
            </w:r>
            <w:r>
              <w:t>Конструктор цифровых регламентов</w:t>
            </w:r>
            <w:r w:rsidRPr="001B3BD1">
              <w:t>»</w:t>
            </w:r>
            <w:r w:rsidR="004D615F">
              <w:t xml:space="preserve">- подготовка ежемесячных и </w:t>
            </w:r>
            <w:r w:rsidR="004D615F" w:rsidRPr="00B60CE5">
              <w:t>ежеквартальн</w:t>
            </w:r>
            <w:r w:rsidR="004D615F">
              <w:t>ого</w:t>
            </w:r>
            <w:r w:rsidR="004D615F" w:rsidRPr="00B60CE5">
              <w:t xml:space="preserve"> о</w:t>
            </w:r>
            <w:r w:rsidR="00FF3898">
              <w:t>тчетов по муниципальным услугам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Default="00AE212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</w:p>
          <w:p w:rsidR="00AE212F" w:rsidRDefault="00AE212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AE212F" w:rsidRDefault="00AE212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</w:p>
          <w:p w:rsidR="004D615F" w:rsidRDefault="004D615F" w:rsidP="00AE21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60CE5">
              <w:rPr>
                <w:lang w:eastAsia="en-US"/>
              </w:rPr>
              <w:t>жемесячно</w:t>
            </w:r>
            <w:r w:rsidRPr="00781C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05 числа</w:t>
            </w:r>
            <w:r w:rsidR="00AE212F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75F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75F36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Контроль за исполнением приказов, инструкций и т.д. по функционированию учреждений с целью нераспространения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75F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75F36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AE212F" w:rsidP="00AE212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Утверждение </w:t>
            </w:r>
            <w:r w:rsidR="00F217C5">
              <w:t>муниципальных заданий учреждений на 202</w:t>
            </w:r>
            <w:r>
              <w:t>3</w:t>
            </w:r>
            <w:r w:rsidR="00F217C5">
              <w:t>-</w:t>
            </w:r>
            <w:r>
              <w:t>20</w:t>
            </w:r>
            <w:r w:rsidR="00F217C5">
              <w:t>2</w:t>
            </w:r>
            <w:r>
              <w:t>5</w:t>
            </w:r>
            <w:r w:rsidR="00F217C5">
              <w:t xml:space="preserve"> гг.</w:t>
            </w:r>
            <w:r>
              <w:t xml:space="preserve"> Отчеты за 2022 год.</w:t>
            </w:r>
            <w:r w:rsidR="00F217C5">
              <w:t xml:space="preserve"> </w:t>
            </w:r>
            <w:r>
              <w:t>Корректировка технических заданий на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Default="00AE212F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  <w:r w:rsidR="00AE212F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F75F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75F36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63EB8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61057"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686C56" w:rsidP="00F75F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75F36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695142" w:rsidRDefault="004A42FB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9132B8" w:rsidRDefault="00D6105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B07006" w:rsidRDefault="004A42FB" w:rsidP="00263EB8">
            <w:pPr>
              <w:jc w:val="center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535BE3" w:rsidRPr="009132B8" w:rsidTr="008E1569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3" w:rsidRDefault="00535BE3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 Общие мероприятия</w:t>
            </w:r>
          </w:p>
        </w:tc>
      </w:tr>
      <w:tr w:rsidR="00850B9F" w:rsidRPr="009132B8" w:rsidTr="008E1569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535BE3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Pr="00E5180E" w:rsidRDefault="00F75F36" w:rsidP="00F75F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Доведение</w:t>
            </w:r>
            <w:r w:rsidRPr="001B3BD1">
              <w:rPr>
                <w:color w:val="000000"/>
              </w:rPr>
              <w:t xml:space="preserve"> плановых показателей достижения национальных целей развития России </w:t>
            </w:r>
            <w:r>
              <w:rPr>
                <w:color w:val="000000"/>
              </w:rPr>
              <w:t xml:space="preserve">на 2023 год и </w:t>
            </w:r>
            <w:r w:rsidRPr="001B3BD1">
              <w:rPr>
                <w:color w:val="000000"/>
              </w:rPr>
              <w:t xml:space="preserve">до 2030 года в сфере культуры </w:t>
            </w:r>
            <w:r>
              <w:rPr>
                <w:color w:val="000000"/>
              </w:rPr>
              <w:t>до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850B9F" w:rsidRDefault="00850B9F" w:rsidP="003511CC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535BE3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75F36">
            <w:pPr>
              <w:jc w:val="both"/>
              <w:rPr>
                <w:lang w:eastAsia="en-US"/>
              </w:rPr>
            </w:pPr>
            <w:r w:rsidRPr="009132B8">
              <w:t>Прове</w:t>
            </w:r>
            <w:r>
              <w:t xml:space="preserve">дение </w:t>
            </w:r>
            <w:r w:rsidR="00E5180E">
              <w:t>совещания</w:t>
            </w:r>
            <w:r>
              <w:t xml:space="preserve"> </w:t>
            </w:r>
            <w:r w:rsidRPr="009132B8">
              <w:t xml:space="preserve">с руководителями </w:t>
            </w:r>
            <w:r w:rsidR="005B34EE">
              <w:t>учреждений культуры «Итоги 202</w:t>
            </w:r>
            <w:r w:rsidR="00F75F36">
              <w:t>2</w:t>
            </w:r>
            <w:r w:rsidRPr="009132B8">
              <w:t xml:space="preserve"> года. </w:t>
            </w:r>
            <w:r>
              <w:t>Стратегия развития отрасли в рамках реализации национального проекта «Культура</w:t>
            </w:r>
            <w:r w:rsidRPr="009132B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61057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4A42FB">
              <w:rPr>
                <w:lang w:eastAsia="en-US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9132B8" w:rsidRDefault="00000D56" w:rsidP="00F75F36">
            <w:pPr>
              <w:jc w:val="both"/>
            </w:pPr>
            <w:r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F75F36">
            <w:pPr>
              <w:jc w:val="both"/>
            </w:pPr>
            <w: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A67E7D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F75F36">
            <w:pPr>
              <w:jc w:val="both"/>
            </w:pPr>
            <w:r>
              <w:t>Осуществление постоянного контроля за ходом реализации мероприятий в рамках нацпроекта «Культура» (заявки, Госэкспертиза, по</w:t>
            </w:r>
            <w:r w:rsidR="00C023C8">
              <w:t xml:space="preserve">дготовка </w:t>
            </w:r>
            <w:r>
              <w:t>«дорожных карт»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3511CC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F75F36">
            <w:pPr>
              <w:jc w:val="both"/>
            </w:pPr>
            <w:r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182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4B471C" w:rsidP="004B4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  <w:r w:rsidR="00C023C8">
              <w:rPr>
                <w:lang w:eastAsia="en-US"/>
              </w:rPr>
              <w:t xml:space="preserve"> общей «дорожной карты» и </w:t>
            </w:r>
            <w:r>
              <w:rPr>
                <w:lang w:eastAsia="en-US"/>
              </w:rPr>
              <w:t>предоставление</w:t>
            </w:r>
            <w:r w:rsidR="00C023C8">
              <w:rPr>
                <w:lang w:eastAsia="en-US"/>
              </w:rPr>
              <w:t xml:space="preserve"> ежемесячного и ежеквартального отчетов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4B4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B471C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Default="004B471C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1B3BD1" w:rsidRDefault="004B471C" w:rsidP="00A2071D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Предоставление подведомственными учреждениями сведений по основным показателям </w:t>
            </w:r>
            <w:r w:rsidR="00A2071D">
              <w:rPr>
                <w:lang w:eastAsia="en-US"/>
              </w:rPr>
              <w:t xml:space="preserve">Нацпроекта </w:t>
            </w:r>
            <w:r w:rsidRPr="001B3BD1">
              <w:rPr>
                <w:lang w:eastAsia="en-US"/>
              </w:rPr>
              <w:t>в 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Default="004B471C" w:rsidP="008D2A06">
            <w:pPr>
              <w:jc w:val="center"/>
              <w:rPr>
                <w:lang w:eastAsia="en-US"/>
              </w:rPr>
            </w:pPr>
          </w:p>
          <w:p w:rsidR="004B471C" w:rsidRDefault="004B471C" w:rsidP="00A2071D">
            <w:pPr>
              <w:rPr>
                <w:lang w:eastAsia="en-US"/>
              </w:rPr>
            </w:pPr>
          </w:p>
          <w:p w:rsidR="004B471C" w:rsidRPr="001B3BD1" w:rsidRDefault="004B471C" w:rsidP="00A20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  <w:r w:rsidRPr="001B3BD1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Default="004B471C" w:rsidP="008D2A0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основных показателей и заполнение системы </w:t>
            </w:r>
            <w:r w:rsidR="00E5180E">
              <w:rPr>
                <w:lang w:val="en-US" w:eastAsia="en-US"/>
              </w:rPr>
              <w:t>web</w:t>
            </w:r>
            <w:r w:rsidR="00E5180E" w:rsidRPr="00E5180E">
              <w:rPr>
                <w:lang w:eastAsia="en-US"/>
              </w:rPr>
              <w:t>-</w:t>
            </w:r>
            <w:r w:rsidR="00E5180E">
              <w:rPr>
                <w:lang w:eastAsia="en-US"/>
              </w:rPr>
              <w:t>мониторинг (</w:t>
            </w:r>
            <w:r>
              <w:rPr>
                <w:lang w:eastAsia="en-US"/>
              </w:rPr>
              <w:t>БАРС</w:t>
            </w:r>
            <w:r w:rsidR="00E5180E">
              <w:rPr>
                <w:lang w:eastAsia="en-US"/>
              </w:rPr>
              <w:t>)</w:t>
            </w:r>
            <w:r>
              <w:rPr>
                <w:lang w:eastAsia="en-US"/>
              </w:rPr>
              <w:t>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02390">
              <w:rPr>
                <w:lang w:eastAsia="en-US"/>
              </w:rPr>
              <w:t>«П</w:t>
            </w:r>
            <w:r>
              <w:rPr>
                <w:lang w:eastAsia="en-US"/>
              </w:rPr>
              <w:t>осещаемость учреждений культуры</w:t>
            </w:r>
            <w:r w:rsidR="00002390">
              <w:rPr>
                <w:lang w:eastAsia="en-US"/>
              </w:rPr>
              <w:t>»</w:t>
            </w:r>
          </w:p>
          <w:p w:rsidR="004A42FB" w:rsidRDefault="004A42FB" w:rsidP="00EE6E65">
            <w:pPr>
              <w:rPr>
                <w:lang w:eastAsia="en-US"/>
              </w:rPr>
            </w:pPr>
          </w:p>
          <w:p w:rsidR="00D938EC" w:rsidRDefault="00D938EC" w:rsidP="00EE6E65">
            <w:pPr>
              <w:rPr>
                <w:lang w:eastAsia="en-US"/>
              </w:rPr>
            </w:pPr>
          </w:p>
          <w:p w:rsidR="00B744FB" w:rsidRDefault="00B744FB" w:rsidP="00EE6E65">
            <w:pPr>
              <w:rPr>
                <w:lang w:eastAsia="en-US"/>
              </w:rPr>
            </w:pPr>
          </w:p>
          <w:p w:rsidR="00B744FB" w:rsidRDefault="00B744FB" w:rsidP="00EE6E65">
            <w:pPr>
              <w:rPr>
                <w:lang w:eastAsia="en-US"/>
              </w:rPr>
            </w:pPr>
          </w:p>
          <w:p w:rsidR="004A42FB" w:rsidRDefault="00002390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«Демография»</w:t>
            </w:r>
          </w:p>
          <w:p w:rsidR="004A42FB" w:rsidRDefault="00002390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«О</w:t>
            </w:r>
            <w:r w:rsidR="004A42FB">
              <w:rPr>
                <w:lang w:eastAsia="en-US"/>
              </w:rPr>
              <w:t>бращение к цифровым ресурсам сферы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B744FB">
            <w:pPr>
              <w:rPr>
                <w:lang w:eastAsia="en-US"/>
              </w:rPr>
            </w:pPr>
          </w:p>
          <w:p w:rsidR="00D938EC" w:rsidRDefault="00D938EC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 февраль, март (до 1 числа месяца)</w:t>
            </w:r>
          </w:p>
          <w:p w:rsidR="00B744FB" w:rsidRDefault="00B744FB" w:rsidP="00D938EC">
            <w:pPr>
              <w:jc w:val="center"/>
              <w:rPr>
                <w:lang w:eastAsia="en-US"/>
              </w:rPr>
            </w:pPr>
          </w:p>
          <w:p w:rsidR="00B744FB" w:rsidRDefault="00B744FB" w:rsidP="00D938EC">
            <w:pPr>
              <w:jc w:val="center"/>
              <w:rPr>
                <w:lang w:eastAsia="en-US"/>
              </w:rPr>
            </w:pPr>
          </w:p>
          <w:p w:rsidR="004A42FB" w:rsidRDefault="00D938EC" w:rsidP="00D93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D938EC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E5180E" w:rsidP="00E5180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A42FB">
              <w:rPr>
                <w:lang w:eastAsia="en-US"/>
              </w:rPr>
              <w:t xml:space="preserve">тчеты перед населением, </w:t>
            </w:r>
            <w:r>
              <w:rPr>
                <w:lang w:eastAsia="en-US"/>
              </w:rPr>
              <w:t xml:space="preserve">мониторинг с целью </w:t>
            </w:r>
            <w:r w:rsidR="004A42FB">
              <w:rPr>
                <w:lang w:eastAsia="en-US"/>
              </w:rPr>
              <w:t>выявлени</w:t>
            </w:r>
            <w:r>
              <w:rPr>
                <w:lang w:eastAsia="en-US"/>
              </w:rPr>
              <w:t>я</w:t>
            </w:r>
            <w:r w:rsidR="004A42FB">
              <w:rPr>
                <w:lang w:eastAsia="en-US"/>
              </w:rPr>
              <w:t xml:space="preserve">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D938EC">
              <w:rPr>
                <w:lang w:eastAsia="en-US"/>
              </w:rPr>
              <w:t>-</w:t>
            </w:r>
            <w:r w:rsidR="00002390">
              <w:rPr>
                <w:lang w:eastAsia="en-US"/>
              </w:rPr>
              <w:t>с</w:t>
            </w:r>
            <w:r>
              <w:rPr>
                <w:lang w:eastAsia="en-US"/>
              </w:rPr>
              <w:t>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A20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F48FF" w:rsidRDefault="00535A76" w:rsidP="00672414">
            <w:pPr>
              <w:rPr>
                <w:lang w:eastAsia="en-US"/>
              </w:rPr>
            </w:pPr>
            <w:r w:rsidRPr="00DF48FF">
              <w:rPr>
                <w:lang w:eastAsia="en-US"/>
              </w:rPr>
              <w:t>Реализация «дорожной карты» по увеличению посещаемости модельн</w:t>
            </w:r>
            <w:r w:rsidR="00E5180E">
              <w:rPr>
                <w:lang w:eastAsia="en-US"/>
              </w:rPr>
              <w:t>ых библиотек</w:t>
            </w:r>
            <w:r w:rsidRPr="00DF48FF">
              <w:rPr>
                <w:lang w:eastAsia="en-US"/>
              </w:rPr>
              <w:t xml:space="preserve"> (филиал Детская библиотека </w:t>
            </w:r>
            <w:r w:rsidR="00E5180E">
              <w:rPr>
                <w:lang w:eastAsia="en-US"/>
              </w:rPr>
              <w:t xml:space="preserve">и филиал Библиотека Н.Н. Старостина </w:t>
            </w:r>
            <w:r w:rsidRPr="00DF48FF">
              <w:rPr>
                <w:lang w:eastAsia="en-US"/>
              </w:rPr>
              <w:t>МБУК «Центральная библиотечная система УМР»)</w:t>
            </w:r>
            <w:r w:rsidR="005842F3">
              <w:rPr>
                <w:lang w:eastAsia="en-US"/>
              </w:rPr>
              <w:t>:</w:t>
            </w:r>
          </w:p>
          <w:p w:rsidR="002F6594" w:rsidRPr="00DF48FF" w:rsidRDefault="00837601" w:rsidP="00837601">
            <w:pPr>
              <w:pStyle w:val="a8"/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>
              <w:t xml:space="preserve">- </w:t>
            </w:r>
            <w:r w:rsidR="00E5180E">
              <w:t>экскурси</w:t>
            </w:r>
            <w:r w:rsidR="00A2071D">
              <w:t>и</w:t>
            </w:r>
            <w:r w:rsidR="00E5180E">
              <w:t xml:space="preserve"> для всех желающих</w:t>
            </w:r>
            <w:r w:rsidR="00A2071D">
              <w:t xml:space="preserve"> по библиотекам и по экспозиции «Время Ч» и посещение «Капсулы времени»</w:t>
            </w:r>
            <w:r w:rsidR="00E5180E">
              <w:t>,</w:t>
            </w:r>
          </w:p>
          <w:p w:rsidR="00B744FB" w:rsidRPr="00DF48FF" w:rsidRDefault="00A2071D" w:rsidP="00E5180E">
            <w:pPr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744FB" w:rsidRPr="00DF48FF">
              <w:rPr>
                <w:lang w:eastAsia="en-US"/>
              </w:rPr>
              <w:t>мероприятия по привлеч</w:t>
            </w:r>
            <w:r w:rsidR="00E5180E">
              <w:rPr>
                <w:lang w:eastAsia="en-US"/>
              </w:rPr>
              <w:t xml:space="preserve">ению читателей разных возрастов, в том числе </w:t>
            </w:r>
            <w:r w:rsidR="00B744FB" w:rsidRPr="00DF48FF">
              <w:rPr>
                <w:rFonts w:eastAsia="Calibri"/>
                <w:lang w:eastAsia="en-US"/>
              </w:rPr>
              <w:t>программа мероприятий для подростков «Чтение с размышлением» (читательские конференции, диспуты и т.д.); программ</w:t>
            </w:r>
            <w:r w:rsidR="00E5180E">
              <w:rPr>
                <w:rFonts w:eastAsia="Calibri"/>
                <w:lang w:eastAsia="en-US"/>
              </w:rPr>
              <w:t>ы</w:t>
            </w:r>
            <w:r w:rsidR="00B744FB" w:rsidRPr="00DF48FF">
              <w:rPr>
                <w:rFonts w:eastAsia="Calibri"/>
                <w:lang w:eastAsia="en-US"/>
              </w:rPr>
              <w:t xml:space="preserve"> краеведческих мероприятий, включающая краеведческие часы, игры, конкурс</w:t>
            </w:r>
            <w:r w:rsidR="00E5180E">
              <w:rPr>
                <w:rFonts w:eastAsia="Calibri"/>
                <w:lang w:eastAsia="en-US"/>
              </w:rPr>
              <w:t>ы</w:t>
            </w:r>
            <w:r w:rsidR="00B744FB" w:rsidRPr="00DF48FF">
              <w:rPr>
                <w:rFonts w:eastAsia="Calibri"/>
                <w:lang w:eastAsia="en-US"/>
              </w:rPr>
              <w:t xml:space="preserve"> краеведческих исследовательских работ, творческий конкурс и т.д.; </w:t>
            </w:r>
            <w:r w:rsidR="00B744FB" w:rsidRPr="00DF48FF">
              <w:t>познавательно-игровые мероприятия, праздничные программы, викторины и конкурсы для групп д/с и школ</w:t>
            </w:r>
            <w:r w:rsidR="00B744FB" w:rsidRPr="00DF48FF">
              <w:rPr>
                <w:rFonts w:eastAsia="Calibri"/>
                <w:lang w:eastAsia="en-US"/>
              </w:rPr>
              <w:t xml:space="preserve"> и т.д.);</w:t>
            </w:r>
            <w:r w:rsidR="00E5180E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Default="00535A76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  <w:p w:rsidR="002F6594" w:rsidRPr="00DB1C79" w:rsidRDefault="002F6594" w:rsidP="0067241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B744FB" w:rsidRPr="009132B8" w:rsidTr="008E1569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DF48FF" w:rsidRDefault="00B744FB" w:rsidP="00E5180E">
            <w:pPr>
              <w:pStyle w:val="a8"/>
              <w:tabs>
                <w:tab w:val="left" w:pos="0"/>
              </w:tabs>
              <w:ind w:left="0" w:firstLine="34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 xml:space="preserve">- </w:t>
            </w:r>
            <w:r w:rsidR="00E5180E" w:rsidRPr="00E5180E">
              <w:rPr>
                <w:rFonts w:eastAsia="Calibri"/>
              </w:rPr>
              <w:t>программа занятий «Чудеса из книжки и вокруг неё»;</w:t>
            </w:r>
            <w:r w:rsidR="00E5180E" w:rsidRPr="00DF48FF">
              <w:rPr>
                <w:lang w:eastAsia="en-US"/>
              </w:rPr>
              <w:t xml:space="preserve"> тематические </w:t>
            </w:r>
            <w:r w:rsidR="00E5180E">
              <w:rPr>
                <w:rFonts w:eastAsia="Calibri"/>
              </w:rPr>
              <w:t xml:space="preserve">мастер-классы, </w:t>
            </w:r>
            <w:r w:rsidR="00A2071D">
              <w:rPr>
                <w:rFonts w:eastAsia="Calibri"/>
              </w:rPr>
              <w:t xml:space="preserve">подготовка </w:t>
            </w:r>
            <w:r>
              <w:rPr>
                <w:lang w:eastAsia="en-US"/>
              </w:rPr>
              <w:t>цикл</w:t>
            </w:r>
            <w:r w:rsidR="00A2071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мероприятий в рамках Всероссийской акции «Неделя детской и юношеской книги»</w:t>
            </w:r>
            <w:r w:rsidR="00E5180E">
              <w:rPr>
                <w:lang w:eastAsia="en-US"/>
              </w:rPr>
              <w:t xml:space="preserve">, </w:t>
            </w:r>
            <w:r w:rsidRPr="00DF48FF">
              <w:rPr>
                <w:lang w:eastAsia="en-US"/>
              </w:rPr>
              <w:t>работа Студии творческого чтения «Тигрик» и зоны делового чтения, любительских объединений</w:t>
            </w:r>
            <w:r w:rsidR="00E5180E">
              <w:rPr>
                <w:lang w:eastAsia="en-US"/>
              </w:rPr>
              <w:t xml:space="preserve"> в Детской библиотеке</w:t>
            </w:r>
            <w:r w:rsidR="00D452F6">
              <w:rPr>
                <w:lang w:eastAsia="en-US"/>
              </w:rPr>
              <w:t>, лицензирование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1" w:rsidRDefault="000A5C91" w:rsidP="00A2071D">
            <w:pPr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  <w:p w:rsidR="00E5180E" w:rsidRDefault="00E5180E" w:rsidP="001C74B4">
            <w:pPr>
              <w:jc w:val="center"/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jc w:val="center"/>
              <w:rPr>
                <w:lang w:eastAsia="en-US"/>
              </w:rPr>
            </w:pPr>
          </w:p>
        </w:tc>
      </w:tr>
      <w:tr w:rsidR="005723D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A2071D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 w:rsidR="00A2071D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2643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«дорожной карты»</w:t>
            </w:r>
            <w:r w:rsidRPr="00DB1C79">
              <w:rPr>
                <w:lang w:eastAsia="en-US"/>
              </w:rPr>
              <w:t xml:space="preserve"> по </w:t>
            </w:r>
            <w:r w:rsidR="002345A1">
              <w:rPr>
                <w:lang w:eastAsia="en-US"/>
              </w:rPr>
              <w:t>посещаемости на 202</w:t>
            </w:r>
            <w:r w:rsidR="00264350">
              <w:rPr>
                <w:lang w:eastAsia="en-US"/>
              </w:rPr>
              <w:t>3</w:t>
            </w:r>
            <w:r w:rsidR="002345A1">
              <w:rPr>
                <w:lang w:eastAsia="en-US"/>
              </w:rPr>
              <w:t xml:space="preserve"> год </w:t>
            </w:r>
            <w:r w:rsidRPr="00DB1C79">
              <w:rPr>
                <w:lang w:eastAsia="en-US"/>
              </w:rPr>
              <w:t xml:space="preserve">дома культуры в п. Отрадный </w:t>
            </w:r>
            <w:r>
              <w:rPr>
                <w:lang w:eastAsia="en-US"/>
              </w:rPr>
              <w:t>МБУ «Отрадновский КДЦ», ее реализация</w:t>
            </w:r>
            <w:r w:rsidR="00264350">
              <w:rPr>
                <w:lang w:eastAsia="en-US"/>
              </w:rPr>
              <w:t>. Работа по увеличению числа клубных формирований и участников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A2071D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утвержденной «дорожной карте» -</w:t>
            </w:r>
            <w:r w:rsidRPr="00DB1C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5723D5" w:rsidRPr="00DB1C79" w:rsidRDefault="005723D5" w:rsidP="00E2264D">
            <w:pPr>
              <w:rPr>
                <w:lang w:eastAsia="en-US"/>
              </w:rPr>
            </w:pPr>
          </w:p>
        </w:tc>
      </w:tr>
      <w:tr w:rsidR="00E5180E" w:rsidRPr="009132B8" w:rsidTr="00E5180E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264350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E5180E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«дорожной карты»</w:t>
            </w:r>
            <w:r w:rsidRPr="00DB1C79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посещаемости </w:t>
            </w:r>
            <w:r w:rsidR="002345A1">
              <w:rPr>
                <w:lang w:eastAsia="en-US"/>
              </w:rPr>
              <w:t>на 202</w:t>
            </w:r>
            <w:r w:rsidR="00264350">
              <w:rPr>
                <w:lang w:eastAsia="en-US"/>
              </w:rPr>
              <w:t>3</w:t>
            </w:r>
            <w:r w:rsidR="002345A1">
              <w:rPr>
                <w:lang w:eastAsia="en-US"/>
              </w:rPr>
              <w:t xml:space="preserve"> год </w:t>
            </w:r>
            <w:r>
              <w:rPr>
                <w:color w:val="000000"/>
              </w:rPr>
              <w:t>Плоскинского дома культуры МБУ «Головинский ДК»</w:t>
            </w:r>
            <w:r w:rsidR="00264350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ее реализация</w:t>
            </w:r>
            <w:r w:rsidR="00264350">
              <w:rPr>
                <w:lang w:eastAsia="en-US"/>
              </w:rPr>
              <w:t>. Работа по увеличению числа клубных формирований и участников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A2071D" w:rsidP="00E51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утвержденной «дорожной карте» -</w:t>
            </w:r>
            <w:r w:rsidRPr="00DB1C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E5180E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Управление культуры, </w:t>
            </w:r>
            <w:r>
              <w:rPr>
                <w:color w:val="000000"/>
              </w:rPr>
              <w:t>МБУ «Головинский ДК»</w:t>
            </w:r>
          </w:p>
          <w:p w:rsidR="00E5180E" w:rsidRPr="00DB1C79" w:rsidRDefault="00E5180E" w:rsidP="00E5180E">
            <w:pPr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50" w:rsidRDefault="00264350" w:rsidP="0026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Открытие дома культуры в д. Вякирево МБУ «Ильинский ДК», </w:t>
            </w:r>
          </w:p>
          <w:p w:rsidR="00264350" w:rsidRDefault="00264350" w:rsidP="00264350">
            <w:pPr>
              <w:jc w:val="both"/>
              <w:rPr>
                <w:color w:val="000000"/>
              </w:rPr>
            </w:pPr>
          </w:p>
          <w:p w:rsidR="00D7049D" w:rsidRDefault="00264350" w:rsidP="00264350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Подготовка и реализация «дорожной карты» </w:t>
            </w:r>
            <w:r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увеличению посещаемости </w:t>
            </w:r>
            <w:r>
              <w:rPr>
                <w:color w:val="000000"/>
              </w:rPr>
              <w:t>Путчинского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50" w:rsidRDefault="00D7049D" w:rsidP="00264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264350">
              <w:rPr>
                <w:lang w:eastAsia="en-US"/>
              </w:rPr>
              <w:t>согласованию (январь)</w:t>
            </w:r>
            <w:r>
              <w:rPr>
                <w:lang w:eastAsia="en-US"/>
              </w:rPr>
              <w:t xml:space="preserve">, </w:t>
            </w:r>
          </w:p>
          <w:p w:rsidR="00D7049D" w:rsidRDefault="00264350" w:rsidP="00264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январь-февраль, реализация -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</w:t>
            </w:r>
            <w:r w:rsidR="00E5180E">
              <w:rPr>
                <w:color w:val="000000"/>
              </w:rPr>
              <w:t xml:space="preserve">Ильинский </w:t>
            </w:r>
            <w:r>
              <w:rPr>
                <w:color w:val="000000"/>
              </w:rPr>
              <w:t>ДК»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50" w:rsidRDefault="00264350" w:rsidP="002643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документации, заявка в Госэксперизу на проверку документации по выполнению ремонтных работ  Головинского дома культуры (МБУ «Головинский ДК»)</w:t>
            </w:r>
          </w:p>
          <w:p w:rsidR="00D452F6" w:rsidRPr="00D452F6" w:rsidRDefault="00264350" w:rsidP="002643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«дорожной карты» по реализации мероприятий в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  <w:p w:rsidR="00D452F6" w:rsidRDefault="00D452F6" w:rsidP="00D452F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27368A" w:rsidRDefault="00264350" w:rsidP="0026435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 для заявки на участие МАУ «ДК УМР» в конкурсе </w:t>
            </w:r>
            <w:r w:rsidRPr="0027368A">
              <w:rPr>
                <w:color w:val="000000"/>
              </w:rPr>
              <w:t>на капитальный ремонт</w:t>
            </w:r>
            <w:r>
              <w:rPr>
                <w:color w:val="000000"/>
              </w:rPr>
              <w:t xml:space="preserve"> </w:t>
            </w:r>
            <w:r w:rsidRPr="0027368A">
              <w:rPr>
                <w:color w:val="000000"/>
              </w:rPr>
              <w:t>в 202</w:t>
            </w:r>
            <w:r>
              <w:rPr>
                <w:color w:val="000000"/>
              </w:rPr>
              <w:t>4-2025</w:t>
            </w:r>
            <w:r w:rsidRPr="0027368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г. </w:t>
            </w:r>
            <w:r>
              <w:rPr>
                <w:lang w:eastAsia="en-US"/>
              </w:rPr>
              <w:t xml:space="preserve">(объект – </w:t>
            </w:r>
            <w:r>
              <w:rPr>
                <w:color w:val="000000"/>
              </w:rPr>
              <w:t>Дворец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452F6" w:rsidRDefault="00264350" w:rsidP="00837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МАУ «ДК УМР»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264350" w:rsidP="00AE21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за исполнением поручений по реализации нацпроекта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452F6" w:rsidRPr="0085076F" w:rsidRDefault="00D452F6" w:rsidP="00264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F01B00" w:rsidRDefault="00532D61" w:rsidP="00837601">
            <w:pPr>
              <w:rPr>
                <w:rFonts w:eastAsiaTheme="minorHAnsi"/>
                <w:lang w:eastAsia="en-US"/>
              </w:rPr>
            </w:pPr>
            <w:r w:rsidRPr="005D2BF5">
              <w:rPr>
                <w:lang w:eastAsia="en-US"/>
              </w:rPr>
              <w:t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</w:t>
            </w:r>
            <w:r w:rsidRPr="009E1AA8">
              <w:rPr>
                <w:lang w:eastAsia="en-US"/>
              </w:rPr>
              <w:t xml:space="preserve"> </w:t>
            </w:r>
            <w:r w:rsidR="00837601">
              <w:rPr>
                <w:lang w:eastAsia="en-US"/>
              </w:rPr>
              <w:t xml:space="preserve">(по заявкам на 15 </w:t>
            </w:r>
            <w:r w:rsidR="00837601" w:rsidRPr="00C70C2F">
              <w:rPr>
                <w:lang w:eastAsia="en-US"/>
              </w:rPr>
              <w:t xml:space="preserve">человек: </w:t>
            </w:r>
            <w:r w:rsidR="00837601" w:rsidRPr="00C70C2F">
              <w:rPr>
                <w:rFonts w:eastAsiaTheme="minorHAnsi"/>
                <w:lang w:eastAsia="en-US"/>
              </w:rPr>
              <w:t>2 преподавател</w:t>
            </w:r>
            <w:r w:rsidR="00837601">
              <w:rPr>
                <w:rFonts w:eastAsiaTheme="minorHAnsi"/>
                <w:lang w:eastAsia="en-US"/>
              </w:rPr>
              <w:t>я</w:t>
            </w:r>
            <w:r w:rsidR="00837601" w:rsidRPr="00C70C2F">
              <w:rPr>
                <w:rFonts w:eastAsiaTheme="minorHAnsi"/>
                <w:lang w:eastAsia="en-US"/>
              </w:rPr>
              <w:t xml:space="preserve"> ДШИ, 4 специалиста МБУК «ЦБС УМР», 6 специалистов сельских КДУ, 3 специалиста МАУ «</w:t>
            </w:r>
            <w:r w:rsidR="00837601">
              <w:rPr>
                <w:rFonts w:eastAsiaTheme="minorHAnsi"/>
                <w:lang w:eastAsia="en-US"/>
              </w:rPr>
              <w:t>ДК</w:t>
            </w:r>
            <w:r w:rsidR="00837601" w:rsidRPr="00C70C2F">
              <w:rPr>
                <w:rFonts w:eastAsiaTheme="minorHAnsi"/>
                <w:lang w:eastAsia="en-US"/>
              </w:rPr>
              <w:t xml:space="preserve"> 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плану ДК ЯО</w:t>
            </w:r>
            <w:r w:rsidR="00837601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1695A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837601">
            <w:pPr>
              <w:pStyle w:val="a8"/>
              <w:tabs>
                <w:tab w:val="left" w:pos="0"/>
              </w:tabs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УМиЦ и Департаментом культуры ЯО по вопросам обучения сотрудников учреждений культуры, осуществление контроля за исполнением Плана обучения работников учреждений культуры в 202</w:t>
            </w:r>
            <w:r w:rsidR="0083760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году</w:t>
            </w:r>
            <w:r w:rsidR="00327738">
              <w:rPr>
                <w:lang w:eastAsia="en-US"/>
              </w:rPr>
              <w:t>;</w:t>
            </w:r>
          </w:p>
          <w:p w:rsidR="00AA3B8F" w:rsidRDefault="00327738" w:rsidP="00837601">
            <w:pPr>
              <w:snapToGrid w:val="0"/>
              <w:ind w:right="-3"/>
              <w:jc w:val="both"/>
            </w:pPr>
            <w:r w:rsidRPr="00327738">
              <w:t xml:space="preserve">Повышение квалификации библиотечных работников, </w:t>
            </w:r>
            <w:r>
              <w:t xml:space="preserve">их </w:t>
            </w:r>
            <w:r w:rsidRPr="00327738">
              <w:t>участие в научно-практических конференциях</w:t>
            </w:r>
            <w:r>
              <w:t xml:space="preserve">, семинарах </w:t>
            </w:r>
            <w:r w:rsidRPr="00327738">
              <w:t>согласно Сводного плана методических мероприятий государственных библиотек Ярославской области на 202</w:t>
            </w:r>
            <w:r w:rsidR="00837601">
              <w:t>3</w:t>
            </w:r>
            <w:r w:rsidRPr="00327738">
              <w:t xml:space="preserve"> год</w:t>
            </w:r>
            <w:r w:rsidR="00DD6C83">
              <w:t xml:space="preserve">; </w:t>
            </w:r>
            <w:r w:rsidR="00AA3B8F" w:rsidRPr="00AA3B8F">
              <w:t xml:space="preserve">прохождение курсов </w:t>
            </w:r>
            <w:r w:rsidR="00DD6C83" w:rsidRPr="00AA3B8F">
              <w:t xml:space="preserve"> повышения квалификации в</w:t>
            </w:r>
            <w:r w:rsidR="00AA3B8F">
              <w:t xml:space="preserve"> ЯОУНБ им. Н.А. </w:t>
            </w:r>
            <w:r w:rsidR="00DD6C83" w:rsidRPr="00AA3B8F">
              <w:t xml:space="preserve">Некрасова и ЯОДБ им. </w:t>
            </w:r>
            <w:r w:rsidR="00AA3B8F">
              <w:t xml:space="preserve">И.А. </w:t>
            </w:r>
            <w:r w:rsidR="00DD6C83" w:rsidRPr="00AA3B8F">
              <w:t>Крылова</w:t>
            </w:r>
          </w:p>
          <w:p w:rsidR="00F1695A" w:rsidRDefault="00AA3B8F" w:rsidP="00837601">
            <w:pPr>
              <w:snapToGrid w:val="0"/>
              <w:ind w:right="-3"/>
              <w:jc w:val="both"/>
            </w:pPr>
            <w:r>
              <w:t>(</w:t>
            </w:r>
            <w:r w:rsidR="00DD6C83" w:rsidRPr="00AA3B8F">
              <w:t>г. Ярославль</w:t>
            </w:r>
            <w:r>
              <w:t>)</w:t>
            </w:r>
            <w:r w:rsidR="00F1695A" w:rsidRPr="0032773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1695A" w:rsidRDefault="00F1695A" w:rsidP="00F1695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F1695A" w:rsidRDefault="00327738" w:rsidP="00672414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МБУК «Централизов</w:t>
            </w:r>
            <w:r w:rsidR="0047410C">
              <w:rPr>
                <w:lang w:eastAsia="en-US"/>
              </w:rPr>
              <w:t>анная библиотечная система УМР»</w:t>
            </w:r>
            <w:r w:rsidRPr="00FC324C">
              <w:rPr>
                <w:lang w:eastAsia="en-US"/>
              </w:rPr>
              <w:t xml:space="preserve"> </w:t>
            </w:r>
            <w:r w:rsidR="00F1695A">
              <w:rPr>
                <w:lang w:eastAsia="en-US"/>
              </w:rPr>
              <w:t xml:space="preserve"> </w:t>
            </w:r>
          </w:p>
          <w:p w:rsidR="00F1695A" w:rsidRDefault="00F1695A" w:rsidP="00672414">
            <w:pPr>
              <w:jc w:val="center"/>
              <w:rPr>
                <w:lang w:eastAsia="en-US"/>
              </w:rPr>
            </w:pPr>
          </w:p>
          <w:p w:rsidR="00F1695A" w:rsidRDefault="00F1695A" w:rsidP="00327738">
            <w:pPr>
              <w:rPr>
                <w:lang w:eastAsia="en-US"/>
              </w:rPr>
            </w:pP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 w:rsidR="00F1695A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Default="00532D61" w:rsidP="00837601">
            <w:pPr>
              <w:jc w:val="both"/>
            </w:pPr>
            <w:r w:rsidRPr="009E1AA8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9E1AA8">
              <w:rPr>
                <w:lang w:val="en-US"/>
              </w:rPr>
              <w:t>Pro</w:t>
            </w:r>
            <w:r w:rsidRPr="009E1AA8">
              <w:t>.Культура»</w:t>
            </w:r>
            <w:r>
              <w:t xml:space="preserve"> по работе в соцсетях</w:t>
            </w:r>
            <w:r w:rsidR="009E436E">
              <w:t>.</w:t>
            </w:r>
          </w:p>
          <w:p w:rsidR="009E436E" w:rsidRPr="009E436E" w:rsidRDefault="009E436E" w:rsidP="00837601">
            <w:pPr>
              <w:jc w:val="both"/>
              <w:rPr>
                <w:lang w:eastAsia="en-US"/>
              </w:rPr>
            </w:pPr>
            <w:r w:rsidRPr="009E436E">
              <w:t>Увеличение доли сотрудников, повысивших свой профессиональный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отдельному плану</w:t>
            </w:r>
            <w:r w:rsidR="00837601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837601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2D6852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837601" w:rsidP="008D2A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отчетов по реализацию проекта «Творческие люди», </w:t>
            </w:r>
          </w:p>
          <w:p w:rsidR="00837601" w:rsidRPr="009E1AA8" w:rsidRDefault="00837601" w:rsidP="008D2A0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9E1AA8" w:rsidRDefault="00837601" w:rsidP="002D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9E1AA8" w:rsidRDefault="00837601" w:rsidP="008D2A06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837601" w:rsidRPr="009132B8" w:rsidTr="00F2283A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2D6852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837601" w:rsidP="008D2A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конкурсе «Лучший работник домов культуры, расположенных в сельской местности»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2D6852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к установленному ДК ЯО сроку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9E1AA8" w:rsidRDefault="00837601" w:rsidP="008D2A06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  <w:r>
              <w:rPr>
                <w:lang w:eastAsia="en-US"/>
              </w:rPr>
              <w:t xml:space="preserve"> </w:t>
            </w:r>
          </w:p>
        </w:tc>
      </w:tr>
      <w:tr w:rsidR="00710D5F" w:rsidRPr="009132B8" w:rsidTr="00F2283A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2D68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  <w:r w:rsidR="002D685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  <w:r w:rsidR="00F2283A">
              <w:rPr>
                <w:bCs/>
                <w:color w:val="000000"/>
              </w:rPr>
              <w:t xml:space="preserve"> актуализация реестра;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привлечение новых волонтеров,</w:t>
            </w:r>
            <w:r w:rsidR="00F2283A">
              <w:rPr>
                <w:bCs/>
                <w:color w:val="000000"/>
              </w:rPr>
              <w:t xml:space="preserve"> в том числе серебряного возраста и молодежи,</w:t>
            </w:r>
            <w:r>
              <w:rPr>
                <w:bCs/>
                <w:color w:val="000000"/>
              </w:rPr>
              <w:t xml:space="preserve"> обучение и подготовка волонтеров к участию в мероприятиях</w:t>
            </w:r>
            <w:r w:rsidR="00F2283A">
              <w:rPr>
                <w:bCs/>
                <w:color w:val="000000"/>
              </w:rPr>
              <w:t>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волонтеров в крупных культурно-массовых ме</w:t>
            </w:r>
            <w:r w:rsidR="00F2283A">
              <w:rPr>
                <w:bCs/>
                <w:color w:val="000000"/>
              </w:rPr>
              <w:t>роприятиях на территории района;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</w:t>
            </w:r>
            <w:r w:rsidR="00F2283A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>Всероссийской акции «Мы вместе»;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E0DD1">
              <w:rPr>
                <w:bCs/>
                <w:color w:val="000000"/>
              </w:rPr>
              <w:t xml:space="preserve"> организация волонтерских программ</w:t>
            </w:r>
            <w:r>
              <w:rPr>
                <w:bCs/>
                <w:color w:val="000000"/>
              </w:rPr>
              <w:t>;</w:t>
            </w:r>
          </w:p>
          <w:p w:rsidR="00710D5F" w:rsidRP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семинарах, в том числе в онлайн-формате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535A76" w:rsidRPr="009132B8" w:rsidTr="00F2283A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DC" w:rsidRDefault="003717DC" w:rsidP="00F228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3717DC" w:rsidRDefault="003717DC" w:rsidP="00F228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535A76" w:rsidRDefault="003717DC" w:rsidP="00F2283A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1532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7B414D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2345A1" w:rsidRDefault="007B414D" w:rsidP="001532B4">
            <w:pPr>
              <w:jc w:val="both"/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</w:t>
            </w:r>
            <w:r>
              <w:rPr>
                <w:bCs/>
                <w:color w:val="000000"/>
              </w:rPr>
              <w:t>)</w:t>
            </w:r>
            <w:r w:rsidR="002345A1">
              <w:rPr>
                <w:bCs/>
                <w:color w:val="000000"/>
              </w:rPr>
              <w:t>, реализация дорожной карты по увеличению посещаемости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A" w:rsidRDefault="007B414D" w:rsidP="00EB4DCA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трансляции - по согл. с Фи</w:t>
            </w:r>
            <w:r w:rsidR="001532B4">
              <w:rPr>
                <w:lang w:eastAsia="en-US"/>
              </w:rPr>
              <w:t>лармо-нией в течение квартала</w:t>
            </w:r>
            <w:r w:rsidR="00EB4DCA">
              <w:rPr>
                <w:lang w:eastAsia="en-US"/>
              </w:rPr>
              <w:t xml:space="preserve"> </w:t>
            </w:r>
          </w:p>
          <w:p w:rsidR="007B414D" w:rsidRPr="007E0DD1" w:rsidRDefault="007B414D" w:rsidP="007B414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Default="001532B4" w:rsidP="001532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Согласование с ДК ЯО</w:t>
            </w:r>
            <w:r w:rsidR="00535A76">
              <w:rPr>
                <w:bCs/>
                <w:color w:val="000000"/>
              </w:rPr>
              <w:t xml:space="preserve"> плана по </w:t>
            </w:r>
            <w:r>
              <w:rPr>
                <w:bCs/>
                <w:color w:val="000000"/>
              </w:rPr>
              <w:t>о</w:t>
            </w:r>
            <w:r w:rsidR="00535A76">
              <w:rPr>
                <w:bCs/>
                <w:color w:val="000000"/>
              </w:rPr>
              <w:t>нлайн-трансляциям мероприятий, размещаемых на портале «Культура РФ»;</w:t>
            </w:r>
          </w:p>
          <w:p w:rsidR="007B414D" w:rsidRDefault="007B414D" w:rsidP="001532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535A7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проработка вопроса по техническим возможностям проведения трансляций;</w:t>
            </w:r>
          </w:p>
          <w:p w:rsidR="00535A76" w:rsidRPr="00D139A1" w:rsidRDefault="007B414D" w:rsidP="001532B4">
            <w:pPr>
              <w:jc w:val="both"/>
              <w:rPr>
                <w:bCs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подготовка трансляции мероприятий </w:t>
            </w:r>
            <w:r>
              <w:t>Д</w:t>
            </w:r>
            <w:r w:rsidRPr="00F01B00">
              <w:t>етской благотворительной творческо-просветительск</w:t>
            </w:r>
            <w:r>
              <w:t xml:space="preserve">ой </w:t>
            </w:r>
            <w:r w:rsidRPr="00F01B00">
              <w:t>декад</w:t>
            </w:r>
            <w:r>
              <w:t>ы</w:t>
            </w:r>
            <w:r w:rsidRPr="00F01B00">
              <w:t xml:space="preserve"> «Благостина»</w:t>
            </w:r>
            <w:r>
              <w:t xml:space="preserve"> в случае одобрения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7B414D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7B4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МАУ «ДК УМР»</w:t>
            </w:r>
          </w:p>
        </w:tc>
      </w:tr>
      <w:tr w:rsidR="00C1002F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D2A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D2A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D2A06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D2A06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3C4C0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C100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</w:t>
            </w:r>
            <w:r w:rsidR="00C1002F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C100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новых электронных ресурсов, обеспечение роста обращений населения к цифровым ресурсам учреждений</w:t>
            </w:r>
            <w:r w:rsidR="002345A1">
              <w:rPr>
                <w:bCs/>
                <w:color w:val="000000"/>
              </w:rPr>
              <w:t>, увеличение числа подписчиков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3C4C0E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345A1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C1002F">
            <w:pPr>
              <w:suppressAutoHyphens w:val="0"/>
              <w:jc w:val="center"/>
              <w:rPr>
                <w:lang w:eastAsia="ru-RU"/>
              </w:rPr>
            </w:pPr>
            <w:r w:rsidRPr="00FC324C">
              <w:rPr>
                <w:lang w:eastAsia="ru-RU"/>
              </w:rPr>
              <w:t>2.5.</w:t>
            </w:r>
            <w:r w:rsidR="00C1002F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C100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</w:t>
            </w:r>
            <w:r w:rsidRPr="00FC324C">
              <w:rPr>
                <w:bCs/>
                <w:color w:val="000000"/>
              </w:rPr>
              <w:t xml:space="preserve"> клубов и библиотек в сельской местности высокоскоростн</w:t>
            </w:r>
            <w:r>
              <w:rPr>
                <w:bCs/>
                <w:color w:val="000000"/>
              </w:rPr>
              <w:t>ым</w:t>
            </w:r>
            <w:r w:rsidRPr="00FC324C">
              <w:rPr>
                <w:bCs/>
                <w:color w:val="000000"/>
              </w:rPr>
              <w:t xml:space="preserve"> интернет</w:t>
            </w:r>
            <w:r>
              <w:rPr>
                <w:bCs/>
                <w:color w:val="000000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2345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Default="00C1002F" w:rsidP="00C10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2345A1" w:rsidRDefault="00C1002F" w:rsidP="00C10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DC129E" w:rsidRDefault="00A55E81" w:rsidP="001D34F2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35A76">
              <w:rPr>
                <w:b/>
                <w:lang w:eastAsia="en-US"/>
              </w:rPr>
              <w:t xml:space="preserve">. Реализация </w:t>
            </w:r>
            <w:r w:rsidR="001D34F2">
              <w:rPr>
                <w:b/>
                <w:lang w:eastAsia="en-US"/>
              </w:rPr>
              <w:t>федеральных</w:t>
            </w:r>
            <w:r w:rsidR="00535A76">
              <w:rPr>
                <w:b/>
                <w:lang w:eastAsia="en-US"/>
              </w:rPr>
              <w:t xml:space="preserve"> проектов и программ</w:t>
            </w:r>
            <w:r w:rsidR="00230BE7">
              <w:rPr>
                <w:b/>
                <w:lang w:eastAsia="en-US"/>
              </w:rPr>
              <w:t>, акций</w:t>
            </w:r>
          </w:p>
        </w:tc>
      </w:tr>
      <w:tr w:rsidR="00230BE7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Default="00230BE7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Default="00230BE7" w:rsidP="008D2A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6C0740">
              <w:rPr>
                <w:bCs/>
                <w:color w:val="000000"/>
              </w:rPr>
              <w:t xml:space="preserve">еализации </w:t>
            </w:r>
            <w:r>
              <w:rPr>
                <w:bCs/>
                <w:color w:val="000000"/>
              </w:rPr>
              <w:t xml:space="preserve">федерального </w:t>
            </w:r>
            <w:r w:rsidRPr="006C0740">
              <w:rPr>
                <w:bCs/>
                <w:color w:val="000000"/>
              </w:rPr>
              <w:t>проекта «Культура для школьников» (организация и проведе</w:t>
            </w:r>
            <w:r>
              <w:rPr>
                <w:bCs/>
                <w:color w:val="000000"/>
              </w:rPr>
              <w:t xml:space="preserve">ние мероприятий для школьников по </w:t>
            </w:r>
            <w:r w:rsidRPr="006C0740">
              <w:rPr>
                <w:bCs/>
                <w:color w:val="000000"/>
              </w:rPr>
              <w:t>план</w:t>
            </w:r>
            <w:r>
              <w:rPr>
                <w:bCs/>
                <w:color w:val="000000"/>
              </w:rPr>
              <w:t>у</w:t>
            </w:r>
            <w:r w:rsidRPr="006C0740">
              <w:rPr>
                <w:bCs/>
                <w:color w:val="000000"/>
              </w:rPr>
              <w:t xml:space="preserve"> реализации мероприятий</w:t>
            </w:r>
            <w:r>
              <w:rPr>
                <w:bCs/>
                <w:color w:val="000000"/>
              </w:rPr>
              <w:t xml:space="preserve"> на 2023 год</w:t>
            </w:r>
            <w:r w:rsidRPr="006C0740">
              <w:rPr>
                <w:bCs/>
                <w:color w:val="000000"/>
              </w:rPr>
              <w:t>, предоставление отчетов,</w:t>
            </w:r>
            <w:r>
              <w:t xml:space="preserve"> размещение информации в СМИ с </w:t>
            </w:r>
            <w:r w:rsidRPr="001C2123">
              <w:t>#</w:t>
            </w:r>
            <w:r>
              <w:t xml:space="preserve">культурашкольникамяо </w:t>
            </w:r>
            <w:r w:rsidRPr="001C2123">
              <w:t>#</w:t>
            </w:r>
            <w:r>
              <w:t>культурадляшкольников, подготовка видео-сюжетов и материалов для портала «Культура Ярославии», консультации по оформлению Культурных дневников школьниками</w:t>
            </w:r>
            <w:r>
              <w:rPr>
                <w:bCs/>
                <w:color w:val="000000"/>
              </w:rPr>
              <w:t xml:space="preserve"> </w:t>
            </w:r>
            <w:r w:rsidRPr="006C0740">
              <w:rPr>
                <w:bCs/>
                <w:color w:val="000000"/>
              </w:rPr>
              <w:t>и др.)</w:t>
            </w:r>
          </w:p>
          <w:p w:rsidR="00230BE7" w:rsidRPr="007D5E3A" w:rsidRDefault="00230BE7" w:rsidP="008D2A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предоставление ежемесячного отчета «Воспитание», заполнение системы «БАРС»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Default="00230BE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230BE7" w:rsidRDefault="00230BE7" w:rsidP="008D2A06">
            <w:pPr>
              <w:jc w:val="center"/>
              <w:rPr>
                <w:lang w:eastAsia="en-US"/>
              </w:rPr>
            </w:pPr>
          </w:p>
          <w:p w:rsidR="00230BE7" w:rsidRDefault="00230BE7" w:rsidP="008D2A06">
            <w:pPr>
              <w:jc w:val="center"/>
              <w:rPr>
                <w:lang w:eastAsia="en-US"/>
              </w:rPr>
            </w:pPr>
          </w:p>
          <w:p w:rsidR="00230BE7" w:rsidRDefault="00230BE7" w:rsidP="008D2A06">
            <w:pPr>
              <w:jc w:val="center"/>
              <w:rPr>
                <w:lang w:eastAsia="en-US"/>
              </w:rPr>
            </w:pPr>
          </w:p>
          <w:p w:rsidR="00230BE7" w:rsidRDefault="00230BE7" w:rsidP="008D2A06">
            <w:pPr>
              <w:jc w:val="center"/>
              <w:rPr>
                <w:lang w:eastAsia="en-US"/>
              </w:rPr>
            </w:pPr>
          </w:p>
          <w:p w:rsidR="00230BE7" w:rsidRDefault="00230BE7" w:rsidP="008D2A06">
            <w:pPr>
              <w:jc w:val="center"/>
              <w:rPr>
                <w:lang w:eastAsia="en-US"/>
              </w:rPr>
            </w:pPr>
          </w:p>
          <w:p w:rsidR="00230BE7" w:rsidRDefault="00230BE7" w:rsidP="00230BE7">
            <w:pPr>
              <w:rPr>
                <w:lang w:eastAsia="en-US"/>
              </w:rPr>
            </w:pPr>
          </w:p>
          <w:p w:rsidR="00230BE7" w:rsidRDefault="00230BE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ежемесячнодо 05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7" w:rsidRDefault="00230BE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230BE7" w:rsidRDefault="00230BE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606734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1D34F2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B130B9" w:rsidRDefault="00606734" w:rsidP="008D2A06">
            <w:pPr>
              <w:jc w:val="both"/>
            </w:pPr>
            <w:r w:rsidRPr="00B130B9">
              <w:t>Реализация про</w:t>
            </w:r>
            <w:r>
              <w:t>граммы</w:t>
            </w:r>
            <w:r w:rsidRPr="00B130B9">
              <w:t xml:space="preserve"> «Пушкинская карта»</w:t>
            </w:r>
            <w:r>
              <w:t>:</w:t>
            </w:r>
          </w:p>
          <w:p w:rsidR="00606734" w:rsidRDefault="00606734" w:rsidP="008D2A06">
            <w:pPr>
              <w:jc w:val="both"/>
            </w:pPr>
          </w:p>
          <w:p w:rsidR="00606734" w:rsidRDefault="00606734" w:rsidP="008D2A06">
            <w:pPr>
              <w:jc w:val="both"/>
            </w:pPr>
            <w:r>
              <w:t xml:space="preserve">- доработка и совершенствование технических возможностей, </w:t>
            </w:r>
          </w:p>
          <w:p w:rsidR="00606734" w:rsidRDefault="00606734" w:rsidP="008D2A06">
            <w:pPr>
              <w:jc w:val="both"/>
            </w:pPr>
          </w:p>
          <w:p w:rsidR="00606734" w:rsidRDefault="00606734" w:rsidP="008D2A06">
            <w:pPr>
              <w:jc w:val="both"/>
            </w:pPr>
            <w:r>
              <w:t xml:space="preserve">- исполнение </w:t>
            </w:r>
            <w:r w:rsidRPr="00F308DC">
              <w:rPr>
                <w:rStyle w:val="fontstyle01"/>
                <w:sz w:val="24"/>
                <w:szCs w:val="24"/>
              </w:rPr>
              <w:t>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</w:t>
            </w:r>
          </w:p>
          <w:p w:rsidR="00606734" w:rsidRDefault="00606734" w:rsidP="008D2A06">
            <w:pPr>
              <w:jc w:val="both"/>
            </w:pPr>
            <w:r>
              <w:t>- функционирование центра по оказанию консультативной помощи в библиотеке им. Н.Н. Старостина,</w:t>
            </w:r>
          </w:p>
          <w:p w:rsidR="00606734" w:rsidRPr="00B130B9" w:rsidRDefault="00606734" w:rsidP="008D2A06">
            <w:pPr>
              <w:jc w:val="both"/>
            </w:pPr>
          </w:p>
          <w:p w:rsidR="00606734" w:rsidRPr="00B130B9" w:rsidRDefault="00606734" w:rsidP="008D2A06">
            <w:pPr>
              <w:jc w:val="both"/>
            </w:pPr>
            <w:r>
              <w:t>- 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ЯО,</w:t>
            </w:r>
          </w:p>
          <w:p w:rsidR="00606734" w:rsidRDefault="00606734" w:rsidP="008D2A06">
            <w:pPr>
              <w:jc w:val="both"/>
            </w:pPr>
            <w:r>
              <w:t>- подготовка мероприятий</w:t>
            </w:r>
            <w:r w:rsidRPr="00B130B9">
              <w:t xml:space="preserve"> для посещения по «Пушкинской карте»</w:t>
            </w:r>
            <w:r>
              <w:t>,</w:t>
            </w:r>
          </w:p>
          <w:p w:rsidR="00606734" w:rsidRDefault="00606734" w:rsidP="008D2A06">
            <w:pPr>
              <w:jc w:val="both"/>
            </w:pPr>
            <w:r>
              <w:t>- о</w:t>
            </w:r>
            <w:r w:rsidRPr="00D16715">
              <w:t>рганиза</w:t>
            </w:r>
            <w:r>
              <w:t>ция посещения мероприятий в МАУ</w:t>
            </w:r>
            <w:r w:rsidRPr="00D16715">
              <w:t xml:space="preserve"> </w:t>
            </w:r>
            <w:r>
              <w:t>«</w:t>
            </w:r>
            <w:r w:rsidRPr="00D16715">
              <w:t>ДК УМР»</w:t>
            </w:r>
            <w:r>
              <w:t xml:space="preserve"> </w:t>
            </w:r>
            <w:r w:rsidRPr="00D16715">
              <w:t>для обладателей Пушкинской карты для участников клубных формирований художественной направленности: «Матанечка», «Грация», «Конфетти», «Маска»</w:t>
            </w:r>
            <w:r>
              <w:t>,</w:t>
            </w:r>
          </w:p>
          <w:p w:rsidR="00606734" w:rsidRPr="00B1306F" w:rsidRDefault="00606734" w:rsidP="008D2A06">
            <w:pPr>
              <w:jc w:val="both"/>
            </w:pPr>
            <w:r>
              <w:t>- организация посещений музеев и др. для обучающихся учреждений дополнительного образования,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  <w:r>
              <w:t>январь</w:t>
            </w:r>
          </w:p>
          <w:p w:rsidR="00606734" w:rsidRDefault="00606734" w:rsidP="008D2A06">
            <w:pPr>
              <w:jc w:val="center"/>
            </w:pPr>
          </w:p>
          <w:p w:rsidR="00606734" w:rsidRDefault="00606734" w:rsidP="008D2A06"/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0B5607"/>
          <w:p w:rsidR="00606734" w:rsidRPr="00B1306F" w:rsidRDefault="00606734" w:rsidP="00606734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BC2841" w:rsidRDefault="00606734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«ДК УМР»</w:t>
            </w: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606734" w:rsidRDefault="00606734" w:rsidP="008D2A06">
            <w:pPr>
              <w:rPr>
                <w:lang w:eastAsia="en-US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руководители учреждений</w:t>
            </w: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«ДК УМР»</w:t>
            </w: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ДМШ УМР</w:t>
            </w: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ДХШ УМР</w:t>
            </w:r>
          </w:p>
          <w:p w:rsidR="00606734" w:rsidRPr="00B1306F" w:rsidRDefault="00606734" w:rsidP="008D2A06">
            <w:pPr>
              <w:jc w:val="center"/>
            </w:pPr>
            <w:r>
              <w:rPr>
                <w:bCs/>
                <w:color w:val="000000"/>
              </w:rPr>
              <w:t xml:space="preserve">Руководители КДУ </w:t>
            </w:r>
          </w:p>
        </w:tc>
      </w:tr>
      <w:tr w:rsidR="00A55E8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1D34F2">
            <w:pPr>
              <w:jc w:val="center"/>
            </w:pPr>
            <w:r w:rsidRPr="00420EE4">
              <w:t>3.</w:t>
            </w:r>
            <w:r w:rsidR="001D34F2"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both"/>
            </w:pPr>
            <w:r w:rsidRPr="00420EE4">
              <w:rPr>
                <w:spacing w:val="-4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</w:t>
            </w:r>
            <w:r w:rsidR="00B73483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A55E8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1D34F2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</w:t>
            </w:r>
            <w:r w:rsidR="001D34F2"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47F6D" w:rsidRDefault="000B5607" w:rsidP="00AE212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Подготовка к участию</w:t>
            </w:r>
            <w:r w:rsidR="00A55E81" w:rsidRPr="00947F6D">
              <w:rPr>
                <w:bCs/>
                <w:color w:val="000000"/>
                <w:lang w:eastAsia="en-US"/>
              </w:rPr>
              <w:t xml:space="preserve"> во всероссийских киноакциях и кинофестивалях. Организация работы проектов на территории </w:t>
            </w:r>
            <w:r w:rsidR="00A55E81">
              <w:rPr>
                <w:bCs/>
                <w:color w:val="000000"/>
                <w:lang w:eastAsia="en-US"/>
              </w:rPr>
              <w:t>УМР</w:t>
            </w:r>
          </w:p>
          <w:p w:rsidR="00A55E81" w:rsidRPr="00BF09ED" w:rsidRDefault="00A55E81" w:rsidP="00AE212F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0B5607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</w:t>
            </w:r>
            <w:r w:rsidR="00B73483">
              <w:t xml:space="preserve">квартала по </w:t>
            </w:r>
            <w:r w:rsidR="000B5607">
              <w:t xml:space="preserve">отдельному </w:t>
            </w:r>
            <w:r w:rsidR="00B73483">
              <w:t>плану</w:t>
            </w:r>
            <w:r w:rsidR="000B5607">
              <w:t xml:space="preserve"> и согласованию с ДК ЯО</w:t>
            </w:r>
            <w:r w:rsidR="00B7348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A55E8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1D34F2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both"/>
            </w:pPr>
            <w:r>
              <w:rPr>
                <w:bCs/>
                <w:color w:val="000000"/>
              </w:rPr>
              <w:t>Реализация Плана мероприятий подготовки и празднования 300-летия российской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 w:rsidR="00B73483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55E8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</w:t>
            </w:r>
            <w:r w:rsidR="001D34F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D95F0E" w:rsidRDefault="000B5607" w:rsidP="000B5607">
            <w:pPr>
              <w:jc w:val="both"/>
            </w:pPr>
            <w:r>
              <w:rPr>
                <w:bCs/>
                <w:color w:val="000000"/>
              </w:rPr>
              <w:t>Проведение мероприятий 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 w:rsidR="00B73483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B5607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0B5607" w:rsidRDefault="000B5607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Default="000B5607" w:rsidP="000B56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по</w:t>
            </w:r>
            <w:r w:rsidRPr="00F43EEF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у</w:t>
            </w:r>
            <w:r w:rsidRPr="00F43EEF">
              <w:rPr>
                <w:bCs/>
                <w:color w:val="000000"/>
              </w:rPr>
              <w:t xml:space="preserve"> мероприятий к 100-летию со дня рождения Р.Г. Гамзатова (Указ Президента РФ от 01.07.2021)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9132B8" w:rsidRDefault="000B560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9132B8" w:rsidRDefault="000B560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B5607" w:rsidRPr="009132B8" w:rsidRDefault="000B5607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B5607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Default="000B5607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Default="000B5607" w:rsidP="000B56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 по исполнению в 2022 году Плана мероприятий в рамках Года культурного наследия народов России на территории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Default="000B560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9132B8" w:rsidRDefault="000B5607" w:rsidP="000B56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B5607" w:rsidRDefault="000B5607" w:rsidP="000B560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E4B2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Default="009E4B21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F43EEF" w:rsidRDefault="009E4B21" w:rsidP="009E4B2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во всероссийских акциях, флешмобах и т.д., в том </w:t>
            </w:r>
            <w:r w:rsidRPr="00A806EB">
              <w:rPr>
                <w:bCs/>
                <w:color w:val="000000"/>
              </w:rPr>
              <w:t>числе во Всероссийских акциях «Мы вместе»</w:t>
            </w:r>
            <w:r>
              <w:rPr>
                <w:bCs/>
                <w:color w:val="000000"/>
              </w:rPr>
              <w:t>, в акциях и флешмобах по поддержке российских войск в рамках СВО, семей мобилизованных граждан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644EE6" w:rsidRDefault="009E4B21" w:rsidP="009E4B21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9132B8" w:rsidRDefault="009E4B21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9E4B21" w:rsidRDefault="009E4B21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1D34F2" w:rsidRPr="009132B8" w:rsidTr="00AE212F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DC129E" w:rsidRDefault="001D34F2" w:rsidP="00AE212F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1D34F2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9132B8" w:rsidRDefault="001D34F2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CE3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1D34F2" w:rsidRPr="009132B8" w:rsidRDefault="001D34F2" w:rsidP="00CE3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9132B8" w:rsidRDefault="001D34F2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9132B8" w:rsidRDefault="001D34F2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CE3F13" w:rsidRPr="009132B8" w:rsidTr="00F24BCA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FC28E7" w:rsidRDefault="00CE3F13" w:rsidP="008D2A0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16715">
              <w:rPr>
                <w:bCs/>
              </w:rPr>
              <w:t>Реализация проекта «Рейтинг-76»</w:t>
            </w:r>
            <w:r>
              <w:rPr>
                <w:rFonts w:eastAsiaTheme="minorHAnsi"/>
                <w:bCs/>
                <w:lang w:eastAsia="en-US"/>
              </w:rPr>
              <w:t xml:space="preserve"> (</w:t>
            </w:r>
            <w:r w:rsidRPr="00D16715">
              <w:rPr>
                <w:bCs/>
              </w:rPr>
              <w:t>исполнение плановых показателей</w:t>
            </w:r>
            <w:r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D16715" w:rsidRDefault="00CE3F13" w:rsidP="00CE3F13">
            <w:pPr>
              <w:jc w:val="center"/>
              <w:rPr>
                <w:lang w:eastAsia="en-US"/>
              </w:rPr>
            </w:pPr>
            <w:r w:rsidRPr="00D16715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9132B8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E3F13" w:rsidRPr="009132B8" w:rsidTr="00CE3F13">
        <w:trPr>
          <w:cantSplit/>
          <w:trHeight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>Участие в реализации мероприятий «Решаем Вместе» (инициативное бюджетирование), подготовка</w:t>
            </w:r>
            <w:r w:rsidR="00603C61">
              <w:rPr>
                <w:bCs/>
              </w:rPr>
              <w:t xml:space="preserve"> документации</w:t>
            </w:r>
            <w:r>
              <w:rPr>
                <w:bCs/>
              </w:rPr>
              <w:t>:</w:t>
            </w:r>
          </w:p>
          <w:p w:rsidR="00CE3F13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>- ремонт Покровской библиотеки</w:t>
            </w:r>
          </w:p>
          <w:p w:rsidR="00CE3F13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>- газовая котельная Головино (Головинский ДК)</w:t>
            </w:r>
          </w:p>
          <w:p w:rsidR="00CE3F13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перевод клуба в здание школы в с.Ордино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8D2A06">
            <w:pPr>
              <w:jc w:val="center"/>
            </w:pPr>
            <w:r w:rsidRPr="00D16715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9132B8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УМР»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«Головинский ДК»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«Отрадновский КДЦ»</w:t>
            </w:r>
          </w:p>
        </w:tc>
      </w:tr>
      <w:tr w:rsidR="00CE3F13" w:rsidRPr="009132B8" w:rsidTr="00CE3F13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D16715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Комплексного плана развития территории УМР (губернаторский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D16715" w:rsidRDefault="00CE3F13" w:rsidP="008D2A06">
            <w:pPr>
              <w:jc w:val="center"/>
            </w:pPr>
            <w:r w:rsidRPr="00D16715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9132B8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E3F13" w:rsidRPr="009132B8" w:rsidTr="00CE3F13">
        <w:trPr>
          <w:cantSplit/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CE3F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Плана мероприятий в рамках регионального проекта «ЯрЗима», в том числе по брендированию и освещению в СМИ с соответствующими хештегами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CE3F13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9132B8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972F1" w:rsidRPr="009132B8" w:rsidTr="008E1569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1D34F2" w:rsidP="00CE3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E3F13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CE3F13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библиотека»), разработка планов работы и реализация существующих проектов («Время Ч», «Детское время» и др.).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Крылова,</w:t>
            </w:r>
          </w:p>
          <w:p w:rsidR="00A972F1" w:rsidRPr="00DD1A39" w:rsidRDefault="001D34F2" w:rsidP="00CE3F13">
            <w:pPr>
              <w:jc w:val="both"/>
              <w:rPr>
                <w:bCs/>
                <w:color w:val="000000"/>
              </w:rPr>
            </w:pPr>
            <w:r w:rsidRPr="00A972F1">
              <w:rPr>
                <w:bCs/>
                <w:color w:val="000000"/>
              </w:rPr>
              <w:t>участие в обучающих семинарах, рабочих встречах, предоставление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A972F1" w:rsidRDefault="00A972F1" w:rsidP="00D5389B">
            <w:pPr>
              <w:rPr>
                <w:lang w:eastAsia="en-US"/>
              </w:rPr>
            </w:pPr>
          </w:p>
          <w:p w:rsidR="00A972F1" w:rsidRDefault="00A972F1" w:rsidP="00D5389B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1D34F2" w:rsidRPr="009132B8" w:rsidTr="00603C61">
        <w:trPr>
          <w:cantSplit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DC21FF" w:rsidRDefault="001D34F2" w:rsidP="00CE3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>
              <w:rPr>
                <w:lang w:eastAsia="ru-RU"/>
              </w:rPr>
              <w:t>.</w:t>
            </w:r>
            <w:r w:rsidR="00CE3F13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7D5E3A" w:rsidRDefault="00CE3F13" w:rsidP="00CE3F13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Подготовка к</w:t>
            </w:r>
            <w:r w:rsidR="001D34F2">
              <w:rPr>
                <w:bCs/>
                <w:color w:val="000000"/>
                <w:lang w:eastAsia="en-US"/>
              </w:rPr>
              <w:t xml:space="preserve"> </w:t>
            </w:r>
            <w:r w:rsidR="001D34F2" w:rsidRPr="00DC21FF">
              <w:rPr>
                <w:bCs/>
                <w:color w:val="000000"/>
                <w:lang w:eastAsia="en-US"/>
              </w:rPr>
              <w:t>Областно</w:t>
            </w:r>
            <w:r>
              <w:rPr>
                <w:bCs/>
                <w:color w:val="000000"/>
                <w:lang w:eastAsia="en-US"/>
              </w:rPr>
              <w:t>му</w:t>
            </w:r>
            <w:r w:rsidR="001D34F2" w:rsidRPr="00DC21FF">
              <w:rPr>
                <w:bCs/>
                <w:color w:val="000000"/>
                <w:lang w:eastAsia="en-US"/>
              </w:rPr>
              <w:t xml:space="preserve"> киномарафон</w:t>
            </w:r>
            <w:r>
              <w:rPr>
                <w:bCs/>
                <w:color w:val="000000"/>
                <w:lang w:eastAsia="en-US"/>
              </w:rPr>
              <w:t>у</w:t>
            </w:r>
            <w:r w:rsidR="001D34F2" w:rsidRPr="00DC21FF">
              <w:rPr>
                <w:bCs/>
                <w:color w:val="000000"/>
                <w:lang w:eastAsia="en-US"/>
              </w:rPr>
              <w:t xml:space="preserve"> «Наша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CE3F13" w:rsidP="001D3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AE212F">
            <w:pPr>
              <w:jc w:val="center"/>
              <w:rPr>
                <w:lang w:eastAsia="en-US"/>
              </w:rPr>
            </w:pPr>
            <w:r>
              <w:rPr>
                <w:spacing w:val="-4"/>
              </w:rPr>
              <w:t>МАУ «ДК УМР»</w:t>
            </w:r>
          </w:p>
        </w:tc>
      </w:tr>
      <w:tr w:rsidR="001D34F2" w:rsidRPr="009132B8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493A1D" w:rsidRDefault="001D34F2" w:rsidP="00CE3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CE3F13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603C61" w:rsidP="00AE212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Исполнение Плана мероприятий по проведению в 2022-2032 годах в Ярославской области Международного десятилетия я</w:t>
            </w:r>
            <w:r w:rsidR="00E17F29">
              <w:rPr>
                <w:bCs/>
                <w:color w:val="000000"/>
                <w:lang w:eastAsia="en-US"/>
              </w:rPr>
              <w:t>зыков коренных народов (Постановление Правительства ЯО от 08.07.2022 № 555-п)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CE3F13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AE212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75143B" w:rsidRDefault="00AD5BA8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35A76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D23F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A14331">
              <w:rPr>
                <w:b/>
                <w:lang w:eastAsia="ru-RU"/>
              </w:rPr>
              <w:t>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1587E" w:rsidRDefault="00DC7060" w:rsidP="009F1581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</w:t>
            </w:r>
            <w:r w:rsidR="009F1581">
              <w:rPr>
                <w:b/>
                <w:shd w:val="clear" w:color="auto" w:fill="FFFFFF"/>
              </w:rPr>
              <w:t>20</w:t>
            </w:r>
            <w:r w:rsidRPr="00C1587E">
              <w:rPr>
                <w:b/>
                <w:shd w:val="clear" w:color="auto" w:fill="FFFFFF"/>
              </w:rPr>
              <w:t>-202</w:t>
            </w:r>
            <w:r w:rsidR="009F1581">
              <w:rPr>
                <w:b/>
                <w:shd w:val="clear" w:color="auto" w:fill="FFFFFF"/>
              </w:rPr>
              <w:t>3</w:t>
            </w:r>
            <w:r w:rsidRPr="00C1587E">
              <w:rPr>
                <w:b/>
                <w:shd w:val="clear" w:color="auto" w:fill="FFFFFF"/>
              </w:rPr>
              <w:t xml:space="preserve"> годы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9F1581" w:rsidP="009F1581">
            <w:pPr>
              <w:spacing w:line="20" w:lineRule="atLeast"/>
              <w:jc w:val="both"/>
            </w:pPr>
            <w:r w:rsidRPr="00C1587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информаци</w:t>
            </w:r>
            <w:r w:rsidRPr="00C1587E">
              <w:rPr>
                <w:color w:val="000000"/>
              </w:rPr>
              <w:t>онно-пропаган</w:t>
            </w:r>
            <w:r>
              <w:rPr>
                <w:color w:val="000000"/>
              </w:rPr>
              <w:t>-</w:t>
            </w:r>
            <w:r w:rsidRPr="00C1587E">
              <w:rPr>
                <w:color w:val="000000"/>
              </w:rPr>
              <w:t>дистской деятельности в сфере патриотического воспитания</w:t>
            </w:r>
            <w:r>
              <w:rPr>
                <w:color w:val="000000"/>
              </w:rPr>
              <w:t xml:space="preserve">, </w:t>
            </w:r>
            <w:r>
              <w:t>с</w:t>
            </w:r>
            <w:r w:rsidRPr="00C1587E">
              <w:t>истематическое освещение мероприятий муниципальной целевой программы в средствах массовой информации</w:t>
            </w:r>
            <w:r>
              <w:t>, п</w:t>
            </w:r>
            <w:r w:rsidRPr="00C1587E">
              <w:t>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1" w:rsidRPr="000D05B0" w:rsidRDefault="009F1581" w:rsidP="009F1581">
            <w:pPr>
              <w:jc w:val="both"/>
            </w:pPr>
            <w:r w:rsidRPr="000D05B0"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9F1581" w:rsidRPr="000D05B0" w:rsidRDefault="009F1581" w:rsidP="009F1581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>Дню защитника Отечества</w:t>
            </w:r>
          </w:p>
          <w:p w:rsidR="00DC7060" w:rsidRDefault="009F1581" w:rsidP="009F1581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0D05B0">
              <w:t xml:space="preserve"> Дню воинов-интернационалистов</w:t>
            </w:r>
          </w:p>
          <w:p w:rsidR="009F1581" w:rsidRPr="00077FFE" w:rsidRDefault="009F1581" w:rsidP="009F1581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>в поддержку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F1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  <w:p w:rsidR="009F1581" w:rsidRDefault="009F1581" w:rsidP="009F1581">
            <w:pPr>
              <w:jc w:val="center"/>
              <w:rPr>
                <w:lang w:eastAsia="en-US"/>
              </w:rPr>
            </w:pPr>
          </w:p>
          <w:p w:rsidR="009F1581" w:rsidRDefault="009F1581" w:rsidP="009F1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F1581" w:rsidRDefault="009F1581" w:rsidP="009F1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F1581" w:rsidRPr="009132B8" w:rsidRDefault="009F1581" w:rsidP="009F1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</w:t>
            </w:r>
            <w:r w:rsidR="009F1581">
              <w:rPr>
                <w:lang w:eastAsia="en-US"/>
              </w:rPr>
              <w:t xml:space="preserve">туры   Руководители </w:t>
            </w:r>
            <w:r w:rsidRPr="00DE7A48">
              <w:rPr>
                <w:lang w:eastAsia="en-US"/>
              </w:rPr>
              <w:t>подведомственных учреждений</w:t>
            </w:r>
          </w:p>
        </w:tc>
      </w:tr>
      <w:tr w:rsidR="00DC7060" w:rsidRPr="009132B8" w:rsidTr="00DA0D46">
        <w:trPr>
          <w:cantSplit/>
          <w:trHeight w:val="32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DE011D" w:rsidRDefault="00DA0D46" w:rsidP="00DA0D46">
            <w:pPr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C1587E">
              <w:t>Организация и проведение мероприятий духовно-нравственной и патриотической направленности</w:t>
            </w:r>
            <w:r>
              <w:t xml:space="preserve"> </w:t>
            </w:r>
            <w:r w:rsidRPr="000F220D">
              <w:t>различных форм во всех учреждениях</w:t>
            </w:r>
            <w:r>
              <w:t xml:space="preserve">, </w:t>
            </w:r>
            <w:r w:rsidRPr="000F220D">
              <w:t xml:space="preserve">в том числе </w:t>
            </w:r>
            <w:r>
              <w:t>в онлайн-формате</w:t>
            </w:r>
            <w:r w:rsidRPr="000F220D">
              <w:t xml:space="preserve"> </w:t>
            </w:r>
            <w:r>
              <w:t>(</w:t>
            </w:r>
            <w:r w:rsidRPr="000F220D">
              <w:t xml:space="preserve">познавательных и праздничных программ, встреч, бесед, патриотических часов, </w:t>
            </w:r>
            <w:r>
              <w:t xml:space="preserve">мастер-классов, </w:t>
            </w:r>
            <w:r w:rsidRPr="000F220D">
              <w:t>уроков мужества</w:t>
            </w:r>
            <w:r>
              <w:t xml:space="preserve">, громких чтений, презентаций, </w:t>
            </w:r>
            <w:r w:rsidRPr="000F220D">
              <w:t>книжных обзоров</w:t>
            </w:r>
            <w:r>
              <w:t>, выставок, выставок</w:t>
            </w:r>
            <w:r w:rsidRPr="000F220D">
              <w:t xml:space="preserve"> рисунков обучающихся ДХШ и воспитанников эстетического направления ДМШ</w:t>
            </w:r>
            <w: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DA0D46">
            <w:pPr>
              <w:spacing w:line="20" w:lineRule="atLeast"/>
              <w:jc w:val="both"/>
            </w:pPr>
            <w:r w:rsidRPr="00077FFE">
              <w:t>Организация и проведение мероприятий</w:t>
            </w:r>
            <w:r>
              <w:t xml:space="preserve">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</w:t>
            </w:r>
            <w:r w:rsidRPr="00077FFE">
              <w:t>, посвященных памятным датам истории России и дням воинской славы</w:t>
            </w:r>
            <w:r>
              <w:t>:</w:t>
            </w:r>
          </w:p>
          <w:p w:rsidR="00DC7060" w:rsidRDefault="00DC7060" w:rsidP="00DA0D46">
            <w:pPr>
              <w:spacing w:line="20" w:lineRule="atLeast"/>
              <w:jc w:val="both"/>
            </w:pPr>
            <w:r w:rsidRPr="00752991">
              <w:t>- 27 января –</w:t>
            </w:r>
            <w:r>
              <w:t xml:space="preserve"> </w:t>
            </w:r>
            <w:r w:rsidRPr="00752991">
              <w:t>День снятия блокады Ленинграда</w:t>
            </w:r>
            <w:r>
              <w:t xml:space="preserve">; </w:t>
            </w:r>
          </w:p>
          <w:p w:rsidR="00DC7060" w:rsidRDefault="00DC7060" w:rsidP="00DA0D46">
            <w:pPr>
              <w:spacing w:line="20" w:lineRule="atLeast"/>
              <w:jc w:val="both"/>
            </w:pPr>
            <w:r>
              <w:t xml:space="preserve">- январь - </w:t>
            </w:r>
            <w:r w:rsidRPr="00123B51">
              <w:t>Разгром советскими войсками немецко-фашистских войск в Сталинградской битве</w:t>
            </w:r>
            <w:r>
              <w:t>;</w:t>
            </w:r>
          </w:p>
          <w:p w:rsidR="00DC7060" w:rsidRDefault="00DC7060" w:rsidP="00DA0D46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123B51">
              <w:t xml:space="preserve">15 февраля - </w:t>
            </w:r>
            <w:r w:rsidRPr="00123B51">
              <w:rPr>
                <w:rFonts w:eastAsia="Calibri"/>
                <w:lang w:eastAsia="en-US"/>
              </w:rPr>
              <w:t>День памяти о россиянах, исполнявших служебный долг за пределами Отечества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DC7060" w:rsidRPr="00752991" w:rsidRDefault="00DC7060" w:rsidP="00DA0D46">
            <w:pPr>
              <w:spacing w:line="20" w:lineRule="atLeast"/>
              <w:jc w:val="both"/>
            </w:pPr>
            <w:r>
              <w:rPr>
                <w:rFonts w:eastAsia="Calibri"/>
                <w:lang w:eastAsia="en-US"/>
              </w:rPr>
              <w:t>- 23 февраля – 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DA0D46">
            <w:pPr>
              <w:spacing w:line="20" w:lineRule="atLeast"/>
              <w:jc w:val="both"/>
            </w:pPr>
            <w:r w:rsidRPr="00077FFE">
              <w:t>Реализация сквозных программ, направленных на воспитание любви к малой Родине, к России</w:t>
            </w:r>
          </w:p>
          <w:p w:rsidR="00DC7060" w:rsidRPr="00077FFE" w:rsidRDefault="00DC7060" w:rsidP="00DA0D46">
            <w:pPr>
              <w:spacing w:line="20" w:lineRule="atLeast"/>
              <w:jc w:val="both"/>
            </w:pPr>
            <w:r w:rsidRPr="00DC7060">
              <w:t>(совместные мероприятия ДМШ с</w:t>
            </w:r>
            <w:r w:rsidRPr="00BA1FEE">
              <w:rPr>
                <w:b/>
              </w:rPr>
              <w:t xml:space="preserve"> </w:t>
            </w:r>
            <w:r w:rsidRPr="00EE46C0">
              <w:t>ДДТ «Углич-Родина моя», выставка детских творческих работ в окнах ДХШ, мероприятия в библиотеках района из цикла «Светлые праздники Руси», тематические выставки (</w:t>
            </w:r>
            <w:r w:rsidRPr="00EE46C0">
              <w:rPr>
                <w:lang w:eastAsia="ru-RU"/>
              </w:rPr>
              <w:t xml:space="preserve">«История Путчинского края», </w:t>
            </w:r>
            <w:r w:rsidRPr="00EE46C0">
              <w:rPr>
                <w:color w:val="000000"/>
                <w:lang w:eastAsia="ru-RU"/>
              </w:rPr>
              <w:t>«О том, что в памяти» и др.)</w:t>
            </w:r>
            <w:r w:rsidRPr="00EE46C0">
              <w:t xml:space="preserve">, программа </w:t>
            </w:r>
            <w:r>
              <w:rPr>
                <w:color w:val="000000"/>
                <w:lang w:eastAsia="ru-RU"/>
              </w:rPr>
              <w:t xml:space="preserve">в </w:t>
            </w:r>
            <w:r w:rsidRPr="00EE46C0">
              <w:rPr>
                <w:color w:val="000000"/>
                <w:lang w:eastAsia="ru-RU"/>
              </w:rPr>
              <w:t>библиотек</w:t>
            </w:r>
            <w:r w:rsidR="00DA0D46">
              <w:rPr>
                <w:color w:val="000000"/>
                <w:lang w:eastAsia="ru-RU"/>
              </w:rPr>
              <w:t>ах,</w:t>
            </w:r>
            <w:r w:rsidRPr="00EE46C0">
              <w:rPr>
                <w:color w:val="000000"/>
                <w:lang w:eastAsia="ru-RU"/>
              </w:rPr>
              <w:t xml:space="preserve"> программ</w:t>
            </w:r>
            <w:r>
              <w:rPr>
                <w:color w:val="000000"/>
                <w:lang w:eastAsia="ru-RU"/>
              </w:rPr>
              <w:t>ы</w:t>
            </w:r>
            <w:r w:rsidRPr="00EE46C0">
              <w:rPr>
                <w:color w:val="000000"/>
                <w:lang w:eastAsia="ru-RU"/>
              </w:rPr>
              <w:t xml:space="preserve"> в клуьтурно-досуговых учреждениях</w:t>
            </w:r>
            <w:r>
              <w:rPr>
                <w:color w:val="000000"/>
                <w:lang w:eastAsia="ru-RU"/>
              </w:rPr>
              <w:t>)</w:t>
            </w:r>
            <w:r w:rsidR="00DA0D46">
              <w:rPr>
                <w:color w:val="000000"/>
                <w:lang w:eastAsia="ru-RU"/>
              </w:rPr>
              <w:t xml:space="preserve">, </w:t>
            </w:r>
            <w:r w:rsidR="00DA0D46" w:rsidRPr="00D16715">
              <w:t>мероприятия в клубах «Ветеран», «Дети войны», тематические встречи в клубах «Надежда», «Созвучие-Углич» и «Любители искусства», детских клубных формированиях</w:t>
            </w:r>
            <w:r w:rsidR="00DA0D4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A0D46" w:rsidP="00DA0D46">
            <w:pPr>
              <w:spacing w:line="20" w:lineRule="atLeast"/>
              <w:jc w:val="both"/>
            </w:pPr>
            <w:r w:rsidRPr="000F220D">
              <w:t xml:space="preserve">Поддержка участия воспитанников кружков, </w:t>
            </w:r>
            <w:r>
              <w:t xml:space="preserve">творческих </w:t>
            </w:r>
            <w:r w:rsidRPr="000F220D">
              <w:t>объединений, учащихся ДХШ и ДМШ в межмуниципальных, региональных, общеро</w:t>
            </w:r>
            <w:r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A0D4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9132B8" w:rsidRDefault="00DA0D4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D16715" w:rsidRDefault="00DA0D46" w:rsidP="008D2A06">
            <w:pPr>
              <w:jc w:val="both"/>
            </w:pPr>
            <w:r w:rsidRPr="00D16715">
              <w:t>Разработка и распространение методических рекомендаций в рамках программы по патриотическому воспитанию (праздники и памятные даты: формы проведения, сценарии)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D16715" w:rsidRDefault="00DA0D46" w:rsidP="008D2A06">
            <w:pPr>
              <w:jc w:val="center"/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C1587E" w:rsidRDefault="00DA0D46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DA0D46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9132B8" w:rsidRDefault="00DA0D46" w:rsidP="00DA0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D16715" w:rsidRDefault="00DA0D46" w:rsidP="008D2A06">
            <w:pPr>
              <w:jc w:val="both"/>
            </w:pPr>
            <w:r w:rsidRPr="00D16715">
              <w:t>Организация мероприятий «Малый ракетный корабль «Углич»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Default="00DA0D46" w:rsidP="008D2A06">
            <w:pPr>
              <w:jc w:val="center"/>
            </w:pPr>
            <w:r>
              <w:rPr>
                <w:lang w:eastAsia="en-US"/>
              </w:rPr>
              <w:t>в течение квартала</w:t>
            </w:r>
          </w:p>
          <w:p w:rsidR="00DA0D46" w:rsidRPr="00D16715" w:rsidRDefault="00DA0D46" w:rsidP="008D2A06">
            <w:pPr>
              <w:jc w:val="center"/>
            </w:pPr>
            <w:r w:rsidRPr="00D16715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C1587E" w:rsidRDefault="00DA0D46" w:rsidP="008D2A06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D2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A14331">
              <w:rPr>
                <w:b/>
                <w:lang w:eastAsia="en-US"/>
              </w:rPr>
              <w:t>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77FFE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407000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Pr="00065987">
              <w:rPr>
                <w:rFonts w:eastAsia="Calibri"/>
              </w:rPr>
              <w:t>Организация культурно – досуговых мероприятий для разных возрастных категорий</w:t>
            </w:r>
            <w:r>
              <w:rPr>
                <w:rFonts w:eastAsia="Calibri"/>
              </w:rPr>
              <w:t xml:space="preserve"> жителей</w:t>
            </w:r>
            <w:r w:rsidRPr="00065987">
              <w:rPr>
                <w:rFonts w:eastAsia="Calibri"/>
              </w:rPr>
              <w:t xml:space="preserve"> Угличского муниципального района (концертные программы, фестивали, конкурсы, выставки и др.)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407000" w:rsidRPr="009132B8" w:rsidTr="008D2A0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0" w:rsidRDefault="0040700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0" w:rsidRPr="00681E49" w:rsidRDefault="00407000" w:rsidP="008D2A06">
            <w:pPr>
              <w:ind w:right="-31"/>
              <w:jc w:val="both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00" w:rsidRDefault="00407000" w:rsidP="008D2A06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407000" w:rsidRDefault="00407000" w:rsidP="008D2A06">
            <w:pPr>
              <w:jc w:val="center"/>
              <w:rPr>
                <w:lang w:eastAsia="en-US"/>
              </w:rPr>
            </w:pPr>
          </w:p>
          <w:p w:rsidR="00407000" w:rsidRDefault="00407000" w:rsidP="008D2A06">
            <w:pPr>
              <w:jc w:val="center"/>
              <w:rPr>
                <w:lang w:eastAsia="en-US"/>
              </w:rPr>
            </w:pPr>
          </w:p>
          <w:p w:rsidR="00407000" w:rsidRPr="000F220D" w:rsidRDefault="00407000" w:rsidP="008D2A06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00" w:rsidRPr="00C1587E" w:rsidRDefault="00407000" w:rsidP="008D2A06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36740B">
        <w:trPr>
          <w:cantSplit/>
          <w:trHeight w:val="527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407000">
            <w:pPr>
              <w:pStyle w:val="a5"/>
              <w:tabs>
                <w:tab w:val="left" w:pos="708"/>
              </w:tabs>
              <w:jc w:val="both"/>
            </w:pPr>
            <w:r>
              <w:rPr>
                <w:rFonts w:eastAsia="Calibri"/>
              </w:rPr>
              <w:t xml:space="preserve">- </w:t>
            </w:r>
            <w:r w:rsidRPr="00B60CE5">
              <w:t>работа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DC7060" w:rsidRPr="00B60CE5" w:rsidRDefault="00DC7060" w:rsidP="00407000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B60CE5">
              <w:t>- реализация мероприятий в рамках областн</w:t>
            </w:r>
            <w:r>
              <w:t>ых акций</w:t>
            </w:r>
          </w:p>
          <w:p w:rsidR="00DC7060" w:rsidRDefault="00DC7060" w:rsidP="00407000">
            <w:pPr>
              <w:jc w:val="both"/>
            </w:pPr>
            <w:r w:rsidRPr="00B60CE5">
              <w:t>-</w:t>
            </w:r>
            <w:r w:rsidRPr="00826918">
              <w:rPr>
                <w:b/>
              </w:rPr>
              <w:t xml:space="preserve"> </w:t>
            </w:r>
            <w:r w:rsidRPr="009E436E">
              <w:t>Привлечение внимания родителей к формированию общей культуры безопасности:</w:t>
            </w:r>
            <w:r w:rsidRPr="00B60CE5">
              <w:t xml:space="preserve"> проведение родительских собраний в творческих коллективах с приглашением специалистов инспекции по делам </w:t>
            </w:r>
            <w:r w:rsidRPr="009E436E">
              <w:t xml:space="preserve">несовершеннолетних и центра «Гармония», </w:t>
            </w:r>
            <w:r w:rsidRPr="009E436E">
              <w:rPr>
                <w:sz w:val="28"/>
                <w:szCs w:val="28"/>
              </w:rPr>
              <w:t xml:space="preserve">- в ДМШ - </w:t>
            </w:r>
            <w:r w:rsidR="006802FD">
              <w:t xml:space="preserve">родительские собрания, </w:t>
            </w:r>
            <w:r w:rsidRPr="009E436E">
              <w:t>бесед</w:t>
            </w:r>
            <w:r w:rsidR="006802FD">
              <w:t>ы</w:t>
            </w:r>
            <w:r w:rsidRPr="009E436E">
              <w:t>, воспитывающими любовь к Родине, семье, пропагандирующими  здоровый образ жизни</w:t>
            </w:r>
            <w:r w:rsidR="00407000">
              <w:t>;</w:t>
            </w:r>
          </w:p>
          <w:p w:rsidR="00DC7060" w:rsidRDefault="00DC7060" w:rsidP="00407000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>
              <w:t>- отчет о профилактической работе с несов</w:t>
            </w:r>
            <w:r w:rsidR="00407000">
              <w:t>ершеннолетними в сфере культуры;</w:t>
            </w:r>
          </w:p>
          <w:p w:rsidR="00DC7060" w:rsidRPr="00B60CE5" w:rsidRDefault="00DC7060" w:rsidP="00407000">
            <w:pPr>
              <w:pStyle w:val="a5"/>
              <w:tabs>
                <w:tab w:val="left" w:pos="708"/>
              </w:tabs>
              <w:jc w:val="both"/>
            </w:pPr>
            <w:r w:rsidRPr="00B60CE5">
              <w:t>- организация и пр</w:t>
            </w:r>
            <w:r>
              <w:t>оведение правового дня, (беседы «Имею право</w:t>
            </w:r>
            <w:r w:rsidR="00F05EA7">
              <w:t>»</w:t>
            </w:r>
            <w: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407000" w:rsidRDefault="00407000" w:rsidP="00763FED">
            <w:pPr>
              <w:jc w:val="center"/>
              <w:rPr>
                <w:lang w:eastAsia="en-US"/>
              </w:rPr>
            </w:pPr>
          </w:p>
          <w:p w:rsidR="00407000" w:rsidRDefault="0040700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 xml:space="preserve">по планам учреждений </w:t>
            </w: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DC7060" w:rsidRDefault="00DC7060" w:rsidP="00407000">
            <w:pPr>
              <w:rPr>
                <w:lang w:eastAsia="en-US"/>
              </w:rPr>
            </w:pPr>
          </w:p>
          <w:p w:rsidR="00DC7060" w:rsidRDefault="00407000" w:rsidP="006617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407000" w:rsidRDefault="00407000" w:rsidP="00763FED">
            <w:pPr>
              <w:rPr>
                <w:lang w:eastAsia="en-US"/>
              </w:rPr>
            </w:pPr>
          </w:p>
          <w:p w:rsidR="00407000" w:rsidRPr="00B60CE5" w:rsidRDefault="00F05EA7" w:rsidP="0036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63676" w:rsidRPr="009132B8" w:rsidTr="008D2A0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Default="001F79F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Default="00463676" w:rsidP="008D2A06">
            <w:pPr>
              <w:jc w:val="both"/>
            </w:pPr>
            <w:r w:rsidRPr="00F457F8">
              <w:t>Участие в заседании Комиссии по делам несовершеннолетних и защите их прав,</w:t>
            </w:r>
          </w:p>
          <w:p w:rsidR="00463676" w:rsidRPr="00F457F8" w:rsidRDefault="00463676" w:rsidP="008D2A06">
            <w:pPr>
              <w:jc w:val="both"/>
            </w:pPr>
            <w:r>
              <w:t xml:space="preserve">- </w:t>
            </w:r>
            <w:r w:rsidRPr="00F457F8">
              <w:t>осуществление рейдов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76" w:rsidRDefault="00463676" w:rsidP="008D2A06">
            <w:pPr>
              <w:jc w:val="center"/>
            </w:pPr>
            <w:r>
              <w:t>2 раза в месяц</w:t>
            </w:r>
          </w:p>
          <w:p w:rsidR="00463676" w:rsidRPr="00F457F8" w:rsidRDefault="00463676" w:rsidP="008D2A06">
            <w:pPr>
              <w:jc w:val="center"/>
            </w:pPr>
            <w:r>
              <w:rPr>
                <w:lang w:eastAsia="en-US"/>
              </w:rPr>
              <w:t>27 января и 03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Pr="00C1587E" w:rsidRDefault="00463676" w:rsidP="008D2A06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 xml:space="preserve">Управление культуры   </w:t>
            </w:r>
          </w:p>
        </w:tc>
      </w:tr>
      <w:tr w:rsidR="007658B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9132B8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EB1841" w:rsidRDefault="007658B0" w:rsidP="007658B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 xml:space="preserve">Организация и проведение культурно-досуговых </w:t>
            </w:r>
            <w:r>
              <w:rPr>
                <w:rFonts w:eastAsia="Calibri"/>
              </w:rPr>
              <w:t xml:space="preserve">и спортивных </w:t>
            </w:r>
            <w:r w:rsidRPr="00065987">
              <w:rPr>
                <w:rFonts w:eastAsia="Calibri"/>
              </w:rPr>
              <w:t>мероприятий для подростков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658B0" w:rsidRPr="009132B8" w:rsidRDefault="007658B0" w:rsidP="008D2A06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BB1FB4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9132B8" w:rsidRDefault="00BB1FB4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065987" w:rsidRDefault="00BB1FB4" w:rsidP="008D2A06">
            <w:pPr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9132B8" w:rsidRDefault="00BB1FB4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Default="00BB1FB4" w:rsidP="008D2A06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1F79F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Default="001F79F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065987" w:rsidRDefault="001F79F0" w:rsidP="001F79F0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>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9132B8" w:rsidRDefault="001F79F0" w:rsidP="001F79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Default="001F79F0" w:rsidP="008D2A06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242A7E" w:rsidRDefault="00DC7060" w:rsidP="00407000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  <w:r w:rsidRPr="00065987">
              <w:rPr>
                <w:rFonts w:eastAsia="Calibri"/>
              </w:rPr>
              <w:t>Организация тематической социальной рекламы</w:t>
            </w:r>
            <w:r>
              <w:rPr>
                <w:rFonts w:eastAsia="Calibri"/>
              </w:rPr>
              <w:t>,</w:t>
            </w:r>
            <w:r w:rsidRPr="00065987">
              <w:rPr>
                <w:rFonts w:eastAsia="Calibri"/>
              </w:rPr>
              <w:t xml:space="preserve"> размещение материалов в СМИ (виде</w:t>
            </w:r>
            <w:r>
              <w:rPr>
                <w:rFonts w:eastAsia="Calibri"/>
              </w:rPr>
              <w:t xml:space="preserve">оролики, клипы), </w:t>
            </w:r>
            <w:r w:rsidRPr="00B60CE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5A6F01">
            <w:pPr>
              <w:ind w:left="68"/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>
              <w:rPr>
                <w:rFonts w:eastAsia="Calibri"/>
              </w:rPr>
              <w:t>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учреждений</w:t>
            </w:r>
          </w:p>
          <w:p w:rsidR="00B25055" w:rsidRPr="00065987" w:rsidRDefault="00B25055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65987">
            <w:pPr>
              <w:jc w:val="center"/>
            </w:pPr>
            <w:r w:rsidRPr="0005471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Pr="00065987" w:rsidRDefault="007658B0" w:rsidP="005A6F01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Проработка вопроса по охране учреждений 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5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both"/>
            </w:pPr>
            <w:r w:rsidRPr="00400E58">
              <w:t>Информационная поддержка и организация «первичной» профилактики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Организация мероприятий </w:t>
            </w:r>
            <w:r>
              <w:rPr>
                <w:rFonts w:eastAsia="Calibri"/>
              </w:rPr>
              <w:t>по профилактике ЗОЖ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>- просветительская библиотечная работа по пропаганде ЗОЖ, выставки</w:t>
            </w:r>
            <w:r>
              <w:t xml:space="preserve"> и др.</w:t>
            </w:r>
          </w:p>
          <w:p w:rsidR="007658B0" w:rsidRPr="00B60CE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>- индивидуальная работа с участниками клубных формирований по формированию ЗОЖ;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>
              <w:t>- развлекательные и игровые программы в сельских КДУ;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>- сдача норм ГТО</w:t>
            </w:r>
          </w:p>
          <w:p w:rsidR="007658B0" w:rsidRPr="00400E58" w:rsidRDefault="007658B0" w:rsidP="007658B0">
            <w:pPr>
              <w:jc w:val="both"/>
            </w:pPr>
            <w:r>
              <w:t xml:space="preserve">- подготовка ко </w:t>
            </w:r>
            <w:r w:rsidRPr="00A12F59">
              <w:rPr>
                <w:rFonts w:eastAsia="Calibri"/>
              </w:rPr>
              <w:t>Все</w:t>
            </w:r>
            <w:r>
              <w:rPr>
                <w:rFonts w:eastAsia="Calibri"/>
              </w:rPr>
              <w:t>мирному дню здоровья (7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65624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</w:t>
            </w:r>
            <w:r w:rsidR="008C7850">
              <w:rPr>
                <w:b/>
              </w:rPr>
              <w:t>2</w:t>
            </w:r>
            <w:r w:rsidR="00C65624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C65624">
              <w:rPr>
                <w:b/>
              </w:rPr>
              <w:t>5</w:t>
            </w:r>
            <w:r w:rsidRPr="00A14331">
              <w:rPr>
                <w:b/>
              </w:rPr>
              <w:t xml:space="preserve"> гг.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DC7060" w:rsidRPr="003B5E6D" w:rsidRDefault="00DC7060" w:rsidP="00C65624">
            <w:pPr>
              <w:snapToGrid w:val="0"/>
              <w:jc w:val="both"/>
            </w:pPr>
            <w:r w:rsidRPr="003B5E6D">
              <w:t>- в стационаре;</w:t>
            </w:r>
          </w:p>
          <w:p w:rsidR="00DC7060" w:rsidRPr="003B5E6D" w:rsidRDefault="00DC7060" w:rsidP="00C65624">
            <w:pPr>
              <w:snapToGrid w:val="0"/>
              <w:jc w:val="both"/>
            </w:pPr>
            <w:r w:rsidRPr="003B5E6D">
              <w:t>- вне стационара;</w:t>
            </w:r>
          </w:p>
          <w:p w:rsidR="00DC7060" w:rsidRPr="003B5E6D" w:rsidRDefault="00DC7060" w:rsidP="00C65624">
            <w:pPr>
              <w:snapToGrid w:val="0"/>
              <w:jc w:val="both"/>
            </w:pPr>
            <w:r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AC615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ind w:left="-4" w:right="34"/>
              <w:jc w:val="both"/>
            </w:pPr>
            <w:r w:rsidRPr="003B5E6D">
              <w:t>Совершенствование внутрисистемного книгообмена:</w:t>
            </w:r>
          </w:p>
          <w:p w:rsidR="00DC7060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B5E6D">
              <w:t xml:space="preserve">Работа с периодическими изданиями </w:t>
            </w:r>
          </w:p>
          <w:p w:rsidR="00DC7060" w:rsidRPr="003B5E6D" w:rsidRDefault="00DC7060" w:rsidP="00C65624">
            <w:pPr>
              <w:tabs>
                <w:tab w:val="num" w:pos="459"/>
                <w:tab w:val="left" w:pos="8085"/>
              </w:tabs>
              <w:ind w:left="175" w:right="34"/>
              <w:jc w:val="both"/>
            </w:pPr>
            <w:r w:rsidRPr="003B5E6D">
              <w:t>по принципу «Кольцевой почты»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B5E6D">
              <w:t xml:space="preserve">Выпуск Списка новых поступлений 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B5E6D">
              <w:t xml:space="preserve"> Формирование тематическ</w:t>
            </w:r>
            <w:r>
              <w:t>ого комплекта</w:t>
            </w:r>
            <w:r w:rsidRPr="003B5E6D">
              <w:t xml:space="preserve"> для библиотек УМР </w:t>
            </w:r>
            <w:r>
              <w:t xml:space="preserve">на </w:t>
            </w:r>
            <w:r>
              <w:rPr>
                <w:lang w:val="en-US"/>
              </w:rPr>
              <w:t>I</w:t>
            </w:r>
            <w:r w:rsidRPr="00763FED">
              <w:t xml:space="preserve">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Техническая обработка приобретаемых информационных ресурсов.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 xml:space="preserve"> Работа с Фондом редкой книги:</w:t>
            </w:r>
          </w:p>
          <w:p w:rsidR="00DC7060" w:rsidRPr="003B5E6D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составлению  реестра фонда на базе ПО ИРБИС.</w:t>
            </w:r>
          </w:p>
          <w:p w:rsidR="00DC7060" w:rsidRPr="003B5E6D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Обеспечение сохранности наиболее ценных экземпляров.</w:t>
            </w:r>
          </w:p>
          <w:p w:rsidR="00DC7060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Оцифровка книг</w:t>
            </w:r>
          </w:p>
          <w:p w:rsidR="00DC7060" w:rsidRPr="003B5E6D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Раскрытие содержания библиотечного фонда:</w:t>
            </w:r>
          </w:p>
          <w:p w:rsidR="00DC7060" w:rsidRPr="003B5E6D" w:rsidRDefault="00DC7060" w:rsidP="00C65624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2E234E">
            <w:pPr>
              <w:ind w:right="-3"/>
              <w:jc w:val="both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DC7060" w:rsidRDefault="00DC7060" w:rsidP="00421258">
            <w:pPr>
              <w:snapToGrid w:val="0"/>
              <w:ind w:left="42" w:hanging="42"/>
              <w:jc w:val="both"/>
            </w:pPr>
            <w:r>
              <w:t>- «День православной книги»</w:t>
            </w:r>
          </w:p>
          <w:p w:rsidR="00DC7060" w:rsidRDefault="00DC7060" w:rsidP="00421258">
            <w:pPr>
              <w:snapToGrid w:val="0"/>
              <w:ind w:left="42" w:hanging="42"/>
              <w:jc w:val="both"/>
            </w:pPr>
            <w:r w:rsidRPr="003B5E6D">
              <w:t xml:space="preserve">- </w:t>
            </w:r>
            <w:r>
              <w:t>«Час поэзии», приуроченный ко Всемирному дню поэзии</w:t>
            </w:r>
          </w:p>
          <w:p w:rsidR="00DC7060" w:rsidRDefault="00DC7060" w:rsidP="00421258">
            <w:pPr>
              <w:jc w:val="both"/>
            </w:pPr>
            <w:r>
              <w:t>- цикл мероприятий «Неделя детской и юношеской книги»</w:t>
            </w:r>
          </w:p>
          <w:p w:rsidR="00DC7060" w:rsidRDefault="00DC7060" w:rsidP="00421258">
            <w:pPr>
              <w:jc w:val="both"/>
            </w:pPr>
            <w:r>
              <w:t xml:space="preserve">- </w:t>
            </w:r>
            <w:r w:rsidRPr="00CF16D2">
              <w:t>Областной конкурс детского литературного творчества «Проба пера» (организация муниципального этапа</w:t>
            </w:r>
            <w:r>
              <w:t xml:space="preserve"> конкурса, Детская библиотека)</w:t>
            </w:r>
          </w:p>
          <w:p w:rsidR="00C65624" w:rsidRPr="003B5E6D" w:rsidRDefault="00C65624" w:rsidP="00C65624">
            <w:pPr>
              <w:snapToGrid w:val="0"/>
              <w:ind w:left="42" w:hanging="42"/>
              <w:jc w:val="both"/>
            </w:pPr>
            <w:r>
              <w:t xml:space="preserve">-Участие в акции Российской Государственной </w:t>
            </w:r>
            <w:r w:rsidRPr="00CF16D2">
              <w:t>Детской Библиотеки «Подари ребёнку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C65624" w:rsidP="00763FED">
            <w:pPr>
              <w:pStyle w:val="a8"/>
              <w:ind w:left="0"/>
              <w:jc w:val="center"/>
            </w:pPr>
            <w:r>
              <w:t>в течение квартала</w:t>
            </w: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Pr="009132B8" w:rsidRDefault="00DC7060" w:rsidP="00763FE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DC7060" w:rsidRPr="003B5E6D" w:rsidRDefault="00DC7060" w:rsidP="00C65624">
            <w:pPr>
              <w:jc w:val="both"/>
            </w:pPr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DC7060" w:rsidRDefault="00DC7060" w:rsidP="00C65624">
            <w:pPr>
              <w:jc w:val="both"/>
            </w:pPr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</w:t>
            </w:r>
            <w:r w:rsidR="00C65624">
              <w:t>;</w:t>
            </w:r>
            <w:r>
              <w:t xml:space="preserve"> </w:t>
            </w:r>
          </w:p>
          <w:p w:rsidR="00DC7060" w:rsidRPr="003B5E6D" w:rsidRDefault="00DC7060" w:rsidP="00C65624">
            <w:pPr>
              <w:jc w:val="both"/>
            </w:pPr>
            <w:r w:rsidRPr="003B5E6D">
              <w:t>- работа с детским реабилитационным центром «Радуга»;</w:t>
            </w:r>
          </w:p>
          <w:p w:rsidR="00DC7060" w:rsidRPr="003B5E6D" w:rsidRDefault="00DC7060" w:rsidP="00C65624">
            <w:pPr>
              <w:jc w:val="both"/>
            </w:pPr>
            <w:r>
              <w:t xml:space="preserve">- работа с центром «Данко» и жителями Дома ветерана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 и др.</w:t>
            </w:r>
            <w:r>
              <w:t>, в том числе в онлайн-формате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AC615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DC7060" w:rsidRPr="00CF16D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2E234E">
            <w:pPr>
              <w:snapToGrid w:val="0"/>
              <w:jc w:val="both"/>
            </w:pPr>
            <w:r w:rsidRPr="00CF16D2">
              <w:t>Организация рабо</w:t>
            </w:r>
            <w:r w:rsidR="0050282F">
              <w:t>ты модельной Детской библиотеки, модельной библиотеки Н.Н. Старостина</w:t>
            </w:r>
            <w:r w:rsidR="002E234E">
              <w:t xml:space="preserve"> </w:t>
            </w:r>
            <w:r w:rsidR="002E234E" w:rsidRPr="00CF16D2">
              <w:t>(творческие студии</w:t>
            </w:r>
            <w:r w:rsidR="002E234E">
              <w:t xml:space="preserve"> и зона Делового чтения Детской библиотеки</w:t>
            </w:r>
            <w:r w:rsidR="002E234E" w:rsidRPr="00CF16D2">
              <w:t>, читательские объединения, применение новых форм работы, реализация новых программ, участие в акциях, конкурсах различного уровня</w:t>
            </w:r>
            <w:r w:rsidR="002E234E">
              <w:t>, привлечение представителей издательств для организации творческих встреч и др.</w:t>
            </w:r>
            <w:r w:rsidR="002E234E" w:rsidRPr="00CF16D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pStyle w:val="a8"/>
              <w:ind w:left="0"/>
              <w:jc w:val="center"/>
            </w:pPr>
            <w:r w:rsidRPr="00CF16D2">
              <w:t xml:space="preserve">в течение </w:t>
            </w:r>
            <w:r>
              <w:t>квартала</w:t>
            </w:r>
            <w:r w:rsidRPr="00CF16D2"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AC615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DC7060" w:rsidRPr="00870FD5" w:rsidRDefault="00DC7060" w:rsidP="00A434B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E234E">
            <w:pPr>
              <w:snapToGrid w:val="0"/>
              <w:jc w:val="both"/>
            </w:pPr>
            <w:r>
              <w:t>Реализация мероприятий</w:t>
            </w:r>
            <w:r w:rsidRPr="00032992">
              <w:t xml:space="preserve"> проектного офиса «</w:t>
            </w:r>
            <w:r>
              <w:t>Культура</w:t>
            </w:r>
            <w:r w:rsidRPr="00032992">
              <w:t>»</w:t>
            </w:r>
            <w:r>
              <w:t xml:space="preserve"> («Мой клуб. Моя библиотека»)</w:t>
            </w:r>
          </w:p>
          <w:p w:rsidR="002E234E" w:rsidRDefault="002E234E" w:rsidP="002E234E">
            <w:pPr>
              <w:snapToGrid w:val="0"/>
              <w:jc w:val="both"/>
            </w:pPr>
            <w:r>
              <w:t>- реализация проекта «Время «Ч:Капсула времени» библиотекой им. Н.Н. Старостина</w:t>
            </w:r>
            <w:r w:rsidRPr="00032992">
              <w:t xml:space="preserve"> (создание электронных ресурсов, организация групповых и индивидуальных экскурсий для разных категорий пользователей, проведение мероприятий, тематических встреч, информирование населения о проекте через СМИ, социальные сети и сайт учреждения) </w:t>
            </w:r>
          </w:p>
          <w:p w:rsidR="002E234E" w:rsidRDefault="002E234E" w:rsidP="002E234E">
            <w:pPr>
              <w:snapToGrid w:val="0"/>
              <w:jc w:val="both"/>
            </w:pPr>
            <w:r>
              <w:t>- р</w:t>
            </w:r>
            <w:r w:rsidRPr="00032992">
              <w:t>еализация проектов</w:t>
            </w:r>
            <w:r>
              <w:t xml:space="preserve"> </w:t>
            </w:r>
            <w:r w:rsidRPr="00032992">
              <w:t xml:space="preserve">сельских библиотек </w:t>
            </w:r>
          </w:p>
          <w:p w:rsidR="00DC7060" w:rsidRPr="00032992" w:rsidRDefault="002E234E" w:rsidP="002E234E">
            <w:pPr>
              <w:snapToGrid w:val="0"/>
            </w:pPr>
            <w:r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2E234E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8D2A06">
            <w:pPr>
              <w:snapToGrid w:val="0"/>
              <w:jc w:val="both"/>
            </w:pPr>
            <w:r>
              <w:t>Цикл м</w:t>
            </w:r>
            <w:r w:rsidRPr="0075777D">
              <w:t>ероприяти</w:t>
            </w:r>
            <w:r>
              <w:t>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2E234E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8D2A06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9132B8" w:rsidRDefault="00DC7060" w:rsidP="002E234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E234E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4B2065" w:rsidRDefault="00DC7060" w:rsidP="002E234E">
            <w:pPr>
              <w:snapToGrid w:val="0"/>
              <w:jc w:val="both"/>
            </w:pPr>
            <w:r w:rsidRPr="004B2065">
              <w:t>Работа с читательскими объединениями: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DC7060" w:rsidRPr="003B5E6D" w:rsidRDefault="00DC7060" w:rsidP="002E234E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Pr="00ED78DC" w:rsidRDefault="00DC7060" w:rsidP="002E234E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2E234E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70FD5" w:rsidRDefault="00DC7060" w:rsidP="002E234E">
            <w:pPr>
              <w:snapToGrid w:val="0"/>
              <w:jc w:val="both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70FD5" w:rsidRDefault="00DC7060" w:rsidP="00421258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70FD5" w:rsidRDefault="00DC7060" w:rsidP="00763FE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Default="00DC7060" w:rsidP="002E234E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2E234E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E234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</w:t>
            </w:r>
            <w:r>
              <w:rPr>
                <w:bCs/>
              </w:rPr>
              <w:t xml:space="preserve">азличные формы </w:t>
            </w:r>
            <w:r w:rsidRPr="00205F8D">
              <w:rPr>
                <w:bCs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421258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Pr="00ED78DC" w:rsidRDefault="00DC7060" w:rsidP="002E234E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2E234E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2E234E">
            <w:pPr>
              <w:snapToGrid w:val="0"/>
              <w:jc w:val="both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Pr="00ED78DC" w:rsidRDefault="00DC7060" w:rsidP="00763FED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9515D3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Default="009515D3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ED78DC" w:rsidRDefault="009515D3" w:rsidP="002E234E">
            <w:pPr>
              <w:snapToGrid w:val="0"/>
              <w:jc w:val="both"/>
            </w:pPr>
            <w:r>
              <w:t>Предоставление материалов и отчетных форм для годового отчета по мониторингу работы библиотек в ДК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ED78DC" w:rsidRDefault="009515D3" w:rsidP="00763FED">
            <w:pPr>
              <w:pStyle w:val="a8"/>
              <w:ind w:left="0"/>
              <w:jc w:val="center"/>
            </w:pPr>
            <w:r>
              <w:t>до 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ED78DC" w:rsidRDefault="009515D3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Default="00DC7060" w:rsidP="009515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15D3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2E234E">
            <w:pPr>
              <w:snapToGrid w:val="0"/>
              <w:jc w:val="both"/>
            </w:pPr>
            <w:r>
              <w:t>Подготовка методических материалов, организация и проведение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54A5A" w:rsidRDefault="00DC7060" w:rsidP="003B55F0">
            <w:pPr>
              <w:pStyle w:val="a8"/>
              <w:ind w:left="0"/>
              <w:jc w:val="center"/>
            </w:pPr>
            <w:r>
              <w:t>в течение квартала по плану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2E234E" w:rsidRPr="009132B8" w:rsidTr="008D2A0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8D2A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2E234E" w:rsidRDefault="002E234E" w:rsidP="009515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15D3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2E234E">
            <w:pPr>
              <w:snapToGrid w:val="0"/>
              <w:jc w:val="both"/>
            </w:pPr>
            <w:r>
              <w:t xml:space="preserve">Организация систематических выездов в сельские филиалы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8D2A06">
            <w:pPr>
              <w:pStyle w:val="a8"/>
              <w:ind w:left="0"/>
              <w:jc w:val="center"/>
            </w:pPr>
            <w: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8D2A06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ED78DC" w:rsidRDefault="00DC7060" w:rsidP="009515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15D3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E234E">
            <w:pPr>
              <w:snapToGrid w:val="0"/>
              <w:jc w:val="both"/>
            </w:pPr>
            <w:r>
              <w:t>Участие специалистов библиотек в крупных муниципальных культурно-массовых мероприятиях (в случае снятия ограничений):</w:t>
            </w:r>
          </w:p>
          <w:p w:rsidR="00DC7060" w:rsidRPr="00ED78DC" w:rsidRDefault="00DC7060" w:rsidP="002E234E">
            <w:pPr>
              <w:snapToGrid w:val="0"/>
              <w:jc w:val="both"/>
            </w:pPr>
            <w:r>
              <w:t>-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Pr="00ED78DC" w:rsidRDefault="00DC7060" w:rsidP="00C40F6F">
            <w:pPr>
              <w:pStyle w:val="a8"/>
              <w:ind w:left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9515D3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Default="009515D3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Default="009515D3" w:rsidP="00F6358A">
            <w:pPr>
              <w:snapToGrid w:val="0"/>
              <w:jc w:val="both"/>
            </w:pPr>
            <w:r>
              <w:t>Подготовка к проведению областного патриотического конкурса «Помним о прошлом, любим 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Default="009515D3" w:rsidP="00C40F6F">
            <w:pPr>
              <w:pStyle w:val="a8"/>
              <w:ind w:left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3" w:rsidRPr="00ED78DC" w:rsidRDefault="009515D3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C40F6F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3ABF">
            <w:pPr>
              <w:jc w:val="both"/>
            </w:pPr>
            <w:r w:rsidRPr="009132B8">
              <w:t>Реализация комплекса меропр</w:t>
            </w:r>
            <w:r w:rsidR="004A3ABF">
              <w:t xml:space="preserve">иятий по предпрофессиональному </w:t>
            </w:r>
            <w:r w:rsidRPr="009132B8">
              <w:t>образованию</w:t>
            </w:r>
            <w:r w:rsidRPr="0089513C">
              <w:t xml:space="preserve"> </w:t>
            </w:r>
            <w:r>
              <w:t>(</w:t>
            </w:r>
            <w:r w:rsidR="004A3ABF">
              <w:t xml:space="preserve">обучение </w:t>
            </w:r>
            <w:r w:rsidRPr="0089513C">
              <w:t xml:space="preserve">по дополнительным предпрофессиональным </w:t>
            </w:r>
            <w:r>
              <w:t>программам;</w:t>
            </w:r>
          </w:p>
          <w:p w:rsidR="00DC7060" w:rsidRDefault="00DC7060" w:rsidP="004A3ABF">
            <w:pPr>
              <w:jc w:val="both"/>
            </w:pPr>
            <w:r>
              <w:t xml:space="preserve">- </w:t>
            </w:r>
            <w:r w:rsidRPr="009132B8">
              <w:t>Выполнение показателей по муниципальному зада</w:t>
            </w:r>
            <w:r>
              <w:t>нию.</w:t>
            </w:r>
          </w:p>
          <w:p w:rsidR="00DC7060" w:rsidRPr="0089513C" w:rsidRDefault="00DC7060" w:rsidP="004A3ABF">
            <w:pPr>
              <w:jc w:val="both"/>
            </w:pPr>
            <w:r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74EFD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D55F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D55F8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3AB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5B0B25" w:rsidRDefault="00DC7060" w:rsidP="004A3AB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обучающихся, преподавателей, работников школы (Мониторинг обеспечения СанПиН в организации работы школы. Информирование обучающихся, их родителей, работников шк</w:t>
            </w:r>
            <w:r w:rsidR="004A3ABF">
              <w:rPr>
                <w:color w:val="000000"/>
                <w:lang w:eastAsia="ru-RU"/>
              </w:rPr>
              <w:t>олы о профилактике заболеваний</w:t>
            </w:r>
            <w:r>
              <w:rPr>
                <w:color w:val="000000"/>
                <w:lang w:eastAsia="ru-RU"/>
              </w:rPr>
              <w:t>, пропаганда здорового образа жизни. Обеспечение прохождения медосмотра работниками школы. Обучение работников  санминимуму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a8"/>
              <w:ind w:left="0"/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области:</w:t>
            </w:r>
          </w:p>
          <w:p w:rsidR="00DC7060" w:rsidRPr="009132B8" w:rsidRDefault="00DC7060" w:rsidP="00C40F6F">
            <w:pPr>
              <w:jc w:val="both"/>
            </w:pPr>
            <w:r w:rsidRPr="009132B8">
              <w:t>-участие в конкурсах (согласно плану)</w:t>
            </w:r>
          </w:p>
          <w:p w:rsidR="00DC7060" w:rsidRPr="009132B8" w:rsidRDefault="00DC7060" w:rsidP="00C40F6F">
            <w:pPr>
              <w:jc w:val="both"/>
            </w:pPr>
            <w:r>
              <w:t>-проведение мастер-кл</w:t>
            </w:r>
            <w:r w:rsidR="004A3ABF">
              <w:t xml:space="preserve">ассов («Проводы русской зимы» </w:t>
            </w:r>
          </w:p>
          <w:p w:rsidR="00DC7060" w:rsidRPr="009132B8" w:rsidRDefault="00DC7060" w:rsidP="0091643F">
            <w:pPr>
              <w:jc w:val="both"/>
            </w:pPr>
            <w:r>
              <w:t xml:space="preserve">-выставка в Администрации, МФЦ к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1A24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C40F6F">
            <w:pPr>
              <w:pStyle w:val="a8"/>
              <w:ind w:left="0"/>
              <w:jc w:val="center"/>
            </w:pPr>
            <w:r>
              <w:t xml:space="preserve"> </w:t>
            </w:r>
          </w:p>
          <w:p w:rsidR="00DC7060" w:rsidRPr="009132B8" w:rsidRDefault="00DC7060" w:rsidP="00C40F6F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Участие воспитанников  и преподавателей  в международных, всероссийских и рег</w:t>
            </w:r>
            <w:r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16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DC7060" w:rsidRPr="009132B8" w:rsidRDefault="00DC7060" w:rsidP="004A3ABF">
            <w:pPr>
              <w:jc w:val="both"/>
            </w:pPr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1643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DC7060" w:rsidRPr="009132B8" w:rsidRDefault="00DC7060" w:rsidP="00C40F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5B0B25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>
              <w:t xml:space="preserve">Проведение профориентационной работы с обучающимися и их законными представителями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 xml:space="preserve">квартала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ED6E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E01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DC7060" w:rsidRPr="009132B8" w:rsidRDefault="00DC7060" w:rsidP="004A3AB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DC7060" w:rsidRPr="009132B8" w:rsidRDefault="00DC7060" w:rsidP="004A3AB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DC7060" w:rsidRPr="009132B8" w:rsidRDefault="00DC7060" w:rsidP="004A3ABF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DC7060" w:rsidRDefault="00DC7060" w:rsidP="004A3ABF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DC7060" w:rsidRDefault="00DC7060" w:rsidP="004A3ABF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 xml:space="preserve">Культура», информационных порталах </w:t>
            </w:r>
          </w:p>
          <w:p w:rsidR="00DC7060" w:rsidRPr="009F40E0" w:rsidRDefault="00DC7060" w:rsidP="004A3ABF">
            <w:pPr>
              <w:jc w:val="both"/>
            </w:pPr>
            <w:r>
              <w:t>-внедрение информационных технологий в образовательный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Default="00DC7060" w:rsidP="004A3A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3ABF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jc w:val="both"/>
            </w:pPr>
            <w:r>
              <w:t>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F" w:rsidRPr="009132B8" w:rsidRDefault="00ED6E01" w:rsidP="004A3ABF">
            <w:pPr>
              <w:jc w:val="center"/>
            </w:pPr>
            <w:r>
              <w:t>Е</w:t>
            </w:r>
            <w:r w:rsidR="00DC7060">
              <w:t>жемесячно</w:t>
            </w:r>
            <w:r>
              <w:t xml:space="preserve"> до </w:t>
            </w:r>
            <w:r w:rsidR="004A3ABF">
              <w:t>30</w:t>
            </w:r>
            <w:r>
              <w:t xml:space="preserve"> числа </w:t>
            </w:r>
          </w:p>
          <w:p w:rsidR="00DC7060" w:rsidRPr="009132B8" w:rsidRDefault="00DC7060" w:rsidP="009E436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F347F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EF347F">
            <w:pPr>
              <w:jc w:val="both"/>
            </w:pPr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DC7060" w:rsidRPr="009132B8" w:rsidRDefault="00DC7060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B00480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EF347F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AE212F">
            <w:pPr>
              <w:pStyle w:val="a8"/>
              <w:ind w:left="0"/>
              <w:jc w:val="center"/>
            </w:pPr>
          </w:p>
        </w:tc>
      </w:tr>
      <w:tr w:rsidR="00B00480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EF347F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AE212F">
            <w:pPr>
              <w:pStyle w:val="a8"/>
              <w:ind w:left="0"/>
              <w:jc w:val="center"/>
            </w:pPr>
          </w:p>
        </w:tc>
      </w:tr>
      <w:tr w:rsidR="00B00480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EF347F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AE212F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AE212F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926A37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9132B8" w:rsidRDefault="00926A37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AE212F">
            <w:pPr>
              <w:snapToGrid w:val="0"/>
              <w:jc w:val="both"/>
            </w:pPr>
            <w:r w:rsidRPr="009132B8">
              <w:t xml:space="preserve">Подготовка </w:t>
            </w:r>
            <w:r>
              <w:t xml:space="preserve">ежегодного </w:t>
            </w:r>
            <w:r w:rsidRPr="009132B8">
              <w:t xml:space="preserve">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рчества, сдача 7-НК</w:t>
            </w:r>
          </w:p>
          <w:p w:rsidR="00926A37" w:rsidRDefault="00926A37" w:rsidP="00AE212F">
            <w:pPr>
              <w:snapToGrid w:val="0"/>
              <w:jc w:val="both"/>
            </w:pPr>
          </w:p>
          <w:p w:rsidR="00926A37" w:rsidRDefault="00926A37" w:rsidP="00AE212F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926A37" w:rsidRDefault="00926A37" w:rsidP="00AE212F">
            <w:pPr>
              <w:snapToGrid w:val="0"/>
              <w:jc w:val="both"/>
            </w:pPr>
          </w:p>
          <w:p w:rsidR="00926A37" w:rsidRPr="009132B8" w:rsidRDefault="00926A37" w:rsidP="00AE212F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AE212F">
            <w:pPr>
              <w:jc w:val="center"/>
            </w:pPr>
            <w:r>
              <w:t xml:space="preserve">январь </w:t>
            </w:r>
          </w:p>
          <w:p w:rsidR="00926A37" w:rsidRDefault="00926A37" w:rsidP="00AE212F">
            <w:pPr>
              <w:jc w:val="center"/>
            </w:pPr>
          </w:p>
          <w:p w:rsidR="00926A37" w:rsidRDefault="00926A37" w:rsidP="00AE212F">
            <w:pPr>
              <w:jc w:val="center"/>
            </w:pPr>
          </w:p>
          <w:p w:rsidR="00926A37" w:rsidRDefault="00926A37" w:rsidP="00AE212F">
            <w:pPr>
              <w:jc w:val="center"/>
            </w:pPr>
          </w:p>
          <w:p w:rsidR="00926A37" w:rsidRDefault="00926A37" w:rsidP="00AE212F">
            <w:pPr>
              <w:jc w:val="center"/>
            </w:pPr>
          </w:p>
          <w:p w:rsidR="00926A37" w:rsidRDefault="00926A37" w:rsidP="00AE212F">
            <w:pPr>
              <w:jc w:val="center"/>
            </w:pPr>
            <w:r>
              <w:t>в течение квартала</w:t>
            </w:r>
          </w:p>
          <w:p w:rsidR="00926A37" w:rsidRDefault="00926A37" w:rsidP="00AE212F">
            <w:pPr>
              <w:jc w:val="center"/>
            </w:pPr>
          </w:p>
          <w:p w:rsidR="00B00480" w:rsidRDefault="00B00480" w:rsidP="00AE212F">
            <w:pPr>
              <w:jc w:val="center"/>
            </w:pPr>
          </w:p>
          <w:p w:rsidR="00926A37" w:rsidRDefault="00EF347F" w:rsidP="00AE212F">
            <w:pPr>
              <w:jc w:val="center"/>
            </w:pPr>
            <w:r>
              <w:t>ежемесячно</w:t>
            </w:r>
          </w:p>
          <w:p w:rsidR="00926A37" w:rsidRPr="009132B8" w:rsidRDefault="00926A37" w:rsidP="00AE212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926A37" w:rsidRPr="009132B8" w:rsidRDefault="00926A37" w:rsidP="00AE212F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мероприятий по укреплению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44FD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Default="00DC7060" w:rsidP="00044FD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AC28C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</w:pPr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Default="00DC7060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AC28C8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r w:rsidRPr="009132B8">
              <w:t>Организ</w:t>
            </w:r>
            <w:r w:rsidR="00F1047D">
              <w:t>ация  и проведение концертов</w:t>
            </w:r>
            <w:r>
              <w:t xml:space="preserve">, </w:t>
            </w:r>
            <w:r w:rsidRPr="009132B8">
              <w:t>сп</w:t>
            </w:r>
            <w:r>
              <w:t>ектаклей с участием творческих коллективов</w:t>
            </w:r>
          </w:p>
          <w:p w:rsidR="00DC7060" w:rsidRPr="009132B8" w:rsidRDefault="00DC7060" w:rsidP="0038057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324FCE">
            <w:pPr>
              <w:jc w:val="center"/>
            </w:pPr>
            <w: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DC7060" w:rsidRPr="009132B8" w:rsidRDefault="00B0048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C28C8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380570">
            <w:pPr>
              <w:jc w:val="center"/>
            </w:pPr>
            <w:r>
              <w:t>март</w:t>
            </w:r>
          </w:p>
          <w:p w:rsidR="00DC7060" w:rsidRPr="009132B8" w:rsidRDefault="00DC7060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DC7060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C28C8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B2E0C">
            <w:pPr>
              <w:jc w:val="both"/>
            </w:pPr>
            <w:r>
              <w:t>Организация и проведение</w:t>
            </w:r>
            <w:r w:rsidR="00F1047D">
              <w:t xml:space="preserve"> </w:t>
            </w:r>
            <w:r>
              <w:t xml:space="preserve">концертных программ на дни профессиональных праздников, юбилеев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B2E0C">
            <w:pPr>
              <w:jc w:val="center"/>
            </w:pPr>
            <w:r>
              <w:t>в течение квартала</w:t>
            </w:r>
          </w:p>
          <w:p w:rsidR="00DC7060" w:rsidRDefault="00DC7060" w:rsidP="002B2E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Default="00DC7060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Default="00DC7060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D4239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5D4239" w:rsidRPr="009132B8" w:rsidRDefault="005D4239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C28C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jc w:val="both"/>
            </w:pPr>
            <w:r w:rsidRPr="008B2864">
              <w:t>Мониторинг Грантов и конкурсов в РФ и ЯО</w:t>
            </w:r>
          </w:p>
          <w:p w:rsidR="00F1047D" w:rsidRPr="00F1047D" w:rsidRDefault="00F1047D" w:rsidP="00F1047D">
            <w:pPr>
              <w:jc w:val="both"/>
            </w:pPr>
            <w:r w:rsidRPr="00F1047D">
              <w:t>Осуществление проектной деятельности</w:t>
            </w:r>
          </w:p>
          <w:p w:rsidR="00F1047D" w:rsidRPr="00F1047D" w:rsidRDefault="00F1047D" w:rsidP="00F1047D">
            <w:pPr>
              <w:jc w:val="both"/>
            </w:pPr>
          </w:p>
          <w:p w:rsidR="00F1047D" w:rsidRPr="00F1047D" w:rsidRDefault="00F1047D" w:rsidP="00F1047D">
            <w:pPr>
              <w:jc w:val="both"/>
            </w:pPr>
            <w:r w:rsidRPr="00F1047D">
              <w:t xml:space="preserve"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</w:t>
            </w:r>
          </w:p>
          <w:p w:rsidR="00F1047D" w:rsidRPr="00F1047D" w:rsidRDefault="00F1047D" w:rsidP="00F1047D">
            <w:pPr>
              <w:jc w:val="both"/>
            </w:pPr>
          </w:p>
          <w:p w:rsidR="005D4239" w:rsidRPr="009132B8" w:rsidRDefault="00F1047D" w:rsidP="00F1047D">
            <w:pPr>
              <w:jc w:val="both"/>
            </w:pPr>
            <w:r w:rsidRPr="00F1047D">
              <w:t>Участие во Всероссийском конкурсе «Дом культуры. Новый формат», в региональном конкурсе-смотре «Клуб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AE212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5D4239" w:rsidRDefault="005D4239" w:rsidP="00AE212F">
            <w:pPr>
              <w:jc w:val="center"/>
            </w:pPr>
          </w:p>
          <w:p w:rsidR="005D4239" w:rsidRDefault="005D4239" w:rsidP="00AE212F">
            <w:pPr>
              <w:jc w:val="center"/>
            </w:pPr>
          </w:p>
          <w:p w:rsidR="005D4239" w:rsidRPr="009132B8" w:rsidRDefault="005D4239" w:rsidP="00AE212F">
            <w:pPr>
              <w:jc w:val="center"/>
            </w:pPr>
            <w: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9" w:rsidRDefault="005D4239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D4239" w:rsidRPr="009132B8" w:rsidRDefault="005D4239" w:rsidP="00AE212F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F1047D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AC28C8">
            <w:pPr>
              <w:jc w:val="center"/>
            </w:pPr>
            <w:r>
              <w:rPr>
                <w:lang w:eastAsia="ru-RU"/>
              </w:rPr>
              <w:t>6.3.1.11</w:t>
            </w:r>
            <w:r w:rsidR="00AC28C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3D06D0" w:rsidRDefault="00F1047D" w:rsidP="008D2A06">
            <w:pPr>
              <w:jc w:val="both"/>
              <w:rPr>
                <w:color w:val="000000" w:themeColor="text1"/>
              </w:rPr>
            </w:pPr>
            <w:r>
              <w:t xml:space="preserve">Подготовка методических материалов, методических сборников /МАУ «ДК УМР»: </w:t>
            </w:r>
            <w:r w:rsidRPr="003D06D0">
              <w:rPr>
                <w:color w:val="000000" w:themeColor="text1"/>
              </w:rPr>
              <w:t>«Организация культурного досуга пожилых людей и ветеранов ВОВ и труда</w:t>
            </w:r>
            <w:r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>
              <w:rPr>
                <w:color w:val="000000" w:themeColor="text1"/>
              </w:rPr>
              <w:t>ты учреждений и организаций УМР»</w:t>
            </w:r>
            <w:r w:rsidRPr="003D06D0">
              <w:rPr>
                <w:color w:val="000000" w:themeColor="text1"/>
              </w:rPr>
              <w:t>;</w:t>
            </w:r>
          </w:p>
          <w:p w:rsidR="00F1047D" w:rsidRPr="00AB1D49" w:rsidRDefault="00F1047D" w:rsidP="008D2A06">
            <w:pPr>
              <w:jc w:val="both"/>
              <w:rPr>
                <w:color w:val="000000" w:themeColor="text1"/>
              </w:rPr>
            </w:pPr>
            <w:r w:rsidRPr="003D06D0">
              <w:rPr>
                <w:color w:val="000000" w:themeColor="text1"/>
              </w:rPr>
              <w:t xml:space="preserve"> «Организация  досуговых и культу</w:t>
            </w:r>
            <w:r>
              <w:rPr>
                <w:color w:val="000000" w:themeColor="text1"/>
              </w:rPr>
              <w:t xml:space="preserve">рно-просветительных мероприятий </w:t>
            </w:r>
            <w:r w:rsidRPr="003D06D0">
              <w:rPr>
                <w:color w:val="000000" w:themeColor="text1"/>
              </w:rPr>
              <w:t>для молодежной и семейной аудитории</w:t>
            </w:r>
            <w:r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>
              <w:rPr>
                <w:color w:val="000000" w:themeColor="text1"/>
              </w:rPr>
              <w:t>ты учреждений и организаций УМР»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A54A5A" w:rsidRDefault="00F1047D" w:rsidP="00F1047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ED78DC" w:rsidRDefault="00F1047D" w:rsidP="008D2A06">
            <w:pPr>
              <w:pStyle w:val="a8"/>
              <w:ind w:left="0"/>
              <w:jc w:val="center"/>
            </w:pPr>
            <w:r>
              <w:t>Руководители подведомственных учреждений</w:t>
            </w:r>
          </w:p>
        </w:tc>
      </w:tr>
      <w:tr w:rsidR="00F1047D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AC28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6.3.1.11</w:t>
            </w:r>
            <w:r w:rsidR="00AC28C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5D4F64" w:rsidRDefault="00F1047D" w:rsidP="00F1047D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Курс обучающих мероприятий с привлечением профильных экспертов для специалистов К</w:t>
            </w:r>
            <w:r>
              <w:rPr>
                <w:color w:val="000000" w:themeColor="text1"/>
              </w:rPr>
              <w:t>ДУ УМР и СОНКО социальной сферы</w:t>
            </w:r>
          </w:p>
          <w:p w:rsidR="00F1047D" w:rsidRDefault="00F1047D" w:rsidP="00F1047D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Организация семинаров-практикумов и групповых тренингов</w:t>
            </w:r>
            <w:r>
              <w:rPr>
                <w:color w:val="000000" w:themeColor="text1"/>
              </w:rPr>
              <w:t xml:space="preserve"> (в том числе выездных), </w:t>
            </w:r>
            <w:r w:rsidRPr="005D4F64">
              <w:rPr>
                <w:color w:val="000000" w:themeColor="text1"/>
              </w:rPr>
              <w:t>Методическое обеспечение КДД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8D2A06">
            <w:pPr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6.3.4.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</w:pPr>
            <w:r w:rsidRPr="009132B8">
              <w:t xml:space="preserve">Организация комплекса </w:t>
            </w:r>
            <w:r>
              <w:t xml:space="preserve">мероприятий (рабочие совещания)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>дние и Рождественские праздники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DC7060" w:rsidRPr="009132B8" w:rsidRDefault="001477F4" w:rsidP="001477F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DC7060">
              <w:rPr>
                <w:sz w:val="24"/>
                <w:szCs w:val="24"/>
              </w:rPr>
              <w:t>подведомственны</w:t>
            </w:r>
            <w:r>
              <w:rPr>
                <w:sz w:val="24"/>
                <w:szCs w:val="24"/>
              </w:rPr>
              <w:t xml:space="preserve">х </w:t>
            </w:r>
            <w:r w:rsidR="00DC7060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1047D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F104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F1047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проведение фестиваля «Угличская драматешка!»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8D2A06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8D2A06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F1047D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F104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8D2A06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(День Защитника Отечества, 8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8D2A0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F63307" w:rsidRDefault="00F1047D" w:rsidP="008D2A06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F1047D" w:rsidRPr="009132B8" w:rsidRDefault="00F1047D" w:rsidP="008D2A0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63307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</w:t>
            </w:r>
            <w:r w:rsidR="00F1047D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работника культуры, День ЖКХ, 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DC7060" w:rsidRPr="009132B8" w:rsidRDefault="00DC7060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F1047D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</w:t>
            </w:r>
            <w:r w:rsidRPr="009132B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ому</w:t>
            </w:r>
            <w:r w:rsidRPr="009132B8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ю</w:t>
            </w:r>
            <w:r w:rsidRPr="009132B8">
              <w:rPr>
                <w:sz w:val="24"/>
                <w:szCs w:val="24"/>
              </w:rPr>
              <w:t xml:space="preserve">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F1047D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F1047D" w:rsidRDefault="00F1047D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8D2A06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Pr="009132B8" w:rsidRDefault="008D2A06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Pr="009132B8" w:rsidRDefault="008D2A06" w:rsidP="008D2A06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8D2A06" w:rsidRPr="009132B8" w:rsidRDefault="008D2A06" w:rsidP="008D2A06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- </w:t>
            </w:r>
            <w:r>
              <w:t xml:space="preserve">корректировка </w:t>
            </w:r>
            <w:r w:rsidRPr="009132B8">
              <w:t xml:space="preserve">и утверждение нормативов затрат на оказание муниципальных услуг на </w:t>
            </w:r>
            <w:r>
              <w:t>2023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8D2A06" w:rsidRDefault="008D2A06" w:rsidP="008D2A06">
            <w:pPr>
              <w:pStyle w:val="a5"/>
              <w:jc w:val="both"/>
            </w:pPr>
            <w:r w:rsidRPr="009132B8">
              <w:t>-</w:t>
            </w:r>
            <w:r>
              <w:t xml:space="preserve"> утверждение </w:t>
            </w:r>
            <w:r w:rsidRPr="009132B8">
              <w:t>муниц</w:t>
            </w:r>
            <w:r>
              <w:t xml:space="preserve">ипальных заданий </w:t>
            </w:r>
            <w:r w:rsidRPr="009132B8">
              <w:t>на оказание муниципальных услуг на</w:t>
            </w:r>
            <w:r>
              <w:t xml:space="preserve"> 2023-2025 гг.</w:t>
            </w:r>
          </w:p>
          <w:p w:rsidR="008D2A06" w:rsidRPr="009132B8" w:rsidRDefault="008D2A06" w:rsidP="008D2A0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у</w:t>
            </w:r>
            <w:r w:rsidRPr="009132B8">
              <w:t>твержде</w:t>
            </w:r>
            <w:r>
              <w:t>ние и корректировка ПФХД на 2023</w:t>
            </w:r>
            <w:r w:rsidRPr="009132B8">
              <w:t xml:space="preserve"> год</w:t>
            </w:r>
          </w:p>
          <w:p w:rsidR="008D2A06" w:rsidRPr="009132B8" w:rsidRDefault="008D2A06" w:rsidP="008D2A0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работа </w:t>
            </w:r>
            <w:r>
              <w:t>на платформе «Электронный бюджет» (модули «Муниципальные программы», «Муниципальное задание», ведомственный перечень и др.)</w:t>
            </w:r>
          </w:p>
          <w:p w:rsidR="008D2A06" w:rsidRPr="009132B8" w:rsidRDefault="008D2A06" w:rsidP="008D2A0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Pr="009132B8" w:rsidRDefault="008D2A06" w:rsidP="008D2A06"/>
          <w:p w:rsidR="008D2A06" w:rsidRDefault="008D2A06" w:rsidP="008D2A06">
            <w:pPr>
              <w:jc w:val="center"/>
            </w:pPr>
          </w:p>
          <w:p w:rsidR="008D2A06" w:rsidRDefault="008D2A06" w:rsidP="008D2A06">
            <w:pPr>
              <w:jc w:val="center"/>
            </w:pPr>
          </w:p>
          <w:p w:rsidR="008D2A06" w:rsidRDefault="008D2A06" w:rsidP="008D2A06">
            <w:pPr>
              <w:jc w:val="center"/>
            </w:pPr>
          </w:p>
          <w:p w:rsidR="008D2A06" w:rsidRDefault="008D2A06" w:rsidP="008D2A06">
            <w:pPr>
              <w:jc w:val="center"/>
            </w:pPr>
            <w:r>
              <w:t>январь</w:t>
            </w:r>
          </w:p>
          <w:p w:rsidR="008D2A06" w:rsidRDefault="008D2A06" w:rsidP="008D2A06">
            <w:pPr>
              <w:jc w:val="center"/>
            </w:pPr>
          </w:p>
          <w:p w:rsidR="008D2A06" w:rsidRDefault="008D2A06" w:rsidP="008D2A06">
            <w:pPr>
              <w:jc w:val="center"/>
            </w:pPr>
          </w:p>
          <w:p w:rsidR="008D2A06" w:rsidRPr="009132B8" w:rsidRDefault="008D2A06" w:rsidP="008D2A06">
            <w:pPr>
              <w:jc w:val="center"/>
            </w:pPr>
          </w:p>
          <w:p w:rsidR="008D2A06" w:rsidRDefault="008D2A06" w:rsidP="008D2A06">
            <w:pPr>
              <w:jc w:val="center"/>
            </w:pPr>
            <w:r>
              <w:t>по мере необходимости</w:t>
            </w:r>
          </w:p>
          <w:p w:rsidR="008D2A06" w:rsidRDefault="008D2A06" w:rsidP="008D2A06">
            <w:pPr>
              <w:jc w:val="center"/>
            </w:pPr>
          </w:p>
          <w:p w:rsidR="008D2A06" w:rsidRDefault="008D2A06" w:rsidP="008D2A06">
            <w:pPr>
              <w:jc w:val="center"/>
            </w:pPr>
          </w:p>
          <w:p w:rsidR="008D2A06" w:rsidRDefault="008D2A06" w:rsidP="008D2A06"/>
          <w:p w:rsidR="008D2A06" w:rsidRPr="009132B8" w:rsidRDefault="008D2A06" w:rsidP="00624DCA">
            <w:pPr>
              <w:jc w:val="center"/>
            </w:pPr>
            <w:r>
              <w:t xml:space="preserve">в течение </w:t>
            </w:r>
            <w:r w:rsidR="00624DCA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Default="008D2A06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8D2A06" w:rsidRDefault="008D2A06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8D2A06" w:rsidRPr="009132B8" w:rsidRDefault="008D2A06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8D2A06" w:rsidRPr="009132B8" w:rsidRDefault="008D2A06" w:rsidP="008D2A06">
            <w:pPr>
              <w:rPr>
                <w:lang w:eastAsia="en-US"/>
              </w:rPr>
            </w:pPr>
          </w:p>
        </w:tc>
      </w:tr>
      <w:tr w:rsidR="00624DCA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Pr="00C716B5" w:rsidRDefault="00624DCA" w:rsidP="00505681">
            <w:pPr>
              <w:pStyle w:val="a5"/>
              <w:tabs>
                <w:tab w:val="left" w:pos="708"/>
              </w:tabs>
              <w:jc w:val="both"/>
            </w:pPr>
            <w:r>
              <w:rPr>
                <w:color w:val="202020"/>
                <w:shd w:val="clear" w:color="auto" w:fill="FFFFFF"/>
              </w:rPr>
              <w:t xml:space="preserve">Организация и проведение </w:t>
            </w:r>
            <w:r w:rsidRPr="00C716B5">
              <w:rPr>
                <w:color w:val="202020"/>
                <w:shd w:val="clear" w:color="auto" w:fill="FFFFFF"/>
              </w:rPr>
              <w:t>конкурс</w:t>
            </w:r>
            <w:r>
              <w:rPr>
                <w:color w:val="202020"/>
                <w:shd w:val="clear" w:color="auto" w:fill="FFFFFF"/>
              </w:rPr>
              <w:t>а</w:t>
            </w:r>
            <w:r w:rsidRPr="00C716B5">
              <w:rPr>
                <w:color w:val="202020"/>
                <w:shd w:val="clear" w:color="auto" w:fill="FFFFFF"/>
              </w:rPr>
              <w:t xml:space="preserve"> на премию Главы Угличского муниципального района в области культуры и искусства</w:t>
            </w:r>
            <w:r>
              <w:rPr>
                <w:color w:val="202020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Pr="009132B8" w:rsidRDefault="00624DCA" w:rsidP="00505681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  <w:r w:rsidRPr="009132B8">
              <w:rPr>
                <w:lang w:eastAsia="en-US"/>
              </w:rPr>
              <w:t>,</w:t>
            </w:r>
          </w:p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AC6156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Pr="009132B8">
              <w:t>воинского учета</w:t>
            </w:r>
            <w:r>
              <w:t xml:space="preserve">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</w:t>
            </w:r>
            <w:r w:rsidRPr="009132B8">
              <w:rPr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>для рассмотрения на заседаниях комиссий, рабочи</w:t>
            </w:r>
            <w:r>
              <w:rPr>
                <w:bCs/>
                <w:iCs/>
              </w:rPr>
              <w:t xml:space="preserve">х групп в Администрации района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jc w:val="both"/>
            </w:pPr>
            <w:r w:rsidRPr="009132B8">
              <w:t>Оказание методической и консультационной помощи по реализации и ФЗ-83</w:t>
            </w:r>
            <w:r>
              <w:t>, ФЗ-44</w:t>
            </w:r>
            <w:r w:rsidRPr="009132B8">
              <w:t>, «Электронный бюджет</w:t>
            </w:r>
            <w:r w:rsidR="00624D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C7060" w:rsidRPr="009132B8" w:rsidRDefault="00DC7060" w:rsidP="00223DAA">
            <w:pPr>
              <w:jc w:val="center"/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  <w:r w:rsidR="00624DCA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C7060" w:rsidRPr="009132B8" w:rsidRDefault="00DC7060" w:rsidP="00223DAA">
            <w:pPr>
              <w:jc w:val="center"/>
            </w:pPr>
          </w:p>
        </w:tc>
      </w:tr>
      <w:tr w:rsidR="00624DCA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jc w:val="both"/>
              <w:rPr>
                <w:rFonts w:eastAsiaTheme="minorHAnsi"/>
                <w:lang w:eastAsia="en-US"/>
              </w:rPr>
            </w:pPr>
          </w:p>
          <w:p w:rsidR="00624DCA" w:rsidRDefault="00624DCA" w:rsidP="00505681">
            <w:pPr>
              <w:jc w:val="center"/>
              <w:rPr>
                <w:lang w:eastAsia="en-US"/>
              </w:rPr>
            </w:pPr>
            <w:r>
              <w:t>7.12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jc w:val="both"/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624DCA">
            <w:pPr>
              <w:jc w:val="center"/>
              <w:rPr>
                <w:lang w:eastAsia="en-US"/>
              </w:rPr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24DCA" w:rsidRDefault="00624DCA" w:rsidP="00505681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624DCA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Pr="00170840" w:rsidRDefault="00624DCA" w:rsidP="00505681">
            <w:pPr>
              <w:pStyle w:val="a5"/>
              <w:tabs>
                <w:tab w:val="left" w:pos="708"/>
              </w:tabs>
              <w:jc w:val="both"/>
            </w:pPr>
            <w:r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инфекционных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624DCA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24DCA" w:rsidRDefault="00624DCA" w:rsidP="00505681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624DCA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pStyle w:val="a5"/>
              <w:tabs>
                <w:tab w:val="left" w:pos="708"/>
              </w:tabs>
              <w:jc w:val="both"/>
            </w:pPr>
            <w:r>
              <w:t>Разработка и реализация концепций культурно-туристического развития территорий 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624DCA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5056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24DCA" w:rsidRDefault="00624DCA" w:rsidP="005056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042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контроля и </w:t>
            </w:r>
            <w:r w:rsidRPr="009132B8">
              <w:rPr>
                <w:rFonts w:eastAsia="Calibri"/>
                <w:lang w:eastAsia="en-US"/>
              </w:rPr>
              <w:t xml:space="preserve">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0429D">
            <w:pPr>
              <w:snapToGrid w:val="0"/>
              <w:jc w:val="both"/>
            </w:pPr>
            <w:r w:rsidRPr="009132B8">
              <w:t xml:space="preserve">Подготовка анализа выполнения планов работы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>до 10 января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042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</w:t>
            </w:r>
            <w:r>
              <w:rPr>
                <w:rFonts w:eastAsia="Calibri"/>
                <w:lang w:eastAsia="en-US"/>
              </w:rPr>
              <w:t xml:space="preserve">фере </w:t>
            </w:r>
            <w:r w:rsidRPr="009132B8">
              <w:rPr>
                <w:rFonts w:eastAsia="Calibri"/>
                <w:lang w:eastAsia="en-US"/>
              </w:rPr>
              <w:t>культур</w:t>
            </w:r>
            <w:r>
              <w:rPr>
                <w:rFonts w:eastAsia="Calibri"/>
                <w:lang w:eastAsia="en-US"/>
              </w:rPr>
              <w:t>ы.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целевых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>работы муниципальной власти (показатели правительства)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Осуществление  контроля: </w:t>
            </w:r>
          </w:p>
          <w:p w:rsidR="00DC7060" w:rsidRPr="009132B8" w:rsidRDefault="00DC7060" w:rsidP="00F1794F">
            <w:pPr>
              <w:jc w:val="both"/>
            </w:pPr>
            <w:r w:rsidRPr="009132B8">
              <w:t>- за потреблением электроэнергии и тепла на объектах УК;</w:t>
            </w:r>
          </w:p>
          <w:p w:rsidR="00DC7060" w:rsidRPr="009132B8" w:rsidRDefault="00DC7060" w:rsidP="00F1794F">
            <w:pPr>
              <w:jc w:val="both"/>
            </w:pPr>
            <w:r w:rsidRPr="009132B8">
              <w:t xml:space="preserve">- </w:t>
            </w:r>
            <w:r>
              <w:t xml:space="preserve">за выполнением ремонтных работ </w:t>
            </w:r>
            <w:r w:rsidRPr="009132B8">
              <w:t xml:space="preserve">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A3337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Контроль за соблюдением требований пожарной безопасности, техники безопасности и охраны труда, антитеррористической угрозы в учреждениях</w:t>
            </w:r>
            <w:r>
              <w:rPr>
                <w:lang w:eastAsia="en-US"/>
              </w:rPr>
              <w:t>, принятии дополнительных мер в период проведения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7B75E6" w:rsidTr="008E1569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16039B" w:rsidRDefault="00DC7060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color w:val="000000"/>
              </w:rPr>
            </w:pPr>
            <w:r w:rsidRPr="009132B8">
              <w:t>Прове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учреждений культуры по итогам 202</w:t>
            </w:r>
            <w:r w:rsidR="00F1794F">
              <w:t>2</w:t>
            </w:r>
            <w:r>
              <w:t xml:space="preserve"> г. Общая стратегия на </w:t>
            </w:r>
            <w:r w:rsidR="00462A85">
              <w:t>202</w:t>
            </w:r>
            <w:r w:rsidR="00F1794F">
              <w:t>3</w:t>
            </w:r>
            <w:r>
              <w:t xml:space="preserve">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462A85" w:rsidP="000D23FB">
            <w:pPr>
              <w:jc w:val="center"/>
            </w:pPr>
            <w:r>
              <w:t>январь-</w:t>
            </w:r>
            <w:r w:rsidR="00DC7060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pStyle w:val="a5"/>
              <w:tabs>
                <w:tab w:val="left" w:pos="708"/>
              </w:tabs>
              <w:jc w:val="both"/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DC7060" w:rsidRPr="009132B8" w:rsidRDefault="00DC7060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46A4C" w:rsidRDefault="00DC7060" w:rsidP="00846A4C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</w:t>
            </w:r>
            <w:r w:rsidRPr="009132B8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</w:pPr>
            <w:r w:rsidRPr="009132B8">
              <w:t>Подготовка годового отчета на коллегии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B05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УМР», 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</w:pPr>
            <w:r w:rsidRPr="009132B8">
              <w:t>Подготовка и сдача сводного информационно-аналитического отчета о работе</w:t>
            </w:r>
            <w:r>
              <w:t xml:space="preserve"> учреждений культуры УМР за 202</w:t>
            </w:r>
            <w:r w:rsidR="00F1794F">
              <w:t>2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департамента культуры, Губернатора ЯО, наградами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 xml:space="preserve">январь-февраль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tabs>
                <w:tab w:val="left" w:pos="945"/>
              </w:tabs>
              <w:jc w:val="both"/>
            </w:pPr>
            <w:r w:rsidRPr="009132B8">
              <w:t>У</w:t>
            </w:r>
            <w:r>
              <w:t>частие в совещаниях, коллегиях Д</w:t>
            </w:r>
            <w:r w:rsidRPr="009132B8">
              <w:t xml:space="preserve">епартамента </w:t>
            </w:r>
            <w:r>
              <w:t xml:space="preserve">культуры </w:t>
            </w:r>
          </w:p>
          <w:p w:rsidR="00DC7060" w:rsidRPr="009132B8" w:rsidRDefault="00DC7060" w:rsidP="00F1794F">
            <w:pPr>
              <w:tabs>
                <w:tab w:val="left" w:pos="945"/>
              </w:tabs>
              <w:jc w:val="both"/>
            </w:pPr>
            <w:r>
              <w:t>Коллегия по итогам 202</w:t>
            </w:r>
            <w:r w:rsidR="00F1794F">
              <w:t>2</w:t>
            </w:r>
            <w:r>
              <w:t xml:space="preserve"> года и плану работы на 202</w:t>
            </w:r>
            <w:r w:rsidR="00F1794F">
              <w:t>3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5462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10. Взаимодействие с общественными организациями, предприятиями, СОНКО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 поддержки с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77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Участие в конкурсах и Грантах. </w:t>
            </w:r>
          </w:p>
          <w:p w:rsidR="00DC7060" w:rsidRPr="009132B8" w:rsidRDefault="00DC7060" w:rsidP="00F1794F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DC7060" w:rsidRPr="009132B8" w:rsidRDefault="00DC7060" w:rsidP="00F1794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A4775A">
            <w:pPr>
              <w:pStyle w:val="a5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работы со специалистами ТОС, депутатами, председателем Общественной и промышленной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Реализация совместных проектов с У</w:t>
            </w:r>
            <w:r>
              <w:t>ГИХи</w:t>
            </w:r>
            <w:r w:rsidRPr="009132B8">
              <w:t>АМ:</w:t>
            </w:r>
          </w:p>
          <w:p w:rsidR="00DC7060" w:rsidRPr="009132B8" w:rsidRDefault="00DC7060" w:rsidP="00F1794F">
            <w:pPr>
              <w:jc w:val="both"/>
            </w:pPr>
            <w:r w:rsidRPr="009132B8">
              <w:t>-Краеведческие заседания;</w:t>
            </w:r>
          </w:p>
          <w:p w:rsidR="00DC7060" w:rsidRPr="009132B8" w:rsidRDefault="00DC7060" w:rsidP="00F1794F">
            <w:pPr>
              <w:jc w:val="both"/>
            </w:pPr>
            <w:r w:rsidRPr="009132B8">
              <w:t>- организация и проведение выставок</w:t>
            </w:r>
          </w:p>
          <w:p w:rsidR="00DC7060" w:rsidRPr="009132B8" w:rsidRDefault="00DC7060" w:rsidP="00F1794F">
            <w:pPr>
              <w:jc w:val="both"/>
            </w:pPr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  <w:trHeight w:val="9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Реализация совместного проекта с образовательными учреждениями:</w:t>
            </w:r>
          </w:p>
          <w:p w:rsidR="00DC7060" w:rsidRPr="009132B8" w:rsidRDefault="00DC7060" w:rsidP="00F1794F">
            <w:pPr>
              <w:jc w:val="both"/>
            </w:pPr>
            <w:r>
              <w:t>- концерты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УМР </w:t>
            </w:r>
          </w:p>
        </w:tc>
      </w:tr>
      <w:tr w:rsidR="00C00682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C006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Pr="009132B8" w:rsidRDefault="00C00682" w:rsidP="00F1794F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имущественной, информационной поддержки с СОНКО</w:t>
            </w:r>
            <w:r>
              <w:rPr>
                <w:bCs/>
                <w:lang w:eastAsia="en-US"/>
              </w:rPr>
              <w:t>, о</w:t>
            </w:r>
            <w:r w:rsidRPr="009132B8">
              <w:rPr>
                <w:bCs/>
                <w:lang w:eastAsia="en-US"/>
              </w:rPr>
              <w:t>су</w:t>
            </w:r>
            <w:r>
              <w:rPr>
                <w:bCs/>
                <w:lang w:eastAsia="en-US"/>
              </w:rPr>
              <w:t>ществление взаимодействия с НКО</w:t>
            </w:r>
            <w:r w:rsidRPr="009132B8">
              <w:rPr>
                <w:bCs/>
                <w:lang w:eastAsia="en-US"/>
              </w:rPr>
              <w:t xml:space="preserve"> в области культуры</w:t>
            </w:r>
            <w:r>
              <w:rPr>
                <w:bCs/>
                <w:lang w:eastAsia="en-US"/>
              </w:rPr>
              <w:t xml:space="preserve"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C00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C00682" w:rsidRPr="009132B8" w:rsidRDefault="00C00682" w:rsidP="00AE212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DC7060" w:rsidRPr="00C50D31" w:rsidRDefault="00DC7060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ind w:right="-711"/>
              <w:jc w:val="both"/>
              <w:rPr>
                <w:lang w:eastAsia="ru-RU"/>
              </w:rPr>
            </w:pPr>
            <w:r w:rsidRPr="009132B8">
              <w:rPr>
                <w:lang w:eastAsia="ru-RU"/>
              </w:rPr>
              <w:t>Осуществления контроля за заполнение</w:t>
            </w:r>
            <w:r>
              <w:rPr>
                <w:lang w:eastAsia="ru-RU"/>
              </w:rPr>
              <w:t>м</w:t>
            </w:r>
          </w:p>
          <w:p w:rsidR="00DC7060" w:rsidRDefault="00DC7060" w:rsidP="00F1794F">
            <w:pPr>
              <w:ind w:right="-711"/>
              <w:jc w:val="both"/>
              <w:rPr>
                <w:lang w:eastAsia="ru-RU"/>
              </w:rPr>
            </w:pPr>
            <w:r w:rsidRPr="009132B8">
              <w:rPr>
                <w:lang w:eastAsia="ru-RU"/>
              </w:rPr>
              <w:t xml:space="preserve"> сайтов</w:t>
            </w:r>
            <w:r>
              <w:rPr>
                <w:lang w:eastAsia="ru-RU"/>
              </w:rPr>
              <w:t xml:space="preserve">, заполнением страниц в социальных </w:t>
            </w:r>
          </w:p>
          <w:p w:rsidR="00DC7060" w:rsidRPr="009132B8" w:rsidRDefault="00DC7060" w:rsidP="00F1794F">
            <w:pPr>
              <w:ind w:right="-71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сетях, подготовки материалов </w:t>
            </w:r>
            <w:r w:rsidRPr="009132B8">
              <w:rPr>
                <w:lang w:eastAsia="ru-RU"/>
              </w:rPr>
              <w:t>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Подготовка </w:t>
            </w:r>
            <w:r>
              <w:t xml:space="preserve">Плана мероприятий </w:t>
            </w:r>
            <w:r w:rsidRPr="009132B8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DA3337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DA3337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е</w:t>
            </w:r>
            <w:r w:rsidRPr="009132B8">
              <w:t>жемесячно,</w:t>
            </w:r>
          </w:p>
          <w:p w:rsidR="00DC7060" w:rsidRPr="009132B8" w:rsidRDefault="00DC7060" w:rsidP="000D23FB">
            <w:pPr>
              <w:jc w:val="center"/>
            </w:pPr>
            <w:r w:rsidRPr="009132B8">
              <w:t>не позднее 20-го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DA3337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Еженедельная </w:t>
            </w:r>
            <w:r w:rsidRPr="009132B8">
              <w:t>подготовка е</w:t>
            </w:r>
            <w:r>
              <w:t xml:space="preserve">диной информационной справки </w:t>
            </w:r>
            <w:r w:rsidRPr="009132B8">
              <w:t xml:space="preserve">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DA3337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</w:pPr>
            <w:r w:rsidRPr="009132B8">
              <w:t>еже</w:t>
            </w:r>
            <w:r>
              <w:t>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DA3337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Информационная поддержка </w:t>
            </w:r>
            <w:r>
              <w:t xml:space="preserve">детских </w:t>
            </w:r>
            <w:r w:rsidRPr="009132B8">
              <w:t>мероприятий</w:t>
            </w:r>
            <w:r>
              <w:t xml:space="preserve">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</w:pPr>
            <w:r>
              <w:t xml:space="preserve">январь, март 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DA3337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Подготовка информации на </w:t>
            </w:r>
            <w:r w:rsidRPr="009132B8">
              <w:t>порт</w:t>
            </w:r>
            <w:r>
              <w:t>ал</w:t>
            </w:r>
            <w:r w:rsidRPr="009132B8">
              <w:t xml:space="preserve"> </w:t>
            </w:r>
            <w:r w:rsidRPr="009132B8">
              <w:rPr>
                <w:lang w:val="en-US"/>
              </w:rPr>
              <w:t>uglich</w:t>
            </w:r>
            <w:r w:rsidRPr="009132B8">
              <w:t>-</w:t>
            </w:r>
            <w:r w:rsidRPr="009132B8">
              <w:rPr>
                <w:lang w:val="en-US"/>
              </w:rPr>
              <w:t>online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 xml:space="preserve"> о деятель</w:t>
            </w:r>
            <w:r>
              <w:t xml:space="preserve">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  <w:r w:rsidR="00DA3337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jc w:val="both"/>
            </w:pPr>
            <w:r>
              <w:t xml:space="preserve">Подготовка и размещение материалов в разделе "Культура» на сайте </w:t>
            </w:r>
            <w:r>
              <w:rPr>
                <w:lang w:val="en-US"/>
              </w:rPr>
              <w:t>U</w:t>
            </w:r>
            <w:r w:rsidRPr="009132B8">
              <w:rPr>
                <w:lang w:val="en-US"/>
              </w:rPr>
              <w:t>glich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15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DA3337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Разработка и печать поздрав</w:t>
            </w:r>
            <w:r>
              <w:t xml:space="preserve">лений, поздравительных адресов и </w:t>
            </w:r>
            <w:r w:rsidRPr="009132B8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16B4E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DA3337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Разработка </w:t>
            </w:r>
            <w:r w:rsidRPr="009132B8">
              <w:t>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  <w:r w:rsidR="00DA3337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Информ</w:t>
            </w:r>
            <w:r>
              <w:t xml:space="preserve">ационная поддержка мероприятий </w:t>
            </w:r>
            <w:r w:rsidRPr="009132B8">
              <w:t xml:space="preserve">(разработка </w:t>
            </w:r>
            <w:r>
              <w:t>медиа-планов</w:t>
            </w:r>
            <w:r w:rsidRPr="009132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8"/>
              <w:suppressAutoHyphens w:val="0"/>
              <w:ind w:left="0"/>
              <w:jc w:val="both"/>
            </w:pPr>
            <w:r>
              <w:t>Ведение информационных банков (</w:t>
            </w:r>
            <w:r w:rsidRPr="009132B8">
              <w:t>д</w:t>
            </w:r>
            <w:r>
              <w:t xml:space="preserve">ействующая законодательная база, </w:t>
            </w:r>
            <w:r w:rsidRPr="009132B8">
              <w:t xml:space="preserve">организация и </w:t>
            </w:r>
            <w:r>
              <w:t xml:space="preserve">проведение массовых мероприятий, </w:t>
            </w:r>
            <w:r w:rsidRPr="009132B8">
              <w:t>коллективы художественной самодеятельности</w:t>
            </w:r>
            <w:r>
              <w:t>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C7060" w:rsidRPr="009132B8" w:rsidRDefault="00DC7060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DA333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  <w:r w:rsidR="00DA3337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pStyle w:val="a8"/>
              <w:suppressAutoHyphens w:val="0"/>
              <w:ind w:left="0"/>
              <w:jc w:val="both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культура»,</w:t>
            </w:r>
          </w:p>
          <w:p w:rsidR="00DC7060" w:rsidRPr="00391501" w:rsidRDefault="00DC7060" w:rsidP="00F1794F">
            <w:pPr>
              <w:pStyle w:val="a8"/>
              <w:suppressAutoHyphens w:val="0"/>
              <w:ind w:left="0"/>
              <w:jc w:val="both"/>
            </w:pPr>
            <w:r>
              <w:t>Еженедельный и квартальный рейтинг информационной активности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91501">
            <w:pPr>
              <w:snapToGrid w:val="0"/>
              <w:jc w:val="center"/>
            </w:pPr>
            <w:r>
              <w:t>в течение квартала</w:t>
            </w:r>
          </w:p>
          <w:p w:rsidR="00DC7060" w:rsidRPr="009132B8" w:rsidRDefault="00DC7060" w:rsidP="00391501">
            <w:pPr>
              <w:snapToGrid w:val="0"/>
              <w:jc w:val="center"/>
            </w:pPr>
            <w:r>
              <w:t>31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C7060" w:rsidRDefault="00DC7060" w:rsidP="00391501">
            <w:pPr>
              <w:snapToGrid w:val="0"/>
              <w:jc w:val="center"/>
            </w:pPr>
            <w:r w:rsidRPr="009132B8">
              <w:t>Руководители подведомственных учреждений</w:t>
            </w:r>
          </w:p>
        </w:tc>
      </w:tr>
    </w:tbl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0D23FB" w:rsidRPr="00F1794F" w:rsidRDefault="000D23FB" w:rsidP="000D23FB">
      <w:pPr>
        <w:rPr>
          <w:u w:val="single"/>
        </w:rPr>
      </w:pPr>
      <w:r w:rsidRPr="00F1794F">
        <w:rPr>
          <w:u w:val="single"/>
        </w:rPr>
        <w:t>Подготовил:</w:t>
      </w:r>
    </w:p>
    <w:p w:rsidR="000D23FB" w:rsidRPr="00F1794F" w:rsidRDefault="009C0D5E" w:rsidP="000D23FB">
      <w:r w:rsidRPr="00F1794F">
        <w:t xml:space="preserve">Начальник </w:t>
      </w:r>
      <w:r w:rsidR="000D23FB" w:rsidRPr="00F1794F">
        <w:t>Управления культуры</w:t>
      </w:r>
    </w:p>
    <w:p w:rsidR="00A2252E" w:rsidRPr="00F1794F" w:rsidRDefault="000D23FB">
      <w:r w:rsidRPr="00F1794F">
        <w:t>Администрации Угличского муниципального района</w:t>
      </w:r>
      <w:r w:rsidR="00F1794F">
        <w:tab/>
      </w:r>
      <w:r w:rsidR="00F1794F">
        <w:tab/>
      </w:r>
      <w:r w:rsidR="00DA3337">
        <w:t xml:space="preserve">       </w:t>
      </w:r>
      <w:r w:rsidR="00F1794F">
        <w:tab/>
      </w:r>
      <w:r w:rsidRPr="00F1794F">
        <w:tab/>
      </w:r>
      <w:r w:rsidR="0072361D" w:rsidRPr="00F1794F">
        <w:t xml:space="preserve">О.В. Краснова </w:t>
      </w:r>
      <w:r w:rsidRPr="00F1794F">
        <w:t xml:space="preserve"> </w:t>
      </w:r>
    </w:p>
    <w:sectPr w:rsidR="00A2252E" w:rsidRPr="00F1794F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36" w:rsidRDefault="00917336">
      <w:r>
        <w:separator/>
      </w:r>
    </w:p>
  </w:endnote>
  <w:endnote w:type="continuationSeparator" w:id="0">
    <w:p w:rsidR="00917336" w:rsidRDefault="0091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06" w:rsidRDefault="0091733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36" w:rsidRDefault="00917336">
      <w:r>
        <w:separator/>
      </w:r>
    </w:p>
  </w:footnote>
  <w:footnote w:type="continuationSeparator" w:id="0">
    <w:p w:rsidR="00917336" w:rsidRDefault="0091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0D56"/>
    <w:rsid w:val="00002390"/>
    <w:rsid w:val="00017772"/>
    <w:rsid w:val="00044A70"/>
    <w:rsid w:val="00044FD0"/>
    <w:rsid w:val="00050F49"/>
    <w:rsid w:val="00065987"/>
    <w:rsid w:val="00077FFE"/>
    <w:rsid w:val="00092A7B"/>
    <w:rsid w:val="000A5C91"/>
    <w:rsid w:val="000A7BB9"/>
    <w:rsid w:val="000B5607"/>
    <w:rsid w:val="000C555D"/>
    <w:rsid w:val="000D16E9"/>
    <w:rsid w:val="000D23FB"/>
    <w:rsid w:val="000F355E"/>
    <w:rsid w:val="000F41FC"/>
    <w:rsid w:val="00113314"/>
    <w:rsid w:val="001200B1"/>
    <w:rsid w:val="00123B51"/>
    <w:rsid w:val="00142F2A"/>
    <w:rsid w:val="001477F4"/>
    <w:rsid w:val="001532B4"/>
    <w:rsid w:val="001571A6"/>
    <w:rsid w:val="00157517"/>
    <w:rsid w:val="0016039B"/>
    <w:rsid w:val="00167D96"/>
    <w:rsid w:val="00173FDD"/>
    <w:rsid w:val="00176659"/>
    <w:rsid w:val="00177B59"/>
    <w:rsid w:val="0018170A"/>
    <w:rsid w:val="00182C8A"/>
    <w:rsid w:val="0019695A"/>
    <w:rsid w:val="001A6C44"/>
    <w:rsid w:val="001B506E"/>
    <w:rsid w:val="001B7B58"/>
    <w:rsid w:val="001C74B4"/>
    <w:rsid w:val="001D34F2"/>
    <w:rsid w:val="001F79F0"/>
    <w:rsid w:val="00210235"/>
    <w:rsid w:val="00211806"/>
    <w:rsid w:val="00223DAA"/>
    <w:rsid w:val="00224DAA"/>
    <w:rsid w:val="0022533A"/>
    <w:rsid w:val="00230BE7"/>
    <w:rsid w:val="002345A1"/>
    <w:rsid w:val="0024056B"/>
    <w:rsid w:val="00263EB8"/>
    <w:rsid w:val="00264350"/>
    <w:rsid w:val="00281345"/>
    <w:rsid w:val="00282121"/>
    <w:rsid w:val="00294EBA"/>
    <w:rsid w:val="002B2E0C"/>
    <w:rsid w:val="002D6852"/>
    <w:rsid w:val="002D7BDA"/>
    <w:rsid w:val="002E13E1"/>
    <w:rsid w:val="002E234E"/>
    <w:rsid w:val="002F6594"/>
    <w:rsid w:val="00300A56"/>
    <w:rsid w:val="00321AB5"/>
    <w:rsid w:val="00324FCE"/>
    <w:rsid w:val="003274FA"/>
    <w:rsid w:val="00327738"/>
    <w:rsid w:val="003511CC"/>
    <w:rsid w:val="00351964"/>
    <w:rsid w:val="00356B49"/>
    <w:rsid w:val="0036740B"/>
    <w:rsid w:val="003717DC"/>
    <w:rsid w:val="00375946"/>
    <w:rsid w:val="00380570"/>
    <w:rsid w:val="00385AB4"/>
    <w:rsid w:val="00391501"/>
    <w:rsid w:val="00393C40"/>
    <w:rsid w:val="00395217"/>
    <w:rsid w:val="003B55F0"/>
    <w:rsid w:val="003B5E6D"/>
    <w:rsid w:val="003C03D0"/>
    <w:rsid w:val="003C4C0E"/>
    <w:rsid w:val="003F657C"/>
    <w:rsid w:val="004003E3"/>
    <w:rsid w:val="00407000"/>
    <w:rsid w:val="00421258"/>
    <w:rsid w:val="004352A7"/>
    <w:rsid w:val="00462A85"/>
    <w:rsid w:val="00463676"/>
    <w:rsid w:val="0047410C"/>
    <w:rsid w:val="00481299"/>
    <w:rsid w:val="0048224B"/>
    <w:rsid w:val="00483959"/>
    <w:rsid w:val="00492E8E"/>
    <w:rsid w:val="00494BB3"/>
    <w:rsid w:val="004A2879"/>
    <w:rsid w:val="004A3ABF"/>
    <w:rsid w:val="004A42FB"/>
    <w:rsid w:val="004A6028"/>
    <w:rsid w:val="004B0394"/>
    <w:rsid w:val="004B2DCC"/>
    <w:rsid w:val="004B2FAA"/>
    <w:rsid w:val="004B471C"/>
    <w:rsid w:val="004D615F"/>
    <w:rsid w:val="004F34E8"/>
    <w:rsid w:val="004F5D48"/>
    <w:rsid w:val="0050282F"/>
    <w:rsid w:val="00504060"/>
    <w:rsid w:val="00505991"/>
    <w:rsid w:val="005153B3"/>
    <w:rsid w:val="005307FE"/>
    <w:rsid w:val="00532D61"/>
    <w:rsid w:val="00535A76"/>
    <w:rsid w:val="00535BE3"/>
    <w:rsid w:val="0053705D"/>
    <w:rsid w:val="005575D2"/>
    <w:rsid w:val="0056010A"/>
    <w:rsid w:val="0056771D"/>
    <w:rsid w:val="00571213"/>
    <w:rsid w:val="005723D5"/>
    <w:rsid w:val="005731D2"/>
    <w:rsid w:val="005842F3"/>
    <w:rsid w:val="00591D4A"/>
    <w:rsid w:val="00592D89"/>
    <w:rsid w:val="005A6F01"/>
    <w:rsid w:val="005B0914"/>
    <w:rsid w:val="005B0B25"/>
    <w:rsid w:val="005B14AB"/>
    <w:rsid w:val="005B34EE"/>
    <w:rsid w:val="005B4B48"/>
    <w:rsid w:val="005B5A29"/>
    <w:rsid w:val="005B5CA4"/>
    <w:rsid w:val="005C1610"/>
    <w:rsid w:val="005C3EFD"/>
    <w:rsid w:val="005D2BF5"/>
    <w:rsid w:val="005D4239"/>
    <w:rsid w:val="005D5547"/>
    <w:rsid w:val="005E1777"/>
    <w:rsid w:val="005E5897"/>
    <w:rsid w:val="00602948"/>
    <w:rsid w:val="00603C61"/>
    <w:rsid w:val="00606734"/>
    <w:rsid w:val="00611DAA"/>
    <w:rsid w:val="00624CB7"/>
    <w:rsid w:val="00624DCA"/>
    <w:rsid w:val="006267D8"/>
    <w:rsid w:val="00627E62"/>
    <w:rsid w:val="00641DC8"/>
    <w:rsid w:val="00661793"/>
    <w:rsid w:val="006661A4"/>
    <w:rsid w:val="00672414"/>
    <w:rsid w:val="00673F25"/>
    <w:rsid w:val="006802FD"/>
    <w:rsid w:val="00686C43"/>
    <w:rsid w:val="00686C56"/>
    <w:rsid w:val="006933D7"/>
    <w:rsid w:val="00693F68"/>
    <w:rsid w:val="00695142"/>
    <w:rsid w:val="00695F51"/>
    <w:rsid w:val="006D676E"/>
    <w:rsid w:val="007036DB"/>
    <w:rsid w:val="00710062"/>
    <w:rsid w:val="00710D5F"/>
    <w:rsid w:val="0072361D"/>
    <w:rsid w:val="0075143B"/>
    <w:rsid w:val="00752991"/>
    <w:rsid w:val="00761A24"/>
    <w:rsid w:val="00762823"/>
    <w:rsid w:val="00762AEF"/>
    <w:rsid w:val="00763FED"/>
    <w:rsid w:val="007658B0"/>
    <w:rsid w:val="0079044F"/>
    <w:rsid w:val="007A2006"/>
    <w:rsid w:val="007B414D"/>
    <w:rsid w:val="007B75E6"/>
    <w:rsid w:val="007D3491"/>
    <w:rsid w:val="007D5867"/>
    <w:rsid w:val="007D5E3A"/>
    <w:rsid w:val="007D6E73"/>
    <w:rsid w:val="00813230"/>
    <w:rsid w:val="00815C08"/>
    <w:rsid w:val="00816B4E"/>
    <w:rsid w:val="00817C9F"/>
    <w:rsid w:val="00821DAD"/>
    <w:rsid w:val="008256D7"/>
    <w:rsid w:val="00837601"/>
    <w:rsid w:val="00846A4C"/>
    <w:rsid w:val="0085076F"/>
    <w:rsid w:val="00850B9F"/>
    <w:rsid w:val="00870FD5"/>
    <w:rsid w:val="008739DE"/>
    <w:rsid w:val="008745CE"/>
    <w:rsid w:val="00874EFD"/>
    <w:rsid w:val="00885205"/>
    <w:rsid w:val="008B664E"/>
    <w:rsid w:val="008C7850"/>
    <w:rsid w:val="008D00B5"/>
    <w:rsid w:val="008D2A06"/>
    <w:rsid w:val="008E1569"/>
    <w:rsid w:val="008F09A0"/>
    <w:rsid w:val="00907DD8"/>
    <w:rsid w:val="0091643F"/>
    <w:rsid w:val="00917336"/>
    <w:rsid w:val="00917944"/>
    <w:rsid w:val="00921AF6"/>
    <w:rsid w:val="00925529"/>
    <w:rsid w:val="00926A37"/>
    <w:rsid w:val="00927686"/>
    <w:rsid w:val="00940AB9"/>
    <w:rsid w:val="009515D3"/>
    <w:rsid w:val="0095462A"/>
    <w:rsid w:val="00986053"/>
    <w:rsid w:val="00987E11"/>
    <w:rsid w:val="009939EC"/>
    <w:rsid w:val="00997CF7"/>
    <w:rsid w:val="009A240E"/>
    <w:rsid w:val="009B1A6A"/>
    <w:rsid w:val="009B554A"/>
    <w:rsid w:val="009C0716"/>
    <w:rsid w:val="009C0D5E"/>
    <w:rsid w:val="009C5797"/>
    <w:rsid w:val="009C79F9"/>
    <w:rsid w:val="009D60F8"/>
    <w:rsid w:val="009E436E"/>
    <w:rsid w:val="009E4B21"/>
    <w:rsid w:val="009F04CB"/>
    <w:rsid w:val="009F1581"/>
    <w:rsid w:val="009F1696"/>
    <w:rsid w:val="009F572A"/>
    <w:rsid w:val="00A06F2D"/>
    <w:rsid w:val="00A06F35"/>
    <w:rsid w:val="00A0715E"/>
    <w:rsid w:val="00A141C5"/>
    <w:rsid w:val="00A14331"/>
    <w:rsid w:val="00A2071D"/>
    <w:rsid w:val="00A2252E"/>
    <w:rsid w:val="00A27E82"/>
    <w:rsid w:val="00A347A9"/>
    <w:rsid w:val="00A434B2"/>
    <w:rsid w:val="00A4775A"/>
    <w:rsid w:val="00A55E81"/>
    <w:rsid w:val="00A67E0B"/>
    <w:rsid w:val="00A67E7D"/>
    <w:rsid w:val="00A8406D"/>
    <w:rsid w:val="00A972F1"/>
    <w:rsid w:val="00AA3B8F"/>
    <w:rsid w:val="00AB2A81"/>
    <w:rsid w:val="00AC28C8"/>
    <w:rsid w:val="00AC6156"/>
    <w:rsid w:val="00AD591A"/>
    <w:rsid w:val="00AD5BA8"/>
    <w:rsid w:val="00AE212F"/>
    <w:rsid w:val="00AF2743"/>
    <w:rsid w:val="00AF5E44"/>
    <w:rsid w:val="00B00480"/>
    <w:rsid w:val="00B05AD3"/>
    <w:rsid w:val="00B07006"/>
    <w:rsid w:val="00B25055"/>
    <w:rsid w:val="00B42134"/>
    <w:rsid w:val="00B646EB"/>
    <w:rsid w:val="00B65402"/>
    <w:rsid w:val="00B73483"/>
    <w:rsid w:val="00B744FB"/>
    <w:rsid w:val="00B945A1"/>
    <w:rsid w:val="00B94EED"/>
    <w:rsid w:val="00BB1FB4"/>
    <w:rsid w:val="00BD1650"/>
    <w:rsid w:val="00BD55F8"/>
    <w:rsid w:val="00BE068E"/>
    <w:rsid w:val="00BE4D33"/>
    <w:rsid w:val="00C00682"/>
    <w:rsid w:val="00C023C8"/>
    <w:rsid w:val="00C03AD9"/>
    <w:rsid w:val="00C1002F"/>
    <w:rsid w:val="00C12167"/>
    <w:rsid w:val="00C25467"/>
    <w:rsid w:val="00C27207"/>
    <w:rsid w:val="00C40F6F"/>
    <w:rsid w:val="00C50D31"/>
    <w:rsid w:val="00C55464"/>
    <w:rsid w:val="00C65624"/>
    <w:rsid w:val="00C865EE"/>
    <w:rsid w:val="00C93871"/>
    <w:rsid w:val="00CA2672"/>
    <w:rsid w:val="00CC5A9C"/>
    <w:rsid w:val="00CE3F13"/>
    <w:rsid w:val="00CF1D84"/>
    <w:rsid w:val="00D115F5"/>
    <w:rsid w:val="00D139A1"/>
    <w:rsid w:val="00D2128B"/>
    <w:rsid w:val="00D243ED"/>
    <w:rsid w:val="00D31887"/>
    <w:rsid w:val="00D40B46"/>
    <w:rsid w:val="00D452F6"/>
    <w:rsid w:val="00D52212"/>
    <w:rsid w:val="00D5389B"/>
    <w:rsid w:val="00D57703"/>
    <w:rsid w:val="00D61057"/>
    <w:rsid w:val="00D7049D"/>
    <w:rsid w:val="00D71D39"/>
    <w:rsid w:val="00D74D31"/>
    <w:rsid w:val="00D76A2C"/>
    <w:rsid w:val="00D81477"/>
    <w:rsid w:val="00D938EC"/>
    <w:rsid w:val="00DA0D46"/>
    <w:rsid w:val="00DA3337"/>
    <w:rsid w:val="00DA358E"/>
    <w:rsid w:val="00DA4EF0"/>
    <w:rsid w:val="00DB1C79"/>
    <w:rsid w:val="00DC0EA1"/>
    <w:rsid w:val="00DC129E"/>
    <w:rsid w:val="00DC7060"/>
    <w:rsid w:val="00DD1A39"/>
    <w:rsid w:val="00DD6C83"/>
    <w:rsid w:val="00DE011D"/>
    <w:rsid w:val="00DF48FF"/>
    <w:rsid w:val="00E03E75"/>
    <w:rsid w:val="00E0429D"/>
    <w:rsid w:val="00E10DA5"/>
    <w:rsid w:val="00E17F29"/>
    <w:rsid w:val="00E2264D"/>
    <w:rsid w:val="00E40B90"/>
    <w:rsid w:val="00E470AB"/>
    <w:rsid w:val="00E5180E"/>
    <w:rsid w:val="00E64959"/>
    <w:rsid w:val="00E73A6F"/>
    <w:rsid w:val="00E81843"/>
    <w:rsid w:val="00E912D9"/>
    <w:rsid w:val="00E96BB3"/>
    <w:rsid w:val="00EA522A"/>
    <w:rsid w:val="00EB1841"/>
    <w:rsid w:val="00EB4DCA"/>
    <w:rsid w:val="00ED6E01"/>
    <w:rsid w:val="00ED78DC"/>
    <w:rsid w:val="00EE46C0"/>
    <w:rsid w:val="00EE6E65"/>
    <w:rsid w:val="00EF347F"/>
    <w:rsid w:val="00F0484A"/>
    <w:rsid w:val="00F05EA7"/>
    <w:rsid w:val="00F1047D"/>
    <w:rsid w:val="00F1695A"/>
    <w:rsid w:val="00F1794F"/>
    <w:rsid w:val="00F217C5"/>
    <w:rsid w:val="00F2283A"/>
    <w:rsid w:val="00F24BCA"/>
    <w:rsid w:val="00F27234"/>
    <w:rsid w:val="00F361B8"/>
    <w:rsid w:val="00F37CA4"/>
    <w:rsid w:val="00F60E2E"/>
    <w:rsid w:val="00F6358A"/>
    <w:rsid w:val="00F70E02"/>
    <w:rsid w:val="00F72E88"/>
    <w:rsid w:val="00F7588C"/>
    <w:rsid w:val="00F75B15"/>
    <w:rsid w:val="00F75F36"/>
    <w:rsid w:val="00F812D7"/>
    <w:rsid w:val="00F83226"/>
    <w:rsid w:val="00F94308"/>
    <w:rsid w:val="00F94D88"/>
    <w:rsid w:val="00FA501A"/>
    <w:rsid w:val="00FB323F"/>
    <w:rsid w:val="00FC2014"/>
    <w:rsid w:val="00FC45ED"/>
    <w:rsid w:val="00FD0201"/>
    <w:rsid w:val="00FD26AF"/>
    <w:rsid w:val="00FD2BF5"/>
    <w:rsid w:val="00FD6020"/>
    <w:rsid w:val="00FD6B16"/>
    <w:rsid w:val="00FE02C1"/>
    <w:rsid w:val="00FE3DD5"/>
    <w:rsid w:val="00FF1232"/>
    <w:rsid w:val="00FF3898"/>
    <w:rsid w:val="00FF394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8216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2023-01-10T14:14:00Z</dcterms:created>
  <dcterms:modified xsi:type="dcterms:W3CDTF">2023-01-10T14:14:00Z</dcterms:modified>
</cp:coreProperties>
</file>