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F5" w:rsidRPr="00A61EB5" w:rsidRDefault="00893FF5" w:rsidP="00893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B5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93FF5" w:rsidRDefault="00893FF5" w:rsidP="00893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B5">
        <w:rPr>
          <w:rFonts w:ascii="Times New Roman" w:hAnsi="Times New Roman" w:cs="Times New Roman"/>
          <w:b/>
          <w:sz w:val="24"/>
          <w:szCs w:val="24"/>
        </w:rPr>
        <w:t>расширенного заседания Координационного совета по малому и среднему предпринимательству при Главе Угличского муниципального района</w:t>
      </w:r>
    </w:p>
    <w:p w:rsidR="00893FF5" w:rsidRPr="00A61EB5" w:rsidRDefault="00893FF5" w:rsidP="00893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FF5" w:rsidRPr="00A61EB5" w:rsidRDefault="00893FF5" w:rsidP="00893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B5">
        <w:rPr>
          <w:rFonts w:ascii="Times New Roman" w:hAnsi="Times New Roman" w:cs="Times New Roman"/>
          <w:sz w:val="24"/>
          <w:szCs w:val="24"/>
        </w:rPr>
        <w:t>Дата: 12.10.2023</w:t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  <w:t>Место проведения:</w:t>
      </w:r>
    </w:p>
    <w:p w:rsidR="00893FF5" w:rsidRPr="00A61EB5" w:rsidRDefault="00893FF5" w:rsidP="00893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B5">
        <w:rPr>
          <w:rFonts w:ascii="Times New Roman" w:hAnsi="Times New Roman" w:cs="Times New Roman"/>
          <w:sz w:val="24"/>
          <w:szCs w:val="24"/>
        </w:rPr>
        <w:t>Время 14:00</w:t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1EB5">
        <w:rPr>
          <w:rFonts w:ascii="Times New Roman" w:hAnsi="Times New Roman" w:cs="Times New Roman"/>
          <w:sz w:val="24"/>
          <w:szCs w:val="24"/>
        </w:rPr>
        <w:t>г. Углич, пл. Успенская, д.2</w:t>
      </w:r>
    </w:p>
    <w:p w:rsidR="00893FF5" w:rsidRPr="00A61EB5" w:rsidRDefault="00893FF5" w:rsidP="00893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</w:r>
      <w:r w:rsidRPr="00A61EB5">
        <w:rPr>
          <w:rFonts w:ascii="Times New Roman" w:hAnsi="Times New Roman" w:cs="Times New Roman"/>
          <w:sz w:val="24"/>
          <w:szCs w:val="24"/>
        </w:rPr>
        <w:tab/>
        <w:t xml:space="preserve">                         Администрация УМР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93FF5" w:rsidRPr="00A61EB5" w:rsidTr="00AB153C">
        <w:tc>
          <w:tcPr>
            <w:tcW w:w="1696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7938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>Зимина Ольга Николаевна, заместитель главы района-начальник управления финансов Администрации Угличского муниципального района</w:t>
            </w:r>
          </w:p>
        </w:tc>
      </w:tr>
      <w:tr w:rsidR="00893FF5" w:rsidRPr="00A61EB5" w:rsidTr="00AB153C">
        <w:tc>
          <w:tcPr>
            <w:tcW w:w="1696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7938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Новое в законодательстве при осуществлении предпринимательской деятельности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Докладчик:</w:t>
            </w: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Бакиров </w:t>
            </w:r>
            <w:proofErr w:type="spellStart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Альфир</w:t>
            </w:r>
            <w:proofErr w:type="spellEnd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Фидаевич</w:t>
            </w:r>
            <w:proofErr w:type="spellEnd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уполномоченный по защите прав предпринимателей в Ярославской области.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Петров Иван Николаевич</w:t>
            </w:r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— советник Уполномоченного по защите прав </w:t>
            </w:r>
            <w:proofErr w:type="gramStart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предпринимателей  в</w:t>
            </w:r>
            <w:proofErr w:type="gramEnd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Ярославской области.</w:t>
            </w:r>
          </w:p>
        </w:tc>
      </w:tr>
      <w:tr w:rsidR="00893FF5" w:rsidRPr="00A61EB5" w:rsidTr="00AB153C">
        <w:tc>
          <w:tcPr>
            <w:tcW w:w="1696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7938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налоговых уведомлений и требований об уплате задолженности через личный кабинет на Едином портале Госуслуг.</w:t>
            </w:r>
            <w:r w:rsidRPr="00A6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 государственных услуг ФНС России через МФЦ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Докладчик: </w:t>
            </w:r>
            <w:proofErr w:type="gramStart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представитель  районной</w:t>
            </w:r>
            <w:proofErr w:type="gramEnd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ФНС Смелова Евгения Николаевна</w:t>
            </w:r>
          </w:p>
        </w:tc>
      </w:tr>
      <w:tr w:rsidR="00893FF5" w:rsidRPr="00A61EB5" w:rsidTr="00AB153C">
        <w:tc>
          <w:tcPr>
            <w:tcW w:w="1696" w:type="dxa"/>
            <w:vMerge w:val="restart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938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нефинансовые механизмы поддержки бизнеса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 xml:space="preserve">- Предоставление </w:t>
            </w:r>
            <w:proofErr w:type="spellStart"/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A61EB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 на льготных условиях: порядок, размеры, требования (необходимые документы), обеспечение, сроки.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- Предоставление поручительств по кредитным договорам субъектов МСП ЯО в коммерческих банках: условия, требования, работа с банками - партнерами, размеры, сроки.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 Шугаев Денис Валерьевич, генеральный директор Фонда поддержки предпринимательства (</w:t>
            </w:r>
            <w:proofErr w:type="spellStart"/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>микрокредитная</w:t>
            </w:r>
            <w:proofErr w:type="spellEnd"/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компания). </w:t>
            </w:r>
          </w:p>
        </w:tc>
      </w:tr>
      <w:tr w:rsidR="00893FF5" w:rsidRPr="00A61EB5" w:rsidTr="00AB153C">
        <w:trPr>
          <w:trHeight w:val="630"/>
        </w:trPr>
        <w:tc>
          <w:tcPr>
            <w:tcW w:w="1696" w:type="dxa"/>
            <w:vMerge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Программы обучения субъектов малого и среднего предпринимательства, предоставление комплексных услуг через Центр поддержки предпринимательства.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>Масалов</w:t>
            </w:r>
            <w:proofErr w:type="spellEnd"/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Владимирович, заместитель генерального директора ГБУ ЯО «Корпорация развития малого и среднего предпринимательства (бизнес-инкубатор)»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по вопросам экспортной деятельности: поиск партнеров, сопровождение </w:t>
            </w:r>
            <w:proofErr w:type="gramStart"/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контракта,  анализ</w:t>
            </w:r>
            <w:proofErr w:type="gramEnd"/>
            <w:r w:rsidRPr="00A61EB5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отраслевой </w:t>
            </w:r>
            <w:r w:rsidRPr="00A6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интересующем рынке, оказание консультаций по любым вопросам, связанным с экспортом.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- Организация участия в международных бизнес-миссиях, организация участия в международных выставках в России и за рубежом: условия участия.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  Анциферова</w:t>
            </w:r>
            <w:proofErr w:type="gramEnd"/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Владимировна, генеральный директор АНО «Центр экспорта Ярославской области».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6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валюта, динамика, тенденции рынка, осуществление валютных переводов в условиях санкций.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Содокладчик: </w:t>
            </w:r>
            <w:proofErr w:type="spellStart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Мухо</w:t>
            </w:r>
            <w:proofErr w:type="spellEnd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Мария Альбертовна – начальник дополнительного офиса в Ярославле АО «</w:t>
            </w:r>
            <w:proofErr w:type="spellStart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Севергазбанк</w:t>
            </w:r>
            <w:proofErr w:type="spellEnd"/>
            <w:r w:rsidRPr="00A61E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893FF5" w:rsidRPr="00A61EB5" w:rsidTr="00AB153C">
        <w:trPr>
          <w:trHeight w:val="415"/>
        </w:trPr>
        <w:tc>
          <w:tcPr>
            <w:tcW w:w="1696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</w:t>
            </w:r>
          </w:p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7938" w:type="dxa"/>
          </w:tcPr>
          <w:p w:rsidR="00893FF5" w:rsidRPr="00A61EB5" w:rsidRDefault="00893FF5" w:rsidP="00AB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B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7C1CC3" w:rsidRDefault="00893FF5">
      <w:bookmarkStart w:id="0" w:name="_GoBack"/>
      <w:bookmarkEnd w:id="0"/>
    </w:p>
    <w:sectPr w:rsidR="007C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F5"/>
    <w:rsid w:val="004E719D"/>
    <w:rsid w:val="00893FF5"/>
    <w:rsid w:val="008A71F3"/>
    <w:rsid w:val="009644AF"/>
    <w:rsid w:val="00A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5AFF-FFCF-4E6E-8CD9-43F0D2FD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 С.В.</dc:creator>
  <cp:keywords/>
  <dc:description/>
  <cp:lastModifiedBy>Ложкомоев С.В.</cp:lastModifiedBy>
  <cp:revision>1</cp:revision>
  <dcterms:created xsi:type="dcterms:W3CDTF">2023-10-27T06:04:00Z</dcterms:created>
  <dcterms:modified xsi:type="dcterms:W3CDTF">2023-10-27T06:05:00Z</dcterms:modified>
</cp:coreProperties>
</file>