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96" w:rsidRPr="0090358B" w:rsidRDefault="001D3896" w:rsidP="001D3896">
      <w:pPr>
        <w:jc w:val="right"/>
        <w:rPr>
          <w:bCs/>
          <w:color w:val="000000"/>
          <w:szCs w:val="28"/>
        </w:rPr>
      </w:pPr>
      <w:r w:rsidRPr="0090358B">
        <w:rPr>
          <w:bCs/>
          <w:color w:val="000000"/>
          <w:szCs w:val="28"/>
        </w:rPr>
        <w:t>Приложение 1</w:t>
      </w:r>
    </w:p>
    <w:p w:rsidR="001D3896" w:rsidRPr="0090358B" w:rsidRDefault="001D3896" w:rsidP="001D3896">
      <w:pPr>
        <w:jc w:val="center"/>
        <w:rPr>
          <w:b/>
          <w:bCs/>
          <w:color w:val="000000"/>
          <w:szCs w:val="28"/>
        </w:rPr>
      </w:pPr>
      <w:r w:rsidRPr="0090358B">
        <w:rPr>
          <w:b/>
          <w:bCs/>
          <w:color w:val="000000"/>
          <w:szCs w:val="28"/>
        </w:rPr>
        <w:t>Информация о достижении показателей, установленных в «дорожной карте»</w:t>
      </w:r>
    </w:p>
    <w:p w:rsidR="001D3896" w:rsidRPr="0090358B" w:rsidRDefault="001D3896" w:rsidP="001D3896">
      <w:pPr>
        <w:jc w:val="center"/>
        <w:rPr>
          <w:b/>
          <w:sz w:val="24"/>
          <w:szCs w:val="24"/>
        </w:rPr>
      </w:pPr>
      <w:proofErr w:type="spellStart"/>
      <w:r w:rsidRPr="0090358B">
        <w:rPr>
          <w:b/>
          <w:bCs/>
          <w:color w:val="000000"/>
          <w:szCs w:val="28"/>
        </w:rPr>
        <w:t>Угличского</w:t>
      </w:r>
      <w:proofErr w:type="spellEnd"/>
      <w:r w:rsidRPr="0090358B">
        <w:rPr>
          <w:b/>
          <w:bCs/>
          <w:color w:val="000000"/>
          <w:szCs w:val="28"/>
        </w:rPr>
        <w:t xml:space="preserve"> муниципального района на 202</w:t>
      </w:r>
      <w:r w:rsidR="00DF0F20">
        <w:rPr>
          <w:b/>
          <w:bCs/>
          <w:color w:val="000000"/>
          <w:szCs w:val="28"/>
        </w:rPr>
        <w:t>3</w:t>
      </w:r>
      <w:r w:rsidRPr="0090358B">
        <w:rPr>
          <w:b/>
          <w:bCs/>
          <w:color w:val="000000"/>
          <w:szCs w:val="28"/>
        </w:rPr>
        <w:t xml:space="preserve"> год </w:t>
      </w:r>
    </w:p>
    <w:p w:rsidR="001D3896" w:rsidRDefault="001D3896" w:rsidP="001D3896">
      <w:pPr>
        <w:jc w:val="right"/>
        <w:rPr>
          <w:sz w:val="24"/>
          <w:szCs w:val="24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268"/>
        <w:gridCol w:w="2197"/>
        <w:gridCol w:w="1346"/>
        <w:gridCol w:w="1700"/>
        <w:gridCol w:w="1843"/>
        <w:gridCol w:w="1626"/>
        <w:gridCol w:w="1634"/>
        <w:gridCol w:w="1639"/>
      </w:tblGrid>
      <w:tr w:rsidR="001D3896" w:rsidRPr="00430126" w:rsidTr="00A54571">
        <w:trPr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1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0126">
              <w:rPr>
                <w:sz w:val="24"/>
                <w:szCs w:val="24"/>
              </w:rPr>
              <w:t>/</w:t>
            </w:r>
            <w:proofErr w:type="spellStart"/>
            <w:r w:rsidRPr="004301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Целевое (исходное) значение Показателя,  установленное в плане мероприятий («дорожной карте») по содействию развитию конкуренции в 2020 году</w:t>
            </w:r>
          </w:p>
        </w:tc>
        <w:tc>
          <w:tcPr>
            <w:tcW w:w="1843" w:type="dxa"/>
          </w:tcPr>
          <w:p w:rsidR="001D3896" w:rsidRPr="00430126" w:rsidRDefault="001D3896" w:rsidP="00DF0F20">
            <w:pPr>
              <w:jc w:val="center"/>
              <w:rPr>
                <w:sz w:val="24"/>
                <w:szCs w:val="24"/>
              </w:rPr>
            </w:pPr>
            <w:proofErr w:type="gramStart"/>
            <w:r w:rsidRPr="00430126">
              <w:rPr>
                <w:sz w:val="24"/>
                <w:szCs w:val="24"/>
              </w:rPr>
              <w:t>Целевое</w:t>
            </w:r>
            <w:proofErr w:type="gramEnd"/>
            <w:r w:rsidRPr="00430126">
              <w:rPr>
                <w:sz w:val="24"/>
                <w:szCs w:val="24"/>
              </w:rPr>
              <w:t xml:space="preserve"> значения Показателя, установленное в плане мероприятий («дорожной карте») по содействию развитию конкуренции в отчетном периоде (году) 202</w:t>
            </w:r>
            <w:r w:rsidR="00DF0F20">
              <w:rPr>
                <w:sz w:val="24"/>
                <w:szCs w:val="24"/>
              </w:rPr>
              <w:t>3</w:t>
            </w:r>
            <w:r w:rsidRPr="0043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1D3896" w:rsidRPr="00430126" w:rsidRDefault="001D3896" w:rsidP="00DF0F20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Фактическое значение Показателя в отчетном периоде (году) 202</w:t>
            </w:r>
            <w:r w:rsidR="00DF0F20">
              <w:rPr>
                <w:sz w:val="24"/>
                <w:szCs w:val="24"/>
              </w:rPr>
              <w:t>3</w:t>
            </w:r>
            <w:r w:rsidRPr="00430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Методика расчета Показателя</w:t>
            </w:r>
          </w:p>
        </w:tc>
      </w:tr>
      <w:tr w:rsidR="001D3896" w:rsidRPr="00430126" w:rsidTr="00A54571">
        <w:trPr>
          <w:trHeight w:val="144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28,6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28,6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28,6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96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Проведен мониторинг муниципальных правовых актов в сфере предоставления ритуальных услуг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128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Актуализация реестра хозяйствующих субъектов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4026CA" w:rsidP="00A54571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Доля кладбищ, сведения о которых отражены в реестре кладбищ и мест захоронения на них и размещены на официальном сайте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муниципального района государственных и муниципальных услуг в общем количестве существующих кладбищ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99141D" w:rsidRDefault="0099141D" w:rsidP="00A54571">
            <w:pPr>
              <w:jc w:val="center"/>
              <w:rPr>
                <w:sz w:val="24"/>
                <w:szCs w:val="24"/>
              </w:rPr>
            </w:pPr>
            <w:r w:rsidRPr="0099141D">
              <w:rPr>
                <w:sz w:val="24"/>
                <w:szCs w:val="24"/>
              </w:rPr>
              <w:t>в связи с принятием ПП 2252-р это мероприятие  не осуществляется.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 нормативный правовой акт о формировании реестра кладбищ и мест захоронения на них, по результатам инвентаризации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420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Актуализация реестра хозяйствующих </w:t>
            </w:r>
            <w:r w:rsidRPr="00430126">
              <w:rPr>
                <w:sz w:val="24"/>
                <w:szCs w:val="24"/>
              </w:rPr>
              <w:lastRenderedPageBreak/>
              <w:t>субъектов, имеющих право на оказание услуг по организации похорон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Default="00375016" w:rsidP="00A54571">
            <w:pPr>
              <w:jc w:val="center"/>
              <w:rPr>
                <w:lang w:val="en-US"/>
              </w:rPr>
            </w:pPr>
            <w:hyperlink r:id="rId5" w:history="1">
              <w:r w:rsidRPr="00430126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  <w:p w:rsidR="00375016" w:rsidRPr="00375016" w:rsidRDefault="0037501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 нормативный правовой акт о формировании реестра хозяйствующих субъектов, имеющих право на оказание услуг по организации похорон, по результатам инвентаризации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375016" w:rsidP="00A54571">
            <w:pPr>
              <w:jc w:val="center"/>
              <w:rPr>
                <w:sz w:val="24"/>
                <w:szCs w:val="24"/>
              </w:rPr>
            </w:pPr>
            <w:r w:rsidRPr="0099141D">
              <w:rPr>
                <w:sz w:val="24"/>
                <w:szCs w:val="24"/>
              </w:rPr>
              <w:t>в связи с принятием ПП 2252-р это мероприятие  не осуществляется.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оказанных услуг по организации похорон по принципу «одного окна»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375016" w:rsidP="00A54571">
            <w:pPr>
              <w:jc w:val="center"/>
              <w:rPr>
                <w:sz w:val="24"/>
                <w:szCs w:val="24"/>
              </w:rPr>
            </w:pPr>
            <w:r w:rsidRPr="0099141D">
              <w:rPr>
                <w:sz w:val="24"/>
                <w:szCs w:val="24"/>
              </w:rPr>
              <w:t>в связи с принятием ПП 2252-р это мероприятие  не осуществляется.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оказанных ритуальных услуг по принципу «одного окна»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4" w:type="dxa"/>
          </w:tcPr>
          <w:p w:rsidR="001D3896" w:rsidRPr="00430126" w:rsidRDefault="00375016" w:rsidP="00A54571">
            <w:pPr>
              <w:jc w:val="center"/>
              <w:rPr>
                <w:sz w:val="24"/>
                <w:szCs w:val="24"/>
              </w:rPr>
            </w:pPr>
            <w:r w:rsidRPr="0099141D">
              <w:rPr>
                <w:sz w:val="24"/>
                <w:szCs w:val="24"/>
              </w:rPr>
              <w:t>в связи с принятием ПП 2252-р это мероприятие  не осуществляет</w:t>
            </w:r>
            <w:r w:rsidRPr="0099141D">
              <w:rPr>
                <w:sz w:val="24"/>
                <w:szCs w:val="24"/>
              </w:rPr>
              <w:lastRenderedPageBreak/>
              <w:t>ся.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22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1D3896" w:rsidRPr="00375016" w:rsidRDefault="001D3896" w:rsidP="00A54571">
            <w:pPr>
              <w:jc w:val="center"/>
              <w:rPr>
                <w:sz w:val="24"/>
                <w:szCs w:val="24"/>
                <w:lang w:val="en-US"/>
              </w:rPr>
            </w:pPr>
            <w:r w:rsidRPr="00430126">
              <w:rPr>
                <w:sz w:val="24"/>
                <w:szCs w:val="24"/>
              </w:rPr>
              <w:t>9</w:t>
            </w:r>
            <w:r w:rsidR="0037501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26" w:type="dxa"/>
          </w:tcPr>
          <w:p w:rsidR="001D3896" w:rsidRPr="00375016" w:rsidRDefault="001D3896" w:rsidP="00A54571">
            <w:pPr>
              <w:jc w:val="center"/>
              <w:rPr>
                <w:sz w:val="24"/>
                <w:szCs w:val="24"/>
                <w:lang w:val="en-US"/>
              </w:rPr>
            </w:pPr>
            <w:r w:rsidRPr="00430126">
              <w:rPr>
                <w:sz w:val="24"/>
                <w:szCs w:val="24"/>
              </w:rPr>
              <w:t>9</w:t>
            </w:r>
            <w:r w:rsidR="0037501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4026CA" w:rsidP="00A54571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1D3896" w:rsidRPr="00430126">
                <w:rPr>
                  <w:rStyle w:val="a3"/>
                  <w:sz w:val="24"/>
                  <w:szCs w:val="24"/>
                </w:rPr>
                <w:t>https://www.goroduglich.ru/content/view/6302/431/</w:t>
              </w:r>
            </w:hyperlink>
          </w:p>
          <w:p w:rsidR="001D3896" w:rsidRPr="00430126" w:rsidRDefault="004026CA" w:rsidP="00A54571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1D3896" w:rsidRPr="00430126">
                <w:rPr>
                  <w:rStyle w:val="a3"/>
                  <w:sz w:val="24"/>
                  <w:szCs w:val="24"/>
                </w:rPr>
                <w:t>https://www.goroduglich.ru/content/view/6304/431/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  <w:highlight w:val="yellow"/>
              </w:rPr>
            </w:pPr>
            <w:r w:rsidRPr="0043012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Рынок выполнения работ по благоустройству </w:t>
            </w:r>
            <w:r w:rsidRPr="00430126">
              <w:rPr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 xml:space="preserve">Доля размещенной информации на официальных </w:t>
            </w:r>
            <w:r w:rsidRPr="00430126">
              <w:rPr>
                <w:sz w:val="24"/>
                <w:szCs w:val="24"/>
              </w:rPr>
              <w:lastRenderedPageBreak/>
              <w:t>страницах ОМСУ в сети «Интернет» о реализации мероприятий муниципальных программ «Комфортная городская среда»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4026CA" w:rsidP="00A54571">
            <w:pPr>
              <w:jc w:val="center"/>
              <w:rPr>
                <w:color w:val="0000FF"/>
                <w:sz w:val="24"/>
                <w:szCs w:val="24"/>
              </w:rPr>
            </w:pPr>
            <w:hyperlink r:id="rId8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http://uglich.ru/adm/uspit/</w:t>
              </w:r>
            </w:hyperlink>
          </w:p>
          <w:p w:rsidR="001D3896" w:rsidRPr="00430126" w:rsidRDefault="004026CA" w:rsidP="00A54571">
            <w:pPr>
              <w:jc w:val="center"/>
              <w:rPr>
                <w:color w:val="0000FF"/>
                <w:sz w:val="24"/>
                <w:szCs w:val="24"/>
              </w:rPr>
            </w:pPr>
            <w:hyperlink r:id="rId9" w:history="1">
              <w:r w:rsidR="001D3896" w:rsidRPr="00430126">
                <w:rPr>
                  <w:rStyle w:val="a3"/>
                  <w:sz w:val="24"/>
                  <w:szCs w:val="24"/>
                </w:rPr>
                <w:t>http://uglich.r</w:t>
              </w:r>
              <w:r w:rsidR="001D3896" w:rsidRPr="00430126">
                <w:rPr>
                  <w:rStyle w:val="a3"/>
                  <w:sz w:val="24"/>
                  <w:szCs w:val="24"/>
                </w:rPr>
                <w:lastRenderedPageBreak/>
                <w:t>u/news/soczashita/2020/11/30/news17952/</w:t>
              </w:r>
            </w:hyperlink>
          </w:p>
          <w:p w:rsidR="001D3896" w:rsidRPr="00430126" w:rsidRDefault="001D3896" w:rsidP="00A54571">
            <w:pPr>
              <w:jc w:val="center"/>
              <w:rPr>
                <w:color w:val="0000FF"/>
                <w:sz w:val="24"/>
                <w:szCs w:val="24"/>
              </w:rPr>
            </w:pPr>
            <w:r w:rsidRPr="00430126">
              <w:rPr>
                <w:color w:val="0000FF"/>
                <w:sz w:val="24"/>
                <w:szCs w:val="24"/>
              </w:rPr>
              <w:t>https://goroduglich.ru/content/view/6304/431/</w:t>
            </w: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55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Размещение аналитической информации о результатах проведенных торгов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701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Размещение аналитической информации о результатах проведенных торгов (в день подписания протокола)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697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697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4026CA" w:rsidP="00A54571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http://uglich.ru/adm/uep/work/transport/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3062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Доля размещенных нормативных правовых актов в сфере пассажирских перевозок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4026CA" w:rsidP="00A5457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http://uglich.ru/adm/uep/work/transport/npa/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348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Акт, регламентирующий процедуру размещения информации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263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1129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Актуализация реестра хозяйствующих субъектов, </w:t>
            </w:r>
            <w:r w:rsidRPr="00430126">
              <w:rPr>
                <w:sz w:val="24"/>
                <w:szCs w:val="24"/>
              </w:rPr>
              <w:lastRenderedPageBreak/>
              <w:t xml:space="preserve">осуществляющих деятельность на рынке оказания услуг по ремонту автотранспортных средств, (два раза в год)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4026CA" w:rsidP="00A54571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http://uglich.ru/adm/uep/conc/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822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3684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100,0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829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Утвержден перечень объектов муниципальной собственности и размещен на официальном сайте администрации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МР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4026CA" w:rsidP="00A54571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1D3896" w:rsidRPr="00430126">
                <w:rPr>
                  <w:rStyle w:val="a3"/>
                  <w:sz w:val="24"/>
                  <w:szCs w:val="24"/>
                </w:rPr>
                <w:t>http://uglich.ru/adm/uep/work/smallbusines/impodd_smp/RR/</w:t>
              </w:r>
            </w:hyperlink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Рассмотрение на заседании межведомственной комиссии по размещению </w:t>
            </w:r>
            <w:r w:rsidRPr="00430126">
              <w:rPr>
                <w:sz w:val="24"/>
                <w:szCs w:val="24"/>
              </w:rPr>
              <w:lastRenderedPageBreak/>
              <w:t xml:space="preserve">рекламных конструкций на территории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</w:t>
            </w:r>
            <w:proofErr w:type="gramStart"/>
            <w:r w:rsidRPr="00430126">
              <w:rPr>
                <w:sz w:val="24"/>
                <w:szCs w:val="24"/>
              </w:rPr>
              <w:t>муниципального</w:t>
            </w:r>
            <w:proofErr w:type="gramEnd"/>
            <w:r w:rsidRPr="00430126">
              <w:rPr>
                <w:sz w:val="24"/>
                <w:szCs w:val="24"/>
              </w:rPr>
              <w:t xml:space="preserve"> </w:t>
            </w:r>
            <w:proofErr w:type="spellStart"/>
            <w:r w:rsidRPr="00430126">
              <w:rPr>
                <w:sz w:val="24"/>
                <w:szCs w:val="24"/>
              </w:rPr>
              <w:t>районавопросов</w:t>
            </w:r>
            <w:proofErr w:type="spellEnd"/>
            <w:r w:rsidRPr="00430126">
              <w:rPr>
                <w:sz w:val="24"/>
                <w:szCs w:val="24"/>
              </w:rPr>
              <w:t xml:space="preserve"> о включении (исключении) мест установки рекламных конструкций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1D3896" w:rsidRPr="00430126" w:rsidRDefault="001D3896" w:rsidP="004D12D9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  <w:vertAlign w:val="superscript"/>
              </w:rPr>
            </w:pPr>
            <w:r w:rsidRPr="00430126">
              <w:rPr>
                <w:sz w:val="24"/>
                <w:szCs w:val="24"/>
              </w:rPr>
              <w:t>Увеличено количество нестационарных и мобильных торговых объектов и торговых мест под них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9</w:t>
            </w:r>
            <w:r w:rsidR="004D12D9">
              <w:rPr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1D3896" w:rsidRPr="00430126" w:rsidRDefault="004D12D9" w:rsidP="00A54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Актуализация плана ярмарок на официальном сайте </w:t>
            </w:r>
            <w:proofErr w:type="spellStart"/>
            <w:r w:rsidRPr="00430126">
              <w:rPr>
                <w:sz w:val="24"/>
                <w:szCs w:val="24"/>
              </w:rPr>
              <w:t>Угличского</w:t>
            </w:r>
            <w:proofErr w:type="spellEnd"/>
            <w:r w:rsidRPr="00430126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430126">
              <w:rPr>
                <w:sz w:val="24"/>
                <w:szCs w:val="24"/>
              </w:rPr>
              <w:t>роайона</w:t>
            </w:r>
            <w:proofErr w:type="spellEnd"/>
            <w:r w:rsidRPr="00430126">
              <w:rPr>
                <w:sz w:val="24"/>
                <w:szCs w:val="24"/>
              </w:rPr>
              <w:t xml:space="preserve"> на портале в сети «Интернет»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Выполнение норматива минимальной обеспеченности населения торговыми павильонами и </w:t>
            </w:r>
            <w:r w:rsidRPr="00430126">
              <w:rPr>
                <w:sz w:val="24"/>
                <w:szCs w:val="24"/>
              </w:rPr>
              <w:lastRenderedPageBreak/>
              <w:t xml:space="preserve">киосками по продаже продовольственных товаров и сельскохозяйственной продукции по </w:t>
            </w:r>
            <w:proofErr w:type="spellStart"/>
            <w:r w:rsidRPr="00430126">
              <w:rPr>
                <w:sz w:val="24"/>
                <w:szCs w:val="24"/>
              </w:rPr>
              <w:t>Угличскому</w:t>
            </w:r>
            <w:proofErr w:type="spellEnd"/>
            <w:r w:rsidRPr="00430126">
              <w:rPr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100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Доля сельских населенных пунктов, в которые организована доставка товаров первой необходимости, от общего количества труднодоступных и малонаселенных сельских населенных пунктов, не имеющих стационарной торговой точки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15,9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15,9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15,9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рассчитывается на основании методик ФАС</w:t>
            </w: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Организация проведения опросов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 xml:space="preserve">Согласование проектов схем размещения нестационарных </w:t>
            </w:r>
            <w:r w:rsidRPr="00430126">
              <w:rPr>
                <w:sz w:val="24"/>
                <w:szCs w:val="24"/>
              </w:rPr>
              <w:lastRenderedPageBreak/>
              <w:t>торговых объектов, подготовленных органами местного самоуправления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Утверждение актуализированной схемы размещения нормативный правовой акт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  <w:tr w:rsidR="001D3896" w:rsidRPr="00430126" w:rsidTr="00A54571">
        <w:trPr>
          <w:trHeight w:val="276"/>
          <w:jc w:val="center"/>
        </w:trPr>
        <w:tc>
          <w:tcPr>
            <w:tcW w:w="535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Рынок нестационарной и мобильной торговли</w:t>
            </w:r>
          </w:p>
        </w:tc>
        <w:tc>
          <w:tcPr>
            <w:tcW w:w="2197" w:type="dxa"/>
          </w:tcPr>
          <w:p w:rsidR="001D3896" w:rsidRPr="00430126" w:rsidRDefault="001D3896" w:rsidP="00A54571">
            <w:pPr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Проведение мониторинга</w:t>
            </w:r>
          </w:p>
        </w:tc>
        <w:tc>
          <w:tcPr>
            <w:tcW w:w="134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proofErr w:type="spellStart"/>
            <w:r w:rsidRPr="00430126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0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  <w:r w:rsidRPr="00430126">
              <w:rPr>
                <w:sz w:val="24"/>
                <w:szCs w:val="24"/>
              </w:rPr>
              <w:t>да</w:t>
            </w:r>
          </w:p>
        </w:tc>
        <w:tc>
          <w:tcPr>
            <w:tcW w:w="1634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D3896" w:rsidRPr="00430126" w:rsidRDefault="001D3896" w:rsidP="00A545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3896" w:rsidRPr="001D7972" w:rsidRDefault="001D3896" w:rsidP="001D3896"/>
    <w:p w:rsidR="00567E5B" w:rsidRDefault="00567E5B"/>
    <w:sectPr w:rsidR="00567E5B" w:rsidSect="00C2027F">
      <w:pgSz w:w="16838" w:h="11906" w:orient="landscape"/>
      <w:pgMar w:top="1701" w:right="1560" w:bottom="850" w:left="1134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47"/>
    <w:rsid w:val="001D13AA"/>
    <w:rsid w:val="001D3896"/>
    <w:rsid w:val="00375016"/>
    <w:rsid w:val="004026CA"/>
    <w:rsid w:val="00476B94"/>
    <w:rsid w:val="004D12D9"/>
    <w:rsid w:val="00567E5B"/>
    <w:rsid w:val="0099141D"/>
    <w:rsid w:val="00D20347"/>
    <w:rsid w:val="00D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3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adm/uspit/" TargetMode="External"/><Relationship Id="rId13" Type="http://schemas.openxmlformats.org/officeDocument/2006/relationships/hyperlink" Target="http://uglich.ru/adm/uep/work/smallbusines/impodd_smp/R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roduglich.ru/content/view/6304/431/" TargetMode="External"/><Relationship Id="rId12" Type="http://schemas.openxmlformats.org/officeDocument/2006/relationships/hyperlink" Target="http://uglich.ru/adm/uep/con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uglich.ru/content/view/6302/431/" TargetMode="External"/><Relationship Id="rId11" Type="http://schemas.openxmlformats.org/officeDocument/2006/relationships/hyperlink" Target="http://uglich.ru/adm/uep/work/transport/npa/" TargetMode="External"/><Relationship Id="rId5" Type="http://schemas.openxmlformats.org/officeDocument/2006/relationships/hyperlink" Target="http://uglich.ru/adm/uep/con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glich.ru/adm/uep/work/transport/" TargetMode="External"/><Relationship Id="rId4" Type="http://schemas.openxmlformats.org/officeDocument/2006/relationships/hyperlink" Target="http://uglich.ru/adm/uep/conc/" TargetMode="External"/><Relationship Id="rId9" Type="http://schemas.openxmlformats.org/officeDocument/2006/relationships/hyperlink" Target="http://uglich.ru/news/soczashita/2020/11/30/news179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kolotilova</dc:creator>
  <cp:keywords/>
  <dc:description/>
  <cp:lastModifiedBy>kolotilova</cp:lastModifiedBy>
  <cp:revision>8</cp:revision>
  <dcterms:created xsi:type="dcterms:W3CDTF">2023-01-17T07:20:00Z</dcterms:created>
  <dcterms:modified xsi:type="dcterms:W3CDTF">2024-01-17T10:19:00Z</dcterms:modified>
</cp:coreProperties>
</file>