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D1" w:rsidRDefault="00811BD1" w:rsidP="00811BD1">
      <w:pPr>
        <w:jc w:val="center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u w:val="single"/>
          <w:lang w:eastAsia="en-US"/>
        </w:rPr>
        <w:t xml:space="preserve">Администрация </w:t>
      </w:r>
      <w:proofErr w:type="spellStart"/>
      <w:r>
        <w:rPr>
          <w:rFonts w:eastAsia="Calibri"/>
          <w:szCs w:val="28"/>
          <w:u w:val="single"/>
          <w:lang w:eastAsia="en-US"/>
        </w:rPr>
        <w:t>Угличского</w:t>
      </w:r>
      <w:proofErr w:type="spellEnd"/>
      <w:r>
        <w:rPr>
          <w:rFonts w:eastAsia="Calibri"/>
          <w:szCs w:val="28"/>
          <w:u w:val="single"/>
          <w:lang w:eastAsia="en-US"/>
        </w:rPr>
        <w:t xml:space="preserve"> муниципального района</w:t>
      </w:r>
    </w:p>
    <w:p w:rsidR="00811BD1" w:rsidRDefault="00811BD1" w:rsidP="00811BD1">
      <w:pPr>
        <w:jc w:val="center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 xml:space="preserve"> (наименование органа местного самоуправления)</w:t>
      </w:r>
    </w:p>
    <w:p w:rsidR="00811BD1" w:rsidRDefault="00811BD1" w:rsidP="00811BD1">
      <w:pPr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Тематические и статистические данные о работе с обращениями граждан с 01 января  по 31 декабря 2021 года</w:t>
      </w:r>
    </w:p>
    <w:p w:rsidR="00811BD1" w:rsidRDefault="00811BD1" w:rsidP="00811BD1">
      <w:pPr>
        <w:jc w:val="center"/>
        <w:rPr>
          <w:b/>
          <w:sz w:val="18"/>
        </w:rPr>
      </w:pPr>
    </w:p>
    <w:p w:rsidR="00811BD1" w:rsidRDefault="00811BD1" w:rsidP="00811BD1">
      <w:pPr>
        <w:ind w:left="480"/>
        <w:rPr>
          <w:sz w:val="18"/>
        </w:rPr>
      </w:pPr>
      <w:r>
        <w:rPr>
          <w:b/>
          <w:sz w:val="18"/>
        </w:rPr>
        <w:t>Всего поступило обращений: 1478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61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811BD1" w:rsidTr="00811BD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Тематики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вопросов</w:t>
            </w:r>
          </w:p>
        </w:tc>
        <w:tc>
          <w:tcPr>
            <w:tcW w:w="6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</w:tr>
      <w:tr w:rsidR="00811BD1" w:rsidTr="00811BD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Находится на рассмотрении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рассмотрено и снято с контроля</w:t>
            </w:r>
          </w:p>
        </w:tc>
      </w:tr>
      <w:tr w:rsidR="00811BD1" w:rsidTr="00811BD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6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письменные,</w:t>
            </w:r>
          </w:p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поступившие</w:t>
            </w:r>
            <w:proofErr w:type="gramEnd"/>
            <w:r>
              <w:rPr>
                <w:b/>
                <w:sz w:val="18"/>
              </w:rPr>
              <w:t xml:space="preserve"> на личном приеме,</w:t>
            </w:r>
          </w:p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</w:tr>
      <w:tr w:rsidR="00811BD1" w:rsidTr="00811BD1">
        <w:trPr>
          <w:cantSplit/>
          <w:trHeight w:val="11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6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удовлетворено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разъяснено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меры приняты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отказано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перенаправлено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удовлетворено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разъяснено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меры приняты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отказано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перенаправлено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Конституционный строй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Основы государственного 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Гражданское право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Семья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Труд и занятость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Социальное обеспечение и социальное страхование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Образование. Наука. Культура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Здравоохранение. Физическая культура и спорт. Туризм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Финансы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Хозяйственная деятельность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Внешнеэкономическая деятельность. Таможенное дело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Природные ресурсы и охрана окружающей природной среды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Информация и информатизация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Оборона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Безопасность и охрана правопорядка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Уголовное право. Исполнение наказаний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Правосудие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Прокуратура. Органы юстиции. Адвокатура. Нотариат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Жилище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Международные отношения. Международное право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811BD1" w:rsidTr="00811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ИТОГО: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1478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791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D92888" w:rsidRDefault="00811BD1"/>
    <w:sectPr w:rsidR="00D92888" w:rsidSect="00811B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1BD1"/>
    <w:rsid w:val="00681206"/>
    <w:rsid w:val="007F4C31"/>
    <w:rsid w:val="00811BD1"/>
    <w:rsid w:val="00F5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mosiheva</dc:creator>
  <cp:keywords/>
  <dc:description/>
  <cp:lastModifiedBy>mosiheva</cp:lastModifiedBy>
  <cp:revision>3</cp:revision>
  <dcterms:created xsi:type="dcterms:W3CDTF">2022-01-25T11:54:00Z</dcterms:created>
  <dcterms:modified xsi:type="dcterms:W3CDTF">2022-01-25T11:55:00Z</dcterms:modified>
</cp:coreProperties>
</file>