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E6" w:rsidRPr="007558E0" w:rsidRDefault="005B12E6" w:rsidP="005B12E6">
      <w:pPr>
        <w:pStyle w:val="a3"/>
        <w:ind w:left="5670"/>
        <w:rPr>
          <w:sz w:val="26"/>
          <w:szCs w:val="26"/>
        </w:rPr>
      </w:pPr>
      <w:bookmarkStart w:id="0" w:name="_GoBack"/>
      <w:bookmarkEnd w:id="0"/>
      <w:r w:rsidRPr="007558E0">
        <w:rPr>
          <w:sz w:val="26"/>
          <w:szCs w:val="26"/>
        </w:rPr>
        <w:t>Утвержден</w:t>
      </w:r>
    </w:p>
    <w:p w:rsidR="005B12E6" w:rsidRPr="007558E0" w:rsidRDefault="005B12E6" w:rsidP="005B12E6">
      <w:pPr>
        <w:pStyle w:val="a3"/>
        <w:ind w:left="5670"/>
        <w:rPr>
          <w:sz w:val="26"/>
          <w:szCs w:val="26"/>
        </w:rPr>
      </w:pPr>
      <w:r w:rsidRPr="007558E0">
        <w:rPr>
          <w:sz w:val="26"/>
          <w:szCs w:val="26"/>
        </w:rPr>
        <w:t xml:space="preserve">постановлением  </w:t>
      </w:r>
    </w:p>
    <w:p w:rsidR="005B12E6" w:rsidRPr="007558E0" w:rsidRDefault="005B12E6" w:rsidP="005B12E6">
      <w:pPr>
        <w:pStyle w:val="a3"/>
        <w:ind w:left="5670"/>
        <w:rPr>
          <w:sz w:val="26"/>
          <w:szCs w:val="26"/>
        </w:rPr>
      </w:pPr>
      <w:r w:rsidRPr="007558E0">
        <w:rPr>
          <w:sz w:val="26"/>
          <w:szCs w:val="26"/>
        </w:rPr>
        <w:t>Администрации Угличского</w:t>
      </w:r>
    </w:p>
    <w:p w:rsidR="005B12E6" w:rsidRPr="007558E0" w:rsidRDefault="005B12E6" w:rsidP="005B12E6">
      <w:pPr>
        <w:pStyle w:val="a3"/>
        <w:ind w:left="5670"/>
        <w:rPr>
          <w:sz w:val="26"/>
          <w:szCs w:val="26"/>
        </w:rPr>
      </w:pPr>
      <w:r w:rsidRPr="007558E0">
        <w:rPr>
          <w:sz w:val="26"/>
          <w:szCs w:val="26"/>
        </w:rPr>
        <w:t>муниципального района</w:t>
      </w:r>
    </w:p>
    <w:p w:rsidR="00660C46" w:rsidRPr="007558E0" w:rsidRDefault="00984634" w:rsidP="00A22C9F">
      <w:pPr>
        <w:pStyle w:val="a3"/>
        <w:ind w:left="5670"/>
        <w:rPr>
          <w:sz w:val="26"/>
          <w:szCs w:val="26"/>
        </w:rPr>
      </w:pPr>
      <w:r w:rsidRPr="007558E0">
        <w:rPr>
          <w:sz w:val="26"/>
          <w:szCs w:val="26"/>
        </w:rPr>
        <w:t xml:space="preserve">от 08.06.2012 № 643 (в редакции </w:t>
      </w:r>
      <w:r w:rsidR="00660C46" w:rsidRPr="007558E0">
        <w:rPr>
          <w:sz w:val="26"/>
          <w:szCs w:val="26"/>
        </w:rPr>
        <w:t xml:space="preserve">от </w:t>
      </w:r>
      <w:r w:rsidR="00E86320">
        <w:rPr>
          <w:sz w:val="26"/>
          <w:szCs w:val="26"/>
        </w:rPr>
        <w:t>13.01.2020</w:t>
      </w:r>
      <w:r w:rsidR="0032477D" w:rsidRPr="007558E0">
        <w:rPr>
          <w:sz w:val="26"/>
          <w:szCs w:val="26"/>
        </w:rPr>
        <w:t xml:space="preserve"> № </w:t>
      </w:r>
      <w:r w:rsidR="00E86320">
        <w:rPr>
          <w:sz w:val="26"/>
          <w:szCs w:val="26"/>
        </w:rPr>
        <w:t>20</w:t>
      </w:r>
      <w:r w:rsidRPr="007558E0">
        <w:rPr>
          <w:sz w:val="26"/>
          <w:szCs w:val="26"/>
        </w:rPr>
        <w:t>)</w:t>
      </w:r>
    </w:p>
    <w:p w:rsidR="002F7E4C" w:rsidRPr="007558E0" w:rsidRDefault="002F7E4C" w:rsidP="00940B32">
      <w:pPr>
        <w:jc w:val="center"/>
        <w:rPr>
          <w:sz w:val="26"/>
          <w:szCs w:val="26"/>
        </w:rPr>
      </w:pPr>
    </w:p>
    <w:p w:rsidR="00944355" w:rsidRPr="007558E0" w:rsidRDefault="00940B32" w:rsidP="002F7E4C">
      <w:pPr>
        <w:jc w:val="center"/>
        <w:rPr>
          <w:b/>
          <w:sz w:val="26"/>
          <w:szCs w:val="26"/>
        </w:rPr>
      </w:pPr>
      <w:r w:rsidRPr="007558E0">
        <w:rPr>
          <w:b/>
          <w:sz w:val="26"/>
          <w:szCs w:val="26"/>
        </w:rPr>
        <w:t xml:space="preserve">Административный регламент </w:t>
      </w:r>
    </w:p>
    <w:p w:rsidR="00944355" w:rsidRPr="007558E0" w:rsidRDefault="00940B32" w:rsidP="002F7E4C">
      <w:pPr>
        <w:jc w:val="center"/>
        <w:rPr>
          <w:b/>
          <w:sz w:val="26"/>
          <w:szCs w:val="26"/>
        </w:rPr>
      </w:pPr>
      <w:r w:rsidRPr="007558E0">
        <w:rPr>
          <w:b/>
          <w:sz w:val="26"/>
          <w:szCs w:val="26"/>
        </w:rPr>
        <w:t xml:space="preserve">предоставления муниципальной услуги </w:t>
      </w:r>
    </w:p>
    <w:p w:rsidR="00940B32" w:rsidRPr="007558E0" w:rsidRDefault="00940B32" w:rsidP="002F7E4C">
      <w:pPr>
        <w:jc w:val="center"/>
        <w:rPr>
          <w:b/>
          <w:sz w:val="26"/>
          <w:szCs w:val="26"/>
        </w:rPr>
      </w:pPr>
      <w:r w:rsidRPr="007558E0">
        <w:rPr>
          <w:b/>
          <w:sz w:val="26"/>
          <w:szCs w:val="26"/>
        </w:rPr>
        <w:t>«Организация предоставления ежемесячного пособия неработающим пенсионерам, бывшим работникам органов исполнительной власти, руководителям предприятий</w:t>
      </w:r>
      <w:r w:rsidR="00944355" w:rsidRPr="007558E0">
        <w:rPr>
          <w:b/>
          <w:sz w:val="26"/>
          <w:szCs w:val="26"/>
        </w:rPr>
        <w:t>,</w:t>
      </w:r>
      <w:r w:rsidRPr="007558E0">
        <w:rPr>
          <w:b/>
          <w:sz w:val="26"/>
          <w:szCs w:val="26"/>
        </w:rPr>
        <w:t xml:space="preserve"> колхозов и совхозов»</w:t>
      </w:r>
    </w:p>
    <w:p w:rsidR="00940B32" w:rsidRPr="007558E0" w:rsidRDefault="00940B32" w:rsidP="002F7E4C">
      <w:pPr>
        <w:jc w:val="center"/>
        <w:rPr>
          <w:sz w:val="26"/>
          <w:szCs w:val="26"/>
        </w:rPr>
      </w:pPr>
    </w:p>
    <w:p w:rsidR="00940B32" w:rsidRPr="007558E0" w:rsidRDefault="00E402DB" w:rsidP="00E402DB">
      <w:pPr>
        <w:ind w:left="709"/>
        <w:jc w:val="center"/>
        <w:rPr>
          <w:b/>
          <w:sz w:val="26"/>
          <w:szCs w:val="26"/>
        </w:rPr>
      </w:pPr>
      <w:r w:rsidRPr="007558E0">
        <w:rPr>
          <w:b/>
          <w:sz w:val="26"/>
          <w:szCs w:val="26"/>
        </w:rPr>
        <w:t xml:space="preserve">1. </w:t>
      </w:r>
      <w:r w:rsidR="00940B32" w:rsidRPr="007558E0">
        <w:rPr>
          <w:b/>
          <w:sz w:val="26"/>
          <w:szCs w:val="26"/>
        </w:rPr>
        <w:t>Общие положения</w:t>
      </w:r>
    </w:p>
    <w:p w:rsidR="00940B32" w:rsidRPr="007558E0" w:rsidRDefault="00940B32" w:rsidP="00D6624C">
      <w:pPr>
        <w:ind w:firstLine="709"/>
        <w:jc w:val="both"/>
        <w:rPr>
          <w:sz w:val="26"/>
          <w:szCs w:val="26"/>
        </w:rPr>
      </w:pPr>
      <w:r w:rsidRPr="007558E0">
        <w:rPr>
          <w:sz w:val="26"/>
          <w:szCs w:val="26"/>
        </w:rPr>
        <w:t>1.1. Настоящий регламент регулирует отношения</w:t>
      </w:r>
      <w:r w:rsidR="00A54BAE" w:rsidRPr="007558E0">
        <w:rPr>
          <w:sz w:val="26"/>
          <w:szCs w:val="26"/>
        </w:rPr>
        <w:t>,</w:t>
      </w:r>
      <w:r w:rsidRPr="007558E0">
        <w:rPr>
          <w:sz w:val="26"/>
          <w:szCs w:val="26"/>
        </w:rPr>
        <w:t xml:space="preserve"> связанные с предоставлением муниципальной услуги «Организация предоставления ежемесячного пособия неработающим пенсионерам, бывшим работникам органов исполнительной власти, руководителям предприятий</w:t>
      </w:r>
      <w:r w:rsidR="00944355" w:rsidRPr="007558E0">
        <w:rPr>
          <w:sz w:val="26"/>
          <w:szCs w:val="26"/>
        </w:rPr>
        <w:t>,</w:t>
      </w:r>
      <w:r w:rsidRPr="007558E0">
        <w:rPr>
          <w:sz w:val="26"/>
          <w:szCs w:val="26"/>
        </w:rPr>
        <w:t xml:space="preserve"> колхозов и совхозов» (далее – муниципальная услуга)</w:t>
      </w:r>
      <w:r w:rsidR="0007272E" w:rsidRPr="007558E0">
        <w:rPr>
          <w:sz w:val="26"/>
          <w:szCs w:val="26"/>
        </w:rPr>
        <w:t>.</w:t>
      </w:r>
    </w:p>
    <w:p w:rsidR="00916B4D" w:rsidRPr="007558E0" w:rsidRDefault="00940B32" w:rsidP="00D6624C">
      <w:pPr>
        <w:ind w:firstLine="709"/>
        <w:jc w:val="both"/>
        <w:rPr>
          <w:sz w:val="26"/>
          <w:szCs w:val="26"/>
        </w:rPr>
      </w:pPr>
      <w:r w:rsidRPr="007558E0">
        <w:rPr>
          <w:sz w:val="26"/>
          <w:szCs w:val="26"/>
        </w:rPr>
        <w:t xml:space="preserve">1.2. </w:t>
      </w:r>
      <w:r w:rsidR="00916B4D" w:rsidRPr="007558E0">
        <w:rPr>
          <w:sz w:val="26"/>
          <w:szCs w:val="26"/>
        </w:rPr>
        <w:t>Получателями муниципальной услуги являются физические лица.</w:t>
      </w:r>
    </w:p>
    <w:p w:rsidR="00916B4D" w:rsidRPr="007558E0" w:rsidRDefault="00916B4D" w:rsidP="00D6624C">
      <w:pPr>
        <w:ind w:firstLine="709"/>
        <w:jc w:val="both"/>
        <w:rPr>
          <w:sz w:val="26"/>
          <w:szCs w:val="26"/>
        </w:rPr>
      </w:pPr>
      <w:r w:rsidRPr="007558E0">
        <w:rPr>
          <w:sz w:val="26"/>
          <w:szCs w:val="26"/>
        </w:rPr>
        <w:t>Интересы заявителей могут представлять иные лица, уполномоченные заявителем в соответствии с действующим законодательством</w:t>
      </w:r>
      <w:r w:rsidRPr="007558E0">
        <w:rPr>
          <w:rFonts w:eastAsia="Calibri"/>
          <w:sz w:val="26"/>
          <w:szCs w:val="26"/>
          <w:lang w:eastAsia="en-US"/>
        </w:rPr>
        <w:t>.</w:t>
      </w:r>
    </w:p>
    <w:p w:rsidR="00916B4D" w:rsidRPr="007558E0" w:rsidRDefault="00940B32" w:rsidP="00916B4D">
      <w:pPr>
        <w:ind w:firstLine="709"/>
        <w:jc w:val="both"/>
        <w:rPr>
          <w:rFonts w:eastAsia="Calibri"/>
          <w:sz w:val="26"/>
          <w:szCs w:val="26"/>
          <w:lang w:eastAsia="en-US"/>
        </w:rPr>
      </w:pPr>
      <w:r w:rsidRPr="007558E0">
        <w:rPr>
          <w:sz w:val="26"/>
          <w:szCs w:val="26"/>
        </w:rPr>
        <w:t xml:space="preserve">1.3. </w:t>
      </w:r>
      <w:r w:rsidR="00916B4D" w:rsidRPr="007558E0">
        <w:rPr>
          <w:rFonts w:eastAsia="Calibri"/>
          <w:sz w:val="26"/>
          <w:szCs w:val="26"/>
          <w:lang w:eastAsia="en-US"/>
        </w:rPr>
        <w:t>Информирование о порядке предоставления муниципальной услуги.</w:t>
      </w:r>
    </w:p>
    <w:p w:rsidR="00145F9F" w:rsidRPr="007558E0" w:rsidRDefault="00916B4D" w:rsidP="00916B4D">
      <w:pPr>
        <w:ind w:firstLine="709"/>
        <w:jc w:val="both"/>
        <w:rPr>
          <w:sz w:val="26"/>
          <w:szCs w:val="26"/>
        </w:rPr>
      </w:pPr>
      <w:r w:rsidRPr="007558E0">
        <w:rPr>
          <w:sz w:val="26"/>
          <w:szCs w:val="26"/>
        </w:rPr>
        <w:t>1.3.1.</w:t>
      </w:r>
      <w:r w:rsidR="00FE26BF" w:rsidRPr="007558E0">
        <w:rPr>
          <w:sz w:val="26"/>
          <w:szCs w:val="26"/>
        </w:rPr>
        <w:t xml:space="preserve"> </w:t>
      </w:r>
      <w:r w:rsidR="00940B32" w:rsidRPr="007558E0">
        <w:rPr>
          <w:sz w:val="26"/>
          <w:szCs w:val="26"/>
        </w:rPr>
        <w:t xml:space="preserve">Предоставление муниципальной услуги осуществляется комиссией по установлению социальных гарантий Угличского муниципального района, </w:t>
      </w:r>
      <w:r w:rsidR="00E370A2" w:rsidRPr="007558E0">
        <w:rPr>
          <w:sz w:val="26"/>
          <w:szCs w:val="26"/>
        </w:rPr>
        <w:t>Управление</w:t>
      </w:r>
      <w:r w:rsidR="00442A1D" w:rsidRPr="007558E0">
        <w:rPr>
          <w:sz w:val="26"/>
          <w:szCs w:val="26"/>
        </w:rPr>
        <w:t>м</w:t>
      </w:r>
      <w:r w:rsidR="00E370A2" w:rsidRPr="007558E0">
        <w:rPr>
          <w:sz w:val="26"/>
          <w:szCs w:val="26"/>
        </w:rPr>
        <w:t xml:space="preserve"> социальной политики и труда</w:t>
      </w:r>
      <w:r w:rsidR="00442A1D" w:rsidRPr="007558E0">
        <w:rPr>
          <w:sz w:val="26"/>
          <w:szCs w:val="26"/>
        </w:rPr>
        <w:t xml:space="preserve"> Администрации Угличского муниципального района (далее – Управление</w:t>
      </w:r>
      <w:r w:rsidR="00145F9F" w:rsidRPr="007558E0">
        <w:rPr>
          <w:sz w:val="26"/>
          <w:szCs w:val="26"/>
        </w:rPr>
        <w:t>, уполномоченный орган</w:t>
      </w:r>
      <w:r w:rsidR="00442A1D" w:rsidRPr="007558E0">
        <w:rPr>
          <w:sz w:val="26"/>
          <w:szCs w:val="26"/>
        </w:rPr>
        <w:t>)</w:t>
      </w:r>
      <w:r w:rsidR="00145F9F" w:rsidRPr="007558E0">
        <w:rPr>
          <w:sz w:val="26"/>
          <w:szCs w:val="26"/>
        </w:rPr>
        <w:t>.</w:t>
      </w:r>
    </w:p>
    <w:p w:rsidR="00760A70" w:rsidRPr="007558E0" w:rsidRDefault="00090E97" w:rsidP="00760A70">
      <w:pPr>
        <w:ind w:firstLine="709"/>
        <w:jc w:val="both"/>
        <w:rPr>
          <w:rFonts w:eastAsia="Calibri"/>
          <w:sz w:val="26"/>
          <w:szCs w:val="26"/>
          <w:lang w:eastAsia="en-US"/>
        </w:rPr>
      </w:pPr>
      <w:r w:rsidRPr="007558E0">
        <w:rPr>
          <w:rFonts w:eastAsia="Calibri"/>
          <w:sz w:val="26"/>
          <w:szCs w:val="26"/>
          <w:lang w:eastAsia="en-US"/>
        </w:rPr>
        <w:t xml:space="preserve">1.3.2. </w:t>
      </w:r>
      <w:r w:rsidR="00760A70" w:rsidRPr="007558E0">
        <w:rPr>
          <w:rFonts w:eastAsia="Calibri"/>
          <w:sz w:val="26"/>
          <w:szCs w:val="26"/>
          <w:lang w:eastAsia="en-US"/>
        </w:rPr>
        <w:t>Информация о предоставлении муниципальной услуги, о месте нахождения, режиме работы, контрактных телефонах, адресе электронной почты Управления размещается:</w:t>
      </w:r>
    </w:p>
    <w:p w:rsidR="00090E97" w:rsidRPr="007558E0" w:rsidRDefault="00090E97" w:rsidP="00090E97">
      <w:pPr>
        <w:ind w:firstLine="709"/>
        <w:contextualSpacing/>
        <w:jc w:val="both"/>
        <w:rPr>
          <w:rFonts w:eastAsia="Calibri"/>
          <w:sz w:val="26"/>
          <w:szCs w:val="26"/>
          <w:lang w:eastAsia="en-US"/>
        </w:rPr>
      </w:pPr>
      <w:r w:rsidRPr="007558E0">
        <w:rPr>
          <w:rFonts w:eastAsia="Calibri"/>
          <w:sz w:val="26"/>
          <w:szCs w:val="26"/>
          <w:lang w:eastAsia="en-US"/>
        </w:rPr>
        <w:t>- на официальном сайте Угличского муниципального района (</w:t>
      </w:r>
      <w:hyperlink r:id="rId8" w:history="1">
        <w:r w:rsidRPr="007558E0">
          <w:rPr>
            <w:rStyle w:val="af2"/>
            <w:rFonts w:eastAsia="Calibri"/>
            <w:sz w:val="26"/>
            <w:szCs w:val="26"/>
            <w:lang w:val="en-US" w:eastAsia="en-US"/>
          </w:rPr>
          <w:t>www</w:t>
        </w:r>
        <w:r w:rsidRPr="007558E0">
          <w:rPr>
            <w:rStyle w:val="af2"/>
            <w:rFonts w:eastAsia="Calibri"/>
            <w:sz w:val="26"/>
            <w:szCs w:val="26"/>
            <w:lang w:eastAsia="en-US"/>
          </w:rPr>
          <w:t>.</w:t>
        </w:r>
        <w:r w:rsidRPr="007558E0">
          <w:rPr>
            <w:rStyle w:val="af2"/>
            <w:rFonts w:eastAsia="Calibri"/>
            <w:sz w:val="26"/>
            <w:szCs w:val="26"/>
            <w:lang w:val="en-US" w:eastAsia="en-US"/>
          </w:rPr>
          <w:t>uglich</w:t>
        </w:r>
        <w:r w:rsidRPr="007558E0">
          <w:rPr>
            <w:rStyle w:val="af2"/>
            <w:rFonts w:eastAsia="Calibri"/>
            <w:sz w:val="26"/>
            <w:szCs w:val="26"/>
            <w:lang w:eastAsia="en-US"/>
          </w:rPr>
          <w:t>.</w:t>
        </w:r>
        <w:r w:rsidRPr="007558E0">
          <w:rPr>
            <w:rStyle w:val="af2"/>
            <w:rFonts w:eastAsia="Calibri"/>
            <w:sz w:val="26"/>
            <w:szCs w:val="26"/>
            <w:lang w:val="en-US" w:eastAsia="en-US"/>
          </w:rPr>
          <w:t>ru</w:t>
        </w:r>
      </w:hyperlink>
      <w:r w:rsidRPr="007558E0">
        <w:rPr>
          <w:rFonts w:eastAsia="Calibri"/>
          <w:sz w:val="26"/>
          <w:szCs w:val="26"/>
          <w:lang w:eastAsia="en-US"/>
        </w:rPr>
        <w:t>) в информационно-телекоммуникационной сети «Интернет»;</w:t>
      </w:r>
    </w:p>
    <w:p w:rsidR="00612C52" w:rsidRPr="007558E0" w:rsidRDefault="00090E97" w:rsidP="00090E97">
      <w:pPr>
        <w:ind w:firstLine="709"/>
        <w:contextualSpacing/>
        <w:jc w:val="both"/>
        <w:rPr>
          <w:rFonts w:eastAsia="Calibri"/>
          <w:sz w:val="26"/>
          <w:szCs w:val="26"/>
          <w:lang w:eastAsia="en-US"/>
        </w:rPr>
      </w:pPr>
      <w:r w:rsidRPr="007558E0">
        <w:rPr>
          <w:rFonts w:eastAsia="Calibri"/>
          <w:sz w:val="26"/>
          <w:szCs w:val="26"/>
          <w:lang w:eastAsia="en-US"/>
        </w:rPr>
        <w:t>- на информационных стендах в Управлении;</w:t>
      </w:r>
    </w:p>
    <w:p w:rsidR="00090E97" w:rsidRPr="007558E0" w:rsidRDefault="00612C52" w:rsidP="00090E97">
      <w:pPr>
        <w:ind w:firstLine="709"/>
        <w:contextualSpacing/>
        <w:jc w:val="both"/>
        <w:rPr>
          <w:rFonts w:eastAsia="Calibri"/>
          <w:sz w:val="26"/>
          <w:szCs w:val="26"/>
          <w:lang w:eastAsia="en-US"/>
        </w:rPr>
      </w:pPr>
      <w:r w:rsidRPr="007558E0">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w:t>
      </w:r>
      <w:hyperlink r:id="rId9" w:history="1">
        <w:r w:rsidRPr="007558E0">
          <w:rPr>
            <w:rStyle w:val="af2"/>
            <w:rFonts w:eastAsia="Calibri"/>
            <w:sz w:val="26"/>
            <w:szCs w:val="26"/>
            <w:lang w:eastAsia="en-US"/>
          </w:rPr>
          <w:t>www.gosuslugi.ru</w:t>
        </w:r>
      </w:hyperlink>
      <w:r w:rsidRPr="007558E0">
        <w:rPr>
          <w:rFonts w:eastAsia="Calibri"/>
          <w:sz w:val="26"/>
          <w:szCs w:val="26"/>
          <w:lang w:eastAsia="en-US"/>
        </w:rPr>
        <w:t>) (далее – Единый портал).</w:t>
      </w:r>
      <w:r w:rsidR="00090E97" w:rsidRPr="007558E0">
        <w:rPr>
          <w:rFonts w:eastAsia="Calibri"/>
          <w:sz w:val="26"/>
          <w:szCs w:val="26"/>
          <w:lang w:eastAsia="en-US"/>
        </w:rPr>
        <w:t xml:space="preserve"> </w:t>
      </w:r>
    </w:p>
    <w:p w:rsidR="00BB3184" w:rsidRPr="007558E0" w:rsidRDefault="00940B32" w:rsidP="00BB3184">
      <w:pPr>
        <w:ind w:firstLine="709"/>
        <w:jc w:val="both"/>
        <w:rPr>
          <w:rFonts w:eastAsia="Calibri"/>
          <w:sz w:val="26"/>
          <w:szCs w:val="26"/>
          <w:lang w:eastAsia="en-US"/>
        </w:rPr>
      </w:pPr>
      <w:r w:rsidRPr="007558E0">
        <w:rPr>
          <w:sz w:val="26"/>
          <w:szCs w:val="26"/>
        </w:rPr>
        <w:t>1.</w:t>
      </w:r>
      <w:r w:rsidR="00884055" w:rsidRPr="007558E0">
        <w:rPr>
          <w:sz w:val="26"/>
          <w:szCs w:val="26"/>
        </w:rPr>
        <w:t>4</w:t>
      </w:r>
      <w:r w:rsidRPr="007558E0">
        <w:rPr>
          <w:sz w:val="26"/>
          <w:szCs w:val="26"/>
        </w:rPr>
        <w:t xml:space="preserve">. </w:t>
      </w:r>
      <w:r w:rsidR="00BB3184" w:rsidRPr="007558E0">
        <w:rPr>
          <w:rFonts w:eastAsia="Calibri"/>
          <w:sz w:val="26"/>
          <w:szCs w:val="26"/>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BB3184" w:rsidRPr="007558E0" w:rsidRDefault="00BB3184" w:rsidP="00BB3184">
      <w:pPr>
        <w:ind w:firstLine="709"/>
        <w:jc w:val="both"/>
        <w:rPr>
          <w:rFonts w:eastAsia="Calibri"/>
          <w:sz w:val="26"/>
          <w:szCs w:val="26"/>
          <w:lang w:eastAsia="en-US"/>
        </w:rPr>
      </w:pPr>
      <w:r w:rsidRPr="007558E0">
        <w:rPr>
          <w:rFonts w:eastAsia="Calibri"/>
          <w:sz w:val="26"/>
          <w:szCs w:val="26"/>
          <w:lang w:eastAsia="en-US"/>
        </w:rPr>
        <w:t>- в устной форме при личном обращении в Управление;</w:t>
      </w:r>
    </w:p>
    <w:p w:rsidR="00BB3184" w:rsidRPr="007558E0" w:rsidRDefault="00BB3184" w:rsidP="00BB3184">
      <w:pPr>
        <w:ind w:firstLine="709"/>
        <w:jc w:val="both"/>
        <w:rPr>
          <w:sz w:val="26"/>
          <w:szCs w:val="26"/>
        </w:rPr>
      </w:pPr>
      <w:r w:rsidRPr="007558E0">
        <w:rPr>
          <w:rFonts w:eastAsia="Calibri"/>
          <w:sz w:val="26"/>
          <w:szCs w:val="26"/>
          <w:lang w:eastAsia="en-US"/>
        </w:rPr>
        <w:t>- посредством телефонной связи: (</w:t>
      </w:r>
      <w:r w:rsidRPr="007558E0">
        <w:rPr>
          <w:sz w:val="26"/>
          <w:szCs w:val="26"/>
        </w:rPr>
        <w:t xml:space="preserve">48532) 21834 </w:t>
      </w:r>
      <w:r w:rsidRPr="007558E0">
        <w:rPr>
          <w:rFonts w:eastAsia="Calibri"/>
          <w:sz w:val="26"/>
          <w:szCs w:val="26"/>
          <w:lang w:eastAsia="en-US"/>
        </w:rPr>
        <w:t xml:space="preserve">с </w:t>
      </w:r>
      <w:r w:rsidRPr="007558E0">
        <w:rPr>
          <w:sz w:val="26"/>
          <w:szCs w:val="26"/>
        </w:rPr>
        <w:t>понедельника по четверг – с 8:00 до 12:00 и с 13:00 до 17:12, в пятницу – с 8:00 до 12:00 и с 13:00 до 16:12;</w:t>
      </w:r>
    </w:p>
    <w:p w:rsidR="00BB3184" w:rsidRPr="00300F2D" w:rsidRDefault="00BB3184" w:rsidP="00BB3184">
      <w:pPr>
        <w:ind w:firstLine="709"/>
        <w:jc w:val="both"/>
        <w:rPr>
          <w:sz w:val="26"/>
          <w:szCs w:val="26"/>
        </w:rPr>
      </w:pPr>
      <w:r w:rsidRPr="007558E0">
        <w:rPr>
          <w:rFonts w:eastAsia="Calibri"/>
          <w:sz w:val="26"/>
          <w:szCs w:val="26"/>
          <w:lang w:eastAsia="en-US"/>
        </w:rPr>
        <w:t xml:space="preserve">- с использованием электронной почты: </w:t>
      </w:r>
      <w:r w:rsidRPr="007558E0">
        <w:rPr>
          <w:rFonts w:eastAsia="Calibri"/>
          <w:sz w:val="26"/>
          <w:szCs w:val="26"/>
          <w:lang w:val="en-US" w:eastAsia="en-US"/>
        </w:rPr>
        <w:t>uso</w:t>
      </w:r>
      <w:r w:rsidRPr="007558E0">
        <w:rPr>
          <w:rFonts w:eastAsia="Calibri"/>
          <w:sz w:val="26"/>
          <w:szCs w:val="26"/>
          <w:lang w:eastAsia="en-US"/>
        </w:rPr>
        <w:t>@</w:t>
      </w:r>
      <w:r w:rsidRPr="007558E0">
        <w:rPr>
          <w:rFonts w:eastAsia="Calibri"/>
          <w:sz w:val="26"/>
          <w:szCs w:val="26"/>
          <w:lang w:val="en-US" w:eastAsia="en-US"/>
        </w:rPr>
        <w:t>socuglich</w:t>
      </w:r>
      <w:r w:rsidRPr="007558E0">
        <w:rPr>
          <w:rFonts w:eastAsia="Calibri"/>
          <w:sz w:val="26"/>
          <w:szCs w:val="26"/>
          <w:lang w:eastAsia="en-US"/>
        </w:rPr>
        <w:t>.</w:t>
      </w:r>
      <w:r w:rsidRPr="007558E0">
        <w:rPr>
          <w:rFonts w:eastAsia="Calibri"/>
          <w:sz w:val="26"/>
          <w:szCs w:val="26"/>
          <w:lang w:val="en-US" w:eastAsia="en-US"/>
        </w:rPr>
        <w:t>ru</w:t>
      </w:r>
    </w:p>
    <w:p w:rsidR="00BB3184" w:rsidRPr="007558E0" w:rsidRDefault="00BB3184" w:rsidP="00BB3184">
      <w:pPr>
        <w:ind w:firstLine="709"/>
        <w:jc w:val="both"/>
        <w:rPr>
          <w:rFonts w:eastAsia="Calibri"/>
          <w:sz w:val="26"/>
          <w:szCs w:val="26"/>
          <w:lang w:eastAsia="en-US"/>
        </w:rPr>
      </w:pPr>
      <w:r w:rsidRPr="007558E0">
        <w:rPr>
          <w:rFonts w:eastAsia="Calibri"/>
          <w:sz w:val="26"/>
          <w:szCs w:val="26"/>
          <w:lang w:eastAsia="en-US"/>
        </w:rPr>
        <w:t xml:space="preserve">- через официальный сайт Угличского муниципального района по форме обратной связи: </w:t>
      </w:r>
      <w:hyperlink r:id="rId10" w:history="1">
        <w:r w:rsidRPr="007558E0">
          <w:rPr>
            <w:rStyle w:val="af2"/>
            <w:rFonts w:eastAsia="Calibri"/>
            <w:sz w:val="26"/>
            <w:szCs w:val="26"/>
            <w:lang w:val="en-US" w:eastAsia="en-US"/>
          </w:rPr>
          <w:t>www</w:t>
        </w:r>
        <w:r w:rsidRPr="007558E0">
          <w:rPr>
            <w:rStyle w:val="af2"/>
            <w:rFonts w:eastAsia="Calibri"/>
            <w:sz w:val="26"/>
            <w:szCs w:val="26"/>
            <w:lang w:eastAsia="en-US"/>
          </w:rPr>
          <w:t>.</w:t>
        </w:r>
        <w:r w:rsidRPr="007558E0">
          <w:rPr>
            <w:rStyle w:val="af2"/>
            <w:rFonts w:eastAsia="Calibri"/>
            <w:sz w:val="26"/>
            <w:szCs w:val="26"/>
            <w:lang w:val="en-US" w:eastAsia="en-US"/>
          </w:rPr>
          <w:t>uglich</w:t>
        </w:r>
        <w:r w:rsidRPr="007558E0">
          <w:rPr>
            <w:rStyle w:val="af2"/>
            <w:rFonts w:eastAsia="Calibri"/>
            <w:sz w:val="26"/>
            <w:szCs w:val="26"/>
            <w:lang w:eastAsia="en-US"/>
          </w:rPr>
          <w:t>.</w:t>
        </w:r>
        <w:r w:rsidRPr="007558E0">
          <w:rPr>
            <w:rStyle w:val="af2"/>
            <w:rFonts w:eastAsia="Calibri"/>
            <w:sz w:val="26"/>
            <w:szCs w:val="26"/>
            <w:lang w:val="en-US" w:eastAsia="en-US"/>
          </w:rPr>
          <w:t>ru</w:t>
        </w:r>
      </w:hyperlink>
      <w:r w:rsidR="00145F9F" w:rsidRPr="007558E0">
        <w:rPr>
          <w:rFonts w:eastAsia="Calibri"/>
          <w:sz w:val="26"/>
          <w:szCs w:val="26"/>
          <w:lang w:eastAsia="en-US"/>
        </w:rPr>
        <w:t>;</w:t>
      </w:r>
    </w:p>
    <w:p w:rsidR="00BB3184" w:rsidRPr="007558E0" w:rsidRDefault="00BB3184" w:rsidP="00BB3184">
      <w:pPr>
        <w:ind w:firstLine="709"/>
        <w:jc w:val="both"/>
        <w:rPr>
          <w:sz w:val="26"/>
          <w:szCs w:val="26"/>
        </w:rPr>
      </w:pPr>
      <w:r w:rsidRPr="007558E0">
        <w:rPr>
          <w:rFonts w:eastAsia="Calibri"/>
          <w:sz w:val="26"/>
          <w:szCs w:val="26"/>
          <w:lang w:eastAsia="en-US"/>
        </w:rPr>
        <w:t xml:space="preserve">- посредством почтового отправления: </w:t>
      </w:r>
      <w:r w:rsidRPr="007558E0">
        <w:rPr>
          <w:sz w:val="26"/>
          <w:szCs w:val="26"/>
        </w:rPr>
        <w:t>152610, 2-линия Рыбинского шоссе, д.1а., г. Углич, Ярославская область.</w:t>
      </w:r>
    </w:p>
    <w:p w:rsidR="00AF3FF1" w:rsidRPr="007558E0" w:rsidRDefault="00AF3FF1" w:rsidP="00AF3FF1">
      <w:pPr>
        <w:ind w:firstLine="709"/>
        <w:jc w:val="both"/>
        <w:rPr>
          <w:sz w:val="26"/>
          <w:szCs w:val="26"/>
        </w:rPr>
      </w:pPr>
      <w:r w:rsidRPr="007558E0">
        <w:rPr>
          <w:rFonts w:eastAsia="Calibri"/>
          <w:sz w:val="26"/>
          <w:szCs w:val="26"/>
        </w:rPr>
        <w:t xml:space="preserve">Ответ на письменное обращение и </w:t>
      </w:r>
      <w:r w:rsidRPr="007558E0">
        <w:rPr>
          <w:sz w:val="26"/>
          <w:szCs w:val="26"/>
        </w:rPr>
        <w:t>обращение в электронном виде</w:t>
      </w:r>
      <w:r w:rsidRPr="007558E0">
        <w:rPr>
          <w:rFonts w:eastAsia="Calibri"/>
          <w:sz w:val="26"/>
          <w:szCs w:val="26"/>
        </w:rPr>
        <w:t xml:space="preserve"> за информацией о порядке предоставления муниципальной услуги </w:t>
      </w:r>
      <w:r w:rsidRPr="007558E0">
        <w:rPr>
          <w:sz w:val="26"/>
          <w:szCs w:val="26"/>
        </w:rPr>
        <w:t xml:space="preserve">направляется </w:t>
      </w:r>
      <w:r w:rsidRPr="007558E0">
        <w:rPr>
          <w:rFonts w:eastAsia="Calibri"/>
          <w:sz w:val="26"/>
          <w:szCs w:val="26"/>
        </w:rPr>
        <w:t xml:space="preserve">в письменной </w:t>
      </w:r>
      <w:r w:rsidRPr="007558E0">
        <w:rPr>
          <w:rFonts w:eastAsia="Calibri"/>
          <w:sz w:val="26"/>
          <w:szCs w:val="26"/>
        </w:rPr>
        <w:lastRenderedPageBreak/>
        <w:t>форме по почтовому адресу, указанному в обращении</w:t>
      </w:r>
      <w:r w:rsidRPr="007558E0">
        <w:rPr>
          <w:sz w:val="26"/>
          <w:szCs w:val="26"/>
        </w:rPr>
        <w:t xml:space="preserve">, или </w:t>
      </w:r>
      <w:r w:rsidRPr="007558E0">
        <w:rPr>
          <w:rFonts w:eastAsia="Calibri"/>
          <w:sz w:val="26"/>
          <w:szCs w:val="26"/>
        </w:rPr>
        <w:t>в форме электронного документа по адресу электронной почты, указанному в обращении</w:t>
      </w:r>
      <w:r w:rsidRPr="007558E0">
        <w:rPr>
          <w:sz w:val="26"/>
          <w:szCs w:val="26"/>
        </w:rPr>
        <w:t xml:space="preserve"> в срок, не превышающий 30 дней с момента поступления обращения.</w:t>
      </w:r>
    </w:p>
    <w:p w:rsidR="00AF3FF1" w:rsidRPr="007558E0" w:rsidRDefault="00AF3FF1" w:rsidP="00AF3FF1">
      <w:pPr>
        <w:ind w:firstLine="709"/>
        <w:jc w:val="both"/>
        <w:rPr>
          <w:rFonts w:eastAsia="Calibri"/>
          <w:sz w:val="26"/>
          <w:szCs w:val="26"/>
        </w:rPr>
      </w:pPr>
      <w:r w:rsidRPr="007558E0">
        <w:rPr>
          <w:sz w:val="26"/>
          <w:szCs w:val="26"/>
        </w:rPr>
        <w:t xml:space="preserve">При ответах на телефонные звонки и устные обращения ответственный специалист подробно, в вежливой, корректной форме информирует обратившихся по интересующим их вопросам. При невозможности специалиста, принявшего телефонный звонок, самостоятельно ответить на поставленные вопросы, </w:t>
      </w:r>
      <w:r w:rsidRPr="007558E0">
        <w:rPr>
          <w:rFonts w:eastAsia="Calibri"/>
          <w:sz w:val="26"/>
          <w:szCs w:val="26"/>
        </w:rPr>
        <w:t xml:space="preserve">телефонный звонок может быть переадресован (переведен) другому специалисту или же обратившемуся лицу может быть сообщен телефонный номер, по которому можно получить интересующую его информацию. </w:t>
      </w:r>
    </w:p>
    <w:p w:rsidR="00AF3FF1" w:rsidRPr="007558E0" w:rsidRDefault="00AF3FF1" w:rsidP="00AF3FF1">
      <w:pPr>
        <w:ind w:firstLine="709"/>
        <w:jc w:val="both"/>
        <w:rPr>
          <w:rFonts w:eastAsia="Calibri"/>
          <w:sz w:val="26"/>
          <w:szCs w:val="26"/>
        </w:rPr>
      </w:pPr>
      <w:r w:rsidRPr="007558E0">
        <w:rPr>
          <w:rFonts w:eastAsia="Calibri"/>
          <w:sz w:val="26"/>
          <w:szCs w:val="26"/>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AF3FF1" w:rsidRPr="007558E0" w:rsidRDefault="00AF3FF1" w:rsidP="00AF3FF1">
      <w:pPr>
        <w:ind w:firstLine="709"/>
        <w:jc w:val="both"/>
        <w:rPr>
          <w:rFonts w:eastAsia="Calibri"/>
          <w:sz w:val="26"/>
          <w:szCs w:val="26"/>
          <w:lang w:eastAsia="en-US"/>
        </w:rPr>
      </w:pPr>
      <w:r w:rsidRPr="007558E0">
        <w:rPr>
          <w:rFonts w:eastAsia="Calibri"/>
          <w:sz w:val="26"/>
          <w:szCs w:val="26"/>
        </w:rPr>
        <w:t xml:space="preserve">Консультирование по телефону осуществляется в пределах 10 минут. При консультировании по телефону специалист </w:t>
      </w:r>
      <w:r w:rsidR="00145F9F" w:rsidRPr="007558E0">
        <w:rPr>
          <w:rFonts w:eastAsia="Calibri"/>
          <w:sz w:val="26"/>
          <w:szCs w:val="26"/>
        </w:rPr>
        <w:t>Управления</w:t>
      </w:r>
      <w:r w:rsidRPr="007558E0">
        <w:rPr>
          <w:rFonts w:eastAsia="Calibri"/>
          <w:sz w:val="26"/>
          <w:szCs w:val="26"/>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E402DB" w:rsidRPr="007558E0" w:rsidRDefault="00E402DB" w:rsidP="00E402DB">
      <w:pPr>
        <w:ind w:firstLine="709"/>
        <w:jc w:val="both"/>
        <w:rPr>
          <w:rFonts w:eastAsia="Calibri"/>
          <w:sz w:val="26"/>
          <w:szCs w:val="26"/>
        </w:rPr>
      </w:pPr>
    </w:p>
    <w:p w:rsidR="00283081" w:rsidRPr="007558E0" w:rsidRDefault="00283081" w:rsidP="00E402DB">
      <w:pPr>
        <w:ind w:firstLine="709"/>
        <w:jc w:val="center"/>
        <w:rPr>
          <w:rFonts w:eastAsia="Calibri"/>
          <w:b/>
          <w:sz w:val="26"/>
          <w:szCs w:val="26"/>
        </w:rPr>
      </w:pPr>
      <w:r w:rsidRPr="007558E0">
        <w:rPr>
          <w:rFonts w:eastAsia="Calibri"/>
          <w:b/>
          <w:sz w:val="26"/>
          <w:szCs w:val="26"/>
        </w:rPr>
        <w:t>2. Стандарт предоставления муниципальной услуги</w:t>
      </w:r>
    </w:p>
    <w:p w:rsidR="00283081" w:rsidRPr="007558E0" w:rsidRDefault="00283081" w:rsidP="00E402DB">
      <w:pPr>
        <w:ind w:firstLine="709"/>
        <w:jc w:val="both"/>
        <w:rPr>
          <w:rFonts w:eastAsia="Calibri"/>
          <w:sz w:val="26"/>
          <w:szCs w:val="26"/>
        </w:rPr>
      </w:pPr>
      <w:bookmarkStart w:id="1" w:name="sub_21"/>
      <w:r w:rsidRPr="007558E0">
        <w:rPr>
          <w:rFonts w:eastAsia="Calibri"/>
          <w:sz w:val="26"/>
          <w:szCs w:val="26"/>
        </w:rPr>
        <w:t>2.1. Наименование муниципальной услуги</w:t>
      </w:r>
      <w:r w:rsidR="002F0F51" w:rsidRPr="007558E0">
        <w:rPr>
          <w:rFonts w:eastAsia="Calibri"/>
          <w:sz w:val="26"/>
          <w:szCs w:val="26"/>
        </w:rPr>
        <w:t xml:space="preserve">: </w:t>
      </w:r>
      <w:bookmarkEnd w:id="1"/>
      <w:r w:rsidRPr="007558E0">
        <w:rPr>
          <w:rFonts w:eastAsia="Calibri"/>
          <w:sz w:val="26"/>
          <w:szCs w:val="26"/>
        </w:rPr>
        <w:t>«Организация предоставления ежемесячного пособия неработающим пенсионерам, бывшим работникам органов исполнительной власти, руководителям предприятий, колхозов и совхозов».</w:t>
      </w:r>
    </w:p>
    <w:p w:rsidR="00283081" w:rsidRPr="007558E0" w:rsidRDefault="00283081" w:rsidP="00E402DB">
      <w:pPr>
        <w:ind w:firstLine="709"/>
        <w:jc w:val="both"/>
        <w:rPr>
          <w:rFonts w:eastAsia="Calibri"/>
          <w:sz w:val="26"/>
          <w:szCs w:val="26"/>
        </w:rPr>
      </w:pPr>
      <w:bookmarkStart w:id="2" w:name="sub_22"/>
      <w:r w:rsidRPr="007558E0">
        <w:rPr>
          <w:rFonts w:eastAsia="Calibri"/>
          <w:sz w:val="26"/>
          <w:szCs w:val="26"/>
        </w:rPr>
        <w:t xml:space="preserve">2.2. Наименование органа, предоставляющего </w:t>
      </w:r>
      <w:r w:rsidR="00C0353A" w:rsidRPr="007558E0">
        <w:rPr>
          <w:rFonts w:eastAsia="Calibri"/>
          <w:sz w:val="26"/>
          <w:szCs w:val="26"/>
        </w:rPr>
        <w:t>муниципальную</w:t>
      </w:r>
      <w:r w:rsidRPr="007558E0">
        <w:rPr>
          <w:rFonts w:eastAsia="Calibri"/>
          <w:sz w:val="26"/>
          <w:szCs w:val="26"/>
        </w:rPr>
        <w:t xml:space="preserve"> услугу</w:t>
      </w:r>
      <w:r w:rsidR="0015389E" w:rsidRPr="007558E0">
        <w:rPr>
          <w:rFonts w:eastAsia="Calibri"/>
          <w:sz w:val="26"/>
          <w:szCs w:val="26"/>
        </w:rPr>
        <w:t>.</w:t>
      </w:r>
    </w:p>
    <w:bookmarkEnd w:id="2"/>
    <w:p w:rsidR="00283081" w:rsidRPr="007558E0" w:rsidRDefault="00BD342A" w:rsidP="00D6624C">
      <w:pPr>
        <w:ind w:firstLine="709"/>
        <w:jc w:val="both"/>
        <w:rPr>
          <w:sz w:val="26"/>
          <w:szCs w:val="26"/>
        </w:rPr>
      </w:pPr>
      <w:r w:rsidRPr="007558E0">
        <w:rPr>
          <w:rFonts w:eastAsia="Calibri"/>
          <w:sz w:val="26"/>
          <w:szCs w:val="26"/>
        </w:rPr>
        <w:t>Муниципальная</w:t>
      </w:r>
      <w:r w:rsidR="00360013" w:rsidRPr="007558E0">
        <w:rPr>
          <w:rFonts w:eastAsia="Calibri"/>
          <w:sz w:val="26"/>
          <w:szCs w:val="26"/>
        </w:rPr>
        <w:t xml:space="preserve"> услуга предоставляется К</w:t>
      </w:r>
      <w:r w:rsidR="00283081" w:rsidRPr="007558E0">
        <w:rPr>
          <w:rFonts w:eastAsia="Calibri"/>
          <w:sz w:val="26"/>
          <w:szCs w:val="26"/>
        </w:rPr>
        <w:t>омиссией по установлению социальных гарантий Угличского муниципального района Ярославской области</w:t>
      </w:r>
      <w:r w:rsidR="006D5B82" w:rsidRPr="007558E0">
        <w:rPr>
          <w:rFonts w:eastAsia="Calibri"/>
          <w:sz w:val="26"/>
          <w:szCs w:val="26"/>
        </w:rPr>
        <w:t>, Управлением социальной политики и труда Администрации Угличского</w:t>
      </w:r>
      <w:r w:rsidR="006D5B82" w:rsidRPr="007558E0">
        <w:rPr>
          <w:sz w:val="26"/>
          <w:szCs w:val="26"/>
        </w:rPr>
        <w:t xml:space="preserve"> муниципального района</w:t>
      </w:r>
      <w:r w:rsidR="00283081" w:rsidRPr="007558E0">
        <w:rPr>
          <w:sz w:val="26"/>
          <w:szCs w:val="26"/>
        </w:rPr>
        <w:t>.</w:t>
      </w:r>
    </w:p>
    <w:p w:rsidR="006204BA" w:rsidRPr="007558E0" w:rsidRDefault="006204BA" w:rsidP="00D6624C">
      <w:pPr>
        <w:ind w:firstLine="709"/>
        <w:jc w:val="both"/>
        <w:rPr>
          <w:sz w:val="26"/>
          <w:szCs w:val="26"/>
        </w:rPr>
      </w:pPr>
      <w:r w:rsidRPr="007558E0">
        <w:rPr>
          <w:sz w:val="26"/>
          <w:szCs w:val="26"/>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Управлением Пенсионного Фонда России в Угличском муниципальном районе.</w:t>
      </w:r>
    </w:p>
    <w:p w:rsidR="006204BA" w:rsidRPr="007558E0" w:rsidRDefault="006204BA" w:rsidP="00D6624C">
      <w:pPr>
        <w:ind w:firstLine="709"/>
        <w:jc w:val="both"/>
        <w:rPr>
          <w:sz w:val="26"/>
          <w:szCs w:val="26"/>
        </w:rPr>
      </w:pPr>
      <w:r w:rsidRPr="007558E0">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Думы Угличского муниципального района Ярославской области от 30.11.2011 №340 «Об утверждении Перечня услуг, которые являются необходимыми и обязательными для предоставления муниципальных услуг Администрацией Угличского муниципального района и оказываются организациями, участвующими в предоставлении муниципальных услуг».</w:t>
      </w:r>
    </w:p>
    <w:p w:rsidR="00283081" w:rsidRPr="007558E0" w:rsidRDefault="00283081" w:rsidP="00E402DB">
      <w:pPr>
        <w:ind w:firstLine="709"/>
        <w:jc w:val="both"/>
        <w:rPr>
          <w:sz w:val="26"/>
          <w:szCs w:val="26"/>
        </w:rPr>
      </w:pPr>
      <w:bookmarkStart w:id="3" w:name="sub_23"/>
      <w:r w:rsidRPr="007558E0">
        <w:rPr>
          <w:sz w:val="26"/>
          <w:szCs w:val="26"/>
        </w:rPr>
        <w:t>2.3. Форма подачи заявления и получения результата предоставления муниципальной услуги</w:t>
      </w:r>
      <w:r w:rsidR="00360013" w:rsidRPr="007558E0">
        <w:rPr>
          <w:sz w:val="26"/>
          <w:szCs w:val="26"/>
        </w:rPr>
        <w:t>.</w:t>
      </w:r>
    </w:p>
    <w:bookmarkEnd w:id="3"/>
    <w:p w:rsidR="00283081" w:rsidRPr="007558E0" w:rsidRDefault="00283081" w:rsidP="00D6624C">
      <w:pPr>
        <w:ind w:firstLine="709"/>
        <w:jc w:val="both"/>
        <w:rPr>
          <w:sz w:val="26"/>
          <w:szCs w:val="26"/>
        </w:rPr>
      </w:pPr>
      <w:r w:rsidRPr="007558E0">
        <w:rPr>
          <w:sz w:val="26"/>
          <w:szCs w:val="26"/>
        </w:rPr>
        <w:t>Муниципальная услуга предоставляется в очной (при личном обращении гражданина (его законного представителя)) и заочной (при обращении по почте) формах.</w:t>
      </w:r>
    </w:p>
    <w:p w:rsidR="00145F9F" w:rsidRPr="007558E0" w:rsidRDefault="00145F9F" w:rsidP="00D6624C">
      <w:pPr>
        <w:ind w:firstLine="709"/>
        <w:jc w:val="both"/>
        <w:rPr>
          <w:sz w:val="26"/>
          <w:szCs w:val="26"/>
        </w:rPr>
      </w:pPr>
      <w:r w:rsidRPr="007558E0">
        <w:rPr>
          <w:sz w:val="26"/>
          <w:szCs w:val="26"/>
        </w:rPr>
        <w:lastRenderedPageBreak/>
        <w:t>Результат предоставления муниципальной услуги может быть получен в очной (при личном обращении гражданина (его законного представителя)) и заочной (при обращении по почте) формах.</w:t>
      </w:r>
    </w:p>
    <w:p w:rsidR="00283081" w:rsidRPr="007558E0" w:rsidRDefault="00283081" w:rsidP="00E402DB">
      <w:pPr>
        <w:ind w:firstLine="709"/>
        <w:jc w:val="both"/>
        <w:rPr>
          <w:sz w:val="26"/>
          <w:szCs w:val="26"/>
        </w:rPr>
      </w:pPr>
      <w:r w:rsidRPr="007558E0">
        <w:rPr>
          <w:sz w:val="26"/>
          <w:szCs w:val="26"/>
        </w:rPr>
        <w:t>2.4. Результат предоставления муниципальной услуги</w:t>
      </w:r>
      <w:r w:rsidR="00360013" w:rsidRPr="007558E0">
        <w:rPr>
          <w:sz w:val="26"/>
          <w:szCs w:val="26"/>
        </w:rPr>
        <w:t>.</w:t>
      </w:r>
    </w:p>
    <w:p w:rsidR="00283081" w:rsidRPr="007558E0" w:rsidRDefault="00283081" w:rsidP="00D6624C">
      <w:pPr>
        <w:ind w:firstLine="709"/>
        <w:jc w:val="both"/>
        <w:rPr>
          <w:sz w:val="26"/>
          <w:szCs w:val="26"/>
        </w:rPr>
      </w:pPr>
      <w:r w:rsidRPr="007558E0">
        <w:rPr>
          <w:sz w:val="26"/>
          <w:szCs w:val="26"/>
        </w:rPr>
        <w:t>Конечным результатом предоставлени</w:t>
      </w:r>
      <w:r w:rsidR="00CF32FF" w:rsidRPr="007558E0">
        <w:rPr>
          <w:sz w:val="26"/>
          <w:szCs w:val="26"/>
        </w:rPr>
        <w:t xml:space="preserve">я муниципальной услуги является </w:t>
      </w:r>
      <w:bookmarkStart w:id="4" w:name="sub_242"/>
      <w:r w:rsidRPr="007558E0">
        <w:rPr>
          <w:sz w:val="26"/>
          <w:szCs w:val="26"/>
        </w:rPr>
        <w:t>назначение (отказ в н</w:t>
      </w:r>
      <w:r w:rsidR="00CF32FF" w:rsidRPr="007558E0">
        <w:rPr>
          <w:sz w:val="26"/>
          <w:szCs w:val="26"/>
        </w:rPr>
        <w:t>азначении) ежемесячного пособия</w:t>
      </w:r>
      <w:bookmarkEnd w:id="4"/>
      <w:r w:rsidRPr="007558E0">
        <w:rPr>
          <w:sz w:val="26"/>
          <w:szCs w:val="26"/>
        </w:rPr>
        <w:t>.</w:t>
      </w:r>
    </w:p>
    <w:p w:rsidR="00283081" w:rsidRPr="007558E0" w:rsidRDefault="00283081" w:rsidP="00E402DB">
      <w:pPr>
        <w:ind w:firstLine="709"/>
        <w:jc w:val="both"/>
        <w:rPr>
          <w:sz w:val="26"/>
          <w:szCs w:val="26"/>
        </w:rPr>
      </w:pPr>
      <w:bookmarkStart w:id="5" w:name="sub_25"/>
      <w:r w:rsidRPr="007558E0">
        <w:rPr>
          <w:sz w:val="26"/>
          <w:szCs w:val="26"/>
        </w:rPr>
        <w:t>2.5. Срок предоставления муниципальной услуги</w:t>
      </w:r>
      <w:r w:rsidR="00360013" w:rsidRPr="007558E0">
        <w:rPr>
          <w:sz w:val="26"/>
          <w:szCs w:val="26"/>
        </w:rPr>
        <w:t>.</w:t>
      </w:r>
    </w:p>
    <w:bookmarkEnd w:id="5"/>
    <w:p w:rsidR="00283081" w:rsidRPr="007558E0" w:rsidRDefault="00283081" w:rsidP="00D6624C">
      <w:pPr>
        <w:ind w:firstLine="709"/>
        <w:jc w:val="both"/>
        <w:rPr>
          <w:sz w:val="26"/>
          <w:szCs w:val="26"/>
        </w:rPr>
      </w:pPr>
      <w:r w:rsidRPr="007558E0">
        <w:rPr>
          <w:sz w:val="26"/>
          <w:szCs w:val="26"/>
        </w:rPr>
        <w:t xml:space="preserve">Срок предоставления муниципальной услуги устанавливается со дня подачи в уполномоченный орган заявления и документов, необходимых для предоставления муниципальной услуги, и не может превышать </w:t>
      </w:r>
      <w:r w:rsidR="006204BA" w:rsidRPr="007558E0">
        <w:rPr>
          <w:sz w:val="26"/>
          <w:szCs w:val="26"/>
        </w:rPr>
        <w:t>30</w:t>
      </w:r>
      <w:r w:rsidRPr="007558E0">
        <w:rPr>
          <w:sz w:val="26"/>
          <w:szCs w:val="26"/>
        </w:rPr>
        <w:t xml:space="preserve"> календарны</w:t>
      </w:r>
      <w:r w:rsidR="006204BA" w:rsidRPr="007558E0">
        <w:rPr>
          <w:sz w:val="26"/>
          <w:szCs w:val="26"/>
        </w:rPr>
        <w:t>х</w:t>
      </w:r>
      <w:r w:rsidRPr="007558E0">
        <w:rPr>
          <w:sz w:val="26"/>
          <w:szCs w:val="26"/>
        </w:rPr>
        <w:t xml:space="preserve"> </w:t>
      </w:r>
      <w:r w:rsidR="006204BA" w:rsidRPr="007558E0">
        <w:rPr>
          <w:sz w:val="26"/>
          <w:szCs w:val="26"/>
        </w:rPr>
        <w:t>дней</w:t>
      </w:r>
      <w:r w:rsidRPr="007558E0">
        <w:rPr>
          <w:sz w:val="26"/>
          <w:szCs w:val="26"/>
        </w:rPr>
        <w:t xml:space="preserve"> со дня подачи заявления.</w:t>
      </w:r>
    </w:p>
    <w:p w:rsidR="00AB12AC" w:rsidRPr="007558E0" w:rsidRDefault="00AB12AC" w:rsidP="00785070">
      <w:pPr>
        <w:ind w:firstLine="709"/>
        <w:jc w:val="both"/>
        <w:rPr>
          <w:sz w:val="26"/>
          <w:szCs w:val="26"/>
        </w:rPr>
      </w:pPr>
      <w:r w:rsidRPr="007558E0">
        <w:rPr>
          <w:sz w:val="26"/>
          <w:szCs w:val="26"/>
        </w:rPr>
        <w:t>Срок выдачи (направления) результата муниципальной услуги: решение о предоставлении муниципальной услуги (об отказе в предоставлении муниципальной услуги) направляется заявителю в течение 5 дней со дня вынесения указанного решения.</w:t>
      </w:r>
    </w:p>
    <w:p w:rsidR="00785070" w:rsidRPr="007558E0" w:rsidRDefault="00283081" w:rsidP="00785070">
      <w:pPr>
        <w:pStyle w:val="af4"/>
        <w:spacing w:before="0" w:beforeAutospacing="0" w:after="0" w:afterAutospacing="0"/>
        <w:ind w:firstLine="709"/>
        <w:rPr>
          <w:color w:val="000000"/>
          <w:sz w:val="26"/>
          <w:szCs w:val="26"/>
        </w:rPr>
      </w:pPr>
      <w:r w:rsidRPr="007558E0">
        <w:rPr>
          <w:sz w:val="26"/>
          <w:szCs w:val="26"/>
        </w:rPr>
        <w:t xml:space="preserve">2.6. </w:t>
      </w:r>
      <w:r w:rsidR="00785070" w:rsidRPr="007558E0">
        <w:rPr>
          <w:color w:val="000000"/>
          <w:sz w:val="26"/>
          <w:szCs w:val="26"/>
        </w:rPr>
        <w:t>Перечень нормативных правовых актов, регулирующих предоставление муниципальной услуги.</w:t>
      </w:r>
    </w:p>
    <w:p w:rsidR="00785070" w:rsidRPr="007558E0" w:rsidRDefault="00785070" w:rsidP="00785070">
      <w:pPr>
        <w:pStyle w:val="af4"/>
        <w:spacing w:before="0" w:beforeAutospacing="0" w:after="0" w:afterAutospacing="0"/>
        <w:ind w:firstLine="709"/>
        <w:rPr>
          <w:color w:val="000000"/>
          <w:sz w:val="26"/>
          <w:szCs w:val="26"/>
        </w:rPr>
      </w:pPr>
      <w:r w:rsidRPr="007558E0">
        <w:rPr>
          <w:color w:val="000000"/>
          <w:sz w:val="26"/>
          <w:szCs w:val="26"/>
        </w:rPr>
        <w:t>Перечень нормативных правовых актов, регулирующих предоставление муниципальной услуги, с указанием их реквизитов и источников их официального опубликования размещен</w:t>
      </w:r>
      <w:r w:rsidR="007B09C5" w:rsidRPr="007558E0">
        <w:rPr>
          <w:color w:val="000000"/>
          <w:sz w:val="26"/>
          <w:szCs w:val="26"/>
        </w:rPr>
        <w:t xml:space="preserve"> на</w:t>
      </w:r>
      <w:r w:rsidRPr="007558E0">
        <w:rPr>
          <w:color w:val="000000"/>
          <w:sz w:val="26"/>
          <w:szCs w:val="26"/>
        </w:rPr>
        <w:t xml:space="preserve"> официальном сайте Угличского муниципального района, в информационно-телекоммуникационной сети «Интернет»,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 государственных и муниципальных услуг (функций).</w:t>
      </w:r>
    </w:p>
    <w:p w:rsidR="00283081" w:rsidRPr="007558E0" w:rsidRDefault="00283081" w:rsidP="00D6624C">
      <w:pPr>
        <w:pStyle w:val="1"/>
        <w:ind w:firstLine="709"/>
        <w:jc w:val="both"/>
        <w:rPr>
          <w:b w:val="0"/>
          <w:sz w:val="26"/>
          <w:szCs w:val="26"/>
        </w:rPr>
      </w:pPr>
      <w:bookmarkStart w:id="6" w:name="sub_27"/>
      <w:r w:rsidRPr="007558E0">
        <w:rPr>
          <w:b w:val="0"/>
          <w:sz w:val="26"/>
          <w:szCs w:val="26"/>
        </w:rPr>
        <w:t xml:space="preserve">2.7. </w:t>
      </w:r>
      <w:r w:rsidR="00C74AAD" w:rsidRPr="007558E0">
        <w:rPr>
          <w:b w:val="0"/>
          <w:sz w:val="26"/>
          <w:szCs w:val="26"/>
        </w:rPr>
        <w:t>Перечень д</w:t>
      </w:r>
      <w:r w:rsidRPr="007558E0">
        <w:rPr>
          <w:b w:val="0"/>
          <w:sz w:val="26"/>
          <w:szCs w:val="26"/>
        </w:rPr>
        <w:t>окумент</w:t>
      </w:r>
      <w:r w:rsidR="00C74AAD" w:rsidRPr="007558E0">
        <w:rPr>
          <w:b w:val="0"/>
          <w:sz w:val="26"/>
          <w:szCs w:val="26"/>
        </w:rPr>
        <w:t>ов</w:t>
      </w:r>
      <w:r w:rsidRPr="007558E0">
        <w:rPr>
          <w:b w:val="0"/>
          <w:sz w:val="26"/>
          <w:szCs w:val="26"/>
        </w:rPr>
        <w:t>, необходимы</w:t>
      </w:r>
      <w:r w:rsidR="00C74AAD" w:rsidRPr="007558E0">
        <w:rPr>
          <w:b w:val="0"/>
          <w:sz w:val="26"/>
          <w:szCs w:val="26"/>
        </w:rPr>
        <w:t>х</w:t>
      </w:r>
      <w:r w:rsidRPr="007558E0">
        <w:rPr>
          <w:b w:val="0"/>
          <w:sz w:val="26"/>
          <w:szCs w:val="26"/>
        </w:rPr>
        <w:t xml:space="preserve"> для предоставления муниципальной услуги и способы их получения</w:t>
      </w:r>
      <w:r w:rsidR="00D85438" w:rsidRPr="007558E0">
        <w:rPr>
          <w:b w:val="0"/>
          <w:sz w:val="26"/>
          <w:szCs w:val="26"/>
        </w:rPr>
        <w:t>.</w:t>
      </w:r>
    </w:p>
    <w:p w:rsidR="009A4485" w:rsidRPr="007558E0" w:rsidRDefault="00283081" w:rsidP="00D6624C">
      <w:pPr>
        <w:ind w:firstLine="709"/>
        <w:rPr>
          <w:sz w:val="26"/>
          <w:szCs w:val="26"/>
        </w:rPr>
      </w:pPr>
      <w:bookmarkStart w:id="7" w:name="sub_271"/>
      <w:bookmarkEnd w:id="6"/>
      <w:r w:rsidRPr="007558E0">
        <w:rPr>
          <w:sz w:val="26"/>
          <w:szCs w:val="26"/>
        </w:rPr>
        <w:t xml:space="preserve">2.7.1. </w:t>
      </w:r>
      <w:r w:rsidR="009A4485" w:rsidRPr="007558E0">
        <w:rPr>
          <w:sz w:val="26"/>
          <w:szCs w:val="26"/>
        </w:rPr>
        <w:t>Перечень документов, предоставляемых заявителем самостоятельно:</w:t>
      </w:r>
    </w:p>
    <w:p w:rsidR="00283081" w:rsidRPr="007558E0" w:rsidRDefault="009A4485" w:rsidP="00D6624C">
      <w:pPr>
        <w:ind w:firstLine="709"/>
        <w:rPr>
          <w:sz w:val="26"/>
          <w:szCs w:val="26"/>
        </w:rPr>
      </w:pPr>
      <w:r w:rsidRPr="007558E0">
        <w:rPr>
          <w:sz w:val="26"/>
          <w:szCs w:val="26"/>
        </w:rPr>
        <w:t>-</w:t>
      </w:r>
      <w:r w:rsidR="00283081" w:rsidRPr="007558E0">
        <w:rPr>
          <w:sz w:val="26"/>
          <w:szCs w:val="26"/>
        </w:rPr>
        <w:t xml:space="preserve"> заявление о назначении ежемесячного пособия, составленное по </w:t>
      </w:r>
      <w:r w:rsidR="00283081" w:rsidRPr="007558E0">
        <w:rPr>
          <w:rStyle w:val="af6"/>
          <w:color w:val="auto"/>
          <w:sz w:val="26"/>
          <w:szCs w:val="26"/>
        </w:rPr>
        <w:t>форме</w:t>
      </w:r>
      <w:r w:rsidR="00283081" w:rsidRPr="007558E0">
        <w:rPr>
          <w:sz w:val="26"/>
          <w:szCs w:val="26"/>
        </w:rPr>
        <w:t xml:space="preserve">, приведенной в </w:t>
      </w:r>
      <w:r w:rsidR="00283081" w:rsidRPr="007558E0">
        <w:rPr>
          <w:rStyle w:val="af6"/>
          <w:color w:val="auto"/>
          <w:sz w:val="26"/>
          <w:szCs w:val="26"/>
        </w:rPr>
        <w:t>приложении 2</w:t>
      </w:r>
      <w:r w:rsidR="00283081" w:rsidRPr="007558E0">
        <w:rPr>
          <w:sz w:val="26"/>
          <w:szCs w:val="26"/>
        </w:rPr>
        <w:t xml:space="preserve"> к регламенту (далее - заявление)</w:t>
      </w:r>
      <w:r w:rsidR="00145F9F" w:rsidRPr="007558E0">
        <w:rPr>
          <w:sz w:val="26"/>
          <w:szCs w:val="26"/>
        </w:rPr>
        <w:t>;</w:t>
      </w:r>
    </w:p>
    <w:p w:rsidR="00283081" w:rsidRPr="007558E0" w:rsidRDefault="00283081" w:rsidP="00D6624C">
      <w:pPr>
        <w:ind w:firstLine="709"/>
        <w:rPr>
          <w:sz w:val="26"/>
          <w:szCs w:val="26"/>
        </w:rPr>
      </w:pPr>
      <w:bookmarkStart w:id="8" w:name="sub_272123"/>
      <w:bookmarkEnd w:id="7"/>
      <w:r w:rsidRPr="007558E0">
        <w:rPr>
          <w:sz w:val="26"/>
          <w:szCs w:val="26"/>
        </w:rPr>
        <w:t>- документ, удостоверяющий личность;</w:t>
      </w:r>
    </w:p>
    <w:p w:rsidR="0012514D" w:rsidRPr="007558E0" w:rsidRDefault="00283081" w:rsidP="00D6624C">
      <w:pPr>
        <w:ind w:firstLine="709"/>
        <w:rPr>
          <w:sz w:val="26"/>
          <w:szCs w:val="26"/>
        </w:rPr>
      </w:pPr>
      <w:r w:rsidRPr="007558E0">
        <w:rPr>
          <w:sz w:val="26"/>
          <w:szCs w:val="26"/>
        </w:rPr>
        <w:t>- копия трудовой книжки.</w:t>
      </w:r>
    </w:p>
    <w:p w:rsidR="00283081" w:rsidRPr="007558E0" w:rsidRDefault="0012514D" w:rsidP="00D6624C">
      <w:pPr>
        <w:ind w:firstLine="709"/>
        <w:rPr>
          <w:sz w:val="26"/>
          <w:szCs w:val="26"/>
        </w:rPr>
      </w:pPr>
      <w:r w:rsidRPr="007558E0">
        <w:rPr>
          <w:sz w:val="26"/>
          <w:szCs w:val="26"/>
        </w:rPr>
        <w:t>Представитель заявителя дополнительно представляет документ, подтверждающий его полномочия как представителя и документ, удостоверяющий его личность.</w:t>
      </w:r>
    </w:p>
    <w:p w:rsidR="00283081" w:rsidRPr="007558E0" w:rsidRDefault="00283081" w:rsidP="00D6624C">
      <w:pPr>
        <w:ind w:firstLine="709"/>
        <w:rPr>
          <w:sz w:val="26"/>
          <w:szCs w:val="26"/>
        </w:rPr>
      </w:pPr>
      <w:bookmarkStart w:id="9" w:name="sub_273"/>
      <w:bookmarkEnd w:id="8"/>
      <w:r w:rsidRPr="007558E0">
        <w:rPr>
          <w:sz w:val="26"/>
          <w:szCs w:val="26"/>
        </w:rPr>
        <w:t>2.7.</w:t>
      </w:r>
      <w:r w:rsidR="0012514D" w:rsidRPr="007558E0">
        <w:rPr>
          <w:sz w:val="26"/>
          <w:szCs w:val="26"/>
        </w:rPr>
        <w:t>2</w:t>
      </w:r>
      <w:r w:rsidRPr="007558E0">
        <w:rPr>
          <w:sz w:val="26"/>
          <w:szCs w:val="26"/>
        </w:rPr>
        <w:t xml:space="preserve">. </w:t>
      </w:r>
      <w:r w:rsidR="009A4485" w:rsidRPr="007558E0">
        <w:rPr>
          <w:sz w:val="26"/>
          <w:szCs w:val="26"/>
        </w:rPr>
        <w:t>Перечень д</w:t>
      </w:r>
      <w:r w:rsidRPr="007558E0">
        <w:rPr>
          <w:sz w:val="26"/>
          <w:szCs w:val="26"/>
        </w:rPr>
        <w:t>окумент</w:t>
      </w:r>
      <w:r w:rsidR="009A4485" w:rsidRPr="007558E0">
        <w:rPr>
          <w:sz w:val="26"/>
          <w:szCs w:val="26"/>
        </w:rPr>
        <w:t>ов</w:t>
      </w:r>
      <w:r w:rsidRPr="007558E0">
        <w:rPr>
          <w:sz w:val="26"/>
          <w:szCs w:val="26"/>
        </w:rPr>
        <w:t>, запрашиваемы</w:t>
      </w:r>
      <w:r w:rsidR="009A4485" w:rsidRPr="007558E0">
        <w:rPr>
          <w:sz w:val="26"/>
          <w:szCs w:val="26"/>
        </w:rPr>
        <w:t>х</w:t>
      </w:r>
      <w:r w:rsidRPr="007558E0">
        <w:rPr>
          <w:sz w:val="26"/>
          <w:szCs w:val="26"/>
        </w:rPr>
        <w:t xml:space="preserve"> в рамках межведомственного информационного взаимодействия:</w:t>
      </w:r>
    </w:p>
    <w:bookmarkEnd w:id="9"/>
    <w:p w:rsidR="00283081" w:rsidRPr="007558E0" w:rsidRDefault="00283081" w:rsidP="00D6624C">
      <w:pPr>
        <w:ind w:firstLine="709"/>
        <w:rPr>
          <w:sz w:val="26"/>
          <w:szCs w:val="26"/>
        </w:rPr>
      </w:pPr>
      <w:r w:rsidRPr="007558E0">
        <w:rPr>
          <w:sz w:val="26"/>
          <w:szCs w:val="26"/>
        </w:rPr>
        <w:t>- справка органа, осуществляющего пенсионное обеспечение, о виде, размере и дате назначения пенсии по старости (инвалидности).</w:t>
      </w:r>
    </w:p>
    <w:p w:rsidR="00074269" w:rsidRPr="007558E0" w:rsidRDefault="00074269" w:rsidP="00D6624C">
      <w:pPr>
        <w:ind w:firstLine="709"/>
        <w:rPr>
          <w:rFonts w:eastAsia="Calibri"/>
          <w:sz w:val="26"/>
          <w:szCs w:val="26"/>
          <w:lang w:eastAsia="en-US"/>
        </w:rPr>
      </w:pPr>
      <w:r w:rsidRPr="007558E0">
        <w:rPr>
          <w:rFonts w:eastAsia="Calibri"/>
          <w:sz w:val="26"/>
          <w:szCs w:val="26"/>
          <w:lang w:eastAsia="en-US"/>
        </w:rPr>
        <w:t>Установленный выше перечень документов является исчерпывающим.</w:t>
      </w:r>
    </w:p>
    <w:p w:rsidR="009A4485" w:rsidRPr="007558E0" w:rsidRDefault="009A4485" w:rsidP="009A4485">
      <w:pPr>
        <w:autoSpaceDE w:val="0"/>
        <w:autoSpaceDN w:val="0"/>
        <w:adjustRightInd w:val="0"/>
        <w:ind w:firstLine="709"/>
        <w:jc w:val="both"/>
        <w:rPr>
          <w:sz w:val="26"/>
          <w:szCs w:val="26"/>
        </w:rPr>
      </w:pPr>
      <w:r w:rsidRPr="007558E0">
        <w:rPr>
          <w:sz w:val="26"/>
          <w:szCs w:val="26"/>
        </w:rPr>
        <w:t>Орган, предоставляющий муниципальную услугу, не вправе требовать от заявителя:</w:t>
      </w:r>
    </w:p>
    <w:p w:rsidR="009A4485" w:rsidRPr="007558E0" w:rsidRDefault="009A4485" w:rsidP="009A4485">
      <w:pPr>
        <w:autoSpaceDE w:val="0"/>
        <w:autoSpaceDN w:val="0"/>
        <w:adjustRightInd w:val="0"/>
        <w:ind w:firstLine="709"/>
        <w:jc w:val="both"/>
        <w:rPr>
          <w:sz w:val="26"/>
          <w:szCs w:val="26"/>
        </w:rPr>
      </w:pPr>
      <w:r w:rsidRPr="007558E0">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DC2BB5" w:rsidRPr="007558E0">
        <w:rPr>
          <w:sz w:val="26"/>
          <w:szCs w:val="26"/>
        </w:rPr>
        <w:t>и с предоставлением муниципальной</w:t>
      </w:r>
      <w:r w:rsidRPr="007558E0">
        <w:rPr>
          <w:sz w:val="26"/>
          <w:szCs w:val="26"/>
        </w:rPr>
        <w:t xml:space="preserve"> услуг</w:t>
      </w:r>
      <w:r w:rsidR="00DC2BB5" w:rsidRPr="007558E0">
        <w:rPr>
          <w:sz w:val="26"/>
          <w:szCs w:val="26"/>
        </w:rPr>
        <w:t>и</w:t>
      </w:r>
      <w:r w:rsidRPr="007558E0">
        <w:rPr>
          <w:sz w:val="26"/>
          <w:szCs w:val="26"/>
        </w:rPr>
        <w:t>;</w:t>
      </w:r>
    </w:p>
    <w:p w:rsidR="00F85298" w:rsidRPr="007558E0" w:rsidRDefault="007B09C5" w:rsidP="00E402DB">
      <w:pPr>
        <w:autoSpaceDE w:val="0"/>
        <w:autoSpaceDN w:val="0"/>
        <w:adjustRightInd w:val="0"/>
        <w:ind w:firstLine="709"/>
        <w:jc w:val="both"/>
        <w:rPr>
          <w:sz w:val="26"/>
          <w:szCs w:val="26"/>
        </w:rPr>
      </w:pPr>
      <w:r w:rsidRPr="007558E0">
        <w:rPr>
          <w:rStyle w:val="itemtext"/>
          <w:sz w:val="26"/>
          <w:szCs w:val="26"/>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Угличского муниципального района, предоставляющего муниципальную услугу, иных структурных подразделений Администрации Угличского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№210-ФЗ «Об организации предоставления государственных и муниципальных услуг»</w:t>
      </w:r>
      <w:r w:rsidR="00F85298" w:rsidRPr="007558E0">
        <w:rPr>
          <w:sz w:val="26"/>
          <w:szCs w:val="26"/>
        </w:rPr>
        <w:t>;</w:t>
      </w:r>
    </w:p>
    <w:p w:rsidR="00D47C38" w:rsidRPr="007558E0" w:rsidRDefault="00D47C38" w:rsidP="00D47C38">
      <w:pPr>
        <w:tabs>
          <w:tab w:val="num" w:pos="1134"/>
        </w:tabs>
        <w:autoSpaceDE w:val="0"/>
        <w:autoSpaceDN w:val="0"/>
        <w:adjustRightInd w:val="0"/>
        <w:ind w:firstLine="851"/>
        <w:jc w:val="both"/>
        <w:rPr>
          <w:sz w:val="26"/>
          <w:szCs w:val="26"/>
          <w:lang w:val="x-none"/>
        </w:rPr>
      </w:pPr>
      <w:r w:rsidRPr="007558E0">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C38" w:rsidRPr="007558E0" w:rsidRDefault="00D47C38" w:rsidP="00D47C38">
      <w:pPr>
        <w:tabs>
          <w:tab w:val="num" w:pos="993"/>
        </w:tabs>
        <w:autoSpaceDE w:val="0"/>
        <w:autoSpaceDN w:val="0"/>
        <w:adjustRightInd w:val="0"/>
        <w:ind w:firstLine="851"/>
        <w:jc w:val="both"/>
        <w:rPr>
          <w:sz w:val="26"/>
          <w:szCs w:val="26"/>
        </w:rPr>
      </w:pPr>
      <w:r w:rsidRPr="007558E0">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7C38" w:rsidRPr="007558E0" w:rsidRDefault="00D47C38" w:rsidP="00D47C38">
      <w:pPr>
        <w:tabs>
          <w:tab w:val="num" w:pos="993"/>
        </w:tabs>
        <w:autoSpaceDE w:val="0"/>
        <w:autoSpaceDN w:val="0"/>
        <w:adjustRightInd w:val="0"/>
        <w:ind w:firstLine="851"/>
        <w:jc w:val="both"/>
        <w:rPr>
          <w:sz w:val="26"/>
          <w:szCs w:val="26"/>
        </w:rPr>
      </w:pPr>
      <w:r w:rsidRPr="007558E0">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7C38" w:rsidRPr="007558E0" w:rsidRDefault="00D47C38" w:rsidP="00D47C38">
      <w:pPr>
        <w:tabs>
          <w:tab w:val="num" w:pos="993"/>
        </w:tabs>
        <w:autoSpaceDE w:val="0"/>
        <w:autoSpaceDN w:val="0"/>
        <w:adjustRightInd w:val="0"/>
        <w:ind w:firstLine="851"/>
        <w:jc w:val="both"/>
        <w:rPr>
          <w:sz w:val="26"/>
          <w:szCs w:val="26"/>
        </w:rPr>
      </w:pPr>
      <w:r w:rsidRPr="007558E0">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081" w:rsidRPr="007558E0" w:rsidRDefault="007B09C5" w:rsidP="00D47C38">
      <w:pPr>
        <w:autoSpaceDE w:val="0"/>
        <w:autoSpaceDN w:val="0"/>
        <w:adjustRightInd w:val="0"/>
        <w:ind w:firstLine="709"/>
        <w:jc w:val="both"/>
        <w:rPr>
          <w:sz w:val="26"/>
          <w:szCs w:val="26"/>
        </w:rPr>
      </w:pPr>
      <w:r w:rsidRPr="007558E0">
        <w:rPr>
          <w:rStyle w:val="itemtext"/>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D47C38" w:rsidRPr="007558E0">
        <w:rPr>
          <w:sz w:val="26"/>
          <w:szCs w:val="26"/>
        </w:rPr>
        <w:t>.</w:t>
      </w:r>
    </w:p>
    <w:p w:rsidR="00283081" w:rsidRPr="007558E0" w:rsidRDefault="00283081" w:rsidP="00E402DB">
      <w:pPr>
        <w:autoSpaceDE w:val="0"/>
        <w:autoSpaceDN w:val="0"/>
        <w:adjustRightInd w:val="0"/>
        <w:ind w:firstLine="709"/>
        <w:jc w:val="both"/>
        <w:rPr>
          <w:sz w:val="26"/>
          <w:szCs w:val="26"/>
        </w:rPr>
      </w:pPr>
      <w:bookmarkStart w:id="10" w:name="sub_28"/>
      <w:r w:rsidRPr="007558E0">
        <w:rPr>
          <w:sz w:val="26"/>
          <w:szCs w:val="26"/>
        </w:rPr>
        <w:t xml:space="preserve">2.8. </w:t>
      </w:r>
      <w:r w:rsidR="000B5C70" w:rsidRPr="007558E0">
        <w:rPr>
          <w:sz w:val="26"/>
          <w:szCs w:val="26"/>
        </w:rPr>
        <w:t>Исчерпывающий перечень оснований для отказа в приеме документов, необходимых для предоставления муниципальной услуги</w:t>
      </w:r>
      <w:r w:rsidR="008F0B31" w:rsidRPr="007558E0">
        <w:rPr>
          <w:sz w:val="26"/>
          <w:szCs w:val="26"/>
        </w:rPr>
        <w:t>:</w:t>
      </w:r>
    </w:p>
    <w:p w:rsidR="008F0B31" w:rsidRPr="007558E0" w:rsidRDefault="008F0B31" w:rsidP="00E402DB">
      <w:pPr>
        <w:autoSpaceDE w:val="0"/>
        <w:autoSpaceDN w:val="0"/>
        <w:adjustRightInd w:val="0"/>
        <w:ind w:firstLine="709"/>
        <w:jc w:val="both"/>
        <w:rPr>
          <w:sz w:val="26"/>
          <w:szCs w:val="26"/>
        </w:rPr>
      </w:pPr>
      <w:r w:rsidRPr="007558E0">
        <w:rPr>
          <w:sz w:val="26"/>
          <w:szCs w:val="26"/>
        </w:rPr>
        <w:t>- представление заявления и документов, необходимых для предоставления муниципальной услуги лицом, не являющимся заявителем и не уполномоченным заявителем в соответствии с действующим законодательством.</w:t>
      </w:r>
    </w:p>
    <w:p w:rsidR="000B5C70" w:rsidRPr="007558E0" w:rsidRDefault="00283081" w:rsidP="000B5C70">
      <w:pPr>
        <w:autoSpaceDE w:val="0"/>
        <w:autoSpaceDN w:val="0"/>
        <w:adjustRightInd w:val="0"/>
        <w:ind w:firstLine="709"/>
        <w:jc w:val="both"/>
        <w:rPr>
          <w:sz w:val="26"/>
          <w:szCs w:val="26"/>
        </w:rPr>
      </w:pPr>
      <w:bookmarkStart w:id="11" w:name="sub_29"/>
      <w:bookmarkEnd w:id="10"/>
      <w:r w:rsidRPr="007558E0">
        <w:rPr>
          <w:sz w:val="26"/>
          <w:szCs w:val="26"/>
        </w:rPr>
        <w:t xml:space="preserve">2.9. </w:t>
      </w:r>
      <w:r w:rsidR="000B5C70" w:rsidRPr="007558E0">
        <w:rPr>
          <w:sz w:val="26"/>
          <w:szCs w:val="26"/>
        </w:rPr>
        <w:t xml:space="preserve">Исчерпывающий перечень оснований для приостановления или отказа в предоставлении муниципальной услуги: </w:t>
      </w:r>
    </w:p>
    <w:p w:rsidR="000B5C70" w:rsidRPr="007558E0" w:rsidRDefault="000B5C70" w:rsidP="00E402DB">
      <w:pPr>
        <w:autoSpaceDE w:val="0"/>
        <w:autoSpaceDN w:val="0"/>
        <w:adjustRightInd w:val="0"/>
        <w:ind w:firstLine="709"/>
        <w:jc w:val="both"/>
        <w:rPr>
          <w:sz w:val="26"/>
          <w:szCs w:val="26"/>
        </w:rPr>
      </w:pPr>
      <w:r w:rsidRPr="007558E0">
        <w:rPr>
          <w:sz w:val="26"/>
          <w:szCs w:val="26"/>
        </w:rPr>
        <w:t>Основания для приостановления в предоставлении муниципальной услуги не установлены.</w:t>
      </w:r>
    </w:p>
    <w:bookmarkEnd w:id="11"/>
    <w:p w:rsidR="00283081" w:rsidRPr="007558E0" w:rsidRDefault="00283081" w:rsidP="00E402DB">
      <w:pPr>
        <w:autoSpaceDE w:val="0"/>
        <w:autoSpaceDN w:val="0"/>
        <w:adjustRightInd w:val="0"/>
        <w:ind w:firstLine="709"/>
        <w:jc w:val="both"/>
        <w:rPr>
          <w:sz w:val="26"/>
          <w:szCs w:val="26"/>
        </w:rPr>
      </w:pPr>
      <w:r w:rsidRPr="007558E0">
        <w:rPr>
          <w:sz w:val="26"/>
          <w:szCs w:val="26"/>
        </w:rPr>
        <w:t>Основанием для отказа в предоставлении муниципальной услуги являются:</w:t>
      </w:r>
    </w:p>
    <w:p w:rsidR="00283081" w:rsidRPr="007558E0" w:rsidRDefault="00283081" w:rsidP="00E402DB">
      <w:pPr>
        <w:autoSpaceDE w:val="0"/>
        <w:autoSpaceDN w:val="0"/>
        <w:adjustRightInd w:val="0"/>
        <w:ind w:firstLine="709"/>
        <w:jc w:val="both"/>
        <w:rPr>
          <w:sz w:val="26"/>
          <w:szCs w:val="26"/>
        </w:rPr>
      </w:pPr>
      <w:r w:rsidRPr="007558E0">
        <w:rPr>
          <w:sz w:val="26"/>
          <w:szCs w:val="26"/>
        </w:rPr>
        <w:t>- представление неполного комплекта документов;</w:t>
      </w:r>
    </w:p>
    <w:p w:rsidR="00283081" w:rsidRPr="007558E0" w:rsidRDefault="00283081" w:rsidP="00E402DB">
      <w:pPr>
        <w:autoSpaceDE w:val="0"/>
        <w:autoSpaceDN w:val="0"/>
        <w:adjustRightInd w:val="0"/>
        <w:ind w:firstLine="709"/>
        <w:jc w:val="both"/>
        <w:rPr>
          <w:sz w:val="26"/>
          <w:szCs w:val="26"/>
        </w:rPr>
      </w:pPr>
      <w:r w:rsidRPr="007558E0">
        <w:rPr>
          <w:sz w:val="26"/>
          <w:szCs w:val="26"/>
        </w:rPr>
        <w:lastRenderedPageBreak/>
        <w:t>- представление недостоверных сведений;</w:t>
      </w:r>
    </w:p>
    <w:p w:rsidR="00283081" w:rsidRPr="007558E0" w:rsidRDefault="00283081" w:rsidP="00E402DB">
      <w:pPr>
        <w:autoSpaceDE w:val="0"/>
        <w:autoSpaceDN w:val="0"/>
        <w:adjustRightInd w:val="0"/>
        <w:ind w:firstLine="709"/>
        <w:jc w:val="both"/>
        <w:rPr>
          <w:sz w:val="26"/>
          <w:szCs w:val="26"/>
        </w:rPr>
      </w:pPr>
      <w:r w:rsidRPr="007558E0">
        <w:rPr>
          <w:sz w:val="26"/>
          <w:szCs w:val="26"/>
        </w:rPr>
        <w:t>- отсутствие права на получение</w:t>
      </w:r>
      <w:r w:rsidR="00BD342A" w:rsidRPr="007558E0">
        <w:rPr>
          <w:sz w:val="26"/>
          <w:szCs w:val="26"/>
        </w:rPr>
        <w:t xml:space="preserve"> муниципальной</w:t>
      </w:r>
      <w:r w:rsidRPr="007558E0">
        <w:rPr>
          <w:sz w:val="26"/>
          <w:szCs w:val="26"/>
        </w:rPr>
        <w:t xml:space="preserve"> услуги.</w:t>
      </w:r>
    </w:p>
    <w:p w:rsidR="002000DD" w:rsidRPr="007558E0" w:rsidRDefault="00283081" w:rsidP="00E402DB">
      <w:pPr>
        <w:autoSpaceDE w:val="0"/>
        <w:autoSpaceDN w:val="0"/>
        <w:adjustRightInd w:val="0"/>
        <w:ind w:firstLine="709"/>
        <w:jc w:val="both"/>
        <w:rPr>
          <w:sz w:val="26"/>
          <w:szCs w:val="26"/>
        </w:rPr>
      </w:pPr>
      <w:bookmarkStart w:id="12" w:name="sub_210"/>
      <w:r w:rsidRPr="007558E0">
        <w:rPr>
          <w:sz w:val="26"/>
          <w:szCs w:val="26"/>
        </w:rPr>
        <w:t xml:space="preserve">2.10. </w:t>
      </w:r>
      <w:r w:rsidR="002000DD" w:rsidRPr="007558E0">
        <w:rPr>
          <w:sz w:val="26"/>
          <w:szCs w:val="26"/>
        </w:rPr>
        <w:t xml:space="preserve">Перечень услуг, которые являются необходимыми и обязательными для предоставления муниципальной услуги. </w:t>
      </w:r>
    </w:p>
    <w:p w:rsidR="002000DD" w:rsidRPr="007558E0" w:rsidRDefault="002000DD" w:rsidP="00E402DB">
      <w:pPr>
        <w:autoSpaceDE w:val="0"/>
        <w:autoSpaceDN w:val="0"/>
        <w:adjustRightInd w:val="0"/>
        <w:ind w:firstLine="709"/>
        <w:jc w:val="both"/>
        <w:rPr>
          <w:sz w:val="26"/>
          <w:szCs w:val="26"/>
        </w:rPr>
      </w:pPr>
      <w:r w:rsidRPr="007558E0">
        <w:rPr>
          <w:sz w:val="26"/>
          <w:szCs w:val="26"/>
        </w:rPr>
        <w:t>Необходимых и обязательных услуг для предоставления муниципальной услуги не предусмотрено.</w:t>
      </w:r>
    </w:p>
    <w:p w:rsidR="00283081" w:rsidRPr="007558E0" w:rsidRDefault="002000DD" w:rsidP="00E402DB">
      <w:pPr>
        <w:autoSpaceDE w:val="0"/>
        <w:autoSpaceDN w:val="0"/>
        <w:adjustRightInd w:val="0"/>
        <w:ind w:firstLine="709"/>
        <w:jc w:val="both"/>
        <w:rPr>
          <w:sz w:val="26"/>
          <w:szCs w:val="26"/>
        </w:rPr>
      </w:pPr>
      <w:r w:rsidRPr="007558E0">
        <w:rPr>
          <w:sz w:val="26"/>
          <w:szCs w:val="26"/>
        </w:rPr>
        <w:t xml:space="preserve">2.11. </w:t>
      </w:r>
      <w:r w:rsidR="00283081" w:rsidRPr="007558E0">
        <w:rPr>
          <w:sz w:val="26"/>
          <w:szCs w:val="26"/>
        </w:rPr>
        <w:t xml:space="preserve">Размер платы, взимаемой с заявителя при предоставлении </w:t>
      </w:r>
      <w:r w:rsidR="002F4E2B" w:rsidRPr="007558E0">
        <w:rPr>
          <w:sz w:val="26"/>
          <w:szCs w:val="26"/>
        </w:rPr>
        <w:t>муниципальной</w:t>
      </w:r>
      <w:r w:rsidR="00283081" w:rsidRPr="007558E0">
        <w:rPr>
          <w:sz w:val="26"/>
          <w:szCs w:val="26"/>
        </w:rPr>
        <w:t xml:space="preserve"> услуги</w:t>
      </w:r>
      <w:r w:rsidR="00D85438" w:rsidRPr="007558E0">
        <w:rPr>
          <w:sz w:val="26"/>
          <w:szCs w:val="26"/>
        </w:rPr>
        <w:t>.</w:t>
      </w:r>
    </w:p>
    <w:bookmarkEnd w:id="12"/>
    <w:p w:rsidR="00283081" w:rsidRPr="007558E0" w:rsidRDefault="00283081" w:rsidP="00E402DB">
      <w:pPr>
        <w:autoSpaceDE w:val="0"/>
        <w:autoSpaceDN w:val="0"/>
        <w:adjustRightInd w:val="0"/>
        <w:ind w:firstLine="709"/>
        <w:jc w:val="both"/>
        <w:rPr>
          <w:sz w:val="26"/>
          <w:szCs w:val="26"/>
        </w:rPr>
      </w:pPr>
      <w:r w:rsidRPr="007558E0">
        <w:rPr>
          <w:sz w:val="26"/>
          <w:szCs w:val="26"/>
        </w:rPr>
        <w:t xml:space="preserve">Предоставление муниципальной услуги </w:t>
      </w:r>
      <w:r w:rsidR="00DC2BB5" w:rsidRPr="007558E0">
        <w:rPr>
          <w:sz w:val="26"/>
          <w:szCs w:val="26"/>
        </w:rPr>
        <w:t>осуществляется без взимания платы с</w:t>
      </w:r>
      <w:r w:rsidRPr="007558E0">
        <w:rPr>
          <w:sz w:val="26"/>
          <w:szCs w:val="26"/>
        </w:rPr>
        <w:t xml:space="preserve"> заявителей.</w:t>
      </w:r>
    </w:p>
    <w:p w:rsidR="00283081" w:rsidRPr="007558E0" w:rsidRDefault="00283081" w:rsidP="00E402DB">
      <w:pPr>
        <w:autoSpaceDE w:val="0"/>
        <w:autoSpaceDN w:val="0"/>
        <w:adjustRightInd w:val="0"/>
        <w:ind w:firstLine="709"/>
        <w:jc w:val="both"/>
        <w:rPr>
          <w:sz w:val="26"/>
          <w:szCs w:val="26"/>
        </w:rPr>
      </w:pPr>
      <w:bookmarkStart w:id="13" w:name="sub_211"/>
      <w:r w:rsidRPr="007558E0">
        <w:rPr>
          <w:sz w:val="26"/>
          <w:szCs w:val="26"/>
        </w:rPr>
        <w:t>2.1</w:t>
      </w:r>
      <w:r w:rsidR="00D20DE6" w:rsidRPr="007558E0">
        <w:rPr>
          <w:sz w:val="26"/>
          <w:szCs w:val="26"/>
        </w:rPr>
        <w:t>2</w:t>
      </w:r>
      <w:r w:rsidRPr="007558E0">
        <w:rPr>
          <w:sz w:val="26"/>
          <w:szCs w:val="26"/>
        </w:rPr>
        <w:t xml:space="preserve">. Максимальный срок ожидания в очереди при подаче документов, необходимых для предоставления </w:t>
      </w:r>
      <w:r w:rsidR="002F4E2B" w:rsidRPr="007558E0">
        <w:rPr>
          <w:sz w:val="26"/>
          <w:szCs w:val="26"/>
        </w:rPr>
        <w:t xml:space="preserve">муниципальной </w:t>
      </w:r>
      <w:r w:rsidRPr="007558E0">
        <w:rPr>
          <w:sz w:val="26"/>
          <w:szCs w:val="26"/>
        </w:rPr>
        <w:t xml:space="preserve">услуги, и при получении результата предоставления </w:t>
      </w:r>
      <w:r w:rsidR="002F4E2B" w:rsidRPr="007558E0">
        <w:rPr>
          <w:sz w:val="26"/>
          <w:szCs w:val="26"/>
        </w:rPr>
        <w:t xml:space="preserve">муниципальной </w:t>
      </w:r>
      <w:r w:rsidRPr="007558E0">
        <w:rPr>
          <w:sz w:val="26"/>
          <w:szCs w:val="26"/>
        </w:rPr>
        <w:t>услуги</w:t>
      </w:r>
      <w:r w:rsidR="00D85438" w:rsidRPr="007558E0">
        <w:rPr>
          <w:sz w:val="26"/>
          <w:szCs w:val="26"/>
        </w:rPr>
        <w:t>.</w:t>
      </w:r>
    </w:p>
    <w:bookmarkEnd w:id="13"/>
    <w:p w:rsidR="00283081" w:rsidRPr="007558E0" w:rsidRDefault="00283081" w:rsidP="00E402DB">
      <w:pPr>
        <w:autoSpaceDE w:val="0"/>
        <w:autoSpaceDN w:val="0"/>
        <w:adjustRightInd w:val="0"/>
        <w:ind w:firstLine="709"/>
        <w:jc w:val="both"/>
        <w:rPr>
          <w:sz w:val="26"/>
          <w:szCs w:val="26"/>
        </w:rPr>
      </w:pPr>
      <w:r w:rsidRPr="007558E0">
        <w:rPr>
          <w:sz w:val="26"/>
          <w:szCs w:val="26"/>
        </w:rPr>
        <w:t>Время ожидания заявителя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составляет не более 15 минут.</w:t>
      </w:r>
    </w:p>
    <w:p w:rsidR="00283081" w:rsidRPr="007558E0" w:rsidRDefault="00283081" w:rsidP="00E402DB">
      <w:pPr>
        <w:autoSpaceDE w:val="0"/>
        <w:autoSpaceDN w:val="0"/>
        <w:adjustRightInd w:val="0"/>
        <w:ind w:firstLine="709"/>
        <w:jc w:val="both"/>
        <w:rPr>
          <w:sz w:val="26"/>
          <w:szCs w:val="26"/>
        </w:rPr>
      </w:pPr>
      <w:bookmarkStart w:id="14" w:name="sub_212"/>
      <w:r w:rsidRPr="007558E0">
        <w:rPr>
          <w:sz w:val="26"/>
          <w:szCs w:val="26"/>
        </w:rPr>
        <w:t>2.1</w:t>
      </w:r>
      <w:r w:rsidR="00D20DE6" w:rsidRPr="007558E0">
        <w:rPr>
          <w:sz w:val="26"/>
          <w:szCs w:val="26"/>
        </w:rPr>
        <w:t>3</w:t>
      </w:r>
      <w:r w:rsidRPr="007558E0">
        <w:rPr>
          <w:sz w:val="26"/>
          <w:szCs w:val="26"/>
        </w:rPr>
        <w:t>. Срок</w:t>
      </w:r>
      <w:r w:rsidR="00145F9F" w:rsidRPr="007558E0">
        <w:rPr>
          <w:sz w:val="26"/>
          <w:szCs w:val="26"/>
        </w:rPr>
        <w:t xml:space="preserve"> и порядок</w:t>
      </w:r>
      <w:r w:rsidRPr="007558E0">
        <w:rPr>
          <w:sz w:val="26"/>
          <w:szCs w:val="26"/>
        </w:rPr>
        <w:t xml:space="preserve"> регистрации заявления</w:t>
      </w:r>
      <w:r w:rsidR="00D85438" w:rsidRPr="007558E0">
        <w:rPr>
          <w:sz w:val="26"/>
          <w:szCs w:val="26"/>
        </w:rPr>
        <w:t>.</w:t>
      </w:r>
      <w:r w:rsidR="00A66395" w:rsidRPr="007558E0">
        <w:rPr>
          <w:sz w:val="26"/>
          <w:szCs w:val="26"/>
        </w:rPr>
        <w:t xml:space="preserve"> </w:t>
      </w:r>
    </w:p>
    <w:bookmarkEnd w:id="14"/>
    <w:p w:rsidR="007B09C5" w:rsidRPr="007558E0" w:rsidRDefault="007B09C5" w:rsidP="00E402DB">
      <w:pPr>
        <w:autoSpaceDE w:val="0"/>
        <w:autoSpaceDN w:val="0"/>
        <w:adjustRightInd w:val="0"/>
        <w:ind w:firstLine="709"/>
        <w:jc w:val="both"/>
        <w:rPr>
          <w:rStyle w:val="itemtext"/>
          <w:sz w:val="26"/>
          <w:szCs w:val="26"/>
        </w:rPr>
      </w:pPr>
      <w:r w:rsidRPr="007558E0">
        <w:rPr>
          <w:rStyle w:val="itemtext"/>
          <w:sz w:val="26"/>
          <w:szCs w:val="26"/>
        </w:rPr>
        <w:t>При выборе очной формы предоставления муниципальной услуги заявление регистрируется в день его поступления через организацию федеральной почтовой связи в Управление социальной политики и труда Администрации Угличского муниципального района с полным комплектом документов, необходимых для предоставления муниципальной услуги.</w:t>
      </w:r>
    </w:p>
    <w:p w:rsidR="00162CF9" w:rsidRPr="007558E0" w:rsidRDefault="007B09C5" w:rsidP="00E402DB">
      <w:pPr>
        <w:autoSpaceDE w:val="0"/>
        <w:autoSpaceDN w:val="0"/>
        <w:adjustRightInd w:val="0"/>
        <w:ind w:firstLine="709"/>
        <w:jc w:val="both"/>
        <w:rPr>
          <w:sz w:val="26"/>
          <w:szCs w:val="26"/>
        </w:rPr>
      </w:pPr>
      <w:r w:rsidRPr="007558E0">
        <w:rPr>
          <w:rStyle w:val="itemtext"/>
          <w:sz w:val="26"/>
          <w:szCs w:val="26"/>
        </w:rPr>
        <w:t>При выборе заочной формы предоставления муниципальной услуги заявление регистрируется в день его поступления в Управление социальной политики и труда Администрации Угличского муниципального района с полным комплектом документов, необходимых для предоставления муниципальной услуги</w:t>
      </w:r>
      <w:r w:rsidR="00283081" w:rsidRPr="007558E0">
        <w:rPr>
          <w:sz w:val="26"/>
          <w:szCs w:val="26"/>
        </w:rPr>
        <w:t>.</w:t>
      </w:r>
      <w:r w:rsidR="00162CF9" w:rsidRPr="007558E0">
        <w:rPr>
          <w:sz w:val="26"/>
          <w:szCs w:val="26"/>
        </w:rPr>
        <w:t xml:space="preserve"> </w:t>
      </w:r>
    </w:p>
    <w:p w:rsidR="00283081" w:rsidRPr="007558E0" w:rsidRDefault="00162CF9" w:rsidP="00E402DB">
      <w:pPr>
        <w:autoSpaceDE w:val="0"/>
        <w:autoSpaceDN w:val="0"/>
        <w:adjustRightInd w:val="0"/>
        <w:ind w:firstLine="709"/>
        <w:jc w:val="both"/>
        <w:rPr>
          <w:sz w:val="26"/>
          <w:szCs w:val="26"/>
        </w:rPr>
      </w:pPr>
      <w:r w:rsidRPr="007558E0">
        <w:rPr>
          <w:sz w:val="26"/>
          <w:szCs w:val="26"/>
        </w:rPr>
        <w:t>Работник, осуществляющий прием и регистрацию заявления и документов, выдает расписку-уведомление о приеме (регистрации) документов, 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w:t>
      </w:r>
    </w:p>
    <w:p w:rsidR="00D20DE6" w:rsidRPr="007558E0" w:rsidRDefault="00283081" w:rsidP="00E402DB">
      <w:pPr>
        <w:autoSpaceDE w:val="0"/>
        <w:autoSpaceDN w:val="0"/>
        <w:adjustRightInd w:val="0"/>
        <w:ind w:firstLine="709"/>
        <w:jc w:val="both"/>
        <w:rPr>
          <w:sz w:val="26"/>
          <w:szCs w:val="26"/>
        </w:rPr>
      </w:pPr>
      <w:bookmarkStart w:id="15" w:name="sub_213"/>
      <w:r w:rsidRPr="007558E0">
        <w:rPr>
          <w:sz w:val="26"/>
          <w:szCs w:val="26"/>
        </w:rPr>
        <w:t>2.1</w:t>
      </w:r>
      <w:r w:rsidR="00D20DE6" w:rsidRPr="007558E0">
        <w:rPr>
          <w:sz w:val="26"/>
          <w:szCs w:val="26"/>
        </w:rPr>
        <w:t>4</w:t>
      </w:r>
      <w:r w:rsidRPr="007558E0">
        <w:rPr>
          <w:sz w:val="26"/>
          <w:szCs w:val="26"/>
        </w:rPr>
        <w:t xml:space="preserve">. </w:t>
      </w:r>
      <w:bookmarkEnd w:id="15"/>
      <w:r w:rsidR="00D20DE6" w:rsidRPr="007558E0">
        <w:rPr>
          <w:sz w:val="26"/>
          <w:szCs w:val="26"/>
        </w:rPr>
        <w:t>Требования к помещениям, в которых предоставляется муниципальная услуга, в том числе к обеспечению условий доступности для инвалидов.</w:t>
      </w:r>
    </w:p>
    <w:p w:rsidR="00D20DE6" w:rsidRPr="007558E0" w:rsidRDefault="00D20DE6" w:rsidP="00E402DB">
      <w:pPr>
        <w:autoSpaceDE w:val="0"/>
        <w:autoSpaceDN w:val="0"/>
        <w:adjustRightInd w:val="0"/>
        <w:ind w:firstLine="709"/>
        <w:jc w:val="both"/>
        <w:rPr>
          <w:sz w:val="26"/>
          <w:szCs w:val="26"/>
        </w:rPr>
      </w:pPr>
      <w:r w:rsidRPr="007558E0">
        <w:rPr>
          <w:sz w:val="26"/>
          <w:szCs w:val="26"/>
        </w:rPr>
        <w:t>Здание (помещение), предназначенное для приема заявителей в целях предоставления муниципальной услуги, должно находиться</w:t>
      </w:r>
      <w:r w:rsidR="00A66395" w:rsidRPr="007558E0">
        <w:rPr>
          <w:sz w:val="26"/>
          <w:szCs w:val="26"/>
        </w:rPr>
        <w:t xml:space="preserve"> на расстоянии</w:t>
      </w:r>
      <w:r w:rsidRPr="007558E0">
        <w:rPr>
          <w:sz w:val="26"/>
          <w:szCs w:val="26"/>
        </w:rPr>
        <w:t xml:space="preserve"> с учетом пешеходной доступности (не более 10 минут пешком) для заявителей от остановок общественного транспорта.</w:t>
      </w:r>
    </w:p>
    <w:p w:rsidR="00D20DE6" w:rsidRPr="007558E0" w:rsidRDefault="00D20DE6" w:rsidP="00E402DB">
      <w:pPr>
        <w:autoSpaceDE w:val="0"/>
        <w:autoSpaceDN w:val="0"/>
        <w:adjustRightInd w:val="0"/>
        <w:ind w:firstLine="709"/>
        <w:jc w:val="both"/>
        <w:rPr>
          <w:sz w:val="26"/>
          <w:szCs w:val="26"/>
        </w:rPr>
      </w:pPr>
      <w:r w:rsidRPr="007558E0">
        <w:rPr>
          <w:sz w:val="26"/>
          <w:szCs w:val="26"/>
        </w:rPr>
        <w:t>Вход в здание уполномоченного органа</w:t>
      </w:r>
      <w:r w:rsidR="00A66395" w:rsidRPr="007558E0">
        <w:rPr>
          <w:sz w:val="26"/>
          <w:szCs w:val="26"/>
        </w:rPr>
        <w:t>, предоставляющего муниципальную услугу,</w:t>
      </w:r>
      <w:r w:rsidRPr="007558E0">
        <w:rPr>
          <w:sz w:val="26"/>
          <w:szCs w:val="26"/>
        </w:rPr>
        <w:t xml:space="preserve"> оборуд</w:t>
      </w:r>
      <w:r w:rsidR="00033483" w:rsidRPr="007558E0">
        <w:rPr>
          <w:sz w:val="26"/>
          <w:szCs w:val="26"/>
        </w:rPr>
        <w:t>уется</w:t>
      </w:r>
      <w:r w:rsidRPr="007558E0">
        <w:rPr>
          <w:sz w:val="26"/>
          <w:szCs w:val="26"/>
        </w:rPr>
        <w:t xml:space="preserve"> информационной табличкой (вывеской), содержащей следующую информацию:</w:t>
      </w:r>
    </w:p>
    <w:p w:rsidR="00D20DE6" w:rsidRPr="007558E0" w:rsidRDefault="00D20DE6" w:rsidP="00E402DB">
      <w:pPr>
        <w:autoSpaceDE w:val="0"/>
        <w:autoSpaceDN w:val="0"/>
        <w:adjustRightInd w:val="0"/>
        <w:ind w:firstLine="709"/>
        <w:jc w:val="both"/>
        <w:rPr>
          <w:sz w:val="26"/>
          <w:szCs w:val="26"/>
        </w:rPr>
      </w:pPr>
      <w:r w:rsidRPr="007558E0">
        <w:rPr>
          <w:sz w:val="26"/>
          <w:szCs w:val="26"/>
        </w:rPr>
        <w:t>- наименование органа, предоставляющего муниципальную услугу;</w:t>
      </w:r>
    </w:p>
    <w:p w:rsidR="00D20DE6" w:rsidRPr="007558E0" w:rsidRDefault="00D20DE6" w:rsidP="00E402DB">
      <w:pPr>
        <w:autoSpaceDE w:val="0"/>
        <w:autoSpaceDN w:val="0"/>
        <w:adjustRightInd w:val="0"/>
        <w:ind w:firstLine="709"/>
        <w:jc w:val="both"/>
        <w:rPr>
          <w:sz w:val="26"/>
          <w:szCs w:val="26"/>
        </w:rPr>
      </w:pPr>
      <w:r w:rsidRPr="007558E0">
        <w:rPr>
          <w:sz w:val="26"/>
          <w:szCs w:val="26"/>
        </w:rPr>
        <w:t>- место нахождения;</w:t>
      </w:r>
    </w:p>
    <w:p w:rsidR="00D20DE6" w:rsidRPr="007558E0" w:rsidRDefault="00D20DE6" w:rsidP="00E402DB">
      <w:pPr>
        <w:autoSpaceDE w:val="0"/>
        <w:autoSpaceDN w:val="0"/>
        <w:adjustRightInd w:val="0"/>
        <w:ind w:firstLine="709"/>
        <w:jc w:val="both"/>
        <w:rPr>
          <w:sz w:val="26"/>
          <w:szCs w:val="26"/>
        </w:rPr>
      </w:pPr>
      <w:r w:rsidRPr="007558E0">
        <w:rPr>
          <w:sz w:val="26"/>
          <w:szCs w:val="26"/>
        </w:rPr>
        <w:t>- режим работы.</w:t>
      </w:r>
    </w:p>
    <w:p w:rsidR="00D20DE6" w:rsidRPr="007558E0" w:rsidRDefault="00D20DE6" w:rsidP="00E402DB">
      <w:pPr>
        <w:autoSpaceDE w:val="0"/>
        <w:autoSpaceDN w:val="0"/>
        <w:adjustRightInd w:val="0"/>
        <w:ind w:firstLine="709"/>
        <w:jc w:val="both"/>
        <w:rPr>
          <w:sz w:val="26"/>
          <w:szCs w:val="26"/>
        </w:rPr>
      </w:pPr>
      <w:r w:rsidRPr="007558E0">
        <w:rPr>
          <w:sz w:val="26"/>
          <w:szCs w:val="26"/>
        </w:rPr>
        <w:t>Информационная табличка должна размещаться рядом с входом либо на двери входа так, чтобы ее хорошо видели посетители.</w:t>
      </w:r>
    </w:p>
    <w:p w:rsidR="00D20DE6" w:rsidRPr="007558E0" w:rsidRDefault="00D20DE6" w:rsidP="00E402DB">
      <w:pPr>
        <w:autoSpaceDE w:val="0"/>
        <w:autoSpaceDN w:val="0"/>
        <w:adjustRightInd w:val="0"/>
        <w:ind w:firstLine="709"/>
        <w:jc w:val="both"/>
        <w:rPr>
          <w:sz w:val="26"/>
          <w:szCs w:val="26"/>
        </w:rPr>
      </w:pPr>
      <w:r w:rsidRPr="007558E0">
        <w:rPr>
          <w:sz w:val="26"/>
          <w:szCs w:val="26"/>
        </w:rPr>
        <w:t>Все помещения уполномоченного органа</w:t>
      </w:r>
      <w:r w:rsidR="00A66395" w:rsidRPr="007558E0">
        <w:rPr>
          <w:sz w:val="26"/>
          <w:szCs w:val="26"/>
        </w:rPr>
        <w:t>, предоставляющего муниципальную услугу</w:t>
      </w:r>
      <w:r w:rsidRPr="007558E0">
        <w:rPr>
          <w:sz w:val="26"/>
          <w:szCs w:val="26"/>
        </w:rPr>
        <w:t>, должны соответствовать санитарно-эпидемиологическим требованиям, правилам пожарной безопасности и нормам охраны труда.</w:t>
      </w:r>
    </w:p>
    <w:p w:rsidR="00D20DE6" w:rsidRPr="007558E0" w:rsidRDefault="00D20DE6" w:rsidP="00E402DB">
      <w:pPr>
        <w:autoSpaceDE w:val="0"/>
        <w:autoSpaceDN w:val="0"/>
        <w:adjustRightInd w:val="0"/>
        <w:ind w:firstLine="709"/>
        <w:jc w:val="both"/>
        <w:rPr>
          <w:sz w:val="26"/>
          <w:szCs w:val="26"/>
        </w:rPr>
      </w:pPr>
      <w:r w:rsidRPr="007558E0">
        <w:rPr>
          <w:sz w:val="26"/>
          <w:szCs w:val="26"/>
        </w:rPr>
        <w:lastRenderedPageBreak/>
        <w:t>Места, предназначенные для ожидания заявителей в очереди при подаче заявления, оборудуются стульями, кресельными секциями, скамейками, количество которых определяется исходя из фактической нагрузки и возможностей для их размещения в здании (помещении) уполномоченного органа</w:t>
      </w:r>
      <w:r w:rsidR="009E73A0" w:rsidRPr="007558E0">
        <w:rPr>
          <w:sz w:val="26"/>
          <w:szCs w:val="26"/>
        </w:rPr>
        <w:t>, но не может составлять менее 2</w:t>
      </w:r>
      <w:r w:rsidRPr="007558E0">
        <w:rPr>
          <w:sz w:val="26"/>
          <w:szCs w:val="26"/>
        </w:rPr>
        <w:t xml:space="preserve"> мест, а также информационным стендом, содержащим информацию о порядке предоставления муниципальной услуги. Тексты информационных материалов печатаются удобным для чтения шрифтом, без исправлений, наиболее важные места подчеркиваются.</w:t>
      </w:r>
    </w:p>
    <w:p w:rsidR="00D20DE6" w:rsidRPr="007558E0" w:rsidRDefault="00D20DE6" w:rsidP="00E402DB">
      <w:pPr>
        <w:autoSpaceDE w:val="0"/>
        <w:autoSpaceDN w:val="0"/>
        <w:adjustRightInd w:val="0"/>
        <w:ind w:firstLine="709"/>
        <w:jc w:val="both"/>
        <w:rPr>
          <w:sz w:val="26"/>
          <w:szCs w:val="26"/>
        </w:rPr>
      </w:pPr>
      <w:r w:rsidRPr="007558E0">
        <w:rPr>
          <w:sz w:val="26"/>
          <w:szCs w:val="26"/>
        </w:rPr>
        <w:t>Места для заполнения заявления оборудуются стульями, столами (стойками), канцелярскими принадлежностями, обеспечиваются бланками заявлений и образцами их заполнения.</w:t>
      </w:r>
    </w:p>
    <w:p w:rsidR="00D20DE6" w:rsidRPr="007558E0" w:rsidRDefault="00D20DE6" w:rsidP="00E402DB">
      <w:pPr>
        <w:autoSpaceDE w:val="0"/>
        <w:autoSpaceDN w:val="0"/>
        <w:adjustRightInd w:val="0"/>
        <w:ind w:firstLine="709"/>
        <w:jc w:val="both"/>
        <w:rPr>
          <w:sz w:val="26"/>
          <w:szCs w:val="26"/>
        </w:rPr>
      </w:pPr>
      <w:r w:rsidRPr="007558E0">
        <w:rPr>
          <w:sz w:val="26"/>
          <w:szCs w:val="26"/>
        </w:rPr>
        <w:t>Прием заявителей осуществляется в специально выделенных для этих целей помещениях уполномоченного органа. Помещения, предназначенные для приема заявителей, должны быть оборудованы табличками с указанием номера кабинета, фамилии, имени, отчества должностного лица уполномоченного органа, осуществляющего прием, времени приема заявителей, а также</w:t>
      </w:r>
      <w:r w:rsidR="00A66395" w:rsidRPr="007558E0">
        <w:rPr>
          <w:sz w:val="26"/>
          <w:szCs w:val="26"/>
        </w:rPr>
        <w:t>,</w:t>
      </w:r>
      <w:r w:rsidRPr="007558E0">
        <w:rPr>
          <w:sz w:val="26"/>
          <w:szCs w:val="26"/>
        </w:rPr>
        <w:t xml:space="preserve"> должны соответствовать комфортным условиям для заявителей и оптимальным условиям для работы должностных лиц уполномоченного органа с заявителями при предоставлении </w:t>
      </w:r>
      <w:r w:rsidR="00033483" w:rsidRPr="007558E0">
        <w:rPr>
          <w:sz w:val="26"/>
          <w:szCs w:val="26"/>
        </w:rPr>
        <w:t>м</w:t>
      </w:r>
      <w:r w:rsidRPr="007558E0">
        <w:rPr>
          <w:sz w:val="26"/>
          <w:szCs w:val="26"/>
        </w:rPr>
        <w:t>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Рабочие места должностных лиц уполномоченного органа,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 средствами связи, включая информационно-телекоммуникационную сеть «Интернет», а также обеспечены канцелярскими принадлежностями, периодическими изданиями, столами и стульями.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При предоставлении муниципальной услуги в уполномоченном органе обеспечивается:</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сопровождение инвалидов, имеющих стойкие расстройства функции зрения и оказание им помощи на объектах;</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допуск к месту предоставления муниципальной услуги представителя инвалида;</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допуск к месту предоставления муниципальной услуги сурдопереводчика и тифлосурдопереводчика;</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xml:space="preserve">- допуск к месту предоставления муниципальной услуги собаки-проводника; </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оказание работниками уполномоченного органа помощи инвалидам в преодолении барьеров, мешающих получению ими услуг наравне с другими лицами;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w:t>
      </w:r>
      <w:r w:rsidR="009E73A0" w:rsidRPr="007558E0">
        <w:rPr>
          <w:rFonts w:eastAsia="Calibri"/>
          <w:sz w:val="26"/>
          <w:szCs w:val="26"/>
          <w:lang w:eastAsia="en-US"/>
        </w:rPr>
        <w:t>аничений их жизнедеятельности.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2.15</w:t>
      </w:r>
      <w:r w:rsidR="00701D81" w:rsidRPr="007558E0">
        <w:rPr>
          <w:rFonts w:eastAsia="Calibri"/>
          <w:sz w:val="26"/>
          <w:szCs w:val="26"/>
          <w:lang w:eastAsia="en-US"/>
        </w:rPr>
        <w:t xml:space="preserve">. </w:t>
      </w:r>
      <w:r w:rsidRPr="007558E0">
        <w:rPr>
          <w:rFonts w:eastAsia="Calibri"/>
          <w:sz w:val="26"/>
          <w:szCs w:val="26"/>
          <w:lang w:eastAsia="en-US"/>
        </w:rPr>
        <w:t>Показатели доступности и качества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2.15</w:t>
      </w:r>
      <w:r w:rsidR="00701D81" w:rsidRPr="007558E0">
        <w:rPr>
          <w:rFonts w:eastAsia="Calibri"/>
          <w:sz w:val="26"/>
          <w:szCs w:val="26"/>
          <w:lang w:eastAsia="en-US"/>
        </w:rPr>
        <w:t xml:space="preserve">.1. </w:t>
      </w:r>
      <w:r w:rsidRPr="007558E0">
        <w:rPr>
          <w:rFonts w:eastAsia="Calibri"/>
          <w:sz w:val="26"/>
          <w:szCs w:val="26"/>
          <w:lang w:eastAsia="en-US"/>
        </w:rPr>
        <w:t>Показатели доступности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lastRenderedPageBreak/>
        <w:t>- доступность информации о порядке и стандарте предоставления муниципальной услуги, об образце оформления заявления, необходимом для предоставления муниципальной услуги, размещенных на информационных стендах, на официальном сайте Угличского муниципального района</w:t>
      </w:r>
      <w:r w:rsidR="00033483" w:rsidRPr="007558E0">
        <w:rPr>
          <w:rFonts w:eastAsia="Calibri"/>
          <w:sz w:val="26"/>
          <w:szCs w:val="26"/>
          <w:lang w:eastAsia="en-US"/>
        </w:rPr>
        <w:t>;</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доступность информации для заявителей в форме индивидуального (устного или письменного) и публичного (устного или письменного) информирования о порядке, стандарте, сроках предоставления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соблюдение графика работы уполномоченного органа;</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соблюдение графика приема заявителей специалистами, уполномоченными на предоставление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бесплатность предоставления информации о процедуре предоставления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бесплатность предоставления муниципальной услуги для заявителей;</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обеспечения доступа инвалидов к месту предоставления муниципальной услуги либо, когда это возможно, предоставлени</w:t>
      </w:r>
      <w:r w:rsidR="00701D81" w:rsidRPr="007558E0">
        <w:rPr>
          <w:rFonts w:eastAsia="Calibri"/>
          <w:sz w:val="26"/>
          <w:szCs w:val="26"/>
          <w:lang w:eastAsia="en-US"/>
        </w:rPr>
        <w:t>е</w:t>
      </w:r>
      <w:r w:rsidRPr="007558E0">
        <w:rPr>
          <w:rFonts w:eastAsia="Calibri"/>
          <w:sz w:val="26"/>
          <w:szCs w:val="26"/>
          <w:lang w:eastAsia="en-US"/>
        </w:rPr>
        <w:t xml:space="preserve"> муниципальной услу</w:t>
      </w:r>
      <w:r w:rsidR="009E73A0" w:rsidRPr="007558E0">
        <w:rPr>
          <w:rFonts w:eastAsia="Calibri"/>
          <w:sz w:val="26"/>
          <w:szCs w:val="26"/>
          <w:lang w:eastAsia="en-US"/>
        </w:rPr>
        <w:t>ги по месту жительства инвалида.</w:t>
      </w:r>
    </w:p>
    <w:p w:rsidR="00D20DE6" w:rsidRPr="007558E0" w:rsidRDefault="00D20DE6" w:rsidP="00E402DB">
      <w:pPr>
        <w:tabs>
          <w:tab w:val="left" w:pos="1701"/>
        </w:tabs>
        <w:autoSpaceDE w:val="0"/>
        <w:autoSpaceDN w:val="0"/>
        <w:adjustRightInd w:val="0"/>
        <w:ind w:firstLine="709"/>
        <w:jc w:val="both"/>
        <w:rPr>
          <w:rFonts w:eastAsia="Calibri"/>
          <w:sz w:val="26"/>
          <w:szCs w:val="26"/>
          <w:lang w:eastAsia="en-US"/>
        </w:rPr>
      </w:pPr>
      <w:r w:rsidRPr="007558E0">
        <w:rPr>
          <w:rFonts w:eastAsia="Calibri"/>
          <w:sz w:val="26"/>
          <w:szCs w:val="26"/>
          <w:lang w:eastAsia="en-US"/>
        </w:rPr>
        <w:t>2.15.2.</w:t>
      </w:r>
      <w:r w:rsidRPr="007558E0">
        <w:rPr>
          <w:rFonts w:eastAsia="Calibri"/>
          <w:sz w:val="26"/>
          <w:szCs w:val="26"/>
          <w:lang w:eastAsia="en-US"/>
        </w:rPr>
        <w:tab/>
      </w:r>
      <w:r w:rsidRPr="007558E0">
        <w:rPr>
          <w:sz w:val="26"/>
          <w:szCs w:val="26"/>
        </w:rPr>
        <w:t>Показатели</w:t>
      </w:r>
      <w:r w:rsidRPr="007558E0">
        <w:rPr>
          <w:rFonts w:eastAsia="Calibri"/>
          <w:sz w:val="26"/>
          <w:szCs w:val="26"/>
          <w:lang w:eastAsia="en-US"/>
        </w:rPr>
        <w:t xml:space="preserve"> качества муниципальной услуги:</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соответствие требованиям настоящего регламента;</w:t>
      </w:r>
    </w:p>
    <w:p w:rsidR="00D20DE6" w:rsidRPr="007558E0" w:rsidRDefault="00D20DE6" w:rsidP="00D20DE6">
      <w:pPr>
        <w:ind w:firstLine="709"/>
        <w:jc w:val="both"/>
        <w:rPr>
          <w:rFonts w:eastAsia="Calibri"/>
          <w:sz w:val="26"/>
          <w:szCs w:val="26"/>
          <w:lang w:eastAsia="en-US"/>
        </w:rPr>
      </w:pPr>
      <w:r w:rsidRPr="007558E0">
        <w:rPr>
          <w:rFonts w:eastAsia="Calibri"/>
          <w:sz w:val="26"/>
          <w:szCs w:val="26"/>
          <w:lang w:eastAsia="en-US"/>
        </w:rPr>
        <w:t>- соблюдение сроков предоставления муниципальной услуги;</w:t>
      </w:r>
    </w:p>
    <w:p w:rsidR="008E6849" w:rsidRPr="007558E0" w:rsidRDefault="00D20DE6" w:rsidP="00E402DB">
      <w:pPr>
        <w:autoSpaceDE w:val="0"/>
        <w:autoSpaceDN w:val="0"/>
        <w:adjustRightInd w:val="0"/>
        <w:ind w:firstLine="709"/>
        <w:jc w:val="both"/>
        <w:rPr>
          <w:sz w:val="26"/>
          <w:szCs w:val="26"/>
        </w:rPr>
      </w:pPr>
      <w:r w:rsidRPr="007558E0">
        <w:rPr>
          <w:rFonts w:eastAsia="Calibri"/>
          <w:sz w:val="26"/>
          <w:szCs w:val="26"/>
          <w:lang w:eastAsia="en-US"/>
        </w:rPr>
        <w:t xml:space="preserve">- отсутствие </w:t>
      </w:r>
      <w:r w:rsidRPr="007558E0">
        <w:rPr>
          <w:sz w:val="26"/>
          <w:szCs w:val="26"/>
        </w:rPr>
        <w:t>обоснованных</w:t>
      </w:r>
      <w:r w:rsidRPr="007558E0">
        <w:rPr>
          <w:rFonts w:eastAsia="Calibri"/>
          <w:sz w:val="26"/>
          <w:szCs w:val="26"/>
          <w:lang w:eastAsia="en-US"/>
        </w:rPr>
        <w:t xml:space="preserve"> жалоб по вопросу предоставления муниципальной услуги со стороны заявителей.</w:t>
      </w:r>
    </w:p>
    <w:p w:rsidR="00940B32" w:rsidRPr="007558E0" w:rsidRDefault="00940B32" w:rsidP="00D6624C">
      <w:pPr>
        <w:ind w:firstLine="709"/>
        <w:jc w:val="both"/>
        <w:rPr>
          <w:sz w:val="26"/>
          <w:szCs w:val="26"/>
        </w:rPr>
      </w:pPr>
    </w:p>
    <w:p w:rsidR="00940B32" w:rsidRPr="007558E0" w:rsidRDefault="00940B32" w:rsidP="00D6624C">
      <w:pPr>
        <w:ind w:firstLine="709"/>
        <w:jc w:val="center"/>
        <w:rPr>
          <w:rFonts w:eastAsia="Calibri"/>
          <w:b/>
          <w:sz w:val="26"/>
          <w:szCs w:val="26"/>
          <w:lang w:eastAsia="en-US"/>
        </w:rPr>
      </w:pPr>
      <w:r w:rsidRPr="007558E0">
        <w:rPr>
          <w:sz w:val="26"/>
          <w:szCs w:val="26"/>
        </w:rPr>
        <w:t xml:space="preserve">3. </w:t>
      </w:r>
      <w:r w:rsidR="009F307B" w:rsidRPr="007558E0">
        <w:rPr>
          <w:rFonts w:eastAsia="Calibri"/>
          <w:b/>
          <w:sz w:val="26"/>
          <w:szCs w:val="26"/>
          <w:lang w:eastAsia="en-US"/>
        </w:rPr>
        <w:t>Состав, последовательность и сроки выполнения административных процедур (действий), треб</w:t>
      </w:r>
      <w:r w:rsidR="007B09C5" w:rsidRPr="007558E0">
        <w:rPr>
          <w:rFonts w:eastAsia="Calibri"/>
          <w:b/>
          <w:sz w:val="26"/>
          <w:szCs w:val="26"/>
          <w:lang w:eastAsia="en-US"/>
        </w:rPr>
        <w:t>ования к порядку их выполнения</w:t>
      </w:r>
    </w:p>
    <w:p w:rsidR="00940B32" w:rsidRPr="007558E0" w:rsidRDefault="006D286C" w:rsidP="00D6624C">
      <w:pPr>
        <w:ind w:firstLine="709"/>
        <w:jc w:val="both"/>
        <w:rPr>
          <w:sz w:val="26"/>
          <w:szCs w:val="26"/>
        </w:rPr>
      </w:pPr>
      <w:r w:rsidRPr="007558E0">
        <w:rPr>
          <w:sz w:val="26"/>
          <w:szCs w:val="26"/>
        </w:rPr>
        <w:t>3.</w:t>
      </w:r>
      <w:r w:rsidR="00FB4C87" w:rsidRPr="007558E0">
        <w:rPr>
          <w:sz w:val="26"/>
          <w:szCs w:val="26"/>
        </w:rPr>
        <w:t>1</w:t>
      </w:r>
      <w:r w:rsidRPr="007558E0">
        <w:rPr>
          <w:sz w:val="26"/>
          <w:szCs w:val="26"/>
        </w:rPr>
        <w:t xml:space="preserve">. </w:t>
      </w:r>
      <w:r w:rsidR="007B09C5" w:rsidRPr="007558E0">
        <w:rPr>
          <w:rStyle w:val="itemtext"/>
          <w:sz w:val="26"/>
          <w:szCs w:val="26"/>
        </w:rPr>
        <w:t>Предоставление услуги включает в себя следующие административные процедуры</w:t>
      </w:r>
      <w:r w:rsidR="00940B32" w:rsidRPr="007558E0">
        <w:rPr>
          <w:sz w:val="26"/>
          <w:szCs w:val="26"/>
        </w:rPr>
        <w:t>:</w:t>
      </w:r>
    </w:p>
    <w:p w:rsidR="00940B32" w:rsidRPr="007558E0" w:rsidRDefault="009E73A0" w:rsidP="00D6624C">
      <w:pPr>
        <w:ind w:firstLine="709"/>
        <w:rPr>
          <w:sz w:val="26"/>
          <w:szCs w:val="26"/>
        </w:rPr>
      </w:pPr>
      <w:r w:rsidRPr="007558E0">
        <w:rPr>
          <w:sz w:val="26"/>
          <w:szCs w:val="26"/>
        </w:rPr>
        <w:t>-</w:t>
      </w:r>
      <w:r w:rsidR="00940B32" w:rsidRPr="007558E0">
        <w:rPr>
          <w:sz w:val="26"/>
          <w:szCs w:val="26"/>
        </w:rPr>
        <w:t xml:space="preserve"> прием и регистрация документов;</w:t>
      </w:r>
    </w:p>
    <w:p w:rsidR="00940B32" w:rsidRPr="007558E0" w:rsidRDefault="009E73A0" w:rsidP="00D6624C">
      <w:pPr>
        <w:ind w:firstLine="709"/>
        <w:rPr>
          <w:sz w:val="26"/>
          <w:szCs w:val="26"/>
        </w:rPr>
      </w:pPr>
      <w:r w:rsidRPr="007558E0">
        <w:rPr>
          <w:sz w:val="26"/>
          <w:szCs w:val="26"/>
        </w:rPr>
        <w:t>-</w:t>
      </w:r>
      <w:r w:rsidR="00940B32" w:rsidRPr="007558E0">
        <w:rPr>
          <w:sz w:val="26"/>
          <w:szCs w:val="26"/>
        </w:rPr>
        <w:t xml:space="preserve"> получение документов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940B32" w:rsidRPr="007558E0" w:rsidRDefault="009E73A0" w:rsidP="00D6624C">
      <w:pPr>
        <w:ind w:firstLine="709"/>
        <w:rPr>
          <w:sz w:val="26"/>
          <w:szCs w:val="26"/>
        </w:rPr>
      </w:pPr>
      <w:r w:rsidRPr="007558E0">
        <w:rPr>
          <w:sz w:val="26"/>
          <w:szCs w:val="26"/>
        </w:rPr>
        <w:t>-</w:t>
      </w:r>
      <w:r w:rsidR="00940B32" w:rsidRPr="007558E0">
        <w:rPr>
          <w:sz w:val="26"/>
          <w:szCs w:val="26"/>
        </w:rPr>
        <w:t xml:space="preserve"> принятие решения о предоставлении либо об отказе в предоставлении</w:t>
      </w:r>
      <w:r w:rsidR="00BD342A" w:rsidRPr="007558E0">
        <w:rPr>
          <w:sz w:val="26"/>
          <w:szCs w:val="26"/>
        </w:rPr>
        <w:t xml:space="preserve"> муниципальной</w:t>
      </w:r>
      <w:r w:rsidR="00940B32" w:rsidRPr="007558E0">
        <w:rPr>
          <w:sz w:val="26"/>
          <w:szCs w:val="26"/>
        </w:rPr>
        <w:t xml:space="preserve"> услуги;</w:t>
      </w:r>
    </w:p>
    <w:p w:rsidR="00940B32" w:rsidRPr="007558E0" w:rsidRDefault="009E73A0" w:rsidP="00D6624C">
      <w:pPr>
        <w:ind w:firstLine="709"/>
        <w:jc w:val="both"/>
        <w:rPr>
          <w:sz w:val="26"/>
          <w:szCs w:val="26"/>
        </w:rPr>
      </w:pPr>
      <w:r w:rsidRPr="007558E0">
        <w:rPr>
          <w:sz w:val="26"/>
          <w:szCs w:val="26"/>
        </w:rPr>
        <w:t>-</w:t>
      </w:r>
      <w:r w:rsidR="00944355" w:rsidRPr="007558E0">
        <w:rPr>
          <w:sz w:val="26"/>
          <w:szCs w:val="26"/>
        </w:rPr>
        <w:t xml:space="preserve"> </w:t>
      </w:r>
      <w:r w:rsidR="00940B32" w:rsidRPr="007558E0">
        <w:rPr>
          <w:sz w:val="26"/>
          <w:szCs w:val="26"/>
        </w:rPr>
        <w:t>организация предоставления результата</w:t>
      </w:r>
      <w:r w:rsidR="00BD342A" w:rsidRPr="007558E0">
        <w:rPr>
          <w:sz w:val="26"/>
          <w:szCs w:val="26"/>
        </w:rPr>
        <w:t xml:space="preserve"> муниципальной</w:t>
      </w:r>
      <w:r w:rsidR="00940B32" w:rsidRPr="007558E0">
        <w:rPr>
          <w:sz w:val="26"/>
          <w:szCs w:val="26"/>
        </w:rPr>
        <w:t xml:space="preserve"> услуги заявителю.</w:t>
      </w:r>
    </w:p>
    <w:p w:rsidR="00940B32" w:rsidRPr="007558E0" w:rsidRDefault="00940B32" w:rsidP="006B0CCB">
      <w:pPr>
        <w:ind w:firstLine="709"/>
        <w:jc w:val="both"/>
        <w:rPr>
          <w:sz w:val="26"/>
          <w:szCs w:val="26"/>
        </w:rPr>
      </w:pPr>
      <w:r w:rsidRPr="007558E0">
        <w:rPr>
          <w:sz w:val="26"/>
          <w:szCs w:val="26"/>
        </w:rPr>
        <w:t>3.</w:t>
      </w:r>
      <w:r w:rsidR="00FB4C87" w:rsidRPr="007558E0">
        <w:rPr>
          <w:sz w:val="26"/>
          <w:szCs w:val="26"/>
        </w:rPr>
        <w:t>2</w:t>
      </w:r>
      <w:r w:rsidRPr="007558E0">
        <w:rPr>
          <w:sz w:val="26"/>
          <w:szCs w:val="26"/>
        </w:rPr>
        <w:t>. Последовательность действий при предоставлении</w:t>
      </w:r>
      <w:r w:rsidR="00BD342A" w:rsidRPr="007558E0">
        <w:rPr>
          <w:sz w:val="26"/>
          <w:szCs w:val="26"/>
        </w:rPr>
        <w:t xml:space="preserve"> муниципальной</w:t>
      </w:r>
      <w:r w:rsidRPr="007558E0">
        <w:rPr>
          <w:sz w:val="26"/>
          <w:szCs w:val="26"/>
        </w:rPr>
        <w:t xml:space="preserve"> услуги отражена в блок-схеме по предоставлению</w:t>
      </w:r>
      <w:r w:rsidR="00BD342A" w:rsidRPr="007558E0">
        <w:rPr>
          <w:sz w:val="26"/>
          <w:szCs w:val="26"/>
        </w:rPr>
        <w:t xml:space="preserve"> муниципальной</w:t>
      </w:r>
      <w:r w:rsidRPr="007558E0">
        <w:rPr>
          <w:sz w:val="26"/>
          <w:szCs w:val="26"/>
        </w:rPr>
        <w:t xml:space="preserve"> услуги (приложение</w:t>
      </w:r>
      <w:r w:rsidR="00FE48A1" w:rsidRPr="007558E0">
        <w:rPr>
          <w:sz w:val="26"/>
          <w:szCs w:val="26"/>
        </w:rPr>
        <w:t xml:space="preserve"> № </w:t>
      </w:r>
      <w:r w:rsidR="003A5919" w:rsidRPr="007558E0">
        <w:rPr>
          <w:sz w:val="26"/>
          <w:szCs w:val="26"/>
        </w:rPr>
        <w:t>2</w:t>
      </w:r>
      <w:r w:rsidRPr="007558E0">
        <w:rPr>
          <w:sz w:val="26"/>
          <w:szCs w:val="26"/>
        </w:rPr>
        <w:t>).</w:t>
      </w:r>
    </w:p>
    <w:p w:rsidR="00940B32" w:rsidRPr="007558E0" w:rsidRDefault="00FB4C87" w:rsidP="00D6624C">
      <w:pPr>
        <w:ind w:firstLine="709"/>
        <w:jc w:val="both"/>
        <w:rPr>
          <w:sz w:val="26"/>
          <w:szCs w:val="26"/>
        </w:rPr>
      </w:pPr>
      <w:r w:rsidRPr="007558E0">
        <w:rPr>
          <w:sz w:val="26"/>
          <w:szCs w:val="26"/>
        </w:rPr>
        <w:t>3.3</w:t>
      </w:r>
      <w:r w:rsidR="00940B32" w:rsidRPr="007558E0">
        <w:rPr>
          <w:sz w:val="26"/>
          <w:szCs w:val="26"/>
        </w:rPr>
        <w:t>. Административная процедура «прием и регистрация документов»</w:t>
      </w:r>
      <w:r w:rsidR="009C2A80" w:rsidRPr="007558E0">
        <w:rPr>
          <w:sz w:val="26"/>
          <w:szCs w:val="26"/>
        </w:rPr>
        <w:t xml:space="preserve">. Максимальный срок </w:t>
      </w:r>
      <w:r w:rsidR="009C2A80" w:rsidRPr="007558E0">
        <w:rPr>
          <w:rFonts w:eastAsia="Calibri"/>
          <w:sz w:val="26"/>
          <w:szCs w:val="26"/>
        </w:rPr>
        <w:t>исполнения административной процедуры составляет</w:t>
      </w:r>
      <w:r w:rsidR="009C2A80" w:rsidRPr="007558E0">
        <w:rPr>
          <w:sz w:val="26"/>
          <w:szCs w:val="26"/>
        </w:rPr>
        <w:t xml:space="preserve"> 1 день</w:t>
      </w:r>
      <w:r w:rsidR="00E96325" w:rsidRPr="007558E0">
        <w:rPr>
          <w:sz w:val="26"/>
          <w:szCs w:val="26"/>
        </w:rPr>
        <w:t>.</w:t>
      </w:r>
    </w:p>
    <w:p w:rsidR="00940B32" w:rsidRPr="007558E0" w:rsidRDefault="00FB4C87" w:rsidP="00D6624C">
      <w:pPr>
        <w:ind w:firstLine="709"/>
        <w:jc w:val="both"/>
        <w:rPr>
          <w:sz w:val="26"/>
          <w:szCs w:val="26"/>
        </w:rPr>
      </w:pPr>
      <w:r w:rsidRPr="007558E0">
        <w:rPr>
          <w:sz w:val="26"/>
          <w:szCs w:val="26"/>
        </w:rPr>
        <w:t>3.3</w:t>
      </w:r>
      <w:r w:rsidR="00940B32" w:rsidRPr="007558E0">
        <w:rPr>
          <w:sz w:val="26"/>
          <w:szCs w:val="26"/>
        </w:rPr>
        <w:t xml:space="preserve">.1. Основанием для начала административной процедуры является обращение заявителя в </w:t>
      </w:r>
      <w:r w:rsidR="00B23DA6" w:rsidRPr="007558E0">
        <w:rPr>
          <w:sz w:val="26"/>
          <w:szCs w:val="26"/>
        </w:rPr>
        <w:t>У</w:t>
      </w:r>
      <w:r w:rsidR="00940B32" w:rsidRPr="007558E0">
        <w:rPr>
          <w:sz w:val="26"/>
          <w:szCs w:val="26"/>
        </w:rPr>
        <w:t>правление лично, либо через законного представителя с документами</w:t>
      </w:r>
      <w:r w:rsidR="00DB7776" w:rsidRPr="007558E0">
        <w:rPr>
          <w:sz w:val="26"/>
          <w:szCs w:val="26"/>
        </w:rPr>
        <w:t>,</w:t>
      </w:r>
      <w:r w:rsidR="00940B32" w:rsidRPr="007558E0">
        <w:rPr>
          <w:sz w:val="26"/>
          <w:szCs w:val="26"/>
        </w:rPr>
        <w:t xml:space="preserve"> указанными в пункте 2.</w:t>
      </w:r>
      <w:r w:rsidR="00283081" w:rsidRPr="007558E0">
        <w:rPr>
          <w:sz w:val="26"/>
          <w:szCs w:val="26"/>
        </w:rPr>
        <w:t>7</w:t>
      </w:r>
      <w:r w:rsidR="006B0CCB" w:rsidRPr="007558E0">
        <w:rPr>
          <w:sz w:val="26"/>
          <w:szCs w:val="26"/>
        </w:rPr>
        <w:t xml:space="preserve"> р</w:t>
      </w:r>
      <w:r w:rsidR="00940B32" w:rsidRPr="007558E0">
        <w:rPr>
          <w:sz w:val="26"/>
          <w:szCs w:val="26"/>
        </w:rPr>
        <w:t>егламента.</w:t>
      </w:r>
    </w:p>
    <w:p w:rsidR="00940B32" w:rsidRPr="007558E0" w:rsidRDefault="00FB4C87" w:rsidP="00D6624C">
      <w:pPr>
        <w:ind w:firstLine="709"/>
        <w:jc w:val="both"/>
        <w:rPr>
          <w:sz w:val="26"/>
          <w:szCs w:val="26"/>
        </w:rPr>
      </w:pPr>
      <w:r w:rsidRPr="007558E0">
        <w:rPr>
          <w:sz w:val="26"/>
          <w:szCs w:val="26"/>
        </w:rPr>
        <w:t>3.3</w:t>
      </w:r>
      <w:r w:rsidR="00940B32" w:rsidRPr="007558E0">
        <w:rPr>
          <w:sz w:val="26"/>
          <w:szCs w:val="26"/>
        </w:rPr>
        <w:t>.2. 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40B32" w:rsidRPr="007558E0" w:rsidRDefault="00FB4C87" w:rsidP="00D6624C">
      <w:pPr>
        <w:ind w:firstLine="709"/>
        <w:jc w:val="both"/>
        <w:rPr>
          <w:sz w:val="26"/>
          <w:szCs w:val="26"/>
        </w:rPr>
      </w:pPr>
      <w:r w:rsidRPr="007558E0">
        <w:rPr>
          <w:sz w:val="26"/>
          <w:szCs w:val="26"/>
        </w:rPr>
        <w:lastRenderedPageBreak/>
        <w:t>3.3</w:t>
      </w:r>
      <w:r w:rsidR="00940B32" w:rsidRPr="007558E0">
        <w:rPr>
          <w:sz w:val="26"/>
          <w:szCs w:val="26"/>
        </w:rPr>
        <w:t>.3. Направление документов по почте осуществляется способом, позволяющим подтвердить факт и дату отправления.</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.3</w:t>
      </w:r>
      <w:r w:rsidRPr="007558E0">
        <w:rPr>
          <w:sz w:val="26"/>
          <w:szCs w:val="26"/>
        </w:rPr>
        <w:t xml:space="preserve">.4. Должностное лицо, ответственное за прием и регистрацию документов, указанных </w:t>
      </w:r>
      <w:r w:rsidR="007B09C5" w:rsidRPr="007558E0">
        <w:rPr>
          <w:rStyle w:val="itemtext"/>
          <w:sz w:val="26"/>
          <w:szCs w:val="26"/>
        </w:rPr>
        <w:t>в пункте 2.7.1 подраздела 2.7 раздела 2 регламента</w:t>
      </w:r>
      <w:r w:rsidRPr="007558E0">
        <w:rPr>
          <w:sz w:val="26"/>
          <w:szCs w:val="26"/>
        </w:rPr>
        <w:t>:</w:t>
      </w:r>
    </w:p>
    <w:p w:rsidR="00940B32" w:rsidRPr="007558E0" w:rsidRDefault="00940B32" w:rsidP="00D6624C">
      <w:pPr>
        <w:ind w:firstLine="709"/>
        <w:jc w:val="both"/>
        <w:rPr>
          <w:sz w:val="26"/>
          <w:szCs w:val="26"/>
        </w:rPr>
      </w:pPr>
      <w:r w:rsidRPr="007558E0">
        <w:rPr>
          <w:sz w:val="26"/>
          <w:szCs w:val="26"/>
        </w:rPr>
        <w:t xml:space="preserve">-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 </w:t>
      </w:r>
    </w:p>
    <w:p w:rsidR="00940B32" w:rsidRPr="007558E0" w:rsidRDefault="00940B32" w:rsidP="00D6624C">
      <w:pPr>
        <w:ind w:firstLine="709"/>
        <w:jc w:val="both"/>
        <w:rPr>
          <w:sz w:val="26"/>
          <w:szCs w:val="26"/>
        </w:rPr>
      </w:pPr>
      <w:r w:rsidRPr="007558E0">
        <w:rPr>
          <w:sz w:val="26"/>
          <w:szCs w:val="26"/>
        </w:rPr>
        <w:t>- проверяет наличие документов, необходимых для предоставления</w:t>
      </w:r>
      <w:r w:rsidR="00BD342A" w:rsidRPr="007558E0">
        <w:rPr>
          <w:sz w:val="26"/>
          <w:szCs w:val="26"/>
        </w:rPr>
        <w:t xml:space="preserve"> муниципальной</w:t>
      </w:r>
      <w:r w:rsidRPr="007558E0">
        <w:rPr>
          <w:sz w:val="26"/>
          <w:szCs w:val="26"/>
        </w:rPr>
        <w:t xml:space="preserve"> услуги, согласно перечню, указанному </w:t>
      </w:r>
      <w:r w:rsidR="007B09C5" w:rsidRPr="007558E0">
        <w:rPr>
          <w:rStyle w:val="itemtext"/>
          <w:sz w:val="26"/>
          <w:szCs w:val="26"/>
        </w:rPr>
        <w:t>в пункте 2.7.1 подраздела 2.7 раздела 2 регламента</w:t>
      </w:r>
      <w:r w:rsidRPr="007558E0">
        <w:rPr>
          <w:sz w:val="26"/>
          <w:szCs w:val="26"/>
        </w:rPr>
        <w:t>;</w:t>
      </w:r>
    </w:p>
    <w:p w:rsidR="00940B32" w:rsidRPr="007558E0" w:rsidRDefault="00940B32" w:rsidP="00D6624C">
      <w:pPr>
        <w:ind w:firstLine="709"/>
        <w:jc w:val="both"/>
        <w:rPr>
          <w:sz w:val="26"/>
          <w:szCs w:val="26"/>
        </w:rPr>
      </w:pPr>
      <w:r w:rsidRPr="007558E0">
        <w:rPr>
          <w:sz w:val="26"/>
          <w:szCs w:val="26"/>
        </w:rPr>
        <w:t>- проверяет соответствие представленных документов следующим требованиям:</w:t>
      </w:r>
    </w:p>
    <w:p w:rsidR="00940B32" w:rsidRPr="007558E0" w:rsidRDefault="00940B32" w:rsidP="00D6624C">
      <w:pPr>
        <w:ind w:firstLine="709"/>
        <w:jc w:val="both"/>
        <w:rPr>
          <w:sz w:val="26"/>
          <w:szCs w:val="26"/>
        </w:rPr>
      </w:pPr>
      <w:r w:rsidRPr="007558E0">
        <w:rPr>
          <w:sz w:val="26"/>
          <w:szCs w:val="26"/>
        </w:rPr>
        <w:t>а) документы, в установленных законодательством случаях, удостоверены уполномоченными на то органами, должностными лицами, скреплены печатями;</w:t>
      </w:r>
    </w:p>
    <w:p w:rsidR="00940B32" w:rsidRPr="007558E0" w:rsidRDefault="00940B32" w:rsidP="00D6624C">
      <w:pPr>
        <w:ind w:firstLine="709"/>
        <w:jc w:val="both"/>
        <w:rPr>
          <w:sz w:val="26"/>
          <w:szCs w:val="26"/>
        </w:rPr>
      </w:pPr>
      <w:r w:rsidRPr="007558E0">
        <w:rPr>
          <w:sz w:val="26"/>
          <w:szCs w:val="26"/>
        </w:rPr>
        <w:t>б) фамилия, имя и отчество заявителя, адрес места жительства написаны полностью;</w:t>
      </w:r>
    </w:p>
    <w:p w:rsidR="00940B32" w:rsidRPr="007558E0" w:rsidRDefault="00940B32" w:rsidP="00D6624C">
      <w:pPr>
        <w:ind w:firstLine="709"/>
        <w:jc w:val="both"/>
        <w:rPr>
          <w:sz w:val="26"/>
          <w:szCs w:val="26"/>
        </w:rPr>
      </w:pPr>
      <w:r w:rsidRPr="007558E0">
        <w:rPr>
          <w:sz w:val="26"/>
          <w:szCs w:val="26"/>
        </w:rPr>
        <w:t>в) в документах заполнены все необходимые реквизиты, нет подчисток, приписок, зачеркнутых слов и иных неоговоренных исправлений;</w:t>
      </w:r>
    </w:p>
    <w:p w:rsidR="00940B32" w:rsidRPr="007558E0" w:rsidRDefault="00940B32" w:rsidP="00D6624C">
      <w:pPr>
        <w:ind w:firstLine="709"/>
        <w:jc w:val="both"/>
        <w:rPr>
          <w:sz w:val="26"/>
          <w:szCs w:val="26"/>
        </w:rPr>
      </w:pPr>
      <w:r w:rsidRPr="007558E0">
        <w:rPr>
          <w:sz w:val="26"/>
          <w:szCs w:val="26"/>
        </w:rPr>
        <w:t>г) документы не имеют повреждений, наличие которых не позволяет однозначно истолковать их содержание;</w:t>
      </w:r>
    </w:p>
    <w:p w:rsidR="00940B32" w:rsidRPr="007558E0" w:rsidRDefault="00940B32" w:rsidP="00D6624C">
      <w:pPr>
        <w:ind w:firstLine="709"/>
        <w:jc w:val="both"/>
        <w:rPr>
          <w:sz w:val="26"/>
          <w:szCs w:val="26"/>
        </w:rPr>
      </w:pPr>
      <w:r w:rsidRPr="007558E0">
        <w:rPr>
          <w:sz w:val="26"/>
          <w:szCs w:val="26"/>
        </w:rPr>
        <w:t>- сверяет оригиналы и копии документов, верность которых нотариально не заверена, если документы представлены заявителем лично, и заверяет копии документов;</w:t>
      </w:r>
    </w:p>
    <w:p w:rsidR="00940B32" w:rsidRPr="007558E0" w:rsidRDefault="00940B32" w:rsidP="00D6624C">
      <w:pPr>
        <w:ind w:firstLine="709"/>
        <w:jc w:val="both"/>
        <w:rPr>
          <w:sz w:val="26"/>
          <w:szCs w:val="26"/>
        </w:rPr>
      </w:pPr>
      <w:r w:rsidRPr="007558E0">
        <w:rPr>
          <w:sz w:val="26"/>
          <w:szCs w:val="26"/>
        </w:rPr>
        <w:t xml:space="preserve">- производит регистрацию документов, указанных </w:t>
      </w:r>
      <w:r w:rsidR="007B09C5" w:rsidRPr="007558E0">
        <w:rPr>
          <w:rStyle w:val="itemtext"/>
          <w:sz w:val="26"/>
          <w:szCs w:val="26"/>
        </w:rPr>
        <w:t>в пункте 2.7.1 подраздела 2.7 раздела 2 регламента</w:t>
      </w:r>
      <w:r w:rsidRPr="007558E0">
        <w:rPr>
          <w:sz w:val="26"/>
          <w:szCs w:val="26"/>
        </w:rPr>
        <w:t>, в день их поступления;</w:t>
      </w:r>
    </w:p>
    <w:p w:rsidR="00940B32" w:rsidRPr="007558E0" w:rsidRDefault="00940B32" w:rsidP="00D6624C">
      <w:pPr>
        <w:ind w:firstLine="709"/>
        <w:jc w:val="both"/>
        <w:rPr>
          <w:sz w:val="26"/>
          <w:szCs w:val="26"/>
        </w:rPr>
      </w:pPr>
      <w:r w:rsidRPr="007558E0">
        <w:rPr>
          <w:sz w:val="26"/>
          <w:szCs w:val="26"/>
        </w:rPr>
        <w:t xml:space="preserve">- выдает расписку-уведомление о приеме (регистрации) документов, указанных </w:t>
      </w:r>
      <w:r w:rsidR="007B09C5" w:rsidRPr="007558E0">
        <w:rPr>
          <w:rStyle w:val="itemtext"/>
          <w:sz w:val="26"/>
          <w:szCs w:val="26"/>
        </w:rPr>
        <w:t>в пункте 2.7.1 подраздела 2.7 раздела 2 регламента</w:t>
      </w:r>
      <w:r w:rsidRPr="007558E0">
        <w:rPr>
          <w:sz w:val="26"/>
          <w:szCs w:val="26"/>
        </w:rPr>
        <w:t>. При направлении документов, по почте, направляет извещение о дате получения (регистрации) указанных документов в 5-дневный срок с даты их по</w:t>
      </w:r>
      <w:r w:rsidR="007B09C5" w:rsidRPr="007558E0">
        <w:rPr>
          <w:sz w:val="26"/>
          <w:szCs w:val="26"/>
        </w:rPr>
        <w:t>лучения (регистрации) по почте.</w:t>
      </w:r>
    </w:p>
    <w:p w:rsidR="00940B32" w:rsidRPr="007558E0" w:rsidRDefault="00FB4C87" w:rsidP="00D6624C">
      <w:pPr>
        <w:ind w:firstLine="709"/>
        <w:jc w:val="both"/>
        <w:rPr>
          <w:sz w:val="26"/>
          <w:szCs w:val="26"/>
        </w:rPr>
      </w:pPr>
      <w:r w:rsidRPr="007558E0">
        <w:rPr>
          <w:sz w:val="26"/>
          <w:szCs w:val="26"/>
        </w:rPr>
        <w:t>3.3</w:t>
      </w:r>
      <w:r w:rsidR="00940B32" w:rsidRPr="007558E0">
        <w:rPr>
          <w:sz w:val="26"/>
          <w:szCs w:val="26"/>
        </w:rPr>
        <w:t xml:space="preserve">.5. </w:t>
      </w:r>
      <w:r w:rsidR="00A27B02" w:rsidRPr="007558E0">
        <w:rPr>
          <w:rStyle w:val="itemtext"/>
          <w:sz w:val="26"/>
          <w:szCs w:val="26"/>
        </w:rPr>
        <w:t>В случае если представлен неполный пакет документов, указанных в пункте 2.7.1 подраздела 2.7 раздела 2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940B32" w:rsidRPr="007558E0" w:rsidRDefault="00FB4C87" w:rsidP="00D6624C">
      <w:pPr>
        <w:ind w:firstLine="709"/>
        <w:jc w:val="both"/>
        <w:rPr>
          <w:sz w:val="26"/>
          <w:szCs w:val="26"/>
        </w:rPr>
      </w:pPr>
      <w:r w:rsidRPr="007558E0">
        <w:rPr>
          <w:sz w:val="26"/>
          <w:szCs w:val="26"/>
        </w:rPr>
        <w:t>3.3</w:t>
      </w:r>
      <w:r w:rsidR="00940B32" w:rsidRPr="007558E0">
        <w:rPr>
          <w:sz w:val="26"/>
          <w:szCs w:val="26"/>
        </w:rPr>
        <w:t xml:space="preserve">.6. Критерием принятия решения о надлежащем завершении административной процедуры является представление заявителем всех, </w:t>
      </w:r>
      <w:r w:rsidR="00A27B02" w:rsidRPr="007558E0">
        <w:rPr>
          <w:rStyle w:val="itemtext"/>
          <w:sz w:val="26"/>
          <w:szCs w:val="26"/>
        </w:rPr>
        <w:t>предусмотренных п.2.7. настоящего регламента</w:t>
      </w:r>
      <w:r w:rsidR="00940B32" w:rsidRPr="007558E0">
        <w:rPr>
          <w:sz w:val="26"/>
          <w:szCs w:val="26"/>
        </w:rPr>
        <w:t>, документов. Административная процедура считается оконченной в момент выдачи расписки о принятии документов.</w:t>
      </w:r>
    </w:p>
    <w:p w:rsidR="00940B32" w:rsidRPr="007558E0" w:rsidRDefault="00FB4C87" w:rsidP="00D6624C">
      <w:pPr>
        <w:ind w:firstLine="709"/>
        <w:jc w:val="both"/>
        <w:rPr>
          <w:sz w:val="26"/>
          <w:szCs w:val="26"/>
        </w:rPr>
      </w:pPr>
      <w:r w:rsidRPr="007558E0">
        <w:rPr>
          <w:sz w:val="26"/>
          <w:szCs w:val="26"/>
        </w:rPr>
        <w:t>3.3</w:t>
      </w:r>
      <w:r w:rsidR="00940B32" w:rsidRPr="007558E0">
        <w:rPr>
          <w:sz w:val="26"/>
          <w:szCs w:val="26"/>
        </w:rPr>
        <w:t>.</w:t>
      </w:r>
      <w:r w:rsidR="004D29DD" w:rsidRPr="007558E0">
        <w:rPr>
          <w:sz w:val="26"/>
          <w:szCs w:val="26"/>
        </w:rPr>
        <w:t>7</w:t>
      </w:r>
      <w:r w:rsidR="00940B32" w:rsidRPr="007558E0">
        <w:rPr>
          <w:sz w:val="26"/>
          <w:szCs w:val="26"/>
        </w:rPr>
        <w:t>. Результатом выполнения административной процедуры является прием надлежащим образом оформленных документов, необходимых для предоставления</w:t>
      </w:r>
      <w:r w:rsidR="00BD342A" w:rsidRPr="007558E0">
        <w:rPr>
          <w:sz w:val="26"/>
          <w:szCs w:val="26"/>
        </w:rPr>
        <w:t xml:space="preserve"> муниципальной</w:t>
      </w:r>
      <w:r w:rsidR="00940B32" w:rsidRPr="007558E0">
        <w:rPr>
          <w:sz w:val="26"/>
          <w:szCs w:val="26"/>
        </w:rPr>
        <w:t xml:space="preserve"> услуги, и внесение соответствующей записи в журнал регистрации заявлений о предоставлении ежемесячного пособия (далее - журнал регистрации заявлений).</w:t>
      </w:r>
    </w:p>
    <w:p w:rsidR="00940B32" w:rsidRPr="007558E0" w:rsidRDefault="00FB4C87" w:rsidP="00D6624C">
      <w:pPr>
        <w:ind w:firstLine="709"/>
        <w:jc w:val="both"/>
        <w:rPr>
          <w:sz w:val="26"/>
          <w:szCs w:val="26"/>
        </w:rPr>
      </w:pPr>
      <w:r w:rsidRPr="007558E0">
        <w:rPr>
          <w:sz w:val="26"/>
          <w:szCs w:val="26"/>
        </w:rPr>
        <w:lastRenderedPageBreak/>
        <w:t>3.4</w:t>
      </w:r>
      <w:r w:rsidR="00940B32" w:rsidRPr="007558E0">
        <w:rPr>
          <w:sz w:val="26"/>
          <w:szCs w:val="26"/>
        </w:rPr>
        <w:t>. Административная процедура «</w:t>
      </w:r>
      <w:r w:rsidR="00C44828" w:rsidRPr="007558E0">
        <w:rPr>
          <w:sz w:val="26"/>
          <w:szCs w:val="26"/>
        </w:rPr>
        <w:t>получени</w:t>
      </w:r>
      <w:r w:rsidR="00580979" w:rsidRPr="007558E0">
        <w:rPr>
          <w:sz w:val="26"/>
          <w:szCs w:val="26"/>
        </w:rPr>
        <w:t>е</w:t>
      </w:r>
      <w:r w:rsidR="00940B32" w:rsidRPr="007558E0">
        <w:rPr>
          <w:sz w:val="26"/>
          <w:szCs w:val="26"/>
        </w:rPr>
        <w:t xml:space="preserve"> документов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r w:rsidR="009C2A80" w:rsidRPr="007558E0">
        <w:rPr>
          <w:sz w:val="26"/>
          <w:szCs w:val="26"/>
        </w:rPr>
        <w:t xml:space="preserve"> Максимальный срок </w:t>
      </w:r>
      <w:r w:rsidR="009C2A80" w:rsidRPr="007558E0">
        <w:rPr>
          <w:rFonts w:eastAsia="Calibri"/>
          <w:sz w:val="26"/>
          <w:szCs w:val="26"/>
        </w:rPr>
        <w:t>исполнения административной процедуры составляет</w:t>
      </w:r>
      <w:r w:rsidR="009C2A80" w:rsidRPr="007558E0">
        <w:rPr>
          <w:sz w:val="26"/>
          <w:szCs w:val="26"/>
        </w:rPr>
        <w:t xml:space="preserve"> 8 дней.</w:t>
      </w:r>
    </w:p>
    <w:p w:rsidR="00940B32" w:rsidRPr="007558E0" w:rsidRDefault="00FB4C87" w:rsidP="00D6624C">
      <w:pPr>
        <w:ind w:firstLine="709"/>
        <w:jc w:val="both"/>
        <w:rPr>
          <w:sz w:val="26"/>
          <w:szCs w:val="26"/>
        </w:rPr>
      </w:pPr>
      <w:r w:rsidRPr="007558E0">
        <w:rPr>
          <w:sz w:val="26"/>
          <w:szCs w:val="26"/>
        </w:rPr>
        <w:t>3.4</w:t>
      </w:r>
      <w:r w:rsidR="00940B32" w:rsidRPr="007558E0">
        <w:rPr>
          <w:sz w:val="26"/>
          <w:szCs w:val="26"/>
        </w:rPr>
        <w:t xml:space="preserve">.1. </w:t>
      </w:r>
      <w:r w:rsidR="00A27B02" w:rsidRPr="007558E0">
        <w:rPr>
          <w:rStyle w:val="itemtext"/>
          <w:sz w:val="26"/>
          <w:szCs w:val="26"/>
        </w:rPr>
        <w:t>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w:t>
      </w:r>
      <w:r w:rsidR="00940B32" w:rsidRPr="007558E0">
        <w:rPr>
          <w:sz w:val="26"/>
          <w:szCs w:val="26"/>
        </w:rPr>
        <w:t>.</w:t>
      </w:r>
    </w:p>
    <w:p w:rsidR="00940B32" w:rsidRPr="007558E0" w:rsidRDefault="00FB4C87" w:rsidP="00D6624C">
      <w:pPr>
        <w:ind w:firstLine="709"/>
        <w:jc w:val="both"/>
        <w:rPr>
          <w:sz w:val="26"/>
          <w:szCs w:val="26"/>
        </w:rPr>
      </w:pPr>
      <w:r w:rsidRPr="007558E0">
        <w:rPr>
          <w:sz w:val="26"/>
          <w:szCs w:val="26"/>
        </w:rPr>
        <w:t>3.4</w:t>
      </w:r>
      <w:r w:rsidR="00940B32" w:rsidRPr="007558E0">
        <w:rPr>
          <w:sz w:val="26"/>
          <w:szCs w:val="26"/>
        </w:rPr>
        <w:t xml:space="preserve">.2. </w:t>
      </w:r>
      <w:r w:rsidR="009C2A80" w:rsidRPr="007558E0">
        <w:rPr>
          <w:rStyle w:val="itemtext"/>
          <w:sz w:val="26"/>
          <w:szCs w:val="26"/>
        </w:rPr>
        <w:t>В случае, если заявитель не представил справку (справки) о составе и размере пенсии, должностное лицо, ответственное за прием и регистрацию документов, в течение трех календарных дней со дня поступления документов, указанных в пункте 2.7.1 подраздела 2.7 раздела 2 регламента, направляет в территориальный орган Пенсионного фонда Российской Федерации, в распоряжении которого находятся сведения, запрос об их предоставлении</w:t>
      </w:r>
      <w:r w:rsidR="00940B32" w:rsidRPr="007558E0">
        <w:rPr>
          <w:sz w:val="26"/>
          <w:szCs w:val="26"/>
        </w:rPr>
        <w:t>.</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4</w:t>
      </w:r>
      <w:r w:rsidRPr="007558E0">
        <w:rPr>
          <w:sz w:val="26"/>
          <w:szCs w:val="26"/>
        </w:rPr>
        <w:t>.3. Территориальный орган Пенсионного фонда Российской Федерации, в распоряжении которого находятся сведения о составе и размере пенсии, не позднее пяти календарных дней со дня поступления указанного запроса, представляет их в Управление.</w:t>
      </w:r>
    </w:p>
    <w:p w:rsidR="00940B32" w:rsidRPr="007558E0" w:rsidRDefault="00FB4C87" w:rsidP="00D6624C">
      <w:pPr>
        <w:ind w:firstLine="709"/>
        <w:jc w:val="both"/>
        <w:rPr>
          <w:sz w:val="26"/>
          <w:szCs w:val="26"/>
        </w:rPr>
      </w:pPr>
      <w:r w:rsidRPr="007558E0">
        <w:rPr>
          <w:sz w:val="26"/>
          <w:szCs w:val="26"/>
        </w:rPr>
        <w:t>3.4</w:t>
      </w:r>
      <w:r w:rsidR="00940B32" w:rsidRPr="007558E0">
        <w:rPr>
          <w:sz w:val="26"/>
          <w:szCs w:val="26"/>
        </w:rPr>
        <w:t>.4. Критерием принятия решения о надлежащем завершении административной процедуры является представление территориальным органом Пенсионного фонда Российской Федерации, документов о составе и размере пенсии заявителя. Административная процедура считается оконченной в момент получения ответа на запрос.</w:t>
      </w:r>
    </w:p>
    <w:p w:rsidR="00940B32" w:rsidRPr="007558E0" w:rsidRDefault="00FB4C87" w:rsidP="00D6624C">
      <w:pPr>
        <w:ind w:firstLine="709"/>
        <w:jc w:val="both"/>
        <w:rPr>
          <w:sz w:val="26"/>
          <w:szCs w:val="26"/>
        </w:rPr>
      </w:pPr>
      <w:r w:rsidRPr="007558E0">
        <w:rPr>
          <w:sz w:val="26"/>
          <w:szCs w:val="26"/>
        </w:rPr>
        <w:t>3.4</w:t>
      </w:r>
      <w:r w:rsidR="00940B32" w:rsidRPr="007558E0">
        <w:rPr>
          <w:sz w:val="26"/>
          <w:szCs w:val="26"/>
        </w:rPr>
        <w:t>.5. Результатом выполнения административной процедуры является прием надлежащим образом оформленных документов о составе и размере пенсии заявителя и внесение соответствующей записи в журнал регистрации заявлений.</w:t>
      </w:r>
    </w:p>
    <w:p w:rsidR="00940B32" w:rsidRPr="007558E0" w:rsidRDefault="00FB4C87" w:rsidP="00D6624C">
      <w:pPr>
        <w:ind w:firstLine="709"/>
        <w:jc w:val="both"/>
        <w:rPr>
          <w:sz w:val="26"/>
          <w:szCs w:val="26"/>
        </w:rPr>
      </w:pPr>
      <w:r w:rsidRPr="007558E0">
        <w:rPr>
          <w:sz w:val="26"/>
          <w:szCs w:val="26"/>
        </w:rPr>
        <w:t>3.5</w:t>
      </w:r>
      <w:r w:rsidR="00940B32" w:rsidRPr="007558E0">
        <w:rPr>
          <w:sz w:val="26"/>
          <w:szCs w:val="26"/>
        </w:rPr>
        <w:t>. Административная процедура «принятие решения о предоставлении либо</w:t>
      </w:r>
      <w:r w:rsidR="00E64B6A" w:rsidRPr="007558E0">
        <w:rPr>
          <w:sz w:val="26"/>
          <w:szCs w:val="26"/>
        </w:rPr>
        <w:t xml:space="preserve"> об</w:t>
      </w:r>
      <w:r w:rsidR="00940B32" w:rsidRPr="007558E0">
        <w:rPr>
          <w:sz w:val="26"/>
          <w:szCs w:val="26"/>
        </w:rPr>
        <w:t xml:space="preserve"> отказе в предоставлении</w:t>
      </w:r>
      <w:r w:rsidR="00BD342A" w:rsidRPr="007558E0">
        <w:rPr>
          <w:sz w:val="26"/>
          <w:szCs w:val="26"/>
        </w:rPr>
        <w:t xml:space="preserve"> муниципальной</w:t>
      </w:r>
      <w:r w:rsidR="00940B32" w:rsidRPr="007558E0">
        <w:rPr>
          <w:sz w:val="26"/>
          <w:szCs w:val="26"/>
        </w:rPr>
        <w:t xml:space="preserve"> услуги»</w:t>
      </w:r>
      <w:r w:rsidR="009C2A80" w:rsidRPr="007558E0">
        <w:rPr>
          <w:sz w:val="26"/>
          <w:szCs w:val="26"/>
        </w:rPr>
        <w:t xml:space="preserve">. Максимальный срок </w:t>
      </w:r>
      <w:r w:rsidR="009C2A80" w:rsidRPr="007558E0">
        <w:rPr>
          <w:rFonts w:eastAsia="Calibri"/>
          <w:sz w:val="26"/>
          <w:szCs w:val="26"/>
        </w:rPr>
        <w:t>исполнения административной процедуры составляет</w:t>
      </w:r>
      <w:r w:rsidR="009C2A80" w:rsidRPr="007558E0">
        <w:rPr>
          <w:sz w:val="26"/>
          <w:szCs w:val="26"/>
        </w:rPr>
        <w:t xml:space="preserve"> 10 дней</w:t>
      </w:r>
      <w:r w:rsidR="00940B32" w:rsidRPr="007558E0">
        <w:rPr>
          <w:sz w:val="26"/>
          <w:szCs w:val="26"/>
        </w:rPr>
        <w:t>.</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5</w:t>
      </w:r>
      <w:r w:rsidRPr="007558E0">
        <w:rPr>
          <w:sz w:val="26"/>
          <w:szCs w:val="26"/>
        </w:rPr>
        <w:t>.1. Основанием для начала административной процедуры является получение всех документов, необходимых для предоставления муниципальной услуги.</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5</w:t>
      </w:r>
      <w:r w:rsidRPr="007558E0">
        <w:rPr>
          <w:sz w:val="26"/>
          <w:szCs w:val="26"/>
        </w:rPr>
        <w:t>.2. По получении всех необходимых документов должностное лицо выносит вопрос о назначении ежемес</w:t>
      </w:r>
      <w:r w:rsidR="00DC0D53" w:rsidRPr="007558E0">
        <w:rPr>
          <w:sz w:val="26"/>
          <w:szCs w:val="26"/>
        </w:rPr>
        <w:t>ячного пособия на рассмотрение К</w:t>
      </w:r>
      <w:r w:rsidRPr="007558E0">
        <w:rPr>
          <w:sz w:val="26"/>
          <w:szCs w:val="26"/>
        </w:rPr>
        <w:t xml:space="preserve">омиссии по установлению социальных гарантий, которая в </w:t>
      </w:r>
      <w:r w:rsidR="001E6356" w:rsidRPr="007558E0">
        <w:rPr>
          <w:sz w:val="26"/>
          <w:szCs w:val="26"/>
        </w:rPr>
        <w:t xml:space="preserve">срок </w:t>
      </w:r>
      <w:r w:rsidR="00295C22" w:rsidRPr="007558E0">
        <w:rPr>
          <w:sz w:val="26"/>
          <w:szCs w:val="26"/>
        </w:rPr>
        <w:t>не позднее 1</w:t>
      </w:r>
      <w:r w:rsidR="001E6356" w:rsidRPr="007558E0">
        <w:rPr>
          <w:sz w:val="26"/>
          <w:szCs w:val="26"/>
        </w:rPr>
        <w:t>0 календарных дней</w:t>
      </w:r>
      <w:r w:rsidRPr="007558E0">
        <w:rPr>
          <w:sz w:val="26"/>
          <w:szCs w:val="26"/>
        </w:rPr>
        <w:t xml:space="preserve"> выносит решение о предоставлении либо об отказе в предоставлении</w:t>
      </w:r>
      <w:r w:rsidR="00BD342A" w:rsidRPr="007558E0">
        <w:rPr>
          <w:sz w:val="26"/>
          <w:szCs w:val="26"/>
        </w:rPr>
        <w:t xml:space="preserve"> муниципальной</w:t>
      </w:r>
      <w:r w:rsidRPr="007558E0">
        <w:rPr>
          <w:sz w:val="26"/>
          <w:szCs w:val="26"/>
        </w:rPr>
        <w:t xml:space="preserve"> услуги (назначении пособия).</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5</w:t>
      </w:r>
      <w:r w:rsidRPr="007558E0">
        <w:rPr>
          <w:sz w:val="26"/>
          <w:szCs w:val="26"/>
        </w:rPr>
        <w:t>.4. Критерием принятия решения о надлежащем завершении административной процедуры является подписание решения (протокола) председате</w:t>
      </w:r>
      <w:r w:rsidR="00DC0D53" w:rsidRPr="007558E0">
        <w:rPr>
          <w:sz w:val="26"/>
          <w:szCs w:val="26"/>
        </w:rPr>
        <w:t>лем К</w:t>
      </w:r>
      <w:r w:rsidRPr="007558E0">
        <w:rPr>
          <w:sz w:val="26"/>
          <w:szCs w:val="26"/>
        </w:rPr>
        <w:t>омиссии по установлению социальных гарантий о назначении (</w:t>
      </w:r>
      <w:r w:rsidR="00413DBB" w:rsidRPr="007558E0">
        <w:rPr>
          <w:sz w:val="26"/>
          <w:szCs w:val="26"/>
        </w:rPr>
        <w:t xml:space="preserve">об </w:t>
      </w:r>
      <w:r w:rsidRPr="007558E0">
        <w:rPr>
          <w:sz w:val="26"/>
          <w:szCs w:val="26"/>
        </w:rPr>
        <w:t>отказе в назначении) ежемесячного пособия. Административная процедура считается оконченной в момент подписания решения (протокола) председателем комиссии по установлению социальных гарантий.</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5</w:t>
      </w:r>
      <w:r w:rsidRPr="007558E0">
        <w:rPr>
          <w:sz w:val="26"/>
          <w:szCs w:val="26"/>
        </w:rPr>
        <w:t>.5. Результатом выполнения административной процедуры является подписание решени</w:t>
      </w:r>
      <w:r w:rsidR="00D76E22" w:rsidRPr="007558E0">
        <w:rPr>
          <w:sz w:val="26"/>
          <w:szCs w:val="26"/>
        </w:rPr>
        <w:t>я</w:t>
      </w:r>
      <w:r w:rsidRPr="007558E0">
        <w:rPr>
          <w:sz w:val="26"/>
          <w:szCs w:val="26"/>
        </w:rPr>
        <w:t xml:space="preserve"> (протокола) председателем комиссии по установлению социальных гарантий о назначении (отказе в назначении) ежемесячного пособия и внесение соответствующей записи в журнал регистрации заявлений.</w:t>
      </w:r>
    </w:p>
    <w:p w:rsidR="00940B32" w:rsidRPr="007558E0" w:rsidRDefault="00940B32" w:rsidP="00D6624C">
      <w:pPr>
        <w:ind w:firstLine="709"/>
        <w:jc w:val="both"/>
        <w:rPr>
          <w:sz w:val="26"/>
          <w:szCs w:val="26"/>
        </w:rPr>
      </w:pPr>
      <w:r w:rsidRPr="007558E0">
        <w:rPr>
          <w:sz w:val="26"/>
          <w:szCs w:val="26"/>
        </w:rPr>
        <w:lastRenderedPageBreak/>
        <w:t>3.</w:t>
      </w:r>
      <w:r w:rsidR="00FB4C87" w:rsidRPr="007558E0">
        <w:rPr>
          <w:sz w:val="26"/>
          <w:szCs w:val="26"/>
        </w:rPr>
        <w:t>6</w:t>
      </w:r>
      <w:r w:rsidRPr="007558E0">
        <w:rPr>
          <w:sz w:val="26"/>
          <w:szCs w:val="26"/>
        </w:rPr>
        <w:t>. Административная процедура «организация предоставления результата</w:t>
      </w:r>
      <w:r w:rsidR="00BD342A" w:rsidRPr="007558E0">
        <w:rPr>
          <w:sz w:val="26"/>
          <w:szCs w:val="26"/>
        </w:rPr>
        <w:t xml:space="preserve"> муниципальной</w:t>
      </w:r>
      <w:r w:rsidRPr="007558E0">
        <w:rPr>
          <w:sz w:val="26"/>
          <w:szCs w:val="26"/>
        </w:rPr>
        <w:t xml:space="preserve"> услуги заявителю»</w:t>
      </w:r>
      <w:r w:rsidR="009C2A80" w:rsidRPr="007558E0">
        <w:rPr>
          <w:sz w:val="26"/>
          <w:szCs w:val="26"/>
        </w:rPr>
        <w:t xml:space="preserve">. Максимальный срок </w:t>
      </w:r>
      <w:r w:rsidR="009C2A80" w:rsidRPr="007558E0">
        <w:rPr>
          <w:rFonts w:eastAsia="Calibri"/>
          <w:sz w:val="26"/>
          <w:szCs w:val="26"/>
        </w:rPr>
        <w:t>исполнения административной процедуры составляет</w:t>
      </w:r>
      <w:r w:rsidR="009C2A80" w:rsidRPr="007558E0">
        <w:rPr>
          <w:sz w:val="26"/>
          <w:szCs w:val="26"/>
        </w:rPr>
        <w:t xml:space="preserve"> 10 дней</w:t>
      </w:r>
      <w:r w:rsidRPr="007558E0">
        <w:rPr>
          <w:sz w:val="26"/>
          <w:szCs w:val="26"/>
        </w:rPr>
        <w:t>.</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6</w:t>
      </w:r>
      <w:r w:rsidRPr="007558E0">
        <w:rPr>
          <w:sz w:val="26"/>
          <w:szCs w:val="26"/>
        </w:rPr>
        <w:t>.1. Основанием для начала административной процедуры является подписание решени</w:t>
      </w:r>
      <w:r w:rsidR="009075B1" w:rsidRPr="007558E0">
        <w:rPr>
          <w:sz w:val="26"/>
          <w:szCs w:val="26"/>
        </w:rPr>
        <w:t>я</w:t>
      </w:r>
      <w:r w:rsidRPr="007558E0">
        <w:rPr>
          <w:sz w:val="26"/>
          <w:szCs w:val="26"/>
        </w:rPr>
        <w:t xml:space="preserve"> (протокола) председателем комиссии по установлению социальных гарантий</w:t>
      </w:r>
      <w:r w:rsidR="009075B1" w:rsidRPr="007558E0">
        <w:rPr>
          <w:sz w:val="26"/>
          <w:szCs w:val="26"/>
        </w:rPr>
        <w:t xml:space="preserve"> о</w:t>
      </w:r>
      <w:r w:rsidRPr="007558E0">
        <w:rPr>
          <w:sz w:val="26"/>
          <w:szCs w:val="26"/>
        </w:rPr>
        <w:t xml:space="preserve"> назначении (</w:t>
      </w:r>
      <w:r w:rsidR="009075B1" w:rsidRPr="007558E0">
        <w:rPr>
          <w:sz w:val="26"/>
          <w:szCs w:val="26"/>
        </w:rPr>
        <w:t xml:space="preserve">об </w:t>
      </w:r>
      <w:r w:rsidRPr="007558E0">
        <w:rPr>
          <w:sz w:val="26"/>
          <w:szCs w:val="26"/>
        </w:rPr>
        <w:t xml:space="preserve">отказе в назначении) ежемесячного пособия. </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6</w:t>
      </w:r>
      <w:r w:rsidRPr="007558E0">
        <w:rPr>
          <w:sz w:val="26"/>
          <w:szCs w:val="26"/>
        </w:rPr>
        <w:t>.</w:t>
      </w:r>
      <w:r w:rsidR="00295C22" w:rsidRPr="007558E0">
        <w:rPr>
          <w:sz w:val="26"/>
          <w:szCs w:val="26"/>
        </w:rPr>
        <w:t>2</w:t>
      </w:r>
      <w:r w:rsidRPr="007558E0">
        <w:rPr>
          <w:sz w:val="26"/>
          <w:szCs w:val="26"/>
        </w:rPr>
        <w:t>. О принятом решении</w:t>
      </w:r>
      <w:r w:rsidR="004B4FF9" w:rsidRPr="007558E0">
        <w:rPr>
          <w:sz w:val="26"/>
          <w:szCs w:val="26"/>
        </w:rPr>
        <w:t xml:space="preserve"> о назначении</w:t>
      </w:r>
      <w:r w:rsidR="00C61303" w:rsidRPr="007558E0">
        <w:rPr>
          <w:sz w:val="26"/>
          <w:szCs w:val="26"/>
        </w:rPr>
        <w:t xml:space="preserve"> </w:t>
      </w:r>
      <w:r w:rsidR="004B4FF9" w:rsidRPr="007558E0">
        <w:rPr>
          <w:sz w:val="26"/>
          <w:szCs w:val="26"/>
        </w:rPr>
        <w:t>(</w:t>
      </w:r>
      <w:r w:rsidR="00C61303" w:rsidRPr="007558E0">
        <w:rPr>
          <w:sz w:val="26"/>
          <w:szCs w:val="26"/>
        </w:rPr>
        <w:t>об отказе в назначении</w:t>
      </w:r>
      <w:r w:rsidR="004B4FF9" w:rsidRPr="007558E0">
        <w:rPr>
          <w:sz w:val="26"/>
          <w:szCs w:val="26"/>
        </w:rPr>
        <w:t>)</w:t>
      </w:r>
      <w:r w:rsidR="00C61303" w:rsidRPr="007558E0">
        <w:rPr>
          <w:sz w:val="26"/>
          <w:szCs w:val="26"/>
        </w:rPr>
        <w:t xml:space="preserve"> ежемесячного пособия </w:t>
      </w:r>
      <w:r w:rsidRPr="007558E0">
        <w:rPr>
          <w:sz w:val="26"/>
          <w:szCs w:val="26"/>
        </w:rPr>
        <w:t>заявитель извещается в письменной форме в 10-дневный срок</w:t>
      </w:r>
      <w:r w:rsidR="004B4FF9" w:rsidRPr="007558E0">
        <w:rPr>
          <w:sz w:val="26"/>
          <w:szCs w:val="26"/>
        </w:rPr>
        <w:t xml:space="preserve"> со дня принятия решения</w:t>
      </w:r>
      <w:r w:rsidRPr="007558E0">
        <w:rPr>
          <w:sz w:val="26"/>
          <w:szCs w:val="26"/>
        </w:rPr>
        <w:t>.</w:t>
      </w:r>
    </w:p>
    <w:p w:rsidR="00940B32" w:rsidRPr="007558E0" w:rsidRDefault="00940B32" w:rsidP="00D6624C">
      <w:pPr>
        <w:ind w:firstLine="709"/>
        <w:jc w:val="both"/>
        <w:rPr>
          <w:sz w:val="26"/>
          <w:szCs w:val="26"/>
        </w:rPr>
      </w:pPr>
      <w:r w:rsidRPr="007558E0">
        <w:rPr>
          <w:sz w:val="26"/>
          <w:szCs w:val="26"/>
        </w:rPr>
        <w:t>3.</w:t>
      </w:r>
      <w:r w:rsidR="00FB4C87" w:rsidRPr="007558E0">
        <w:rPr>
          <w:sz w:val="26"/>
          <w:szCs w:val="26"/>
        </w:rPr>
        <w:t>6</w:t>
      </w:r>
      <w:r w:rsidRPr="007558E0">
        <w:rPr>
          <w:sz w:val="26"/>
          <w:szCs w:val="26"/>
        </w:rPr>
        <w:t>.</w:t>
      </w:r>
      <w:r w:rsidR="00295C22" w:rsidRPr="007558E0">
        <w:rPr>
          <w:sz w:val="26"/>
          <w:szCs w:val="26"/>
        </w:rPr>
        <w:t>3</w:t>
      </w:r>
      <w:r w:rsidRPr="007558E0">
        <w:rPr>
          <w:sz w:val="26"/>
          <w:szCs w:val="26"/>
        </w:rPr>
        <w:t xml:space="preserve">. Критерием принятия решения о надлежащем завершении административной процедуры является направление решения </w:t>
      </w:r>
      <w:r w:rsidR="00411583" w:rsidRPr="007558E0">
        <w:rPr>
          <w:sz w:val="26"/>
          <w:szCs w:val="26"/>
        </w:rPr>
        <w:t xml:space="preserve">о назначении (об отказе в назначении) </w:t>
      </w:r>
      <w:r w:rsidRPr="007558E0">
        <w:rPr>
          <w:sz w:val="26"/>
          <w:szCs w:val="26"/>
        </w:rPr>
        <w:t xml:space="preserve">ежемесячного пособия заявителю. Административная процедура считается оконченной в момент направления решения </w:t>
      </w:r>
      <w:r w:rsidR="00411583" w:rsidRPr="007558E0">
        <w:rPr>
          <w:sz w:val="26"/>
          <w:szCs w:val="26"/>
        </w:rPr>
        <w:t xml:space="preserve">о назначении (об отказе в назначении) </w:t>
      </w:r>
      <w:r w:rsidRPr="007558E0">
        <w:rPr>
          <w:sz w:val="26"/>
          <w:szCs w:val="26"/>
        </w:rPr>
        <w:t>пособия заявителю.</w:t>
      </w:r>
    </w:p>
    <w:p w:rsidR="00940B32" w:rsidRPr="007558E0" w:rsidRDefault="00940B32" w:rsidP="00D92A0A">
      <w:pPr>
        <w:ind w:firstLine="709"/>
        <w:jc w:val="both"/>
        <w:rPr>
          <w:sz w:val="26"/>
          <w:szCs w:val="26"/>
        </w:rPr>
      </w:pPr>
      <w:r w:rsidRPr="007558E0">
        <w:rPr>
          <w:sz w:val="26"/>
          <w:szCs w:val="26"/>
        </w:rPr>
        <w:t>3.</w:t>
      </w:r>
      <w:r w:rsidR="00FB4C87" w:rsidRPr="007558E0">
        <w:rPr>
          <w:sz w:val="26"/>
          <w:szCs w:val="26"/>
        </w:rPr>
        <w:t>6</w:t>
      </w:r>
      <w:r w:rsidRPr="007558E0">
        <w:rPr>
          <w:sz w:val="26"/>
          <w:szCs w:val="26"/>
        </w:rPr>
        <w:t>.</w:t>
      </w:r>
      <w:r w:rsidR="00295C22" w:rsidRPr="007558E0">
        <w:rPr>
          <w:sz w:val="26"/>
          <w:szCs w:val="26"/>
        </w:rPr>
        <w:t>4</w:t>
      </w:r>
      <w:r w:rsidRPr="007558E0">
        <w:rPr>
          <w:sz w:val="26"/>
          <w:szCs w:val="26"/>
        </w:rPr>
        <w:t xml:space="preserve">. Результатом выполнения административной процедуры является направление решения </w:t>
      </w:r>
      <w:r w:rsidR="00411583" w:rsidRPr="007558E0">
        <w:rPr>
          <w:sz w:val="26"/>
          <w:szCs w:val="26"/>
        </w:rPr>
        <w:t xml:space="preserve">о назначении (об отказе в назначении) </w:t>
      </w:r>
      <w:r w:rsidRPr="007558E0">
        <w:rPr>
          <w:sz w:val="26"/>
          <w:szCs w:val="26"/>
        </w:rPr>
        <w:t xml:space="preserve">пособия заявителю и фиксация направления решения </w:t>
      </w:r>
      <w:r w:rsidR="00411583" w:rsidRPr="007558E0">
        <w:rPr>
          <w:sz w:val="26"/>
          <w:szCs w:val="26"/>
        </w:rPr>
        <w:t xml:space="preserve">о назначении (об отказе в назначении) </w:t>
      </w:r>
      <w:r w:rsidRPr="007558E0">
        <w:rPr>
          <w:sz w:val="26"/>
          <w:szCs w:val="26"/>
        </w:rPr>
        <w:t>пособия заявителю в журнале реги</w:t>
      </w:r>
      <w:r w:rsidR="00D92A0A" w:rsidRPr="007558E0">
        <w:rPr>
          <w:sz w:val="26"/>
          <w:szCs w:val="26"/>
        </w:rPr>
        <w:t>страции заявлений.</w:t>
      </w:r>
    </w:p>
    <w:p w:rsidR="00D92A0A" w:rsidRPr="007558E0" w:rsidRDefault="00D92A0A" w:rsidP="00D92A0A">
      <w:pPr>
        <w:ind w:firstLine="709"/>
        <w:jc w:val="both"/>
        <w:rPr>
          <w:sz w:val="26"/>
          <w:szCs w:val="26"/>
        </w:rPr>
      </w:pPr>
    </w:p>
    <w:p w:rsidR="00560898" w:rsidRPr="007558E0" w:rsidRDefault="00560898" w:rsidP="00560898">
      <w:pPr>
        <w:autoSpaceDE w:val="0"/>
        <w:autoSpaceDN w:val="0"/>
        <w:adjustRightInd w:val="0"/>
        <w:ind w:firstLine="709"/>
        <w:jc w:val="center"/>
        <w:outlineLvl w:val="1"/>
        <w:rPr>
          <w:b/>
          <w:sz w:val="26"/>
          <w:szCs w:val="26"/>
        </w:rPr>
      </w:pPr>
      <w:r w:rsidRPr="007558E0">
        <w:rPr>
          <w:b/>
          <w:sz w:val="26"/>
          <w:szCs w:val="26"/>
        </w:rPr>
        <w:t xml:space="preserve">4. </w:t>
      </w:r>
      <w:r w:rsidR="00633578" w:rsidRPr="007558E0">
        <w:rPr>
          <w:b/>
          <w:sz w:val="26"/>
          <w:szCs w:val="26"/>
        </w:rPr>
        <w:t>Формы контроля за исполнением регламента</w:t>
      </w:r>
    </w:p>
    <w:p w:rsidR="00560898" w:rsidRPr="007558E0" w:rsidRDefault="00560898" w:rsidP="00560898">
      <w:pPr>
        <w:autoSpaceDE w:val="0"/>
        <w:autoSpaceDN w:val="0"/>
        <w:adjustRightInd w:val="0"/>
        <w:ind w:firstLine="709"/>
        <w:jc w:val="both"/>
        <w:rPr>
          <w:sz w:val="26"/>
          <w:szCs w:val="26"/>
        </w:rPr>
      </w:pPr>
      <w:r w:rsidRPr="007558E0">
        <w:rPr>
          <w:sz w:val="26"/>
          <w:szCs w:val="26"/>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560898" w:rsidRPr="007558E0" w:rsidRDefault="00560898" w:rsidP="00560898">
      <w:pPr>
        <w:autoSpaceDE w:val="0"/>
        <w:autoSpaceDN w:val="0"/>
        <w:adjustRightInd w:val="0"/>
        <w:ind w:firstLine="709"/>
        <w:jc w:val="both"/>
        <w:rPr>
          <w:sz w:val="26"/>
          <w:szCs w:val="26"/>
        </w:rPr>
      </w:pPr>
      <w:r w:rsidRPr="007558E0">
        <w:rPr>
          <w:sz w:val="26"/>
          <w:szCs w:val="26"/>
        </w:rPr>
        <w:t>Текущий контроль включает рассмотрение</w:t>
      </w:r>
      <w:r w:rsidR="00A71055" w:rsidRPr="007558E0">
        <w:rPr>
          <w:sz w:val="26"/>
          <w:szCs w:val="26"/>
        </w:rPr>
        <w:t xml:space="preserve"> обращений заинтересованных лиц</w:t>
      </w:r>
      <w:r w:rsidRPr="007558E0">
        <w:rPr>
          <w:sz w:val="26"/>
          <w:szCs w:val="26"/>
        </w:rPr>
        <w:t>,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560898" w:rsidRPr="007558E0" w:rsidRDefault="00560898" w:rsidP="00560898">
      <w:pPr>
        <w:autoSpaceDE w:val="0"/>
        <w:autoSpaceDN w:val="0"/>
        <w:adjustRightInd w:val="0"/>
        <w:ind w:firstLine="709"/>
        <w:jc w:val="both"/>
        <w:rPr>
          <w:sz w:val="26"/>
          <w:szCs w:val="26"/>
        </w:rPr>
      </w:pPr>
      <w:r w:rsidRPr="007558E0">
        <w:rPr>
          <w:sz w:val="26"/>
          <w:szCs w:val="26"/>
        </w:rPr>
        <w:t>4.2.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560898" w:rsidRPr="007558E0" w:rsidRDefault="00525009" w:rsidP="00560898">
      <w:pPr>
        <w:autoSpaceDE w:val="0"/>
        <w:autoSpaceDN w:val="0"/>
        <w:adjustRightInd w:val="0"/>
        <w:ind w:firstLine="709"/>
        <w:jc w:val="both"/>
        <w:rPr>
          <w:sz w:val="26"/>
          <w:szCs w:val="26"/>
        </w:rPr>
      </w:pPr>
      <w:r w:rsidRPr="007558E0">
        <w:rPr>
          <w:rStyle w:val="itemtext"/>
          <w:sz w:val="26"/>
          <w:szCs w:val="26"/>
        </w:rPr>
        <w:t>Плановые проверки исполнения Регламента осуществляются управлением экономики и прогнозирования Администрации Угличского муниципального района на основании постановления Администрации Угличского муниципального района от 28.12.2011 №1559 «Об организации проведения мониторинга качества предоставления муниципальных услуг» и в соответствии с Планом проведения мониторинга качества предоставления муниципальных услуг, оказываемых структурными подразделениями Администрации Угличского муниципального района, но не реже чем раз в два года</w:t>
      </w:r>
      <w:r w:rsidR="00560898" w:rsidRPr="007558E0">
        <w:rPr>
          <w:sz w:val="26"/>
          <w:szCs w:val="26"/>
        </w:rPr>
        <w:t>.</w:t>
      </w:r>
    </w:p>
    <w:p w:rsidR="00560898" w:rsidRPr="007558E0" w:rsidRDefault="00560898" w:rsidP="00560898">
      <w:pPr>
        <w:autoSpaceDE w:val="0"/>
        <w:autoSpaceDN w:val="0"/>
        <w:adjustRightInd w:val="0"/>
        <w:ind w:firstLine="709"/>
        <w:jc w:val="both"/>
        <w:rPr>
          <w:sz w:val="26"/>
          <w:szCs w:val="26"/>
        </w:rPr>
      </w:pPr>
      <w:r w:rsidRPr="007558E0">
        <w:rPr>
          <w:sz w:val="26"/>
          <w:szCs w:val="26"/>
        </w:rPr>
        <w:t>Внеплановые проверки осуществляются по поручению Главы Администрации района или первого заместителя Главы Администрации Угличского муниципального района при наличии жалоб на</w:t>
      </w:r>
      <w:r w:rsidR="00FE3B60" w:rsidRPr="007558E0">
        <w:rPr>
          <w:sz w:val="26"/>
          <w:szCs w:val="26"/>
        </w:rPr>
        <w:t xml:space="preserve"> ненадлежащее</w:t>
      </w:r>
      <w:r w:rsidRPr="007558E0">
        <w:rPr>
          <w:sz w:val="26"/>
          <w:szCs w:val="26"/>
        </w:rPr>
        <w:t xml:space="preserve"> исполнение регламента.</w:t>
      </w:r>
    </w:p>
    <w:p w:rsidR="00560898" w:rsidRPr="007558E0" w:rsidRDefault="00560898" w:rsidP="00560898">
      <w:pPr>
        <w:autoSpaceDE w:val="0"/>
        <w:autoSpaceDN w:val="0"/>
        <w:adjustRightInd w:val="0"/>
        <w:ind w:firstLine="709"/>
        <w:jc w:val="both"/>
        <w:rPr>
          <w:sz w:val="26"/>
          <w:szCs w:val="26"/>
        </w:rPr>
      </w:pPr>
      <w:r w:rsidRPr="007558E0">
        <w:rPr>
          <w:sz w:val="26"/>
          <w:szCs w:val="26"/>
        </w:rPr>
        <w:lastRenderedPageBreak/>
        <w:t>4.3. Персональная ответственность исполнителя закрепляется в его должностной инструкции в соответствии с требованиями законодательства.</w:t>
      </w:r>
    </w:p>
    <w:p w:rsidR="00560898" w:rsidRPr="007558E0" w:rsidRDefault="00560898" w:rsidP="00560898">
      <w:pPr>
        <w:autoSpaceDE w:val="0"/>
        <w:autoSpaceDN w:val="0"/>
        <w:adjustRightInd w:val="0"/>
        <w:ind w:firstLine="709"/>
        <w:jc w:val="both"/>
        <w:rPr>
          <w:sz w:val="26"/>
          <w:szCs w:val="26"/>
        </w:rPr>
      </w:pPr>
      <w:r w:rsidRPr="007558E0">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560898" w:rsidRPr="007558E0" w:rsidRDefault="00560898" w:rsidP="00560898">
      <w:pPr>
        <w:autoSpaceDE w:val="0"/>
        <w:autoSpaceDN w:val="0"/>
        <w:adjustRightInd w:val="0"/>
        <w:ind w:firstLine="709"/>
        <w:jc w:val="both"/>
        <w:rPr>
          <w:sz w:val="26"/>
          <w:szCs w:val="26"/>
        </w:rPr>
      </w:pPr>
      <w:r w:rsidRPr="007558E0">
        <w:rPr>
          <w:sz w:val="26"/>
          <w:szCs w:val="26"/>
        </w:rPr>
        <w:t>За неправомерные решения и действия (бездействие), принимаемые (осуществляемые) в ходе предоставления муниципальной услуги</w:t>
      </w:r>
      <w:r w:rsidR="00CC1CE9" w:rsidRPr="007558E0">
        <w:rPr>
          <w:sz w:val="26"/>
          <w:szCs w:val="26"/>
        </w:rPr>
        <w:t xml:space="preserve"> и</w:t>
      </w:r>
      <w:r w:rsidRPr="007558E0">
        <w:rPr>
          <w:sz w:val="26"/>
          <w:szCs w:val="26"/>
        </w:rPr>
        <w:t xml:space="preserve">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560898" w:rsidRPr="007558E0" w:rsidRDefault="00560898" w:rsidP="00560898">
      <w:pPr>
        <w:autoSpaceDE w:val="0"/>
        <w:autoSpaceDN w:val="0"/>
        <w:adjustRightInd w:val="0"/>
        <w:ind w:firstLine="709"/>
        <w:jc w:val="both"/>
        <w:rPr>
          <w:sz w:val="26"/>
          <w:szCs w:val="26"/>
        </w:rPr>
      </w:pPr>
      <w:r w:rsidRPr="007558E0">
        <w:rPr>
          <w:sz w:val="26"/>
          <w:szCs w:val="26"/>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560898" w:rsidRPr="007558E0" w:rsidRDefault="00560898" w:rsidP="00560898">
      <w:pPr>
        <w:autoSpaceDE w:val="0"/>
        <w:autoSpaceDN w:val="0"/>
        <w:adjustRightInd w:val="0"/>
        <w:ind w:firstLine="709"/>
        <w:jc w:val="both"/>
        <w:rPr>
          <w:sz w:val="26"/>
          <w:szCs w:val="26"/>
        </w:rPr>
      </w:pPr>
      <w:r w:rsidRPr="007558E0">
        <w:rPr>
          <w:sz w:val="26"/>
          <w:szCs w:val="26"/>
        </w:rPr>
        <w:t xml:space="preserve">4.5. </w:t>
      </w:r>
      <w:r w:rsidRPr="007558E0">
        <w:rPr>
          <w:rFonts w:eastAsia="Calibri"/>
          <w:sz w:val="26"/>
          <w:szCs w:val="26"/>
          <w:lang w:eastAsia="en-US"/>
        </w:rPr>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r w:rsidRPr="007558E0">
        <w:rPr>
          <w:sz w:val="26"/>
          <w:szCs w:val="26"/>
        </w:rPr>
        <w:t>.</w:t>
      </w:r>
    </w:p>
    <w:p w:rsidR="00560898" w:rsidRPr="007558E0" w:rsidRDefault="00560898" w:rsidP="00560898">
      <w:pPr>
        <w:autoSpaceDE w:val="0"/>
        <w:autoSpaceDN w:val="0"/>
        <w:adjustRightInd w:val="0"/>
        <w:ind w:firstLine="709"/>
        <w:jc w:val="center"/>
        <w:outlineLvl w:val="1"/>
        <w:rPr>
          <w:sz w:val="26"/>
          <w:szCs w:val="26"/>
        </w:rPr>
      </w:pPr>
    </w:p>
    <w:p w:rsidR="00560898" w:rsidRPr="007558E0" w:rsidRDefault="00560898" w:rsidP="00560898">
      <w:pPr>
        <w:autoSpaceDE w:val="0"/>
        <w:autoSpaceDN w:val="0"/>
        <w:adjustRightInd w:val="0"/>
        <w:ind w:firstLine="709"/>
        <w:jc w:val="center"/>
        <w:outlineLvl w:val="1"/>
        <w:rPr>
          <w:b/>
          <w:sz w:val="26"/>
          <w:szCs w:val="26"/>
        </w:rPr>
      </w:pPr>
      <w:r w:rsidRPr="007558E0">
        <w:rPr>
          <w:b/>
          <w:sz w:val="26"/>
          <w:szCs w:val="26"/>
        </w:rPr>
        <w:t xml:space="preserve">5. </w:t>
      </w:r>
      <w:r w:rsidR="00633578" w:rsidRPr="007558E0">
        <w:rPr>
          <w:b/>
          <w:sz w:val="26"/>
          <w:szCs w:val="26"/>
        </w:rPr>
        <w:t>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5.1. Заявитель имеет право обратиться с жалобой, в том числе в следующих случаях:</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нарушение срока регистрации запроса о предоставлении муниципальной услуги;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нарушение срока предоставления муниципальной услуги;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нарушение срока или порядка выдачи документов по результатам предоставления муниципальной услуги;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lastRenderedPageBreak/>
        <w:t>-</w:t>
      </w:r>
      <w:r w:rsidRPr="007558E0">
        <w:rPr>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5.2. Жалоба подается в письменной форме на бумажном носителе, в электронной форме в Администрацию района. Жалобы на решения и действия (бездействие) Главы района рассматриваются непосредственно Главой района.</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Угличского муниципального района,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5.4. Жалоба должна содержать:</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наименование Администрации района, должностного лица Администрации района либо муниципального служащего, решения и действия (бездействие) которых обжалуются;</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предоставлены документы (при наличии), подтверждающие доводы заявителя, либо их копии.</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5.5. Жалоба подлежит рассмотрению в течение 15 рабочих дней со дня ее регистрации,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5.6. По результатам рассмотрения жалобы принимается одно из следующих решений:</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w:t>
      </w:r>
      <w:r w:rsidRPr="007558E0">
        <w:rPr>
          <w:sz w:val="26"/>
          <w:szCs w:val="26"/>
        </w:rPr>
        <w:lastRenderedPageBreak/>
        <w:t>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w:t>
      </w:r>
      <w:r w:rsidRPr="007558E0">
        <w:rPr>
          <w:sz w:val="26"/>
          <w:szCs w:val="26"/>
        </w:rPr>
        <w:tab/>
        <w:t>об отказе в удовлетворении жалобы.</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5.7. Не позднее дня, следующего за днем принятия решения, указанного в пункте 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A8D" w:rsidRPr="007558E0" w:rsidRDefault="00931A8D" w:rsidP="00931A8D">
      <w:pPr>
        <w:pStyle w:val="af4"/>
        <w:tabs>
          <w:tab w:val="left" w:pos="1134"/>
        </w:tabs>
        <w:spacing w:before="0" w:beforeAutospacing="0" w:after="0" w:afterAutospacing="0"/>
        <w:ind w:firstLine="709"/>
        <w:jc w:val="both"/>
        <w:rPr>
          <w:sz w:val="26"/>
          <w:szCs w:val="26"/>
        </w:rPr>
      </w:pPr>
      <w:r w:rsidRPr="007558E0">
        <w:rPr>
          <w:sz w:val="26"/>
          <w:szCs w:val="26"/>
        </w:rPr>
        <w:t>5.8. В случае признания жалобы подлежащей удовлетворению в ответе заявителю дается информация о действиях, осуществляемых Администрацией района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A8D" w:rsidRPr="007558E0" w:rsidRDefault="00931A8D" w:rsidP="00931A8D">
      <w:pPr>
        <w:pStyle w:val="af4"/>
        <w:tabs>
          <w:tab w:val="left" w:pos="993"/>
        </w:tabs>
        <w:spacing w:before="0" w:beforeAutospacing="0" w:after="0" w:afterAutospacing="0"/>
        <w:ind w:firstLine="709"/>
        <w:jc w:val="both"/>
        <w:rPr>
          <w:sz w:val="26"/>
          <w:szCs w:val="26"/>
        </w:rPr>
      </w:pPr>
      <w:r w:rsidRPr="007558E0">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AA6" w:rsidRPr="007558E0" w:rsidRDefault="00931A8D" w:rsidP="00931A8D">
      <w:pPr>
        <w:autoSpaceDE w:val="0"/>
        <w:autoSpaceDN w:val="0"/>
        <w:adjustRightInd w:val="0"/>
        <w:ind w:firstLine="709"/>
        <w:jc w:val="both"/>
        <w:rPr>
          <w:sz w:val="26"/>
          <w:szCs w:val="26"/>
        </w:rPr>
      </w:pPr>
      <w:r w:rsidRPr="007558E0">
        <w:rPr>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2 настоящего раздела административного регламента, незамедлительно направляет имеющиеся материалы в органы прокуратуры.</w:t>
      </w:r>
    </w:p>
    <w:p w:rsidR="00525009" w:rsidRPr="007558E0" w:rsidRDefault="00525009" w:rsidP="00931A8D">
      <w:pPr>
        <w:autoSpaceDE w:val="0"/>
        <w:autoSpaceDN w:val="0"/>
        <w:adjustRightInd w:val="0"/>
        <w:ind w:firstLine="709"/>
        <w:jc w:val="both"/>
        <w:rPr>
          <w:sz w:val="26"/>
          <w:szCs w:val="26"/>
        </w:rPr>
      </w:pPr>
      <w:r w:rsidRPr="007558E0">
        <w:rPr>
          <w:rStyle w:val="itemtext"/>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940B32" w:rsidRDefault="00940B32" w:rsidP="00940B32">
      <w:pPr>
        <w:ind w:firstLine="4860"/>
        <w:jc w:val="both"/>
        <w:rPr>
          <w:sz w:val="24"/>
          <w:szCs w:val="24"/>
        </w:rPr>
      </w:pPr>
    </w:p>
    <w:p w:rsidR="002F7E4C" w:rsidRDefault="002F7E4C" w:rsidP="00940B32">
      <w:pPr>
        <w:ind w:firstLine="4860"/>
        <w:jc w:val="both"/>
        <w:rPr>
          <w:sz w:val="24"/>
          <w:szCs w:val="24"/>
        </w:rPr>
        <w:sectPr w:rsidR="002F7E4C" w:rsidSect="00944355">
          <w:headerReference w:type="even" r:id="rId11"/>
          <w:headerReference w:type="default" r:id="rId12"/>
          <w:pgSz w:w="11906" w:h="16838"/>
          <w:pgMar w:top="1134" w:right="709" w:bottom="1134" w:left="1701" w:header="709" w:footer="709" w:gutter="0"/>
          <w:pgNumType w:start="1"/>
          <w:cols w:space="708"/>
          <w:titlePg/>
          <w:docGrid w:linePitch="360"/>
        </w:sectPr>
      </w:pPr>
    </w:p>
    <w:p w:rsidR="00040C60" w:rsidRPr="00040C60" w:rsidRDefault="00040C60" w:rsidP="007558E0">
      <w:pPr>
        <w:ind w:left="4820"/>
        <w:jc w:val="both"/>
        <w:rPr>
          <w:sz w:val="26"/>
          <w:szCs w:val="26"/>
        </w:rPr>
      </w:pPr>
      <w:r w:rsidRPr="00040C60">
        <w:rPr>
          <w:sz w:val="26"/>
          <w:szCs w:val="26"/>
        </w:rPr>
        <w:lastRenderedPageBreak/>
        <w:t>Приложение №</w:t>
      </w:r>
      <w:r w:rsidR="008B0A48">
        <w:rPr>
          <w:sz w:val="26"/>
          <w:szCs w:val="26"/>
        </w:rPr>
        <w:t xml:space="preserve"> 1</w:t>
      </w:r>
    </w:p>
    <w:p w:rsidR="00786747" w:rsidRDefault="00040C60" w:rsidP="00984634">
      <w:pPr>
        <w:pStyle w:val="a3"/>
        <w:ind w:left="4820"/>
        <w:rPr>
          <w:sz w:val="27"/>
          <w:szCs w:val="27"/>
        </w:rPr>
      </w:pPr>
      <w:r w:rsidRPr="00040C60">
        <w:rPr>
          <w:sz w:val="26"/>
          <w:szCs w:val="26"/>
        </w:rPr>
        <w:t>к Административному регламенту предоставления муниципальной услуги «Организация предоставления ежемесячного пособия неработающим пенсионерам, бывшим работникам органов исполнительной власти, руководителям предприятий</w:t>
      </w:r>
      <w:r w:rsidR="005A368F">
        <w:rPr>
          <w:sz w:val="26"/>
          <w:szCs w:val="26"/>
        </w:rPr>
        <w:t>,</w:t>
      </w:r>
      <w:r w:rsidRPr="00040C60">
        <w:rPr>
          <w:sz w:val="26"/>
          <w:szCs w:val="26"/>
        </w:rPr>
        <w:t xml:space="preserve"> колхозов и совхозов», утвержденному постановлением Администрации Угличского муниципального района </w:t>
      </w:r>
      <w:r w:rsidR="00984634">
        <w:rPr>
          <w:sz w:val="27"/>
          <w:szCs w:val="27"/>
        </w:rPr>
        <w:t xml:space="preserve">от </w:t>
      </w:r>
      <w:r w:rsidR="00984634" w:rsidRPr="00040358">
        <w:rPr>
          <w:sz w:val="27"/>
          <w:szCs w:val="27"/>
        </w:rPr>
        <w:t xml:space="preserve">08.06.2012 № </w:t>
      </w:r>
      <w:r w:rsidR="00984634">
        <w:rPr>
          <w:sz w:val="27"/>
          <w:szCs w:val="27"/>
        </w:rPr>
        <w:t>6</w:t>
      </w:r>
      <w:r w:rsidR="00984634" w:rsidRPr="00040358">
        <w:rPr>
          <w:sz w:val="27"/>
          <w:szCs w:val="27"/>
        </w:rPr>
        <w:t>43</w:t>
      </w:r>
      <w:r w:rsidR="00984634">
        <w:rPr>
          <w:sz w:val="27"/>
          <w:szCs w:val="27"/>
        </w:rPr>
        <w:t xml:space="preserve"> (в редакции </w:t>
      </w:r>
    </w:p>
    <w:p w:rsidR="00984634" w:rsidRPr="00A22C9F" w:rsidRDefault="00E86320" w:rsidP="00984634">
      <w:pPr>
        <w:pStyle w:val="a3"/>
        <w:ind w:left="4820"/>
      </w:pPr>
      <w:r w:rsidRPr="007558E0">
        <w:rPr>
          <w:sz w:val="26"/>
          <w:szCs w:val="26"/>
        </w:rPr>
        <w:t xml:space="preserve">от </w:t>
      </w:r>
      <w:r>
        <w:rPr>
          <w:sz w:val="26"/>
          <w:szCs w:val="26"/>
        </w:rPr>
        <w:t>13.01.2020</w:t>
      </w:r>
      <w:r w:rsidRPr="007558E0">
        <w:rPr>
          <w:sz w:val="26"/>
          <w:szCs w:val="26"/>
        </w:rPr>
        <w:t xml:space="preserve"> № </w:t>
      </w:r>
      <w:r>
        <w:rPr>
          <w:sz w:val="26"/>
          <w:szCs w:val="26"/>
        </w:rPr>
        <w:t>20</w:t>
      </w:r>
      <w:r w:rsidR="00984634">
        <w:t>)</w:t>
      </w:r>
    </w:p>
    <w:p w:rsidR="00940B32" w:rsidRPr="00040C60" w:rsidRDefault="00940B32" w:rsidP="00984634">
      <w:pPr>
        <w:ind w:left="4860"/>
        <w:jc w:val="both"/>
        <w:rPr>
          <w:color w:val="000000"/>
          <w:sz w:val="26"/>
          <w:szCs w:val="26"/>
        </w:rPr>
      </w:pPr>
    </w:p>
    <w:p w:rsidR="00940B32" w:rsidRPr="00984634" w:rsidRDefault="00940B32" w:rsidP="00940B32">
      <w:pPr>
        <w:jc w:val="center"/>
        <w:rPr>
          <w:b/>
          <w:color w:val="000000"/>
          <w:sz w:val="26"/>
          <w:szCs w:val="26"/>
        </w:rPr>
      </w:pPr>
      <w:r w:rsidRPr="00984634">
        <w:rPr>
          <w:b/>
          <w:color w:val="000000"/>
          <w:sz w:val="26"/>
          <w:szCs w:val="26"/>
        </w:rPr>
        <w:t>Образец заявления о назначении ежемесячного пособия</w:t>
      </w:r>
    </w:p>
    <w:p w:rsidR="00940B32" w:rsidRPr="00984634" w:rsidRDefault="00940B32" w:rsidP="00940B32">
      <w:pPr>
        <w:jc w:val="center"/>
        <w:rPr>
          <w:b/>
          <w:color w:val="000000"/>
          <w:sz w:val="26"/>
          <w:szCs w:val="26"/>
        </w:rPr>
      </w:pPr>
    </w:p>
    <w:p w:rsidR="00040C60" w:rsidRPr="00040C60" w:rsidRDefault="00040C60" w:rsidP="00040C60">
      <w:pPr>
        <w:ind w:left="4536"/>
        <w:rPr>
          <w:sz w:val="26"/>
          <w:szCs w:val="26"/>
        </w:rPr>
      </w:pPr>
      <w:r w:rsidRPr="00040C60">
        <w:rPr>
          <w:sz w:val="26"/>
          <w:szCs w:val="26"/>
        </w:rPr>
        <w:t>В комиссию по установлению социальных гарантий</w:t>
      </w:r>
    </w:p>
    <w:p w:rsidR="00040C60" w:rsidRPr="00040C60" w:rsidRDefault="00040C60" w:rsidP="00040C60">
      <w:pPr>
        <w:ind w:left="4536"/>
        <w:rPr>
          <w:sz w:val="26"/>
          <w:szCs w:val="26"/>
        </w:rPr>
      </w:pPr>
      <w:r w:rsidRPr="00040C60">
        <w:rPr>
          <w:sz w:val="26"/>
          <w:szCs w:val="26"/>
        </w:rPr>
        <w:t>___________________________________ ____________________</w:t>
      </w:r>
      <w:r w:rsidR="005A368F">
        <w:rPr>
          <w:sz w:val="26"/>
          <w:szCs w:val="26"/>
        </w:rPr>
        <w:t>______________</w:t>
      </w:r>
      <w:r w:rsidRPr="00040C60">
        <w:rPr>
          <w:sz w:val="26"/>
          <w:szCs w:val="26"/>
        </w:rPr>
        <w:t>_</w:t>
      </w:r>
    </w:p>
    <w:p w:rsidR="00040C60" w:rsidRDefault="00040C60" w:rsidP="005A368F">
      <w:pPr>
        <w:pBdr>
          <w:bottom w:val="single" w:sz="4" w:space="0" w:color="auto"/>
        </w:pBdr>
        <w:ind w:left="4536"/>
        <w:rPr>
          <w:sz w:val="26"/>
          <w:szCs w:val="26"/>
        </w:rPr>
      </w:pPr>
      <w:r w:rsidRPr="00040C60">
        <w:rPr>
          <w:sz w:val="26"/>
          <w:szCs w:val="26"/>
        </w:rPr>
        <w:t>домашний адрес_____________________</w:t>
      </w:r>
    </w:p>
    <w:p w:rsidR="005A368F" w:rsidRPr="00040C60" w:rsidRDefault="005A368F" w:rsidP="005A368F">
      <w:pPr>
        <w:pBdr>
          <w:bottom w:val="single" w:sz="4" w:space="0" w:color="auto"/>
        </w:pBdr>
        <w:ind w:left="4536"/>
        <w:rPr>
          <w:sz w:val="26"/>
          <w:szCs w:val="26"/>
        </w:rPr>
      </w:pPr>
    </w:p>
    <w:p w:rsidR="00040C60" w:rsidRPr="00040C60" w:rsidRDefault="00040C60" w:rsidP="00040C60">
      <w:pPr>
        <w:ind w:left="4536"/>
        <w:rPr>
          <w:sz w:val="26"/>
          <w:szCs w:val="26"/>
        </w:rPr>
      </w:pPr>
      <w:r w:rsidRPr="00040C60">
        <w:rPr>
          <w:sz w:val="26"/>
          <w:szCs w:val="26"/>
        </w:rPr>
        <w:t>дом.телефон________________________</w:t>
      </w:r>
    </w:p>
    <w:p w:rsidR="00040C60" w:rsidRPr="00040C60" w:rsidRDefault="00040C60" w:rsidP="00940B32">
      <w:pPr>
        <w:jc w:val="center"/>
        <w:rPr>
          <w:color w:val="000000"/>
          <w:sz w:val="26"/>
          <w:szCs w:val="26"/>
        </w:rPr>
      </w:pPr>
    </w:p>
    <w:p w:rsidR="00940B32" w:rsidRPr="00040C60" w:rsidRDefault="00940B32" w:rsidP="00940B32">
      <w:pPr>
        <w:jc w:val="center"/>
        <w:rPr>
          <w:b/>
          <w:sz w:val="26"/>
          <w:szCs w:val="26"/>
        </w:rPr>
      </w:pPr>
      <w:r w:rsidRPr="00040C60">
        <w:rPr>
          <w:b/>
          <w:sz w:val="26"/>
          <w:szCs w:val="26"/>
        </w:rPr>
        <w:t>Заявление</w:t>
      </w:r>
    </w:p>
    <w:p w:rsidR="00940B32" w:rsidRPr="00040C60" w:rsidRDefault="00940B32" w:rsidP="00040C60">
      <w:pPr>
        <w:ind w:firstLine="720"/>
        <w:jc w:val="both"/>
        <w:rPr>
          <w:sz w:val="26"/>
          <w:szCs w:val="26"/>
        </w:rPr>
      </w:pPr>
      <w:r w:rsidRPr="00040C60">
        <w:rPr>
          <w:sz w:val="26"/>
          <w:szCs w:val="26"/>
        </w:rPr>
        <w:t xml:space="preserve">В соответствии с </w:t>
      </w:r>
      <w:r w:rsidR="00040C60">
        <w:rPr>
          <w:sz w:val="26"/>
          <w:szCs w:val="26"/>
        </w:rPr>
        <w:t>р</w:t>
      </w:r>
      <w:r w:rsidRPr="00040C60">
        <w:rPr>
          <w:sz w:val="26"/>
          <w:szCs w:val="26"/>
        </w:rPr>
        <w:t>ешением Думы Угличск</w:t>
      </w:r>
      <w:r w:rsidR="00074E9D">
        <w:rPr>
          <w:sz w:val="26"/>
          <w:szCs w:val="26"/>
        </w:rPr>
        <w:t>ого муниципального района от_31.05.2018</w:t>
      </w:r>
      <w:r w:rsidRPr="00040C60">
        <w:rPr>
          <w:sz w:val="26"/>
          <w:szCs w:val="26"/>
        </w:rPr>
        <w:t>__№_3</w:t>
      </w:r>
      <w:r w:rsidR="00074E9D">
        <w:rPr>
          <w:sz w:val="26"/>
          <w:szCs w:val="26"/>
        </w:rPr>
        <w:t>01</w:t>
      </w:r>
      <w:r w:rsidRPr="00040C60">
        <w:rPr>
          <w:sz w:val="26"/>
          <w:szCs w:val="26"/>
        </w:rPr>
        <w:t>_ прошу установить мне ежемесячное пособие.</w:t>
      </w:r>
    </w:p>
    <w:p w:rsidR="00940B32" w:rsidRPr="00040C60" w:rsidRDefault="00940B32" w:rsidP="00040C60">
      <w:pPr>
        <w:pBdr>
          <w:bottom w:val="single" w:sz="12" w:space="1" w:color="auto"/>
        </w:pBdr>
        <w:jc w:val="both"/>
        <w:rPr>
          <w:sz w:val="26"/>
          <w:szCs w:val="26"/>
        </w:rPr>
      </w:pPr>
      <w:r w:rsidRPr="00040C60">
        <w:rPr>
          <w:sz w:val="26"/>
          <w:szCs w:val="26"/>
        </w:rPr>
        <w:t>Ранее я занимал(а) должность_____________________________</w:t>
      </w:r>
      <w:r w:rsidR="00040C60">
        <w:rPr>
          <w:sz w:val="26"/>
          <w:szCs w:val="26"/>
        </w:rPr>
        <w:t>_________</w:t>
      </w:r>
      <w:r w:rsidRPr="00040C60">
        <w:rPr>
          <w:sz w:val="26"/>
          <w:szCs w:val="26"/>
        </w:rPr>
        <w:t>_______</w:t>
      </w:r>
    </w:p>
    <w:p w:rsidR="00940B32" w:rsidRPr="00786747" w:rsidRDefault="00940B32" w:rsidP="00040C60">
      <w:pPr>
        <w:pBdr>
          <w:bottom w:val="single" w:sz="12" w:space="1" w:color="auto"/>
        </w:pBdr>
        <w:jc w:val="both"/>
        <w:rPr>
          <w:sz w:val="26"/>
          <w:szCs w:val="26"/>
        </w:rPr>
      </w:pPr>
    </w:p>
    <w:p w:rsidR="00940B32" w:rsidRPr="00786747" w:rsidRDefault="00940B32" w:rsidP="00040C60">
      <w:pPr>
        <w:jc w:val="both"/>
        <w:rPr>
          <w:sz w:val="26"/>
          <w:szCs w:val="26"/>
        </w:rPr>
      </w:pPr>
    </w:p>
    <w:p w:rsidR="00940B32" w:rsidRPr="00786747" w:rsidRDefault="00940B32" w:rsidP="00040C60">
      <w:pPr>
        <w:pBdr>
          <w:top w:val="single" w:sz="12" w:space="1" w:color="auto"/>
          <w:bottom w:val="single" w:sz="12" w:space="1" w:color="auto"/>
        </w:pBdr>
        <w:jc w:val="both"/>
        <w:rPr>
          <w:sz w:val="26"/>
          <w:szCs w:val="26"/>
        </w:rPr>
      </w:pPr>
    </w:p>
    <w:p w:rsidR="00940B32" w:rsidRPr="00040C60" w:rsidRDefault="00940B32" w:rsidP="00040C60">
      <w:pPr>
        <w:ind w:firstLine="720"/>
        <w:jc w:val="both"/>
        <w:rPr>
          <w:sz w:val="26"/>
          <w:szCs w:val="26"/>
        </w:rPr>
      </w:pPr>
      <w:r w:rsidRPr="00040C60">
        <w:rPr>
          <w:sz w:val="26"/>
          <w:szCs w:val="26"/>
        </w:rPr>
        <w:t>Мне известно, что ежемесячное пособие выплачивается при выходе на пенсию, назначенную в соответствии с законодательством Российской Федерации, за исключением случаев, когда назначены пенсия федерального государственного служащего или ежемесячное пожизненное содержание, или установлено дополнительное ежемесячное материальное обеспечение, либо в соответствии с законодательством Ярославской области, правовыми актами органов самоуправления установлена пенсия за выслугу лет; в период выполнения оплачиваемой работы ежемесячное пособие не выплачивается.</w:t>
      </w:r>
    </w:p>
    <w:p w:rsidR="00940B32" w:rsidRPr="00040C60" w:rsidRDefault="00940B32" w:rsidP="00040C60">
      <w:pPr>
        <w:jc w:val="both"/>
        <w:rPr>
          <w:sz w:val="26"/>
          <w:szCs w:val="26"/>
        </w:rPr>
      </w:pPr>
      <w:r w:rsidRPr="00040C60">
        <w:rPr>
          <w:sz w:val="26"/>
          <w:szCs w:val="26"/>
        </w:rPr>
        <w:t>Обязуюсь сообщать в орган, выплачивающий ежемесячное пособие, обо всех изменениях, влияющих на выплату ежемесячного пособия.</w:t>
      </w:r>
    </w:p>
    <w:p w:rsidR="00940B32" w:rsidRPr="00040C60" w:rsidRDefault="00940B32" w:rsidP="00040C60">
      <w:pPr>
        <w:jc w:val="both"/>
        <w:rPr>
          <w:sz w:val="26"/>
          <w:szCs w:val="26"/>
        </w:rPr>
      </w:pPr>
      <w:r w:rsidRPr="00040C60">
        <w:rPr>
          <w:sz w:val="26"/>
          <w:szCs w:val="26"/>
        </w:rPr>
        <w:t>Назначенное пособие прошу перечислять в сбербанк №_______________</w:t>
      </w:r>
    </w:p>
    <w:p w:rsidR="00940B32" w:rsidRPr="00040C60" w:rsidRDefault="00940B32" w:rsidP="00040C60">
      <w:pPr>
        <w:jc w:val="both"/>
        <w:rPr>
          <w:sz w:val="26"/>
          <w:szCs w:val="26"/>
        </w:rPr>
      </w:pPr>
      <w:r w:rsidRPr="00040C60">
        <w:rPr>
          <w:sz w:val="26"/>
          <w:szCs w:val="26"/>
        </w:rPr>
        <w:t>На лицевой счет №_______________________________________________</w:t>
      </w:r>
    </w:p>
    <w:p w:rsidR="00940B32" w:rsidRPr="005A368F" w:rsidRDefault="00940B32" w:rsidP="00040C60">
      <w:pPr>
        <w:jc w:val="both"/>
        <w:rPr>
          <w:sz w:val="16"/>
          <w:szCs w:val="16"/>
        </w:rPr>
      </w:pPr>
    </w:p>
    <w:p w:rsidR="00940B32" w:rsidRPr="00040C60" w:rsidRDefault="00940B32" w:rsidP="00040C60">
      <w:pPr>
        <w:jc w:val="both"/>
        <w:rPr>
          <w:sz w:val="26"/>
          <w:szCs w:val="26"/>
        </w:rPr>
      </w:pPr>
      <w:r w:rsidRPr="00040C60">
        <w:rPr>
          <w:sz w:val="26"/>
          <w:szCs w:val="26"/>
        </w:rPr>
        <w:t>Дата________________                                  Подпись___________________</w:t>
      </w:r>
    </w:p>
    <w:p w:rsidR="00940B32" w:rsidRPr="005A368F" w:rsidRDefault="00940B32" w:rsidP="00040C60">
      <w:pPr>
        <w:jc w:val="both"/>
        <w:rPr>
          <w:sz w:val="16"/>
          <w:szCs w:val="16"/>
        </w:rPr>
      </w:pPr>
    </w:p>
    <w:p w:rsidR="00940B32" w:rsidRPr="00040C60" w:rsidRDefault="00940B32" w:rsidP="00040C60">
      <w:pPr>
        <w:jc w:val="both"/>
        <w:rPr>
          <w:sz w:val="26"/>
          <w:szCs w:val="26"/>
        </w:rPr>
      </w:pPr>
      <w:r w:rsidRPr="00040C60">
        <w:rPr>
          <w:sz w:val="26"/>
          <w:szCs w:val="26"/>
        </w:rPr>
        <w:t>Заявление со всеми необходимыми документами принято</w:t>
      </w:r>
    </w:p>
    <w:p w:rsidR="00940B32" w:rsidRPr="00040C60" w:rsidRDefault="00940B32" w:rsidP="00040C60">
      <w:pPr>
        <w:jc w:val="both"/>
        <w:rPr>
          <w:sz w:val="26"/>
          <w:szCs w:val="26"/>
        </w:rPr>
      </w:pPr>
      <w:r w:rsidRPr="00040C60">
        <w:rPr>
          <w:sz w:val="26"/>
          <w:szCs w:val="26"/>
        </w:rPr>
        <w:t>Дата</w:t>
      </w:r>
      <w:r w:rsidR="00040C60">
        <w:rPr>
          <w:sz w:val="26"/>
          <w:szCs w:val="26"/>
        </w:rPr>
        <w:t xml:space="preserve"> </w:t>
      </w:r>
      <w:r w:rsidRPr="00040C60">
        <w:rPr>
          <w:sz w:val="26"/>
          <w:szCs w:val="26"/>
        </w:rPr>
        <w:t>_____________№___________</w:t>
      </w:r>
    </w:p>
    <w:p w:rsidR="005A368F" w:rsidRPr="005A368F" w:rsidRDefault="005A368F" w:rsidP="005A368F">
      <w:pPr>
        <w:jc w:val="both"/>
        <w:rPr>
          <w:sz w:val="16"/>
          <w:szCs w:val="16"/>
        </w:rPr>
      </w:pPr>
    </w:p>
    <w:p w:rsidR="00FE0FB8" w:rsidRDefault="00940B32" w:rsidP="005A368F">
      <w:pPr>
        <w:jc w:val="both"/>
        <w:rPr>
          <w:sz w:val="26"/>
          <w:szCs w:val="26"/>
        </w:rPr>
      </w:pPr>
      <w:r w:rsidRPr="00040C60">
        <w:rPr>
          <w:sz w:val="26"/>
          <w:szCs w:val="26"/>
        </w:rPr>
        <w:t xml:space="preserve">Секретарь комиссии___________________   </w:t>
      </w:r>
    </w:p>
    <w:p w:rsidR="008B0A48" w:rsidRDefault="008B0A48" w:rsidP="005A368F">
      <w:pPr>
        <w:jc w:val="both"/>
        <w:rPr>
          <w:sz w:val="26"/>
          <w:szCs w:val="26"/>
        </w:rPr>
        <w:sectPr w:rsidR="008B0A48" w:rsidSect="00040C60">
          <w:pgSz w:w="11906" w:h="16838"/>
          <w:pgMar w:top="1134" w:right="709" w:bottom="1134" w:left="1701" w:header="709" w:footer="709" w:gutter="0"/>
          <w:pgNumType w:start="1"/>
          <w:cols w:space="708"/>
          <w:titlePg/>
          <w:docGrid w:linePitch="360"/>
        </w:sectPr>
      </w:pPr>
    </w:p>
    <w:p w:rsidR="008B0A48" w:rsidRPr="00040C60" w:rsidRDefault="008B0A48" w:rsidP="008B0A48">
      <w:pPr>
        <w:ind w:firstLine="4860"/>
        <w:jc w:val="both"/>
        <w:rPr>
          <w:sz w:val="26"/>
          <w:szCs w:val="26"/>
        </w:rPr>
      </w:pPr>
      <w:r w:rsidRPr="00040C60">
        <w:rPr>
          <w:sz w:val="26"/>
          <w:szCs w:val="26"/>
        </w:rPr>
        <w:lastRenderedPageBreak/>
        <w:t xml:space="preserve">Приложение № </w:t>
      </w:r>
      <w:r>
        <w:rPr>
          <w:sz w:val="26"/>
          <w:szCs w:val="26"/>
        </w:rPr>
        <w:t>2</w:t>
      </w:r>
    </w:p>
    <w:p w:rsidR="00786747" w:rsidRDefault="008B0A48" w:rsidP="00984634">
      <w:pPr>
        <w:pStyle w:val="a3"/>
        <w:ind w:left="4820"/>
        <w:rPr>
          <w:sz w:val="27"/>
          <w:szCs w:val="27"/>
        </w:rPr>
      </w:pPr>
      <w:r w:rsidRPr="00040C60">
        <w:rPr>
          <w:sz w:val="26"/>
          <w:szCs w:val="26"/>
        </w:rPr>
        <w:t>к Административному регламенту предоставления муниципальной услуги «Организация предоставления ежемесячного пособия неработающим пенсионерам, бывшим работникам органов исполнительной власти, руководителям предприятий</w:t>
      </w:r>
      <w:r>
        <w:rPr>
          <w:sz w:val="26"/>
          <w:szCs w:val="26"/>
        </w:rPr>
        <w:t>,</w:t>
      </w:r>
      <w:r w:rsidRPr="00040C60">
        <w:rPr>
          <w:sz w:val="26"/>
          <w:szCs w:val="26"/>
        </w:rPr>
        <w:t xml:space="preserve"> колхозов и совхозов», утвержденному постановлением Администрации Угличского муниципального района </w:t>
      </w:r>
      <w:r w:rsidR="00984634">
        <w:rPr>
          <w:sz w:val="27"/>
          <w:szCs w:val="27"/>
        </w:rPr>
        <w:t xml:space="preserve">от </w:t>
      </w:r>
      <w:r w:rsidR="00984634" w:rsidRPr="00040358">
        <w:rPr>
          <w:sz w:val="27"/>
          <w:szCs w:val="27"/>
        </w:rPr>
        <w:t xml:space="preserve">08.06.2012 № </w:t>
      </w:r>
      <w:r w:rsidR="00984634">
        <w:rPr>
          <w:sz w:val="27"/>
          <w:szCs w:val="27"/>
        </w:rPr>
        <w:t>6</w:t>
      </w:r>
      <w:r w:rsidR="00984634" w:rsidRPr="00040358">
        <w:rPr>
          <w:sz w:val="27"/>
          <w:szCs w:val="27"/>
        </w:rPr>
        <w:t>43</w:t>
      </w:r>
      <w:r w:rsidR="00984634">
        <w:rPr>
          <w:sz w:val="27"/>
          <w:szCs w:val="27"/>
        </w:rPr>
        <w:t xml:space="preserve"> (в редакции </w:t>
      </w:r>
    </w:p>
    <w:p w:rsidR="00984634" w:rsidRPr="00A22C9F" w:rsidRDefault="00E86320" w:rsidP="00984634">
      <w:pPr>
        <w:pStyle w:val="a3"/>
        <w:ind w:left="4820"/>
      </w:pPr>
      <w:r w:rsidRPr="007558E0">
        <w:rPr>
          <w:sz w:val="26"/>
          <w:szCs w:val="26"/>
        </w:rPr>
        <w:t xml:space="preserve">от </w:t>
      </w:r>
      <w:r>
        <w:rPr>
          <w:sz w:val="26"/>
          <w:szCs w:val="26"/>
        </w:rPr>
        <w:t>13.01.2020</w:t>
      </w:r>
      <w:r w:rsidRPr="007558E0">
        <w:rPr>
          <w:sz w:val="26"/>
          <w:szCs w:val="26"/>
        </w:rPr>
        <w:t xml:space="preserve"> № </w:t>
      </w:r>
      <w:r>
        <w:rPr>
          <w:sz w:val="26"/>
          <w:szCs w:val="26"/>
        </w:rPr>
        <w:t>20</w:t>
      </w:r>
      <w:r w:rsidR="00984634">
        <w:t>)</w:t>
      </w:r>
    </w:p>
    <w:p w:rsidR="008B0A48" w:rsidRPr="00FC01B8" w:rsidRDefault="008B0A48" w:rsidP="00984634">
      <w:pPr>
        <w:ind w:left="4860" w:firstLine="142"/>
        <w:rPr>
          <w:sz w:val="24"/>
          <w:szCs w:val="24"/>
        </w:rPr>
      </w:pPr>
    </w:p>
    <w:p w:rsidR="008B0A48" w:rsidRPr="00040C60" w:rsidRDefault="008B0A48" w:rsidP="008B0A48">
      <w:pPr>
        <w:jc w:val="center"/>
        <w:rPr>
          <w:b/>
          <w:sz w:val="26"/>
          <w:szCs w:val="26"/>
        </w:rPr>
      </w:pPr>
      <w:r w:rsidRPr="00040C60">
        <w:rPr>
          <w:b/>
          <w:sz w:val="26"/>
          <w:szCs w:val="26"/>
        </w:rPr>
        <w:t>Блок-схема алгоритма прохождения административных процедур</w: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1760220</wp:posOffset>
                </wp:positionH>
                <wp:positionV relativeFrom="paragraph">
                  <wp:posOffset>76200</wp:posOffset>
                </wp:positionV>
                <wp:extent cx="1943100" cy="308610"/>
                <wp:effectExtent l="0" t="0" r="0" b="0"/>
                <wp:wrapNone/>
                <wp:docPr id="2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8610"/>
                        </a:xfrm>
                        <a:prstGeom prst="rect">
                          <a:avLst/>
                        </a:prstGeom>
                        <a:solidFill>
                          <a:srgbClr val="FFFFFF"/>
                        </a:solidFill>
                        <a:ln w="9525">
                          <a:solidFill>
                            <a:srgbClr val="000000"/>
                          </a:solidFill>
                          <a:miter lim="800000"/>
                          <a:headEnd/>
                          <a:tailEnd/>
                        </a:ln>
                      </wps:spPr>
                      <wps:txbx>
                        <w:txbxContent>
                          <w:p w:rsidR="008B0A48" w:rsidRDefault="008B0A48" w:rsidP="008B0A48">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5" style="position:absolute;left:0;text-align:left;margin-left:138.6pt;margin-top:6pt;width:153pt;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">
                <v:textbox>
                  <w:txbxContent>
                    <w:p w:rsidR="008B0A48" w:rsidRDefault="008B0A48" w:rsidP="008B0A48">
                      <w:pPr>
                        <w:jc w:val="center"/>
                      </w:pPr>
                      <w:r>
                        <w:t xml:space="preserve">Заявитель </w:t>
                      </w:r>
                    </w:p>
                  </w:txbxContent>
                </v:textbox>
              </v:rect>
            </w:pict>
          </mc:Fallback>
        </mc:AlternateContent>
      </w: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-297180</wp:posOffset>
                </wp:positionH>
                <wp:positionV relativeFrom="paragraph">
                  <wp:posOffset>15240</wp:posOffset>
                </wp:positionV>
                <wp:extent cx="2057400" cy="0"/>
                <wp:effectExtent l="0" t="0" r="0" b="0"/>
                <wp:wrapNone/>
                <wp:docPr id="2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3EFB" id="Line 15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13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">
                <v:stroke endarrow="block"/>
              </v:line>
            </w:pict>
          </mc:Fallback>
        </mc:AlternateContent>
      </w:r>
      <w:r w:rsidRPr="00FC01B8">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-297180</wp:posOffset>
                </wp:positionH>
                <wp:positionV relativeFrom="paragraph">
                  <wp:posOffset>15240</wp:posOffset>
                </wp:positionV>
                <wp:extent cx="0" cy="3886200"/>
                <wp:effectExtent l="0" t="0" r="0" b="0"/>
                <wp:wrapNone/>
                <wp:docPr id="2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EE9B" id="Line 152"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3.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"/>
            </w:pict>
          </mc:Fallback>
        </mc:AlternateContent>
      </w:r>
      <w:r w:rsidRPr="00FC01B8">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5989320</wp:posOffset>
                </wp:positionH>
                <wp:positionV relativeFrom="paragraph">
                  <wp:posOffset>15240</wp:posOffset>
                </wp:positionV>
                <wp:extent cx="0" cy="4572000"/>
                <wp:effectExtent l="0" t="0" r="0" b="0"/>
                <wp:wrapNone/>
                <wp:docPr id="2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6E5D" id="Line 14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1.2pt" to="471.6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"/>
            </w:pict>
          </mc:Fallback>
        </mc:AlternateContent>
      </w:r>
      <w:r w:rsidRPr="00FC01B8">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3703320</wp:posOffset>
                </wp:positionH>
                <wp:positionV relativeFrom="paragraph">
                  <wp:posOffset>15240</wp:posOffset>
                </wp:positionV>
                <wp:extent cx="2286000" cy="0"/>
                <wp:effectExtent l="0" t="0" r="0" b="0"/>
                <wp:wrapNone/>
                <wp:docPr id="2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08B2" id="Line 140"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2pt" to="47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">
                <v:stroke endarrow="block"/>
              </v:line>
            </w:pict>
          </mc:Fallback>
        </mc:AlternateContent>
      </w: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2788920</wp:posOffset>
                </wp:positionH>
                <wp:positionV relativeFrom="paragraph">
                  <wp:posOffset>68580</wp:posOffset>
                </wp:positionV>
                <wp:extent cx="0" cy="228600"/>
                <wp:effectExtent l="0" t="0" r="0" b="0"/>
                <wp:wrapNone/>
                <wp:docPr id="2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E824" id="Line 1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4pt" to="21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7R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">
                <v:stroke endarrow="block"/>
              </v:line>
            </w:pict>
          </mc:Fallback>
        </mc:AlternateConten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502920</wp:posOffset>
                </wp:positionH>
                <wp:positionV relativeFrom="paragraph">
                  <wp:posOffset>60960</wp:posOffset>
                </wp:positionV>
                <wp:extent cx="4343400" cy="799465"/>
                <wp:effectExtent l="0" t="0" r="0" b="0"/>
                <wp:wrapNone/>
                <wp:docPr id="1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99465"/>
                        </a:xfrm>
                        <a:prstGeom prst="rect">
                          <a:avLst/>
                        </a:prstGeom>
                        <a:solidFill>
                          <a:srgbClr val="FFFFFF"/>
                        </a:solidFill>
                        <a:ln w="9525">
                          <a:solidFill>
                            <a:srgbClr val="000000"/>
                          </a:solidFill>
                          <a:miter lim="800000"/>
                          <a:headEnd/>
                          <a:tailEnd/>
                        </a:ln>
                      </wps:spPr>
                      <wps:txbx>
                        <w:txbxContent>
                          <w:p w:rsidR="008B0A48" w:rsidRDefault="008B0A48" w:rsidP="008B0A48">
                            <w:pPr>
                              <w:jc w:val="center"/>
                            </w:pPr>
                            <w:r>
                              <w:t>Обращение с заявлением (УСПиТ А УМР).</w:t>
                            </w:r>
                          </w:p>
                          <w:p w:rsidR="008B0A48" w:rsidRDefault="008B0A48" w:rsidP="008B0A48">
                            <w:pPr>
                              <w:jc w:val="center"/>
                            </w:pPr>
                            <w:r>
                              <w:t xml:space="preserve">Специалист в присутствии заявителя проверяет полноту документов и правильность их оформления, направляет запрос о составе и размере пенсии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6" style="position:absolute;left:0;text-align:left;margin-left:39.6pt;margin-top:4.8pt;width:342pt;height:6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">
                <v:textbox>
                  <w:txbxContent>
                    <w:p w:rsidR="008B0A48" w:rsidRDefault="008B0A48" w:rsidP="008B0A48">
                      <w:pPr>
                        <w:jc w:val="center"/>
                      </w:pPr>
                      <w:r>
                        <w:t>Обращение с з</w:t>
                      </w:r>
                      <w:r>
                        <w:t>а</w:t>
                      </w:r>
                      <w:r>
                        <w:t>явлением (УСПиТ А УМР).</w:t>
                      </w:r>
                    </w:p>
                    <w:p w:rsidR="008B0A48" w:rsidRDefault="008B0A48" w:rsidP="008B0A48">
                      <w:pPr>
                        <w:jc w:val="center"/>
                      </w:pPr>
                      <w:r>
                        <w:t>Специалист в присутствии заявителя проверяет полноту документов и пр</w:t>
                      </w:r>
                      <w:r>
                        <w:t>а</w:t>
                      </w:r>
                      <w:r>
                        <w:t>вильность их офор</w:t>
                      </w:r>
                      <w:r>
                        <w:t>м</w:t>
                      </w:r>
                      <w:r>
                        <w:t xml:space="preserve">ления, направляет запрос о составе и размере пенсии </w:t>
                      </w:r>
                    </w:p>
                  </w:txbxContent>
                </v:textbox>
              </v:rect>
            </w:pict>
          </mc:Fallback>
        </mc:AlternateContent>
      </w: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2103120</wp:posOffset>
                </wp:positionH>
                <wp:positionV relativeFrom="paragraph">
                  <wp:posOffset>160020</wp:posOffset>
                </wp:positionV>
                <wp:extent cx="457200" cy="228600"/>
                <wp:effectExtent l="0" t="0" r="0" b="0"/>
                <wp:wrapNone/>
                <wp:docPr id="1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62983" id="Line 13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6pt" to="201.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JR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">
                <v:stroke endarrow="block"/>
              </v:line>
            </w:pict>
          </mc:Fallback>
        </mc:AlternateContent>
      </w:r>
      <w:r w:rsidRPr="00FC01B8">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2903220</wp:posOffset>
                </wp:positionH>
                <wp:positionV relativeFrom="paragraph">
                  <wp:posOffset>160020</wp:posOffset>
                </wp:positionV>
                <wp:extent cx="457200" cy="228600"/>
                <wp:effectExtent l="0" t="0" r="0" b="0"/>
                <wp:wrapNone/>
                <wp:docPr id="1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7C68" id="Line 1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2.6pt" to="264.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">
                <v:stroke endarrow="block"/>
              </v:line>
            </w:pict>
          </mc:Fallback>
        </mc:AlternateConten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3086100</wp:posOffset>
                </wp:positionH>
                <wp:positionV relativeFrom="paragraph">
                  <wp:posOffset>84455</wp:posOffset>
                </wp:positionV>
                <wp:extent cx="2743200" cy="457200"/>
                <wp:effectExtent l="0" t="0" r="0" b="0"/>
                <wp:wrapNone/>
                <wp:docPr id="1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8B0A48" w:rsidRDefault="008B0A48" w:rsidP="008B0A48">
                            <w:pPr>
                              <w:jc w:val="center"/>
                            </w:pPr>
                            <w:r>
                              <w:t>Документы оформлены с недостатками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7" style="position:absolute;left:0;text-align:left;margin-left:243pt;margin-top:6.65pt;width:3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">
                <v:textbox>
                  <w:txbxContent>
                    <w:p w:rsidR="008B0A48" w:rsidRDefault="008B0A48" w:rsidP="008B0A48">
                      <w:pPr>
                        <w:jc w:val="center"/>
                      </w:pPr>
                      <w:r>
                        <w:t>Документы оформлены с недостатк</w:t>
                      </w:r>
                      <w:r>
                        <w:t>а</w:t>
                      </w:r>
                      <w:r>
                        <w:t>ми</w:t>
                      </w:r>
                    </w:p>
                  </w:txbxContent>
                </v:textbox>
              </v:rect>
            </w:pict>
          </mc:Fallback>
        </mc:AlternateContent>
      </w:r>
      <w:r w:rsidRPr="00FC01B8">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84455</wp:posOffset>
                </wp:positionV>
                <wp:extent cx="2400300" cy="457200"/>
                <wp:effectExtent l="0" t="0" r="0" b="0"/>
                <wp:wrapNone/>
                <wp:docPr id="1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8B0A48" w:rsidRDefault="008B0A48" w:rsidP="008B0A48">
                            <w:pPr>
                              <w:jc w:val="center"/>
                            </w:pPr>
                            <w:r>
                              <w:t>Документы оформлены надлежащим образом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8" style="position:absolute;left:0;text-align:left;margin-left:0;margin-top:6.65pt;width:18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">
                <v:textbox>
                  <w:txbxContent>
                    <w:p w:rsidR="008B0A48" w:rsidRDefault="008B0A48" w:rsidP="008B0A48">
                      <w:pPr>
                        <w:jc w:val="center"/>
                      </w:pPr>
                      <w:r>
                        <w:t>Документы оформлены надл</w:t>
                      </w:r>
                      <w:r>
                        <w:t>е</w:t>
                      </w:r>
                      <w:r>
                        <w:t>жащим образом</w:t>
                      </w:r>
                    </w:p>
                  </w:txbxContent>
                </v:textbox>
              </v:rect>
            </w:pict>
          </mc:Fallback>
        </mc:AlternateContent>
      </w: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130175</wp:posOffset>
                </wp:positionV>
                <wp:extent cx="0" cy="228600"/>
                <wp:effectExtent l="0" t="0" r="0" b="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8D98" id="Line 14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25pt" to="35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OD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rsBI&#10;kR56dC8UR1mxC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">
                <v:stroke endarrow="block"/>
              </v:line>
            </w:pict>
          </mc:Fallback>
        </mc:AlternateContent>
      </w:r>
      <w:r w:rsidRPr="00FC01B8">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130175</wp:posOffset>
                </wp:positionV>
                <wp:extent cx="0" cy="228600"/>
                <wp:effectExtent l="0" t="0" r="0" b="0"/>
                <wp:wrapNone/>
                <wp:docPr id="1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69C1" id="Line 13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5pt" to="90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iuMQIAAFY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">
                <v:stroke endarrow="block"/>
              </v:line>
            </w:pict>
          </mc:Fallback>
        </mc:AlternateConten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3086100</wp:posOffset>
                </wp:positionH>
                <wp:positionV relativeFrom="paragraph">
                  <wp:posOffset>122555</wp:posOffset>
                </wp:positionV>
                <wp:extent cx="2774950" cy="1371600"/>
                <wp:effectExtent l="0" t="0" r="0" b="0"/>
                <wp:wrapNone/>
                <wp:docPr id="1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371600"/>
                        </a:xfrm>
                        <a:prstGeom prst="rect">
                          <a:avLst/>
                        </a:prstGeom>
                        <a:solidFill>
                          <a:srgbClr val="FFFFFF"/>
                        </a:solidFill>
                        <a:ln w="9525">
                          <a:solidFill>
                            <a:srgbClr val="000000"/>
                          </a:solidFill>
                          <a:miter lim="800000"/>
                          <a:headEnd/>
                          <a:tailEnd/>
                        </a:ln>
                      </wps:spPr>
                      <wps:txbx>
                        <w:txbxContent>
                          <w:p w:rsidR="008B0A48" w:rsidRDefault="008B0A48" w:rsidP="008B0A48">
                            <w:pPr>
                              <w:ind w:right="-129"/>
                              <w:jc w:val="center"/>
                            </w:pPr>
                            <w:r>
                              <w:t xml:space="preserve">Документы возвращаются обратившемуся с подробным разъяснением порядка устранения недостатков. По требованию заявителя исчерпывающие разъяснения о порядке устранения недостатков даются в письменном виде в трехдневный срок.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9" style="position:absolute;left:0;text-align:left;margin-left:243pt;margin-top:9.65pt;width:218.5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WCLgIAAFI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">
                <v:textbox>
                  <w:txbxContent>
                    <w:p w:rsidR="008B0A48" w:rsidRDefault="008B0A48" w:rsidP="008B0A48">
                      <w:pPr>
                        <w:ind w:right="-129"/>
                        <w:jc w:val="center"/>
                      </w:pPr>
                      <w:r>
                        <w:t>Документы возвращаются обратившемуся с п</w:t>
                      </w:r>
                      <w:r>
                        <w:t>о</w:t>
                      </w:r>
                      <w:r>
                        <w:t>дробным разъяснением порядка устранения н</w:t>
                      </w:r>
                      <w:r>
                        <w:t>е</w:t>
                      </w:r>
                      <w:r>
                        <w:t>достатков. По требованию заявителя исчерп</w:t>
                      </w:r>
                      <w:r>
                        <w:t>ы</w:t>
                      </w:r>
                      <w:r>
                        <w:t>вающие разъяснения о порядке устранения н</w:t>
                      </w:r>
                      <w:r>
                        <w:t>е</w:t>
                      </w:r>
                      <w:r>
                        <w:t>достатков даются в письменном виде в тре</w:t>
                      </w:r>
                      <w:r>
                        <w:t>х</w:t>
                      </w:r>
                      <w:r>
                        <w:t xml:space="preserve">дневный срок.  </w:t>
                      </w:r>
                    </w:p>
                  </w:txbxContent>
                </v:textbox>
              </v:rect>
            </w:pict>
          </mc:Fallback>
        </mc:AlternateContent>
      </w:r>
      <w:r w:rsidRPr="00FC01B8">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122555</wp:posOffset>
                </wp:positionV>
                <wp:extent cx="2514600" cy="685800"/>
                <wp:effectExtent l="0" t="0" r="0" b="0"/>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8B0A48" w:rsidRPr="00772318" w:rsidRDefault="008B0A48" w:rsidP="008B0A48">
                            <w:pPr>
                              <w:jc w:val="center"/>
                            </w:pPr>
                            <w:r>
                              <w:t>Документы выносятся на рассмотрение комиссии по установлению социальных гарантий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40" style="position:absolute;left:0;text-align:left;margin-left:-9pt;margin-top:9.65pt;width:1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trKwIAAFE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">
                <v:textbox>
                  <w:txbxContent>
                    <w:p w:rsidR="008B0A48" w:rsidRPr="00772318" w:rsidRDefault="008B0A48" w:rsidP="008B0A48">
                      <w:pPr>
                        <w:jc w:val="center"/>
                      </w:pPr>
                      <w:r>
                        <w:t>Документы выносятся на рассмо</w:t>
                      </w:r>
                      <w:r>
                        <w:t>т</w:t>
                      </w:r>
                      <w:r>
                        <w:t>рение комиссии по установлению социальных гарантий</w:t>
                      </w:r>
                    </w:p>
                  </w:txbxContent>
                </v:textbox>
              </v:rect>
            </w:pict>
          </mc:Fallback>
        </mc:AlternateContent>
      </w: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5875020</wp:posOffset>
                </wp:positionH>
                <wp:positionV relativeFrom="paragraph">
                  <wp:posOffset>122555</wp:posOffset>
                </wp:positionV>
                <wp:extent cx="114300" cy="0"/>
                <wp:effectExtent l="0" t="0" r="0" b="0"/>
                <wp:wrapNone/>
                <wp:docPr id="1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55A4" id="Line 1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9.65pt" to="471.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n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"/>
            </w:pict>
          </mc:Fallback>
        </mc:AlternateConten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1188720</wp:posOffset>
                </wp:positionH>
                <wp:positionV relativeFrom="paragraph">
                  <wp:posOffset>635</wp:posOffset>
                </wp:positionV>
                <wp:extent cx="0" cy="228600"/>
                <wp:effectExtent l="0" t="0" r="0" b="0"/>
                <wp:wrapNone/>
                <wp:docPr id="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FAD46" id="Line 14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05pt" to="93.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w/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">
                <v:stroke endarrow="block"/>
              </v:line>
            </w:pict>
          </mc:Fallback>
        </mc:AlternateContent>
      </w:r>
      <w:r w:rsidRPr="00FC01B8">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2217420</wp:posOffset>
                </wp:positionH>
                <wp:positionV relativeFrom="paragraph">
                  <wp:posOffset>635</wp:posOffset>
                </wp:positionV>
                <wp:extent cx="914400" cy="914400"/>
                <wp:effectExtent l="0" t="0" r="0" b="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DAC1" id="Line 1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05pt" to="246.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">
                <v:stroke endarrow="block"/>
              </v:line>
            </w:pict>
          </mc:Fallback>
        </mc:AlternateContent>
      </w: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53975</wp:posOffset>
                </wp:positionV>
                <wp:extent cx="2400300" cy="657225"/>
                <wp:effectExtent l="0" t="0" r="0" b="0"/>
                <wp:wrapNone/>
                <wp:docPr id="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57225"/>
                        </a:xfrm>
                        <a:prstGeom prst="rect">
                          <a:avLst/>
                        </a:prstGeom>
                        <a:solidFill>
                          <a:srgbClr val="FFFFFF"/>
                        </a:solidFill>
                        <a:ln w="9525">
                          <a:solidFill>
                            <a:srgbClr val="000000"/>
                          </a:solidFill>
                          <a:miter lim="800000"/>
                          <a:headEnd/>
                          <a:tailEnd/>
                        </a:ln>
                      </wps:spPr>
                      <wps:txbx>
                        <w:txbxContent>
                          <w:p w:rsidR="008B0A48" w:rsidRPr="00772318" w:rsidRDefault="008B0A48" w:rsidP="008B0A48">
                            <w:pPr>
                              <w:jc w:val="center"/>
                            </w:pPr>
                            <w:r>
                              <w:t>Комиссия принимает решение об установлении ежемесячного пособия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1" style="position:absolute;left:0;text-align:left;margin-left:-5.4pt;margin-top:4.25pt;width:189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">
                <v:textbox>
                  <w:txbxContent>
                    <w:p w:rsidR="008B0A48" w:rsidRPr="00772318" w:rsidRDefault="008B0A48" w:rsidP="008B0A48">
                      <w:pPr>
                        <w:jc w:val="center"/>
                      </w:pPr>
                      <w:r>
                        <w:t>Комиссия принимает решение об уст</w:t>
                      </w:r>
                      <w:r>
                        <w:t>а</w:t>
                      </w:r>
                      <w:r>
                        <w:t>новлении ежемесячного п</w:t>
                      </w:r>
                      <w:r>
                        <w:t>о</w:t>
                      </w:r>
                      <w:r>
                        <w:t>собия</w:t>
                      </w:r>
                    </w:p>
                  </w:txbxContent>
                </v:textbox>
              </v:rect>
            </w:pict>
          </mc:Fallback>
        </mc:AlternateConten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-297180</wp:posOffset>
                </wp:positionH>
                <wp:positionV relativeFrom="paragraph">
                  <wp:posOffset>46355</wp:posOffset>
                </wp:positionV>
                <wp:extent cx="228600" cy="0"/>
                <wp:effectExtent l="0" t="0" r="0" b="0"/>
                <wp:wrapNone/>
                <wp:docPr id="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ADF1" id="Line 15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5pt" to="-5.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v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"/>
            </w:pict>
          </mc:Fallback>
        </mc:AlternateContent>
      </w:r>
    </w:p>
    <w:p w:rsidR="008B0A48" w:rsidRPr="00FC01B8" w:rsidRDefault="008B0A48" w:rsidP="008B0A48">
      <w:pPr>
        <w:ind w:left="4860"/>
        <w:jc w:val="both"/>
        <w:rPr>
          <w:sz w:val="24"/>
          <w:szCs w:val="24"/>
        </w:rPr>
      </w:pP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1188720</wp:posOffset>
                </wp:positionH>
                <wp:positionV relativeFrom="paragraph">
                  <wp:posOffset>38735</wp:posOffset>
                </wp:positionV>
                <wp:extent cx="0" cy="228600"/>
                <wp:effectExtent l="0" t="0" r="0" b="0"/>
                <wp:wrapNone/>
                <wp:docPr id="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1360" id="Line 1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05pt" to="93.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nk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h0XQpjeuAJdK7Wyojp7Vs9lq+s0hpauWqAOPHF8uBgKzEJG8CQkbZyDDvv+sGfiQo9dR&#10;qHNjuwAJEqBz7Mfl3g9+9ogOhxRO83w+S2OrElLc4ox1/hPXHQpGiSWQ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">
                <v:stroke endarrow="block"/>
              </v:line>
            </w:pict>
          </mc:Fallback>
        </mc:AlternateContent>
      </w:r>
    </w:p>
    <w:p w:rsidR="008B0A48" w:rsidRPr="00FC01B8" w:rsidRDefault="00E86320" w:rsidP="008B0A48">
      <w:pPr>
        <w:ind w:left="4860"/>
        <w:jc w:val="both"/>
        <w:rPr>
          <w:sz w:val="24"/>
          <w:szCs w:val="24"/>
        </w:rPr>
      </w:pPr>
      <w:r w:rsidRPr="00FC01B8">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92075</wp:posOffset>
                </wp:positionV>
                <wp:extent cx="2400300" cy="800100"/>
                <wp:effectExtent l="0" t="0" r="0" b="0"/>
                <wp:wrapNone/>
                <wp:docPr id="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8B0A48" w:rsidRDefault="008B0A48" w:rsidP="008B0A48">
                            <w:pPr>
                              <w:jc w:val="center"/>
                            </w:pPr>
                            <w:r>
                              <w:t>Решение об установлении ежемесячного пособия передается в УСПиТ для осуществления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42" style="position:absolute;left:0;text-align:left;margin-left:-5.4pt;margin-top:7.25pt;width:189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">
                <v:textbox>
                  <w:txbxContent>
                    <w:p w:rsidR="008B0A48" w:rsidRDefault="008B0A48" w:rsidP="008B0A48">
                      <w:pPr>
                        <w:jc w:val="center"/>
                      </w:pPr>
                      <w:r>
                        <w:t>Решение об установлении ежем</w:t>
                      </w:r>
                      <w:r>
                        <w:t>е</w:t>
                      </w:r>
                      <w:r>
                        <w:t>сячного пособия передается в УСПиТ для ос</w:t>
                      </w:r>
                      <w:r>
                        <w:t>у</w:t>
                      </w:r>
                      <w:r>
                        <w:t>ществления в</w:t>
                      </w:r>
                      <w:r>
                        <w:t>ы</w:t>
                      </w:r>
                      <w:r>
                        <w:t>платы</w:t>
                      </w:r>
                    </w:p>
                  </w:txbxContent>
                </v:textbox>
              </v:rect>
            </w:pict>
          </mc:Fallback>
        </mc:AlternateContent>
      </w:r>
    </w:p>
    <w:p w:rsidR="008B0A48" w:rsidRPr="00FC01B8" w:rsidRDefault="00E86320" w:rsidP="008B0A48">
      <w:pPr>
        <w:ind w:left="4860"/>
        <w:jc w:val="both"/>
        <w:rPr>
          <w:sz w:val="24"/>
          <w:szCs w:val="24"/>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3086100</wp:posOffset>
                </wp:positionH>
                <wp:positionV relativeFrom="paragraph">
                  <wp:posOffset>-296545</wp:posOffset>
                </wp:positionV>
                <wp:extent cx="2774950" cy="1013460"/>
                <wp:effectExtent l="0" t="0" r="0" b="0"/>
                <wp:wrapNone/>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013460"/>
                        </a:xfrm>
                        <a:prstGeom prst="rect">
                          <a:avLst/>
                        </a:prstGeom>
                        <a:solidFill>
                          <a:srgbClr val="FFFFFF"/>
                        </a:solidFill>
                        <a:ln w="9525">
                          <a:solidFill>
                            <a:srgbClr val="000000"/>
                          </a:solidFill>
                          <a:miter lim="800000"/>
                          <a:headEnd/>
                          <a:tailEnd/>
                        </a:ln>
                      </wps:spPr>
                      <wps:txbx>
                        <w:txbxContent>
                          <w:p w:rsidR="00C6478E" w:rsidRDefault="00C6478E" w:rsidP="00C6478E">
                            <w:pPr>
                              <w:jc w:val="center"/>
                            </w:pPr>
                            <w:r>
                              <w:t>Комиссия принимает решение об отказе в предоставлении ежемесячного пособия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3" style="position:absolute;left:0;text-align:left;margin-left:243pt;margin-top:-23.35pt;width:218.5pt;height:7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">
                <v:textbox>
                  <w:txbxContent>
                    <w:p w:rsidR="00C6478E" w:rsidRDefault="00C6478E" w:rsidP="00C6478E">
                      <w:pPr>
                        <w:jc w:val="center"/>
                      </w:pPr>
                      <w:r>
                        <w:t>Комиссия принимает решение об отказе в предоставлении ежемесячного пособия</w:t>
                      </w:r>
                    </w:p>
                  </w:txbxContent>
                </v:textbox>
              </v:rect>
            </w:pict>
          </mc:Fallback>
        </mc:AlternateContent>
      </w:r>
      <w:r w:rsidRPr="00FC01B8">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5875020</wp:posOffset>
                </wp:positionH>
                <wp:positionV relativeFrom="paragraph">
                  <wp:posOffset>31115</wp:posOffset>
                </wp:positionV>
                <wp:extent cx="114300" cy="0"/>
                <wp:effectExtent l="0" t="0" r="0" b="0"/>
                <wp:wrapNone/>
                <wp:docPr id="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95B4F" id="Line 1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2.45pt" to="471.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9+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"/>
            </w:pict>
          </mc:Fallback>
        </mc:AlternateContent>
      </w: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FC01B8" w:rsidRDefault="008B0A48" w:rsidP="008B0A48">
      <w:pPr>
        <w:ind w:left="4860"/>
        <w:jc w:val="both"/>
        <w:rPr>
          <w:sz w:val="24"/>
          <w:szCs w:val="24"/>
        </w:rPr>
      </w:pPr>
    </w:p>
    <w:p w:rsidR="008B0A48" w:rsidRPr="00040C60" w:rsidRDefault="008B0A48" w:rsidP="005A368F">
      <w:pPr>
        <w:jc w:val="both"/>
        <w:rPr>
          <w:sz w:val="26"/>
          <w:szCs w:val="26"/>
        </w:rPr>
      </w:pPr>
      <w:r w:rsidRPr="00FC01B8">
        <w:rPr>
          <w:sz w:val="24"/>
          <w:szCs w:val="24"/>
        </w:rPr>
        <w:t>Примечание: Отказ в принятии документов должен быть мотивирован. После устранения недостатков повторный отказ по основаниям неправильного оформления документов не допускается, за исключением случаев, когда недостатки содержатся в документах, которые при предыдущем обращении не были представлены.</w:t>
      </w:r>
    </w:p>
    <w:sectPr w:rsidR="008B0A48" w:rsidRPr="00040C60" w:rsidSect="00040C60">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97" w:rsidRDefault="00136F97">
      <w:r>
        <w:separator/>
      </w:r>
    </w:p>
  </w:endnote>
  <w:endnote w:type="continuationSeparator" w:id="0">
    <w:p w:rsidR="00136F97" w:rsidRDefault="001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97" w:rsidRDefault="00136F97">
      <w:r>
        <w:separator/>
      </w:r>
    </w:p>
  </w:footnote>
  <w:footnote w:type="continuationSeparator" w:id="0">
    <w:p w:rsidR="00136F97" w:rsidRDefault="0013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11" w:rsidRDefault="00EE5111" w:rsidP="005945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5111" w:rsidRDefault="00EE51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11" w:rsidRDefault="00EE5111" w:rsidP="00594547">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300F2D">
      <w:rPr>
        <w:rStyle w:val="a7"/>
        <w:noProof/>
      </w:rPr>
      <w:t>13</w:t>
    </w:r>
    <w:r>
      <w:rPr>
        <w:rStyle w:val="a7"/>
      </w:rPr>
      <w:fldChar w:fldCharType="end"/>
    </w:r>
  </w:p>
  <w:p w:rsidR="00EE5111" w:rsidRDefault="00EE5111" w:rsidP="00B975D6">
    <w:pPr>
      <w:pStyle w:val="a5"/>
      <w:framePr w:wrap="around" w:vAnchor="text" w:hAnchor="margin" w:xAlign="center" w:y="1"/>
      <w:rPr>
        <w:rStyle w:val="a7"/>
      </w:rPr>
    </w:pPr>
  </w:p>
  <w:p w:rsidR="00EE5111" w:rsidRDefault="00EE51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123"/>
    <w:multiLevelType w:val="hybridMultilevel"/>
    <w:tmpl w:val="F738E412"/>
    <w:lvl w:ilvl="0" w:tplc="AB88ECEE">
      <w:start w:val="1"/>
      <w:numFmt w:val="bullet"/>
      <w:lvlText w:val="-"/>
      <w:lvlJc w:val="left"/>
      <w:pPr>
        <w:ind w:left="1429" w:hanging="360"/>
      </w:pPr>
      <w:rPr>
        <w:rFonts w:ascii="Times New Roman" w:hAnsi="Times New Roman" w:cs="Times New Roman"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16087"/>
    <w:multiLevelType w:val="singleLevel"/>
    <w:tmpl w:val="BBFAFFA0"/>
    <w:lvl w:ilvl="0">
      <w:start w:val="5"/>
      <w:numFmt w:val="decimal"/>
      <w:lvlText w:val="5.%1."/>
      <w:legacy w:legacy="1" w:legacySpace="0" w:legacyIndent="524"/>
      <w:lvlJc w:val="left"/>
      <w:rPr>
        <w:rFonts w:ascii="Times New Roman" w:hAnsi="Times New Roman" w:cs="Times New Roman" w:hint="default"/>
      </w:rPr>
    </w:lvl>
  </w:abstractNum>
  <w:abstractNum w:abstractNumId="2" w15:restartNumberingAfterBreak="0">
    <w:nsid w:val="1CFE769D"/>
    <w:multiLevelType w:val="hybridMultilevel"/>
    <w:tmpl w:val="8DEE7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80004B"/>
    <w:multiLevelType w:val="hybridMultilevel"/>
    <w:tmpl w:val="B8808E52"/>
    <w:lvl w:ilvl="0" w:tplc="AB88ECEE">
      <w:start w:val="1"/>
      <w:numFmt w:val="bullet"/>
      <w:lvlText w:val="-"/>
      <w:lvlJc w:val="left"/>
      <w:pPr>
        <w:ind w:left="1571" w:hanging="360"/>
      </w:pPr>
      <w:rPr>
        <w:rFonts w:ascii="Times New Roman" w:hAnsi="Times New Roman" w:cs="Times New Roman" w:hint="default"/>
        <w:b/>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B7A3066"/>
    <w:multiLevelType w:val="multilevel"/>
    <w:tmpl w:val="DAAED75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4" w:hanging="504"/>
      </w:pPr>
      <w:rPr>
        <w:rFonts w:ascii="Times New Roman" w:hAnsi="Times New Roman" w:cs="Times New Roman" w:hint="default"/>
        <w:b/>
        <w:i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C8529C"/>
    <w:multiLevelType w:val="hybridMultilevel"/>
    <w:tmpl w:val="2DE4EBFC"/>
    <w:lvl w:ilvl="0" w:tplc="F898A2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2B65B3"/>
    <w:multiLevelType w:val="multilevel"/>
    <w:tmpl w:val="EE90CB50"/>
    <w:lvl w:ilvl="0">
      <w:start w:val="1"/>
      <w:numFmt w:val="decimal"/>
      <w:suff w:val="space"/>
      <w:lvlText w:val="%1."/>
      <w:lvlJc w:val="left"/>
      <w:pPr>
        <w:ind w:left="0" w:firstLine="284"/>
      </w:pPr>
      <w:rPr>
        <w:rFonts w:hint="default"/>
        <w:b/>
      </w:rPr>
    </w:lvl>
    <w:lvl w:ilvl="1">
      <w:start w:val="1"/>
      <w:numFmt w:val="decimal"/>
      <w:suff w:val="space"/>
      <w:lvlText w:val="%1.%2."/>
      <w:lvlJc w:val="left"/>
      <w:pPr>
        <w:ind w:left="0" w:firstLine="28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24A78AA"/>
    <w:multiLevelType w:val="hybridMultilevel"/>
    <w:tmpl w:val="C5689F6E"/>
    <w:lvl w:ilvl="0" w:tplc="AB88ECEE">
      <w:start w:val="1"/>
      <w:numFmt w:val="bullet"/>
      <w:lvlText w:val="-"/>
      <w:lvlJc w:val="left"/>
      <w:pPr>
        <w:ind w:left="1428" w:hanging="360"/>
      </w:pPr>
      <w:rPr>
        <w:rFonts w:ascii="Times New Roman" w:hAnsi="Times New Roman" w:cs="Times New Roman" w:hint="default"/>
        <w:b/>
        <w:i w:val="0"/>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61803EE"/>
    <w:multiLevelType w:val="hybridMultilevel"/>
    <w:tmpl w:val="07B857B0"/>
    <w:lvl w:ilvl="0" w:tplc="8126EE0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3BF860A3"/>
    <w:multiLevelType w:val="multilevel"/>
    <w:tmpl w:val="F2C2AA30"/>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color w:val="auto"/>
      </w:rPr>
    </w:lvl>
    <w:lvl w:ilvl="2">
      <w:start w:val="1"/>
      <w:numFmt w:val="decimal"/>
      <w:isLgl/>
      <w:lvlText w:val="%1.%2.%3."/>
      <w:lvlJc w:val="left"/>
      <w:pPr>
        <w:ind w:left="1999" w:hanging="1290"/>
      </w:pPr>
      <w:rPr>
        <w:rFonts w:hint="default"/>
        <w:color w:val="auto"/>
      </w:rPr>
    </w:lvl>
    <w:lvl w:ilvl="3">
      <w:start w:val="1"/>
      <w:numFmt w:val="decimal"/>
      <w:isLgl/>
      <w:lvlText w:val="%1.%2.%3.%4."/>
      <w:lvlJc w:val="left"/>
      <w:pPr>
        <w:ind w:left="1999" w:hanging="1290"/>
      </w:pPr>
      <w:rPr>
        <w:rFonts w:hint="default"/>
        <w:color w:val="auto"/>
      </w:rPr>
    </w:lvl>
    <w:lvl w:ilvl="4">
      <w:start w:val="1"/>
      <w:numFmt w:val="decimal"/>
      <w:isLgl/>
      <w:lvlText w:val="%1.%2.%3.%4.%5."/>
      <w:lvlJc w:val="left"/>
      <w:pPr>
        <w:ind w:left="1999" w:hanging="129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0" w15:restartNumberingAfterBreak="0">
    <w:nsid w:val="424A56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B3060A"/>
    <w:multiLevelType w:val="hybridMultilevel"/>
    <w:tmpl w:val="57FAA35C"/>
    <w:lvl w:ilvl="0" w:tplc="8F4E34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17613F"/>
    <w:multiLevelType w:val="multilevel"/>
    <w:tmpl w:val="E83E4A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1A3FD6"/>
    <w:multiLevelType w:val="hybridMultilevel"/>
    <w:tmpl w:val="927076D2"/>
    <w:lvl w:ilvl="0" w:tplc="AB88ECEE">
      <w:start w:val="1"/>
      <w:numFmt w:val="bullet"/>
      <w:lvlText w:val="-"/>
      <w:lvlJc w:val="left"/>
      <w:pPr>
        <w:ind w:left="1429" w:hanging="360"/>
      </w:pPr>
      <w:rPr>
        <w:rFonts w:ascii="Times New Roman" w:hAnsi="Times New Roman" w:cs="Times New Roman"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2A6364"/>
    <w:multiLevelType w:val="hybridMultilevel"/>
    <w:tmpl w:val="0232B3BC"/>
    <w:lvl w:ilvl="0" w:tplc="DEEA505E">
      <w:start w:val="1"/>
      <w:numFmt w:val="decimal"/>
      <w:lvlText w:val="%1."/>
      <w:lvlJc w:val="left"/>
      <w:pPr>
        <w:tabs>
          <w:tab w:val="num" w:pos="570"/>
        </w:tabs>
        <w:ind w:left="57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2038F7"/>
    <w:multiLevelType w:val="hybridMultilevel"/>
    <w:tmpl w:val="5A166A56"/>
    <w:lvl w:ilvl="0" w:tplc="1D549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94277"/>
    <w:multiLevelType w:val="hybridMultilevel"/>
    <w:tmpl w:val="22322C26"/>
    <w:lvl w:ilvl="0" w:tplc="AB88ECEE">
      <w:start w:val="1"/>
      <w:numFmt w:val="bullet"/>
      <w:lvlText w:val="-"/>
      <w:lvlJc w:val="left"/>
      <w:pPr>
        <w:ind w:left="1571" w:hanging="360"/>
      </w:pPr>
      <w:rPr>
        <w:rFonts w:ascii="Times New Roman" w:hAnsi="Times New Roman" w:cs="Times New Roman" w:hint="default"/>
        <w:b/>
        <w:i w:val="0"/>
        <w:sz w:val="28"/>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AA56E84"/>
    <w:multiLevelType w:val="hybridMultilevel"/>
    <w:tmpl w:val="0F743E08"/>
    <w:lvl w:ilvl="0" w:tplc="AB88ECEE">
      <w:start w:val="1"/>
      <w:numFmt w:val="bullet"/>
      <w:lvlText w:val="-"/>
      <w:lvlJc w:val="left"/>
      <w:pPr>
        <w:ind w:left="1429" w:hanging="360"/>
      </w:pPr>
      <w:rPr>
        <w:rFonts w:ascii="Times New Roman" w:hAnsi="Times New Roman" w:cs="Times New Roman"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BC86C41"/>
    <w:multiLevelType w:val="hybridMultilevel"/>
    <w:tmpl w:val="7062DEDE"/>
    <w:lvl w:ilvl="0" w:tplc="AB88ECEE">
      <w:start w:val="1"/>
      <w:numFmt w:val="bullet"/>
      <w:lvlText w:val="-"/>
      <w:lvlJc w:val="left"/>
      <w:pPr>
        <w:ind w:left="1440" w:hanging="360"/>
      </w:pPr>
      <w:rPr>
        <w:rFonts w:ascii="Times New Roman" w:hAnsi="Times New Roman" w:cs="Times New Roman" w:hint="default"/>
        <w:b/>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C9247F6"/>
    <w:multiLevelType w:val="hybridMultilevel"/>
    <w:tmpl w:val="C886405C"/>
    <w:lvl w:ilvl="0" w:tplc="AB88ECEE">
      <w:start w:val="1"/>
      <w:numFmt w:val="bullet"/>
      <w:lvlText w:val="-"/>
      <w:lvlJc w:val="left"/>
      <w:pPr>
        <w:ind w:left="1429" w:hanging="360"/>
      </w:pPr>
      <w:rPr>
        <w:rFonts w:ascii="Times New Roman" w:hAnsi="Times New Roman" w:cs="Times New Roman"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6"/>
  </w:num>
  <w:num w:numId="4">
    <w:abstractNumId w:val="18"/>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9"/>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19"/>
  </w:num>
  <w:num w:numId="16">
    <w:abstractNumId w:val="2"/>
  </w:num>
  <w:num w:numId="17">
    <w:abstractNumId w:val="17"/>
  </w:num>
  <w:num w:numId="18">
    <w:abstractNumId w:val="13"/>
  </w:num>
  <w:num w:numId="19">
    <w:abstractNumId w:val="8"/>
  </w:num>
  <w:num w:numId="20">
    <w:abstractNumId w:val="15"/>
  </w:num>
  <w:num w:numId="21">
    <w:abstractNumId w:val="11"/>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3280"/>
    <w:rsid w:val="00012C2F"/>
    <w:rsid w:val="000130FB"/>
    <w:rsid w:val="00014FC8"/>
    <w:rsid w:val="000151D8"/>
    <w:rsid w:val="00020926"/>
    <w:rsid w:val="000215FB"/>
    <w:rsid w:val="00025813"/>
    <w:rsid w:val="00026094"/>
    <w:rsid w:val="00033483"/>
    <w:rsid w:val="000364F4"/>
    <w:rsid w:val="00040358"/>
    <w:rsid w:val="00040C60"/>
    <w:rsid w:val="00040D10"/>
    <w:rsid w:val="00043F37"/>
    <w:rsid w:val="000466F0"/>
    <w:rsid w:val="0004739D"/>
    <w:rsid w:val="000475BA"/>
    <w:rsid w:val="00047EEB"/>
    <w:rsid w:val="00052003"/>
    <w:rsid w:val="0005227E"/>
    <w:rsid w:val="000534CD"/>
    <w:rsid w:val="00053E0A"/>
    <w:rsid w:val="000570F0"/>
    <w:rsid w:val="00070590"/>
    <w:rsid w:val="0007272E"/>
    <w:rsid w:val="00072CDB"/>
    <w:rsid w:val="00073F69"/>
    <w:rsid w:val="00074269"/>
    <w:rsid w:val="00074E9D"/>
    <w:rsid w:val="00075C54"/>
    <w:rsid w:val="00081D28"/>
    <w:rsid w:val="00083348"/>
    <w:rsid w:val="00084D34"/>
    <w:rsid w:val="0008625B"/>
    <w:rsid w:val="000874F1"/>
    <w:rsid w:val="00090E97"/>
    <w:rsid w:val="00092EA8"/>
    <w:rsid w:val="000933EC"/>
    <w:rsid w:val="000935FC"/>
    <w:rsid w:val="00096D2C"/>
    <w:rsid w:val="00097752"/>
    <w:rsid w:val="000A11AB"/>
    <w:rsid w:val="000A123C"/>
    <w:rsid w:val="000A1405"/>
    <w:rsid w:val="000A63D1"/>
    <w:rsid w:val="000A6E59"/>
    <w:rsid w:val="000A7C62"/>
    <w:rsid w:val="000B2DCB"/>
    <w:rsid w:val="000B5C70"/>
    <w:rsid w:val="000C04AB"/>
    <w:rsid w:val="000C213B"/>
    <w:rsid w:val="000C591A"/>
    <w:rsid w:val="000C5B20"/>
    <w:rsid w:val="000C7542"/>
    <w:rsid w:val="000C7E37"/>
    <w:rsid w:val="000D09B7"/>
    <w:rsid w:val="000D3177"/>
    <w:rsid w:val="000D3F41"/>
    <w:rsid w:val="000D4A54"/>
    <w:rsid w:val="000D4D4C"/>
    <w:rsid w:val="000D4DDF"/>
    <w:rsid w:val="000D68F2"/>
    <w:rsid w:val="000D6ED2"/>
    <w:rsid w:val="000E01D7"/>
    <w:rsid w:val="000E05E8"/>
    <w:rsid w:val="000E3E54"/>
    <w:rsid w:val="000E480D"/>
    <w:rsid w:val="000E4A60"/>
    <w:rsid w:val="000E4DFE"/>
    <w:rsid w:val="000E6879"/>
    <w:rsid w:val="000E768C"/>
    <w:rsid w:val="000F00FA"/>
    <w:rsid w:val="000F093C"/>
    <w:rsid w:val="000F09F1"/>
    <w:rsid w:val="000F4188"/>
    <w:rsid w:val="000F52A2"/>
    <w:rsid w:val="000F53E2"/>
    <w:rsid w:val="000F648F"/>
    <w:rsid w:val="000F75E0"/>
    <w:rsid w:val="000F7A4E"/>
    <w:rsid w:val="00102865"/>
    <w:rsid w:val="00104E32"/>
    <w:rsid w:val="001051EA"/>
    <w:rsid w:val="001149EA"/>
    <w:rsid w:val="001149F6"/>
    <w:rsid w:val="00117EBE"/>
    <w:rsid w:val="001209A6"/>
    <w:rsid w:val="00121125"/>
    <w:rsid w:val="00122787"/>
    <w:rsid w:val="00122EA7"/>
    <w:rsid w:val="0012514D"/>
    <w:rsid w:val="00125685"/>
    <w:rsid w:val="00125A8D"/>
    <w:rsid w:val="00126549"/>
    <w:rsid w:val="00130451"/>
    <w:rsid w:val="0013080F"/>
    <w:rsid w:val="001334A7"/>
    <w:rsid w:val="0013540A"/>
    <w:rsid w:val="00135B42"/>
    <w:rsid w:val="00136F97"/>
    <w:rsid w:val="001372B3"/>
    <w:rsid w:val="00140FD6"/>
    <w:rsid w:val="00141F9D"/>
    <w:rsid w:val="00142808"/>
    <w:rsid w:val="00143C5A"/>
    <w:rsid w:val="00144511"/>
    <w:rsid w:val="001457DD"/>
    <w:rsid w:val="00145F9F"/>
    <w:rsid w:val="00146C76"/>
    <w:rsid w:val="00147810"/>
    <w:rsid w:val="00152B55"/>
    <w:rsid w:val="0015389E"/>
    <w:rsid w:val="001550FC"/>
    <w:rsid w:val="0015648C"/>
    <w:rsid w:val="00157F8F"/>
    <w:rsid w:val="001622E5"/>
    <w:rsid w:val="00162CF9"/>
    <w:rsid w:val="00165D3E"/>
    <w:rsid w:val="00167A05"/>
    <w:rsid w:val="00167F8A"/>
    <w:rsid w:val="0017284E"/>
    <w:rsid w:val="00174B8A"/>
    <w:rsid w:val="00176C5F"/>
    <w:rsid w:val="00180EFC"/>
    <w:rsid w:val="001810F7"/>
    <w:rsid w:val="00183022"/>
    <w:rsid w:val="00183C3F"/>
    <w:rsid w:val="001849AF"/>
    <w:rsid w:val="00184A1A"/>
    <w:rsid w:val="001850FA"/>
    <w:rsid w:val="001852C7"/>
    <w:rsid w:val="00191501"/>
    <w:rsid w:val="0019231B"/>
    <w:rsid w:val="00193C8B"/>
    <w:rsid w:val="00194D29"/>
    <w:rsid w:val="001A0B45"/>
    <w:rsid w:val="001A2594"/>
    <w:rsid w:val="001A2BE5"/>
    <w:rsid w:val="001A40BE"/>
    <w:rsid w:val="001A4510"/>
    <w:rsid w:val="001A5391"/>
    <w:rsid w:val="001A7496"/>
    <w:rsid w:val="001B043D"/>
    <w:rsid w:val="001B1B60"/>
    <w:rsid w:val="001B1C44"/>
    <w:rsid w:val="001B24F7"/>
    <w:rsid w:val="001B44BD"/>
    <w:rsid w:val="001B7130"/>
    <w:rsid w:val="001C0163"/>
    <w:rsid w:val="001C2DF0"/>
    <w:rsid w:val="001C2F56"/>
    <w:rsid w:val="001C302B"/>
    <w:rsid w:val="001C3246"/>
    <w:rsid w:val="001C4BFA"/>
    <w:rsid w:val="001C7EB7"/>
    <w:rsid w:val="001D2813"/>
    <w:rsid w:val="001E6356"/>
    <w:rsid w:val="001E73AC"/>
    <w:rsid w:val="001F26B7"/>
    <w:rsid w:val="001F2A10"/>
    <w:rsid w:val="001F3612"/>
    <w:rsid w:val="002000DD"/>
    <w:rsid w:val="0020088B"/>
    <w:rsid w:val="00200E60"/>
    <w:rsid w:val="002016BF"/>
    <w:rsid w:val="00203432"/>
    <w:rsid w:val="00204A60"/>
    <w:rsid w:val="00205397"/>
    <w:rsid w:val="00205EED"/>
    <w:rsid w:val="00206E45"/>
    <w:rsid w:val="002107D9"/>
    <w:rsid w:val="00210F08"/>
    <w:rsid w:val="00212103"/>
    <w:rsid w:val="002129F5"/>
    <w:rsid w:val="00212EF9"/>
    <w:rsid w:val="00216D53"/>
    <w:rsid w:val="002201C0"/>
    <w:rsid w:val="00220F92"/>
    <w:rsid w:val="002211AC"/>
    <w:rsid w:val="00224189"/>
    <w:rsid w:val="00224B97"/>
    <w:rsid w:val="00224C4C"/>
    <w:rsid w:val="0022674E"/>
    <w:rsid w:val="002307A1"/>
    <w:rsid w:val="00231431"/>
    <w:rsid w:val="00232379"/>
    <w:rsid w:val="002357E3"/>
    <w:rsid w:val="00241371"/>
    <w:rsid w:val="00252533"/>
    <w:rsid w:val="00253A04"/>
    <w:rsid w:val="0025547B"/>
    <w:rsid w:val="0026054A"/>
    <w:rsid w:val="00261677"/>
    <w:rsid w:val="00262B4C"/>
    <w:rsid w:val="00262D0E"/>
    <w:rsid w:val="00263DFA"/>
    <w:rsid w:val="00264494"/>
    <w:rsid w:val="00266F5F"/>
    <w:rsid w:val="00270841"/>
    <w:rsid w:val="0027471F"/>
    <w:rsid w:val="00281DB6"/>
    <w:rsid w:val="00283081"/>
    <w:rsid w:val="00284CDD"/>
    <w:rsid w:val="002855DB"/>
    <w:rsid w:val="00290262"/>
    <w:rsid w:val="00293247"/>
    <w:rsid w:val="00293406"/>
    <w:rsid w:val="00293B7A"/>
    <w:rsid w:val="00295BA2"/>
    <w:rsid w:val="00295C22"/>
    <w:rsid w:val="002974D0"/>
    <w:rsid w:val="002A10BE"/>
    <w:rsid w:val="002A10F8"/>
    <w:rsid w:val="002A35CE"/>
    <w:rsid w:val="002A5697"/>
    <w:rsid w:val="002A5A45"/>
    <w:rsid w:val="002A65F8"/>
    <w:rsid w:val="002A661B"/>
    <w:rsid w:val="002B0131"/>
    <w:rsid w:val="002B1801"/>
    <w:rsid w:val="002B2928"/>
    <w:rsid w:val="002B3CF2"/>
    <w:rsid w:val="002B75D2"/>
    <w:rsid w:val="002C3009"/>
    <w:rsid w:val="002C3539"/>
    <w:rsid w:val="002C5871"/>
    <w:rsid w:val="002D31A8"/>
    <w:rsid w:val="002D4EBC"/>
    <w:rsid w:val="002D560B"/>
    <w:rsid w:val="002D6450"/>
    <w:rsid w:val="002E0CD9"/>
    <w:rsid w:val="002F0F51"/>
    <w:rsid w:val="002F3BF4"/>
    <w:rsid w:val="002F4E2B"/>
    <w:rsid w:val="002F57E9"/>
    <w:rsid w:val="002F7E4C"/>
    <w:rsid w:val="00300F2D"/>
    <w:rsid w:val="003012D4"/>
    <w:rsid w:val="00302022"/>
    <w:rsid w:val="00306A84"/>
    <w:rsid w:val="00306BBA"/>
    <w:rsid w:val="0031248E"/>
    <w:rsid w:val="0031249C"/>
    <w:rsid w:val="00315991"/>
    <w:rsid w:val="00322414"/>
    <w:rsid w:val="00322D10"/>
    <w:rsid w:val="0032477D"/>
    <w:rsid w:val="0032795B"/>
    <w:rsid w:val="00330BA9"/>
    <w:rsid w:val="00332658"/>
    <w:rsid w:val="00333B44"/>
    <w:rsid w:val="0033655E"/>
    <w:rsid w:val="0034035C"/>
    <w:rsid w:val="0034338E"/>
    <w:rsid w:val="003464BB"/>
    <w:rsid w:val="003465F2"/>
    <w:rsid w:val="00346CCC"/>
    <w:rsid w:val="00347B55"/>
    <w:rsid w:val="003518E1"/>
    <w:rsid w:val="00351A5B"/>
    <w:rsid w:val="00355243"/>
    <w:rsid w:val="00356155"/>
    <w:rsid w:val="00360013"/>
    <w:rsid w:val="00360363"/>
    <w:rsid w:val="00361633"/>
    <w:rsid w:val="003636DD"/>
    <w:rsid w:val="00367E31"/>
    <w:rsid w:val="00371558"/>
    <w:rsid w:val="00374A80"/>
    <w:rsid w:val="00374FD5"/>
    <w:rsid w:val="003760E2"/>
    <w:rsid w:val="00376101"/>
    <w:rsid w:val="00380919"/>
    <w:rsid w:val="003823DD"/>
    <w:rsid w:val="003845D1"/>
    <w:rsid w:val="003849E7"/>
    <w:rsid w:val="00385976"/>
    <w:rsid w:val="00387A20"/>
    <w:rsid w:val="00387A6F"/>
    <w:rsid w:val="0039524A"/>
    <w:rsid w:val="003A05F3"/>
    <w:rsid w:val="003A1502"/>
    <w:rsid w:val="003A5919"/>
    <w:rsid w:val="003A7E10"/>
    <w:rsid w:val="003B419D"/>
    <w:rsid w:val="003B5DD6"/>
    <w:rsid w:val="003C024D"/>
    <w:rsid w:val="003C03DE"/>
    <w:rsid w:val="003C21B5"/>
    <w:rsid w:val="003D1295"/>
    <w:rsid w:val="003D3503"/>
    <w:rsid w:val="003D7BDE"/>
    <w:rsid w:val="003E4137"/>
    <w:rsid w:val="003E6B7A"/>
    <w:rsid w:val="003E6C46"/>
    <w:rsid w:val="003E7266"/>
    <w:rsid w:val="003F12DA"/>
    <w:rsid w:val="003F4554"/>
    <w:rsid w:val="003F5471"/>
    <w:rsid w:val="00401955"/>
    <w:rsid w:val="0040326B"/>
    <w:rsid w:val="0040682C"/>
    <w:rsid w:val="00407682"/>
    <w:rsid w:val="0041036A"/>
    <w:rsid w:val="00411583"/>
    <w:rsid w:val="00413DBB"/>
    <w:rsid w:val="00416532"/>
    <w:rsid w:val="004221EF"/>
    <w:rsid w:val="004253AC"/>
    <w:rsid w:val="00426F16"/>
    <w:rsid w:val="004306D9"/>
    <w:rsid w:val="004312CC"/>
    <w:rsid w:val="00431590"/>
    <w:rsid w:val="004319F8"/>
    <w:rsid w:val="00431BF1"/>
    <w:rsid w:val="0043385B"/>
    <w:rsid w:val="00433ABB"/>
    <w:rsid w:val="00433C77"/>
    <w:rsid w:val="00434480"/>
    <w:rsid w:val="00434765"/>
    <w:rsid w:val="0043481E"/>
    <w:rsid w:val="00434A15"/>
    <w:rsid w:val="0043630D"/>
    <w:rsid w:val="004418E4"/>
    <w:rsid w:val="00442A1D"/>
    <w:rsid w:val="00443D31"/>
    <w:rsid w:val="00445B0A"/>
    <w:rsid w:val="00445DA2"/>
    <w:rsid w:val="00447E8F"/>
    <w:rsid w:val="00450A86"/>
    <w:rsid w:val="00452F9C"/>
    <w:rsid w:val="004543F7"/>
    <w:rsid w:val="0045614F"/>
    <w:rsid w:val="00456D2F"/>
    <w:rsid w:val="00460721"/>
    <w:rsid w:val="00461639"/>
    <w:rsid w:val="0046309A"/>
    <w:rsid w:val="00463FCD"/>
    <w:rsid w:val="00465393"/>
    <w:rsid w:val="0046641A"/>
    <w:rsid w:val="00466A41"/>
    <w:rsid w:val="0047043B"/>
    <w:rsid w:val="004729F9"/>
    <w:rsid w:val="00475C34"/>
    <w:rsid w:val="004763D6"/>
    <w:rsid w:val="0048208B"/>
    <w:rsid w:val="00482A3E"/>
    <w:rsid w:val="00485FBE"/>
    <w:rsid w:val="00491677"/>
    <w:rsid w:val="004934EB"/>
    <w:rsid w:val="00494D24"/>
    <w:rsid w:val="00496C22"/>
    <w:rsid w:val="00497448"/>
    <w:rsid w:val="004A3E26"/>
    <w:rsid w:val="004A563E"/>
    <w:rsid w:val="004A6F97"/>
    <w:rsid w:val="004A7A01"/>
    <w:rsid w:val="004A7A49"/>
    <w:rsid w:val="004A7E4B"/>
    <w:rsid w:val="004B0525"/>
    <w:rsid w:val="004B0F1D"/>
    <w:rsid w:val="004B2378"/>
    <w:rsid w:val="004B272D"/>
    <w:rsid w:val="004B32D4"/>
    <w:rsid w:val="004B3FF3"/>
    <w:rsid w:val="004B4FF9"/>
    <w:rsid w:val="004B6EF1"/>
    <w:rsid w:val="004C0639"/>
    <w:rsid w:val="004C0EE2"/>
    <w:rsid w:val="004C17C5"/>
    <w:rsid w:val="004C1DDE"/>
    <w:rsid w:val="004C218F"/>
    <w:rsid w:val="004C227A"/>
    <w:rsid w:val="004C2885"/>
    <w:rsid w:val="004C3158"/>
    <w:rsid w:val="004C526C"/>
    <w:rsid w:val="004C5DD3"/>
    <w:rsid w:val="004D199C"/>
    <w:rsid w:val="004D1B80"/>
    <w:rsid w:val="004D29DD"/>
    <w:rsid w:val="004D3485"/>
    <w:rsid w:val="004D5A08"/>
    <w:rsid w:val="004D7214"/>
    <w:rsid w:val="004E3998"/>
    <w:rsid w:val="004E495F"/>
    <w:rsid w:val="004E5504"/>
    <w:rsid w:val="004E5C07"/>
    <w:rsid w:val="004E64E4"/>
    <w:rsid w:val="004E6F59"/>
    <w:rsid w:val="004E7D1E"/>
    <w:rsid w:val="004F2451"/>
    <w:rsid w:val="004F3C60"/>
    <w:rsid w:val="005005B3"/>
    <w:rsid w:val="00510C09"/>
    <w:rsid w:val="00511298"/>
    <w:rsid w:val="005143CD"/>
    <w:rsid w:val="00517064"/>
    <w:rsid w:val="005207B5"/>
    <w:rsid w:val="005243F0"/>
    <w:rsid w:val="00525009"/>
    <w:rsid w:val="00526780"/>
    <w:rsid w:val="00532D07"/>
    <w:rsid w:val="00532F00"/>
    <w:rsid w:val="00533A44"/>
    <w:rsid w:val="0053682F"/>
    <w:rsid w:val="0053793A"/>
    <w:rsid w:val="0054055C"/>
    <w:rsid w:val="00542F9F"/>
    <w:rsid w:val="005452C0"/>
    <w:rsid w:val="00545FB8"/>
    <w:rsid w:val="005462DB"/>
    <w:rsid w:val="005469C4"/>
    <w:rsid w:val="00550ACD"/>
    <w:rsid w:val="005512F4"/>
    <w:rsid w:val="0055324E"/>
    <w:rsid w:val="00553F2D"/>
    <w:rsid w:val="00554268"/>
    <w:rsid w:val="00556845"/>
    <w:rsid w:val="00556C08"/>
    <w:rsid w:val="00556D5F"/>
    <w:rsid w:val="0056063C"/>
    <w:rsid w:val="00560898"/>
    <w:rsid w:val="00561CA0"/>
    <w:rsid w:val="005639BB"/>
    <w:rsid w:val="00563BDA"/>
    <w:rsid w:val="00565877"/>
    <w:rsid w:val="00566EA3"/>
    <w:rsid w:val="005722FA"/>
    <w:rsid w:val="00577BEA"/>
    <w:rsid w:val="00580979"/>
    <w:rsid w:val="00581FA5"/>
    <w:rsid w:val="00582B3B"/>
    <w:rsid w:val="005861A0"/>
    <w:rsid w:val="0058723F"/>
    <w:rsid w:val="005877B6"/>
    <w:rsid w:val="00587A33"/>
    <w:rsid w:val="00594547"/>
    <w:rsid w:val="00597581"/>
    <w:rsid w:val="005A368F"/>
    <w:rsid w:val="005A3884"/>
    <w:rsid w:val="005A75B0"/>
    <w:rsid w:val="005B0CD4"/>
    <w:rsid w:val="005B12E6"/>
    <w:rsid w:val="005B191C"/>
    <w:rsid w:val="005B31F0"/>
    <w:rsid w:val="005B5C7A"/>
    <w:rsid w:val="005B633B"/>
    <w:rsid w:val="005B6F55"/>
    <w:rsid w:val="005B71C5"/>
    <w:rsid w:val="005B7422"/>
    <w:rsid w:val="005C29FB"/>
    <w:rsid w:val="005C40CE"/>
    <w:rsid w:val="005C553F"/>
    <w:rsid w:val="005C7276"/>
    <w:rsid w:val="005C7BF0"/>
    <w:rsid w:val="005C7D3F"/>
    <w:rsid w:val="005C7E90"/>
    <w:rsid w:val="005D6B27"/>
    <w:rsid w:val="005D7FD0"/>
    <w:rsid w:val="005E078A"/>
    <w:rsid w:val="005E79BC"/>
    <w:rsid w:val="005F2C31"/>
    <w:rsid w:val="005F3BA5"/>
    <w:rsid w:val="00600095"/>
    <w:rsid w:val="00601A82"/>
    <w:rsid w:val="00602F21"/>
    <w:rsid w:val="00603E21"/>
    <w:rsid w:val="006047B5"/>
    <w:rsid w:val="00604E8B"/>
    <w:rsid w:val="00606F4A"/>
    <w:rsid w:val="00610E81"/>
    <w:rsid w:val="006124BD"/>
    <w:rsid w:val="00612C52"/>
    <w:rsid w:val="006145A6"/>
    <w:rsid w:val="006145E8"/>
    <w:rsid w:val="006178A8"/>
    <w:rsid w:val="00617EBF"/>
    <w:rsid w:val="006204BA"/>
    <w:rsid w:val="00620CEC"/>
    <w:rsid w:val="006215B2"/>
    <w:rsid w:val="006224B3"/>
    <w:rsid w:val="00624002"/>
    <w:rsid w:val="0062617C"/>
    <w:rsid w:val="00631AAB"/>
    <w:rsid w:val="00632E6D"/>
    <w:rsid w:val="00633578"/>
    <w:rsid w:val="00634B18"/>
    <w:rsid w:val="0063701C"/>
    <w:rsid w:val="00640AE6"/>
    <w:rsid w:val="00642F08"/>
    <w:rsid w:val="00645764"/>
    <w:rsid w:val="00650E87"/>
    <w:rsid w:val="00651339"/>
    <w:rsid w:val="006514CC"/>
    <w:rsid w:val="00651E9C"/>
    <w:rsid w:val="00653F9B"/>
    <w:rsid w:val="00654753"/>
    <w:rsid w:val="00660C46"/>
    <w:rsid w:val="00664219"/>
    <w:rsid w:val="00666C7E"/>
    <w:rsid w:val="00667D25"/>
    <w:rsid w:val="0067291D"/>
    <w:rsid w:val="00673596"/>
    <w:rsid w:val="006764E1"/>
    <w:rsid w:val="0068129B"/>
    <w:rsid w:val="00682356"/>
    <w:rsid w:val="0068316B"/>
    <w:rsid w:val="006920A4"/>
    <w:rsid w:val="00692DD4"/>
    <w:rsid w:val="0069572A"/>
    <w:rsid w:val="00696A1E"/>
    <w:rsid w:val="006971C7"/>
    <w:rsid w:val="006A0FD6"/>
    <w:rsid w:val="006A2508"/>
    <w:rsid w:val="006A2919"/>
    <w:rsid w:val="006A358D"/>
    <w:rsid w:val="006A46B7"/>
    <w:rsid w:val="006A4924"/>
    <w:rsid w:val="006A4E4C"/>
    <w:rsid w:val="006B0CCB"/>
    <w:rsid w:val="006B6F0C"/>
    <w:rsid w:val="006B7530"/>
    <w:rsid w:val="006C0CE6"/>
    <w:rsid w:val="006C26E6"/>
    <w:rsid w:val="006C4292"/>
    <w:rsid w:val="006C5481"/>
    <w:rsid w:val="006D0501"/>
    <w:rsid w:val="006D14AA"/>
    <w:rsid w:val="006D286C"/>
    <w:rsid w:val="006D564B"/>
    <w:rsid w:val="006D5B82"/>
    <w:rsid w:val="006D6DC3"/>
    <w:rsid w:val="006E2D23"/>
    <w:rsid w:val="006E7084"/>
    <w:rsid w:val="006E7B2D"/>
    <w:rsid w:val="006F1C0B"/>
    <w:rsid w:val="006F61C3"/>
    <w:rsid w:val="006F6FD5"/>
    <w:rsid w:val="00700BF9"/>
    <w:rsid w:val="00701D81"/>
    <w:rsid w:val="00701EBC"/>
    <w:rsid w:val="007022DD"/>
    <w:rsid w:val="00704974"/>
    <w:rsid w:val="00721286"/>
    <w:rsid w:val="007259B5"/>
    <w:rsid w:val="00726128"/>
    <w:rsid w:val="00726FA6"/>
    <w:rsid w:val="00727FED"/>
    <w:rsid w:val="007334FD"/>
    <w:rsid w:val="00735DC4"/>
    <w:rsid w:val="00736BA3"/>
    <w:rsid w:val="0074204E"/>
    <w:rsid w:val="00742D51"/>
    <w:rsid w:val="00742DB0"/>
    <w:rsid w:val="00743202"/>
    <w:rsid w:val="00744EBF"/>
    <w:rsid w:val="00750821"/>
    <w:rsid w:val="00751627"/>
    <w:rsid w:val="00753D20"/>
    <w:rsid w:val="00754B89"/>
    <w:rsid w:val="007558E0"/>
    <w:rsid w:val="00755D65"/>
    <w:rsid w:val="0075685F"/>
    <w:rsid w:val="00760A70"/>
    <w:rsid w:val="007610F3"/>
    <w:rsid w:val="00761FB6"/>
    <w:rsid w:val="00762BD3"/>
    <w:rsid w:val="00764ED2"/>
    <w:rsid w:val="00766F70"/>
    <w:rsid w:val="00772EEB"/>
    <w:rsid w:val="007818ED"/>
    <w:rsid w:val="00781C15"/>
    <w:rsid w:val="00783784"/>
    <w:rsid w:val="00785070"/>
    <w:rsid w:val="007852B8"/>
    <w:rsid w:val="00786747"/>
    <w:rsid w:val="0079018A"/>
    <w:rsid w:val="00790690"/>
    <w:rsid w:val="007951C8"/>
    <w:rsid w:val="00797D3F"/>
    <w:rsid w:val="00797DA9"/>
    <w:rsid w:val="007A050F"/>
    <w:rsid w:val="007A1776"/>
    <w:rsid w:val="007A3055"/>
    <w:rsid w:val="007A33BD"/>
    <w:rsid w:val="007A5697"/>
    <w:rsid w:val="007A61AC"/>
    <w:rsid w:val="007A6BE8"/>
    <w:rsid w:val="007B09C5"/>
    <w:rsid w:val="007B0A0F"/>
    <w:rsid w:val="007B3D75"/>
    <w:rsid w:val="007C059B"/>
    <w:rsid w:val="007C0C36"/>
    <w:rsid w:val="007C17F2"/>
    <w:rsid w:val="007C289F"/>
    <w:rsid w:val="007C3781"/>
    <w:rsid w:val="007C4997"/>
    <w:rsid w:val="007C513A"/>
    <w:rsid w:val="007C5EB7"/>
    <w:rsid w:val="007C61ED"/>
    <w:rsid w:val="007C67D6"/>
    <w:rsid w:val="007C6A6B"/>
    <w:rsid w:val="007D4AAF"/>
    <w:rsid w:val="007D53DA"/>
    <w:rsid w:val="007D5D0D"/>
    <w:rsid w:val="007D67C6"/>
    <w:rsid w:val="007E2735"/>
    <w:rsid w:val="007E5BA1"/>
    <w:rsid w:val="007E6FF7"/>
    <w:rsid w:val="007F0586"/>
    <w:rsid w:val="007F0CEA"/>
    <w:rsid w:val="007F131F"/>
    <w:rsid w:val="007F19D8"/>
    <w:rsid w:val="007F3E40"/>
    <w:rsid w:val="007F401C"/>
    <w:rsid w:val="007F523F"/>
    <w:rsid w:val="007F5BFE"/>
    <w:rsid w:val="008008D0"/>
    <w:rsid w:val="00802F40"/>
    <w:rsid w:val="008032C2"/>
    <w:rsid w:val="00803F6A"/>
    <w:rsid w:val="008066D4"/>
    <w:rsid w:val="00811807"/>
    <w:rsid w:val="008133E4"/>
    <w:rsid w:val="008135F3"/>
    <w:rsid w:val="00814164"/>
    <w:rsid w:val="00815EF6"/>
    <w:rsid w:val="00816025"/>
    <w:rsid w:val="0081659D"/>
    <w:rsid w:val="008250BC"/>
    <w:rsid w:val="0082592F"/>
    <w:rsid w:val="00827F49"/>
    <w:rsid w:val="00830117"/>
    <w:rsid w:val="0083315F"/>
    <w:rsid w:val="00834D84"/>
    <w:rsid w:val="008371A2"/>
    <w:rsid w:val="008411C4"/>
    <w:rsid w:val="00843AE0"/>
    <w:rsid w:val="00844F73"/>
    <w:rsid w:val="008457E8"/>
    <w:rsid w:val="00847CFF"/>
    <w:rsid w:val="00853000"/>
    <w:rsid w:val="00856A56"/>
    <w:rsid w:val="008605DA"/>
    <w:rsid w:val="00863006"/>
    <w:rsid w:val="00867E65"/>
    <w:rsid w:val="008712DE"/>
    <w:rsid w:val="00871AC7"/>
    <w:rsid w:val="00872165"/>
    <w:rsid w:val="00872C75"/>
    <w:rsid w:val="00877A4C"/>
    <w:rsid w:val="0088224F"/>
    <w:rsid w:val="0088383C"/>
    <w:rsid w:val="00883E3E"/>
    <w:rsid w:val="00884055"/>
    <w:rsid w:val="00884459"/>
    <w:rsid w:val="00884670"/>
    <w:rsid w:val="00884E65"/>
    <w:rsid w:val="00893345"/>
    <w:rsid w:val="00897569"/>
    <w:rsid w:val="008A13B5"/>
    <w:rsid w:val="008A1D8B"/>
    <w:rsid w:val="008B0A48"/>
    <w:rsid w:val="008B2072"/>
    <w:rsid w:val="008B2A5A"/>
    <w:rsid w:val="008B52EA"/>
    <w:rsid w:val="008B53EF"/>
    <w:rsid w:val="008B60E8"/>
    <w:rsid w:val="008C0CAA"/>
    <w:rsid w:val="008C1E47"/>
    <w:rsid w:val="008C2998"/>
    <w:rsid w:val="008C30AC"/>
    <w:rsid w:val="008C3D9A"/>
    <w:rsid w:val="008C4A27"/>
    <w:rsid w:val="008C4FF9"/>
    <w:rsid w:val="008C5396"/>
    <w:rsid w:val="008D11B8"/>
    <w:rsid w:val="008D23E5"/>
    <w:rsid w:val="008D2B87"/>
    <w:rsid w:val="008D4C9F"/>
    <w:rsid w:val="008D570D"/>
    <w:rsid w:val="008E07CB"/>
    <w:rsid w:val="008E0DCB"/>
    <w:rsid w:val="008E27AB"/>
    <w:rsid w:val="008E2A98"/>
    <w:rsid w:val="008E3141"/>
    <w:rsid w:val="008E5FDC"/>
    <w:rsid w:val="008E6350"/>
    <w:rsid w:val="008E6849"/>
    <w:rsid w:val="008F0881"/>
    <w:rsid w:val="008F08DD"/>
    <w:rsid w:val="008F0B31"/>
    <w:rsid w:val="008F2E51"/>
    <w:rsid w:val="008F3714"/>
    <w:rsid w:val="008F3E89"/>
    <w:rsid w:val="008F6A39"/>
    <w:rsid w:val="00900EBB"/>
    <w:rsid w:val="00901312"/>
    <w:rsid w:val="00902EC3"/>
    <w:rsid w:val="0090430B"/>
    <w:rsid w:val="00904BC1"/>
    <w:rsid w:val="00906280"/>
    <w:rsid w:val="00906EF0"/>
    <w:rsid w:val="009071C3"/>
    <w:rsid w:val="009075B1"/>
    <w:rsid w:val="0091018D"/>
    <w:rsid w:val="0091251E"/>
    <w:rsid w:val="00915D12"/>
    <w:rsid w:val="00915D91"/>
    <w:rsid w:val="00916B4D"/>
    <w:rsid w:val="009205AC"/>
    <w:rsid w:val="00921911"/>
    <w:rsid w:val="009222E4"/>
    <w:rsid w:val="00924741"/>
    <w:rsid w:val="0092515F"/>
    <w:rsid w:val="00927565"/>
    <w:rsid w:val="00927E36"/>
    <w:rsid w:val="00930D0B"/>
    <w:rsid w:val="00931A8D"/>
    <w:rsid w:val="009332C7"/>
    <w:rsid w:val="00933331"/>
    <w:rsid w:val="00934793"/>
    <w:rsid w:val="00935186"/>
    <w:rsid w:val="00937527"/>
    <w:rsid w:val="00940B32"/>
    <w:rsid w:val="00944355"/>
    <w:rsid w:val="00952964"/>
    <w:rsid w:val="00954977"/>
    <w:rsid w:val="00957104"/>
    <w:rsid w:val="009622C8"/>
    <w:rsid w:val="00963B4E"/>
    <w:rsid w:val="00964DBC"/>
    <w:rsid w:val="009671EE"/>
    <w:rsid w:val="009716F6"/>
    <w:rsid w:val="00975C43"/>
    <w:rsid w:val="00982F03"/>
    <w:rsid w:val="009836BC"/>
    <w:rsid w:val="00983C7B"/>
    <w:rsid w:val="00984634"/>
    <w:rsid w:val="009848BE"/>
    <w:rsid w:val="0098589D"/>
    <w:rsid w:val="009875FF"/>
    <w:rsid w:val="0099058D"/>
    <w:rsid w:val="0099724E"/>
    <w:rsid w:val="009A23E0"/>
    <w:rsid w:val="009A3E4E"/>
    <w:rsid w:val="009A4485"/>
    <w:rsid w:val="009A6D8D"/>
    <w:rsid w:val="009A76E2"/>
    <w:rsid w:val="009B08D1"/>
    <w:rsid w:val="009B5D7C"/>
    <w:rsid w:val="009C00D1"/>
    <w:rsid w:val="009C2A80"/>
    <w:rsid w:val="009C41AF"/>
    <w:rsid w:val="009C4E64"/>
    <w:rsid w:val="009C6635"/>
    <w:rsid w:val="009C7BFF"/>
    <w:rsid w:val="009D0D18"/>
    <w:rsid w:val="009D37CA"/>
    <w:rsid w:val="009D44B0"/>
    <w:rsid w:val="009D54C7"/>
    <w:rsid w:val="009E0F7C"/>
    <w:rsid w:val="009E6AAC"/>
    <w:rsid w:val="009E73A0"/>
    <w:rsid w:val="009E76DD"/>
    <w:rsid w:val="009F08ED"/>
    <w:rsid w:val="009F08F1"/>
    <w:rsid w:val="009F0B57"/>
    <w:rsid w:val="009F22DE"/>
    <w:rsid w:val="009F307B"/>
    <w:rsid w:val="009F3545"/>
    <w:rsid w:val="00A033B5"/>
    <w:rsid w:val="00A044C1"/>
    <w:rsid w:val="00A04504"/>
    <w:rsid w:val="00A06326"/>
    <w:rsid w:val="00A06814"/>
    <w:rsid w:val="00A06D6F"/>
    <w:rsid w:val="00A0745C"/>
    <w:rsid w:val="00A12901"/>
    <w:rsid w:val="00A13B36"/>
    <w:rsid w:val="00A142D6"/>
    <w:rsid w:val="00A160ED"/>
    <w:rsid w:val="00A162F4"/>
    <w:rsid w:val="00A22C9F"/>
    <w:rsid w:val="00A255B0"/>
    <w:rsid w:val="00A27B02"/>
    <w:rsid w:val="00A31C10"/>
    <w:rsid w:val="00A32F29"/>
    <w:rsid w:val="00A34334"/>
    <w:rsid w:val="00A367CD"/>
    <w:rsid w:val="00A36811"/>
    <w:rsid w:val="00A372A2"/>
    <w:rsid w:val="00A37507"/>
    <w:rsid w:val="00A4305E"/>
    <w:rsid w:val="00A43D0F"/>
    <w:rsid w:val="00A44D47"/>
    <w:rsid w:val="00A464B7"/>
    <w:rsid w:val="00A47889"/>
    <w:rsid w:val="00A53AC6"/>
    <w:rsid w:val="00A5403B"/>
    <w:rsid w:val="00A54BAE"/>
    <w:rsid w:val="00A57C6E"/>
    <w:rsid w:val="00A61CBE"/>
    <w:rsid w:val="00A62396"/>
    <w:rsid w:val="00A62ADA"/>
    <w:rsid w:val="00A62F76"/>
    <w:rsid w:val="00A6348B"/>
    <w:rsid w:val="00A66395"/>
    <w:rsid w:val="00A67B78"/>
    <w:rsid w:val="00A70164"/>
    <w:rsid w:val="00A71055"/>
    <w:rsid w:val="00A758F7"/>
    <w:rsid w:val="00A76A0E"/>
    <w:rsid w:val="00A80E67"/>
    <w:rsid w:val="00A82DCB"/>
    <w:rsid w:val="00A84815"/>
    <w:rsid w:val="00A84D79"/>
    <w:rsid w:val="00A917D1"/>
    <w:rsid w:val="00A93E99"/>
    <w:rsid w:val="00A9591C"/>
    <w:rsid w:val="00A96A7A"/>
    <w:rsid w:val="00AA09AC"/>
    <w:rsid w:val="00AA168E"/>
    <w:rsid w:val="00AA2A53"/>
    <w:rsid w:val="00AA4BD3"/>
    <w:rsid w:val="00AA69CC"/>
    <w:rsid w:val="00AA7AE4"/>
    <w:rsid w:val="00AB0221"/>
    <w:rsid w:val="00AB0B0F"/>
    <w:rsid w:val="00AB12AC"/>
    <w:rsid w:val="00AB1543"/>
    <w:rsid w:val="00AB3BAA"/>
    <w:rsid w:val="00AB457E"/>
    <w:rsid w:val="00AB4F9A"/>
    <w:rsid w:val="00AB7AC2"/>
    <w:rsid w:val="00AC2512"/>
    <w:rsid w:val="00AC4727"/>
    <w:rsid w:val="00AC592C"/>
    <w:rsid w:val="00AC748B"/>
    <w:rsid w:val="00AC7ACB"/>
    <w:rsid w:val="00AD202E"/>
    <w:rsid w:val="00AD23A2"/>
    <w:rsid w:val="00AD6048"/>
    <w:rsid w:val="00AD66D3"/>
    <w:rsid w:val="00AD6FD7"/>
    <w:rsid w:val="00AD78E1"/>
    <w:rsid w:val="00AE21DB"/>
    <w:rsid w:val="00AE351C"/>
    <w:rsid w:val="00AE63D9"/>
    <w:rsid w:val="00AE6E35"/>
    <w:rsid w:val="00AF0189"/>
    <w:rsid w:val="00AF0B12"/>
    <w:rsid w:val="00AF164B"/>
    <w:rsid w:val="00AF2395"/>
    <w:rsid w:val="00AF23D8"/>
    <w:rsid w:val="00AF3115"/>
    <w:rsid w:val="00AF3FF1"/>
    <w:rsid w:val="00B02EE2"/>
    <w:rsid w:val="00B039E5"/>
    <w:rsid w:val="00B03FA5"/>
    <w:rsid w:val="00B0424C"/>
    <w:rsid w:val="00B04F46"/>
    <w:rsid w:val="00B1079F"/>
    <w:rsid w:val="00B11FE9"/>
    <w:rsid w:val="00B14EF7"/>
    <w:rsid w:val="00B20849"/>
    <w:rsid w:val="00B21E49"/>
    <w:rsid w:val="00B23DA6"/>
    <w:rsid w:val="00B2456F"/>
    <w:rsid w:val="00B263B9"/>
    <w:rsid w:val="00B2735F"/>
    <w:rsid w:val="00B27CC8"/>
    <w:rsid w:val="00B324EC"/>
    <w:rsid w:val="00B3697C"/>
    <w:rsid w:val="00B3776F"/>
    <w:rsid w:val="00B41BA5"/>
    <w:rsid w:val="00B44CBA"/>
    <w:rsid w:val="00B45133"/>
    <w:rsid w:val="00B4610F"/>
    <w:rsid w:val="00B476CA"/>
    <w:rsid w:val="00B503B3"/>
    <w:rsid w:val="00B50B3A"/>
    <w:rsid w:val="00B51038"/>
    <w:rsid w:val="00B54774"/>
    <w:rsid w:val="00B567B2"/>
    <w:rsid w:val="00B56D35"/>
    <w:rsid w:val="00B61135"/>
    <w:rsid w:val="00B63F2F"/>
    <w:rsid w:val="00B7175B"/>
    <w:rsid w:val="00B736B0"/>
    <w:rsid w:val="00B739E8"/>
    <w:rsid w:val="00B73D62"/>
    <w:rsid w:val="00B7624D"/>
    <w:rsid w:val="00B81D8A"/>
    <w:rsid w:val="00B82FAC"/>
    <w:rsid w:val="00B8426E"/>
    <w:rsid w:val="00B844F7"/>
    <w:rsid w:val="00B85868"/>
    <w:rsid w:val="00B95BC9"/>
    <w:rsid w:val="00B975D6"/>
    <w:rsid w:val="00BA1A73"/>
    <w:rsid w:val="00BA1DB3"/>
    <w:rsid w:val="00BA54DB"/>
    <w:rsid w:val="00BA6ADB"/>
    <w:rsid w:val="00BA7EE5"/>
    <w:rsid w:val="00BB3184"/>
    <w:rsid w:val="00BB4929"/>
    <w:rsid w:val="00BC1307"/>
    <w:rsid w:val="00BC2DBC"/>
    <w:rsid w:val="00BC3101"/>
    <w:rsid w:val="00BC47A9"/>
    <w:rsid w:val="00BC4A78"/>
    <w:rsid w:val="00BC4BC4"/>
    <w:rsid w:val="00BC6574"/>
    <w:rsid w:val="00BC69FD"/>
    <w:rsid w:val="00BC7DBC"/>
    <w:rsid w:val="00BD336E"/>
    <w:rsid w:val="00BD342A"/>
    <w:rsid w:val="00BD5360"/>
    <w:rsid w:val="00BD5785"/>
    <w:rsid w:val="00BD64C2"/>
    <w:rsid w:val="00BE21CC"/>
    <w:rsid w:val="00BE5829"/>
    <w:rsid w:val="00BE5F6C"/>
    <w:rsid w:val="00BE67DD"/>
    <w:rsid w:val="00BE6ACF"/>
    <w:rsid w:val="00BE7DBD"/>
    <w:rsid w:val="00BF3971"/>
    <w:rsid w:val="00BF6726"/>
    <w:rsid w:val="00BF7484"/>
    <w:rsid w:val="00BF75FF"/>
    <w:rsid w:val="00C02A81"/>
    <w:rsid w:val="00C0353A"/>
    <w:rsid w:val="00C04ECC"/>
    <w:rsid w:val="00C04F11"/>
    <w:rsid w:val="00C060B2"/>
    <w:rsid w:val="00C061E5"/>
    <w:rsid w:val="00C1117C"/>
    <w:rsid w:val="00C11406"/>
    <w:rsid w:val="00C115D5"/>
    <w:rsid w:val="00C1388B"/>
    <w:rsid w:val="00C1456D"/>
    <w:rsid w:val="00C21E3C"/>
    <w:rsid w:val="00C21F7B"/>
    <w:rsid w:val="00C24238"/>
    <w:rsid w:val="00C24977"/>
    <w:rsid w:val="00C26113"/>
    <w:rsid w:val="00C32F21"/>
    <w:rsid w:val="00C33A0F"/>
    <w:rsid w:val="00C33EB9"/>
    <w:rsid w:val="00C425A1"/>
    <w:rsid w:val="00C44828"/>
    <w:rsid w:val="00C45882"/>
    <w:rsid w:val="00C479C6"/>
    <w:rsid w:val="00C47D81"/>
    <w:rsid w:val="00C5171F"/>
    <w:rsid w:val="00C51C82"/>
    <w:rsid w:val="00C5404E"/>
    <w:rsid w:val="00C5511A"/>
    <w:rsid w:val="00C57F22"/>
    <w:rsid w:val="00C61303"/>
    <w:rsid w:val="00C61435"/>
    <w:rsid w:val="00C62B0F"/>
    <w:rsid w:val="00C62E17"/>
    <w:rsid w:val="00C638CF"/>
    <w:rsid w:val="00C6478E"/>
    <w:rsid w:val="00C66AF3"/>
    <w:rsid w:val="00C70F05"/>
    <w:rsid w:val="00C72124"/>
    <w:rsid w:val="00C73338"/>
    <w:rsid w:val="00C74AAD"/>
    <w:rsid w:val="00C7691F"/>
    <w:rsid w:val="00C76EE9"/>
    <w:rsid w:val="00C77BD1"/>
    <w:rsid w:val="00C80948"/>
    <w:rsid w:val="00C811F6"/>
    <w:rsid w:val="00C84350"/>
    <w:rsid w:val="00C87512"/>
    <w:rsid w:val="00C87D2E"/>
    <w:rsid w:val="00C90F8A"/>
    <w:rsid w:val="00C9460A"/>
    <w:rsid w:val="00C957D3"/>
    <w:rsid w:val="00CA3396"/>
    <w:rsid w:val="00CA534B"/>
    <w:rsid w:val="00CA54DA"/>
    <w:rsid w:val="00CA572B"/>
    <w:rsid w:val="00CA62B7"/>
    <w:rsid w:val="00CB1043"/>
    <w:rsid w:val="00CC015C"/>
    <w:rsid w:val="00CC0678"/>
    <w:rsid w:val="00CC1CE9"/>
    <w:rsid w:val="00CC228D"/>
    <w:rsid w:val="00CC46FA"/>
    <w:rsid w:val="00CC6FA3"/>
    <w:rsid w:val="00CD173E"/>
    <w:rsid w:val="00CD1F36"/>
    <w:rsid w:val="00CD5479"/>
    <w:rsid w:val="00CE069A"/>
    <w:rsid w:val="00CE073A"/>
    <w:rsid w:val="00CE3F48"/>
    <w:rsid w:val="00CE60A3"/>
    <w:rsid w:val="00CF0377"/>
    <w:rsid w:val="00CF30FD"/>
    <w:rsid w:val="00CF32FF"/>
    <w:rsid w:val="00CF3968"/>
    <w:rsid w:val="00CF413A"/>
    <w:rsid w:val="00D01135"/>
    <w:rsid w:val="00D01AFD"/>
    <w:rsid w:val="00D04156"/>
    <w:rsid w:val="00D05450"/>
    <w:rsid w:val="00D072FF"/>
    <w:rsid w:val="00D10CD2"/>
    <w:rsid w:val="00D11CAF"/>
    <w:rsid w:val="00D128B6"/>
    <w:rsid w:val="00D14117"/>
    <w:rsid w:val="00D14773"/>
    <w:rsid w:val="00D2017B"/>
    <w:rsid w:val="00D2099A"/>
    <w:rsid w:val="00D20DE6"/>
    <w:rsid w:val="00D21FC2"/>
    <w:rsid w:val="00D23370"/>
    <w:rsid w:val="00D23847"/>
    <w:rsid w:val="00D23BE9"/>
    <w:rsid w:val="00D24475"/>
    <w:rsid w:val="00D3055B"/>
    <w:rsid w:val="00D3057B"/>
    <w:rsid w:val="00D32707"/>
    <w:rsid w:val="00D34039"/>
    <w:rsid w:val="00D34CC1"/>
    <w:rsid w:val="00D376C8"/>
    <w:rsid w:val="00D441FB"/>
    <w:rsid w:val="00D458C7"/>
    <w:rsid w:val="00D47BEA"/>
    <w:rsid w:val="00D47C38"/>
    <w:rsid w:val="00D50A7C"/>
    <w:rsid w:val="00D515E5"/>
    <w:rsid w:val="00D525E5"/>
    <w:rsid w:val="00D52D49"/>
    <w:rsid w:val="00D533CC"/>
    <w:rsid w:val="00D534C5"/>
    <w:rsid w:val="00D5473B"/>
    <w:rsid w:val="00D55543"/>
    <w:rsid w:val="00D55D31"/>
    <w:rsid w:val="00D577DF"/>
    <w:rsid w:val="00D57DDA"/>
    <w:rsid w:val="00D60279"/>
    <w:rsid w:val="00D6612E"/>
    <w:rsid w:val="00D6624C"/>
    <w:rsid w:val="00D6624F"/>
    <w:rsid w:val="00D70B12"/>
    <w:rsid w:val="00D71663"/>
    <w:rsid w:val="00D72CD2"/>
    <w:rsid w:val="00D73C47"/>
    <w:rsid w:val="00D73F2C"/>
    <w:rsid w:val="00D76E22"/>
    <w:rsid w:val="00D7774D"/>
    <w:rsid w:val="00D8247A"/>
    <w:rsid w:val="00D85438"/>
    <w:rsid w:val="00D85562"/>
    <w:rsid w:val="00D87337"/>
    <w:rsid w:val="00D90122"/>
    <w:rsid w:val="00D9078C"/>
    <w:rsid w:val="00D913F4"/>
    <w:rsid w:val="00D927D2"/>
    <w:rsid w:val="00D92A0A"/>
    <w:rsid w:val="00D93255"/>
    <w:rsid w:val="00D97E9D"/>
    <w:rsid w:val="00DA0F85"/>
    <w:rsid w:val="00DA20A3"/>
    <w:rsid w:val="00DA20EB"/>
    <w:rsid w:val="00DA2C19"/>
    <w:rsid w:val="00DA2FED"/>
    <w:rsid w:val="00DA4E6C"/>
    <w:rsid w:val="00DA656E"/>
    <w:rsid w:val="00DB1595"/>
    <w:rsid w:val="00DB16DF"/>
    <w:rsid w:val="00DB4900"/>
    <w:rsid w:val="00DB7776"/>
    <w:rsid w:val="00DC0D53"/>
    <w:rsid w:val="00DC2BB5"/>
    <w:rsid w:val="00DC3109"/>
    <w:rsid w:val="00DC3B76"/>
    <w:rsid w:val="00DC4785"/>
    <w:rsid w:val="00DC6E53"/>
    <w:rsid w:val="00DC7E54"/>
    <w:rsid w:val="00DD3379"/>
    <w:rsid w:val="00DD529F"/>
    <w:rsid w:val="00DE2DCF"/>
    <w:rsid w:val="00DE509B"/>
    <w:rsid w:val="00DF1362"/>
    <w:rsid w:val="00DF18D6"/>
    <w:rsid w:val="00DF631D"/>
    <w:rsid w:val="00DF64CB"/>
    <w:rsid w:val="00DF70F3"/>
    <w:rsid w:val="00DF796D"/>
    <w:rsid w:val="00E002C9"/>
    <w:rsid w:val="00E00361"/>
    <w:rsid w:val="00E00A94"/>
    <w:rsid w:val="00E01479"/>
    <w:rsid w:val="00E01B07"/>
    <w:rsid w:val="00E03150"/>
    <w:rsid w:val="00E057B7"/>
    <w:rsid w:val="00E0762C"/>
    <w:rsid w:val="00E12EE3"/>
    <w:rsid w:val="00E13241"/>
    <w:rsid w:val="00E13E92"/>
    <w:rsid w:val="00E16F33"/>
    <w:rsid w:val="00E23415"/>
    <w:rsid w:val="00E246EA"/>
    <w:rsid w:val="00E24A6C"/>
    <w:rsid w:val="00E31F70"/>
    <w:rsid w:val="00E335A2"/>
    <w:rsid w:val="00E33D1C"/>
    <w:rsid w:val="00E33F95"/>
    <w:rsid w:val="00E35423"/>
    <w:rsid w:val="00E36C23"/>
    <w:rsid w:val="00E36C47"/>
    <w:rsid w:val="00E370A2"/>
    <w:rsid w:val="00E402DB"/>
    <w:rsid w:val="00E42020"/>
    <w:rsid w:val="00E45FE2"/>
    <w:rsid w:val="00E47BDE"/>
    <w:rsid w:val="00E50BC9"/>
    <w:rsid w:val="00E51529"/>
    <w:rsid w:val="00E55659"/>
    <w:rsid w:val="00E55833"/>
    <w:rsid w:val="00E62048"/>
    <w:rsid w:val="00E625A6"/>
    <w:rsid w:val="00E62A66"/>
    <w:rsid w:val="00E64B6A"/>
    <w:rsid w:val="00E65CF9"/>
    <w:rsid w:val="00E66DDC"/>
    <w:rsid w:val="00E73F07"/>
    <w:rsid w:val="00E7629E"/>
    <w:rsid w:val="00E7654C"/>
    <w:rsid w:val="00E76E39"/>
    <w:rsid w:val="00E77712"/>
    <w:rsid w:val="00E80D0C"/>
    <w:rsid w:val="00E81276"/>
    <w:rsid w:val="00E81DE5"/>
    <w:rsid w:val="00E82B61"/>
    <w:rsid w:val="00E8374C"/>
    <w:rsid w:val="00E84ED7"/>
    <w:rsid w:val="00E86320"/>
    <w:rsid w:val="00E91535"/>
    <w:rsid w:val="00E919C2"/>
    <w:rsid w:val="00E943FE"/>
    <w:rsid w:val="00E946CD"/>
    <w:rsid w:val="00E94E02"/>
    <w:rsid w:val="00E96325"/>
    <w:rsid w:val="00E97364"/>
    <w:rsid w:val="00EA162D"/>
    <w:rsid w:val="00EA3047"/>
    <w:rsid w:val="00EA320A"/>
    <w:rsid w:val="00EB0313"/>
    <w:rsid w:val="00EB0796"/>
    <w:rsid w:val="00EB27A5"/>
    <w:rsid w:val="00EB3BDE"/>
    <w:rsid w:val="00EB486A"/>
    <w:rsid w:val="00EB638B"/>
    <w:rsid w:val="00EC2677"/>
    <w:rsid w:val="00EC2C26"/>
    <w:rsid w:val="00EC3218"/>
    <w:rsid w:val="00EC40FA"/>
    <w:rsid w:val="00EC4538"/>
    <w:rsid w:val="00EC4BE9"/>
    <w:rsid w:val="00EC7291"/>
    <w:rsid w:val="00ED1DE4"/>
    <w:rsid w:val="00ED56BA"/>
    <w:rsid w:val="00ED6E34"/>
    <w:rsid w:val="00EE01F1"/>
    <w:rsid w:val="00EE1179"/>
    <w:rsid w:val="00EE159F"/>
    <w:rsid w:val="00EE2AA6"/>
    <w:rsid w:val="00EE38E2"/>
    <w:rsid w:val="00EE4F54"/>
    <w:rsid w:val="00EE5111"/>
    <w:rsid w:val="00EE63CB"/>
    <w:rsid w:val="00EF13C3"/>
    <w:rsid w:val="00EF52BE"/>
    <w:rsid w:val="00EF6279"/>
    <w:rsid w:val="00EF6537"/>
    <w:rsid w:val="00F0436E"/>
    <w:rsid w:val="00F0534F"/>
    <w:rsid w:val="00F066AC"/>
    <w:rsid w:val="00F0699B"/>
    <w:rsid w:val="00F07DBF"/>
    <w:rsid w:val="00F118FC"/>
    <w:rsid w:val="00F12EF7"/>
    <w:rsid w:val="00F131E3"/>
    <w:rsid w:val="00F179DB"/>
    <w:rsid w:val="00F17DAB"/>
    <w:rsid w:val="00F25B92"/>
    <w:rsid w:val="00F3390A"/>
    <w:rsid w:val="00F37F2A"/>
    <w:rsid w:val="00F40BA9"/>
    <w:rsid w:val="00F40DB6"/>
    <w:rsid w:val="00F40F0C"/>
    <w:rsid w:val="00F434E5"/>
    <w:rsid w:val="00F43C61"/>
    <w:rsid w:val="00F51A88"/>
    <w:rsid w:val="00F5298E"/>
    <w:rsid w:val="00F54B8C"/>
    <w:rsid w:val="00F56C73"/>
    <w:rsid w:val="00F57D3E"/>
    <w:rsid w:val="00F60321"/>
    <w:rsid w:val="00F60BD6"/>
    <w:rsid w:val="00F60E8A"/>
    <w:rsid w:val="00F60FEA"/>
    <w:rsid w:val="00F6242F"/>
    <w:rsid w:val="00F66EEA"/>
    <w:rsid w:val="00F67C1A"/>
    <w:rsid w:val="00F67EAB"/>
    <w:rsid w:val="00F730BA"/>
    <w:rsid w:val="00F74600"/>
    <w:rsid w:val="00F759AF"/>
    <w:rsid w:val="00F8139A"/>
    <w:rsid w:val="00F82401"/>
    <w:rsid w:val="00F85298"/>
    <w:rsid w:val="00F9019B"/>
    <w:rsid w:val="00F911B4"/>
    <w:rsid w:val="00F91EEF"/>
    <w:rsid w:val="00F9554D"/>
    <w:rsid w:val="00F967D0"/>
    <w:rsid w:val="00FA444F"/>
    <w:rsid w:val="00FA6837"/>
    <w:rsid w:val="00FA7E38"/>
    <w:rsid w:val="00FB095B"/>
    <w:rsid w:val="00FB47B2"/>
    <w:rsid w:val="00FB4C87"/>
    <w:rsid w:val="00FB6202"/>
    <w:rsid w:val="00FB7844"/>
    <w:rsid w:val="00FC128C"/>
    <w:rsid w:val="00FC2580"/>
    <w:rsid w:val="00FC2E89"/>
    <w:rsid w:val="00FC45C6"/>
    <w:rsid w:val="00FC6042"/>
    <w:rsid w:val="00FC7029"/>
    <w:rsid w:val="00FD2883"/>
    <w:rsid w:val="00FD737E"/>
    <w:rsid w:val="00FE0FB8"/>
    <w:rsid w:val="00FE234A"/>
    <w:rsid w:val="00FE26BF"/>
    <w:rsid w:val="00FE3B60"/>
    <w:rsid w:val="00FE48A1"/>
    <w:rsid w:val="00FE6003"/>
    <w:rsid w:val="00FF0B2D"/>
    <w:rsid w:val="00FF0F6C"/>
    <w:rsid w:val="00FF35D9"/>
    <w:rsid w:val="00FF4271"/>
    <w:rsid w:val="00FF469E"/>
    <w:rsid w:val="00FF64B7"/>
    <w:rsid w:val="00FF7530"/>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0A3103-A142-4FC5-BC44-FF3E59E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4">
    <w:name w:val="heading 4"/>
    <w:basedOn w:val="a"/>
    <w:next w:val="a"/>
    <w:link w:val="40"/>
    <w:qFormat/>
    <w:rsid w:val="005B12E6"/>
    <w:pPr>
      <w:keepNext/>
      <w:spacing w:before="240" w:after="60"/>
      <w:outlineLvl w:val="3"/>
    </w:pPr>
    <w:rPr>
      <w:b/>
      <w:bCs/>
      <w:sz w:val="28"/>
      <w:szCs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styleId="a9">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a">
    <w:name w:val="Body Text Indent"/>
    <w:basedOn w:val="a"/>
    <w:pPr>
      <w:widowControl w:val="0"/>
      <w:ind w:firstLine="720"/>
      <w:jc w:val="both"/>
    </w:pPr>
    <w:rPr>
      <w:sz w:val="24"/>
    </w:rPr>
  </w:style>
  <w:style w:type="paragraph" w:styleId="ab">
    <w:name w:val="Balloon Text"/>
    <w:basedOn w:val="a"/>
    <w:semiHidden/>
    <w:rPr>
      <w:rFonts w:ascii="Tahoma" w:hAnsi="Tahoma" w:cs="Tahoma"/>
      <w:sz w:val="16"/>
      <w:szCs w:val="16"/>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link w:val="ConsPlusNonformat0"/>
    <w:rsid w:val="00602F2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BC3101"/>
    <w:pPr>
      <w:widowControl w:val="0"/>
      <w:autoSpaceDE w:val="0"/>
      <w:autoSpaceDN w:val="0"/>
      <w:adjustRightInd w:val="0"/>
      <w:ind w:firstLine="720"/>
    </w:pPr>
    <w:rPr>
      <w:rFonts w:ascii="Arial" w:hAnsi="Arial" w:cs="Arial"/>
    </w:rPr>
  </w:style>
  <w:style w:type="paragraph" w:styleId="ac">
    <w:name w:val="Block Text"/>
    <w:basedOn w:val="a"/>
    <w:rsid w:val="005D6B27"/>
    <w:pPr>
      <w:ind w:left="284" w:right="4863"/>
      <w:jc w:val="both"/>
    </w:pPr>
    <w:rPr>
      <w:sz w:val="28"/>
      <w:szCs w:val="28"/>
    </w:rPr>
  </w:style>
  <w:style w:type="paragraph" w:customStyle="1" w:styleId="ConsNormal">
    <w:name w:val="ConsNormal"/>
    <w:rsid w:val="008133E4"/>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0570F0"/>
    <w:rPr>
      <w:sz w:val="28"/>
    </w:rPr>
  </w:style>
  <w:style w:type="character" w:customStyle="1" w:styleId="40">
    <w:name w:val="Заголовок 4 Знак"/>
    <w:link w:val="4"/>
    <w:rsid w:val="005B12E6"/>
    <w:rPr>
      <w:b/>
      <w:bCs/>
      <w:sz w:val="28"/>
      <w:szCs w:val="28"/>
    </w:rPr>
  </w:style>
  <w:style w:type="paragraph" w:customStyle="1" w:styleId="10">
    <w:name w:val="Обычный1"/>
    <w:rsid w:val="005B12E6"/>
    <w:pPr>
      <w:spacing w:before="100" w:after="100"/>
    </w:pPr>
    <w:rPr>
      <w:snapToGrid w:val="0"/>
      <w:sz w:val="24"/>
    </w:rPr>
  </w:style>
  <w:style w:type="paragraph" w:customStyle="1" w:styleId="ConsNonformat">
    <w:name w:val="ConsNonformat"/>
    <w:rsid w:val="005B12E6"/>
    <w:pPr>
      <w:widowControl w:val="0"/>
      <w:autoSpaceDE w:val="0"/>
      <w:autoSpaceDN w:val="0"/>
      <w:adjustRightInd w:val="0"/>
      <w:ind w:right="19772"/>
    </w:pPr>
    <w:rPr>
      <w:rFonts w:ascii="Courier New" w:hAnsi="Courier New" w:cs="Courier New"/>
    </w:rPr>
  </w:style>
  <w:style w:type="table" w:styleId="ad">
    <w:name w:val="Table Grid"/>
    <w:basedOn w:val="a1"/>
    <w:rsid w:val="005B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5B12E6"/>
    <w:pPr>
      <w:jc w:val="center"/>
    </w:pPr>
    <w:rPr>
      <w:sz w:val="32"/>
      <w:szCs w:val="24"/>
    </w:rPr>
  </w:style>
  <w:style w:type="character" w:customStyle="1" w:styleId="af">
    <w:name w:val="Название Знак"/>
    <w:link w:val="ae"/>
    <w:rsid w:val="005B12E6"/>
    <w:rPr>
      <w:sz w:val="32"/>
      <w:szCs w:val="24"/>
    </w:rPr>
  </w:style>
  <w:style w:type="paragraph" w:styleId="31">
    <w:name w:val="Body Text 3"/>
    <w:basedOn w:val="a"/>
    <w:link w:val="32"/>
    <w:rsid w:val="005B12E6"/>
    <w:pPr>
      <w:spacing w:after="120"/>
    </w:pPr>
    <w:rPr>
      <w:sz w:val="16"/>
      <w:szCs w:val="16"/>
    </w:rPr>
  </w:style>
  <w:style w:type="character" w:customStyle="1" w:styleId="32">
    <w:name w:val="Основной текст 3 Знак"/>
    <w:link w:val="31"/>
    <w:rsid w:val="005B12E6"/>
    <w:rPr>
      <w:sz w:val="16"/>
      <w:szCs w:val="16"/>
    </w:rPr>
  </w:style>
  <w:style w:type="paragraph" w:styleId="af0">
    <w:name w:val="No Spacing"/>
    <w:qFormat/>
    <w:rsid w:val="005B12E6"/>
    <w:pPr>
      <w:suppressAutoHyphens/>
    </w:pPr>
    <w:rPr>
      <w:rFonts w:ascii="Calibri" w:eastAsia="Arial" w:hAnsi="Calibri" w:cs="Calibri"/>
      <w:sz w:val="22"/>
      <w:szCs w:val="22"/>
      <w:lang w:eastAsia="ar-SA"/>
    </w:rPr>
  </w:style>
  <w:style w:type="paragraph" w:customStyle="1" w:styleId="22">
    <w:name w:val="Знак2"/>
    <w:basedOn w:val="a"/>
    <w:rsid w:val="005B12E6"/>
    <w:pPr>
      <w:spacing w:after="160" w:line="240" w:lineRule="exact"/>
    </w:pPr>
    <w:rPr>
      <w:rFonts w:ascii="Verdana" w:hAnsi="Verdana" w:cs="Verdana"/>
      <w:lang w:val="en-US" w:eastAsia="en-US"/>
    </w:rPr>
  </w:style>
  <w:style w:type="paragraph" w:customStyle="1" w:styleId="af1">
    <w:name w:val="Прижатый влево"/>
    <w:basedOn w:val="a"/>
    <w:next w:val="a"/>
    <w:rsid w:val="005B12E6"/>
    <w:pPr>
      <w:autoSpaceDE w:val="0"/>
      <w:autoSpaceDN w:val="0"/>
      <w:adjustRightInd w:val="0"/>
    </w:pPr>
    <w:rPr>
      <w:rFonts w:ascii="Arial" w:hAnsi="Arial"/>
    </w:rPr>
  </w:style>
  <w:style w:type="paragraph" w:customStyle="1" w:styleId="23">
    <w:name w:val="Знак2"/>
    <w:basedOn w:val="a"/>
    <w:rsid w:val="005B12E6"/>
    <w:pPr>
      <w:spacing w:after="160" w:line="240" w:lineRule="exact"/>
    </w:pPr>
    <w:rPr>
      <w:rFonts w:ascii="Verdana" w:hAnsi="Verdana" w:cs="Verdana"/>
      <w:lang w:val="en-US" w:eastAsia="en-US"/>
    </w:rPr>
  </w:style>
  <w:style w:type="character" w:styleId="af2">
    <w:name w:val="Hyperlink"/>
    <w:rsid w:val="005B12E6"/>
    <w:rPr>
      <w:color w:val="0000FF"/>
      <w:u w:val="single"/>
    </w:rPr>
  </w:style>
  <w:style w:type="character" w:customStyle="1" w:styleId="pactions">
    <w:name w:val="pactions"/>
    <w:rsid w:val="005B12E6"/>
    <w:rPr>
      <w:vanish w:val="0"/>
      <w:webHidden w:val="0"/>
      <w:specVanish w:val="0"/>
    </w:rPr>
  </w:style>
  <w:style w:type="character" w:styleId="af3">
    <w:name w:val="Strong"/>
    <w:qFormat/>
    <w:rsid w:val="005B12E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rsid w:val="005B12E6"/>
    <w:pPr>
      <w:spacing w:before="100" w:beforeAutospacing="1" w:after="100" w:afterAutospacing="1"/>
    </w:pPr>
    <w:rPr>
      <w:sz w:val="24"/>
      <w:szCs w:val="24"/>
    </w:rPr>
  </w:style>
  <w:style w:type="paragraph" w:customStyle="1" w:styleId="consplusnormal1">
    <w:name w:val="consplusnormal"/>
    <w:basedOn w:val="a"/>
    <w:rsid w:val="005B12E6"/>
    <w:pPr>
      <w:spacing w:before="100" w:beforeAutospacing="1" w:after="100" w:afterAutospacing="1"/>
    </w:pPr>
    <w:rPr>
      <w:sz w:val="24"/>
      <w:szCs w:val="24"/>
    </w:rPr>
  </w:style>
  <w:style w:type="character" w:styleId="af5">
    <w:name w:val="Emphasis"/>
    <w:qFormat/>
    <w:rsid w:val="005B12E6"/>
    <w:rPr>
      <w:i/>
      <w:iCs/>
    </w:rPr>
  </w:style>
  <w:style w:type="character" w:customStyle="1" w:styleId="ConsPlusNonformat0">
    <w:name w:val="ConsPlusNonformat Знак"/>
    <w:link w:val="ConsPlusNonformat"/>
    <w:locked/>
    <w:rsid w:val="00A917D1"/>
    <w:rPr>
      <w:rFonts w:ascii="Courier New" w:hAnsi="Courier New" w:cs="Courier New"/>
      <w:lang w:val="ru-RU" w:eastAsia="ru-RU" w:bidi="ar-SA"/>
    </w:rPr>
  </w:style>
  <w:style w:type="paragraph" w:customStyle="1" w:styleId="ConsPlusTitle">
    <w:name w:val="ConsPlusTitle"/>
    <w:rsid w:val="00A917D1"/>
    <w:pPr>
      <w:widowControl w:val="0"/>
      <w:autoSpaceDE w:val="0"/>
      <w:autoSpaceDN w:val="0"/>
      <w:adjustRightInd w:val="0"/>
    </w:pPr>
    <w:rPr>
      <w:rFonts w:ascii="Arial" w:hAnsi="Arial" w:cs="Arial"/>
      <w:b/>
      <w:bCs/>
    </w:rPr>
  </w:style>
  <w:style w:type="character" w:customStyle="1" w:styleId="a6">
    <w:name w:val="Верхний колонтитул Знак"/>
    <w:basedOn w:val="a0"/>
    <w:link w:val="a5"/>
    <w:uiPriority w:val="99"/>
    <w:rsid w:val="00A917D1"/>
  </w:style>
  <w:style w:type="paragraph" w:customStyle="1" w:styleId="p4">
    <w:name w:val="p4"/>
    <w:basedOn w:val="a"/>
    <w:rsid w:val="00FE0FB8"/>
    <w:pPr>
      <w:widowControl w:val="0"/>
      <w:tabs>
        <w:tab w:val="left" w:pos="606"/>
      </w:tabs>
      <w:autoSpaceDE w:val="0"/>
      <w:autoSpaceDN w:val="0"/>
      <w:adjustRightInd w:val="0"/>
      <w:spacing w:line="306" w:lineRule="atLeast"/>
      <w:ind w:left="271"/>
      <w:jc w:val="both"/>
    </w:pPr>
    <w:rPr>
      <w:sz w:val="24"/>
      <w:szCs w:val="24"/>
      <w:lang w:val="en-US"/>
    </w:rPr>
  </w:style>
  <w:style w:type="paragraph" w:customStyle="1" w:styleId="p6">
    <w:name w:val="p6"/>
    <w:basedOn w:val="a"/>
    <w:rsid w:val="00FE0FB8"/>
    <w:pPr>
      <w:widowControl w:val="0"/>
      <w:tabs>
        <w:tab w:val="left" w:pos="493"/>
      </w:tabs>
      <w:autoSpaceDE w:val="0"/>
      <w:autoSpaceDN w:val="0"/>
      <w:adjustRightInd w:val="0"/>
      <w:spacing w:line="306" w:lineRule="atLeast"/>
      <w:ind w:firstLine="494"/>
      <w:jc w:val="both"/>
    </w:pPr>
    <w:rPr>
      <w:sz w:val="24"/>
      <w:szCs w:val="24"/>
      <w:lang w:val="en-US"/>
    </w:rPr>
  </w:style>
  <w:style w:type="paragraph" w:customStyle="1" w:styleId="Style2">
    <w:name w:val="Style2"/>
    <w:basedOn w:val="a"/>
    <w:rsid w:val="00FE0FB8"/>
    <w:pPr>
      <w:widowControl w:val="0"/>
      <w:autoSpaceDE w:val="0"/>
      <w:autoSpaceDN w:val="0"/>
      <w:adjustRightInd w:val="0"/>
      <w:spacing w:line="322" w:lineRule="exact"/>
      <w:ind w:firstLine="691"/>
      <w:jc w:val="both"/>
    </w:pPr>
    <w:rPr>
      <w:sz w:val="24"/>
      <w:szCs w:val="24"/>
    </w:rPr>
  </w:style>
  <w:style w:type="character" w:customStyle="1" w:styleId="FontStyle12">
    <w:name w:val="Font Style12"/>
    <w:rsid w:val="00FE0FB8"/>
    <w:rPr>
      <w:rFonts w:ascii="Times New Roman" w:hAnsi="Times New Roman" w:cs="Times New Roman"/>
      <w:sz w:val="24"/>
      <w:szCs w:val="24"/>
    </w:rPr>
  </w:style>
  <w:style w:type="paragraph" w:customStyle="1" w:styleId="Style1">
    <w:name w:val="Style1"/>
    <w:basedOn w:val="a"/>
    <w:rsid w:val="00FE0FB8"/>
    <w:pPr>
      <w:widowControl w:val="0"/>
      <w:autoSpaceDE w:val="0"/>
      <w:autoSpaceDN w:val="0"/>
      <w:adjustRightInd w:val="0"/>
    </w:pPr>
    <w:rPr>
      <w:sz w:val="24"/>
      <w:szCs w:val="24"/>
    </w:rPr>
  </w:style>
  <w:style w:type="paragraph" w:customStyle="1" w:styleId="Style6">
    <w:name w:val="Style6"/>
    <w:basedOn w:val="a"/>
    <w:rsid w:val="00FE0FB8"/>
    <w:pPr>
      <w:widowControl w:val="0"/>
      <w:autoSpaceDE w:val="0"/>
      <w:autoSpaceDN w:val="0"/>
      <w:adjustRightInd w:val="0"/>
      <w:spacing w:line="326" w:lineRule="exact"/>
      <w:jc w:val="both"/>
    </w:pPr>
    <w:rPr>
      <w:sz w:val="24"/>
      <w:szCs w:val="24"/>
    </w:rPr>
  </w:style>
  <w:style w:type="paragraph" w:customStyle="1" w:styleId="Style7">
    <w:name w:val="Style7"/>
    <w:basedOn w:val="a"/>
    <w:rsid w:val="00FE0FB8"/>
    <w:pPr>
      <w:widowControl w:val="0"/>
      <w:autoSpaceDE w:val="0"/>
      <w:autoSpaceDN w:val="0"/>
      <w:adjustRightInd w:val="0"/>
      <w:spacing w:line="322" w:lineRule="exact"/>
      <w:ind w:firstLine="706"/>
    </w:pPr>
    <w:rPr>
      <w:sz w:val="24"/>
      <w:szCs w:val="24"/>
    </w:rPr>
  </w:style>
  <w:style w:type="paragraph" w:customStyle="1" w:styleId="Style8">
    <w:name w:val="Style8"/>
    <w:basedOn w:val="a"/>
    <w:rsid w:val="00FE0FB8"/>
    <w:pPr>
      <w:widowControl w:val="0"/>
      <w:autoSpaceDE w:val="0"/>
      <w:autoSpaceDN w:val="0"/>
      <w:adjustRightInd w:val="0"/>
      <w:spacing w:line="322" w:lineRule="exact"/>
      <w:ind w:hanging="278"/>
    </w:pPr>
    <w:rPr>
      <w:sz w:val="24"/>
      <w:szCs w:val="24"/>
    </w:rPr>
  </w:style>
  <w:style w:type="paragraph" w:customStyle="1" w:styleId="Style10">
    <w:name w:val="Style10"/>
    <w:basedOn w:val="a"/>
    <w:rsid w:val="00FE0FB8"/>
    <w:pPr>
      <w:widowControl w:val="0"/>
      <w:autoSpaceDE w:val="0"/>
      <w:autoSpaceDN w:val="0"/>
      <w:adjustRightInd w:val="0"/>
      <w:spacing w:line="326" w:lineRule="exact"/>
      <w:jc w:val="both"/>
    </w:pPr>
    <w:rPr>
      <w:sz w:val="24"/>
      <w:szCs w:val="24"/>
    </w:rPr>
  </w:style>
  <w:style w:type="character" w:customStyle="1" w:styleId="FontStyle11">
    <w:name w:val="Font Style11"/>
    <w:rsid w:val="00FE0FB8"/>
    <w:rPr>
      <w:rFonts w:ascii="Times New Roman" w:hAnsi="Times New Roman" w:cs="Times New Roman"/>
      <w:sz w:val="24"/>
      <w:szCs w:val="24"/>
    </w:rPr>
  </w:style>
  <w:style w:type="paragraph" w:customStyle="1" w:styleId="Style3">
    <w:name w:val="Style3"/>
    <w:basedOn w:val="a"/>
    <w:rsid w:val="00FE0FB8"/>
    <w:pPr>
      <w:widowControl w:val="0"/>
      <w:autoSpaceDE w:val="0"/>
      <w:autoSpaceDN w:val="0"/>
      <w:adjustRightInd w:val="0"/>
      <w:spacing w:line="322" w:lineRule="exact"/>
      <w:ind w:firstLine="706"/>
    </w:pPr>
    <w:rPr>
      <w:sz w:val="24"/>
      <w:szCs w:val="24"/>
    </w:rPr>
  </w:style>
  <w:style w:type="paragraph" w:customStyle="1" w:styleId="Style4">
    <w:name w:val="Style4"/>
    <w:basedOn w:val="a"/>
    <w:rsid w:val="00FE0FB8"/>
    <w:pPr>
      <w:widowControl w:val="0"/>
      <w:autoSpaceDE w:val="0"/>
      <w:autoSpaceDN w:val="0"/>
      <w:adjustRightInd w:val="0"/>
      <w:spacing w:line="323" w:lineRule="exact"/>
      <w:ind w:hanging="1416"/>
    </w:pPr>
    <w:rPr>
      <w:sz w:val="24"/>
      <w:szCs w:val="24"/>
    </w:rPr>
  </w:style>
  <w:style w:type="paragraph" w:customStyle="1" w:styleId="Style5">
    <w:name w:val="Style5"/>
    <w:basedOn w:val="a"/>
    <w:rsid w:val="00FE0FB8"/>
    <w:pPr>
      <w:widowControl w:val="0"/>
      <w:autoSpaceDE w:val="0"/>
      <w:autoSpaceDN w:val="0"/>
      <w:adjustRightInd w:val="0"/>
      <w:spacing w:line="322" w:lineRule="exact"/>
    </w:pPr>
    <w:rPr>
      <w:sz w:val="24"/>
      <w:szCs w:val="24"/>
    </w:rPr>
  </w:style>
  <w:style w:type="character" w:customStyle="1" w:styleId="ConsPlusNormal0">
    <w:name w:val="ConsPlusNormal Знак"/>
    <w:link w:val="ConsPlusNormal"/>
    <w:locked/>
    <w:rsid w:val="00FE0FB8"/>
    <w:rPr>
      <w:rFonts w:ascii="Arial" w:hAnsi="Arial" w:cs="Arial"/>
      <w:lang w:val="ru-RU" w:eastAsia="ru-RU" w:bidi="ar-SA"/>
    </w:rPr>
  </w:style>
  <w:style w:type="character" w:customStyle="1" w:styleId="af6">
    <w:name w:val="Гипертекстовая ссылка"/>
    <w:uiPriority w:val="99"/>
    <w:rsid w:val="00283081"/>
    <w:rPr>
      <w:b w:val="0"/>
      <w:bCs w:val="0"/>
      <w:color w:val="106BBE"/>
    </w:rPr>
  </w:style>
  <w:style w:type="character" w:styleId="af7">
    <w:name w:val="annotation reference"/>
    <w:rsid w:val="00B23DA6"/>
    <w:rPr>
      <w:sz w:val="16"/>
      <w:szCs w:val="16"/>
    </w:rPr>
  </w:style>
  <w:style w:type="paragraph" w:styleId="af8">
    <w:name w:val="annotation text"/>
    <w:basedOn w:val="a"/>
    <w:link w:val="af9"/>
    <w:rsid w:val="00B23DA6"/>
  </w:style>
  <w:style w:type="character" w:customStyle="1" w:styleId="af9">
    <w:name w:val="Текст примечания Знак"/>
    <w:basedOn w:val="a0"/>
    <w:link w:val="af8"/>
    <w:rsid w:val="00B23DA6"/>
  </w:style>
  <w:style w:type="paragraph" w:styleId="afa">
    <w:name w:val="annotation subject"/>
    <w:basedOn w:val="af8"/>
    <w:next w:val="af8"/>
    <w:link w:val="afb"/>
    <w:rsid w:val="00B23DA6"/>
    <w:rPr>
      <w:b/>
      <w:bCs/>
    </w:rPr>
  </w:style>
  <w:style w:type="character" w:customStyle="1" w:styleId="afb">
    <w:name w:val="Тема примечания Знак"/>
    <w:link w:val="afa"/>
    <w:rsid w:val="00B23DA6"/>
    <w:rPr>
      <w:b/>
      <w:bCs/>
    </w:rPr>
  </w:style>
  <w:style w:type="character" w:customStyle="1" w:styleId="itemtext">
    <w:name w:val="itemtext"/>
    <w:rsid w:val="008E6849"/>
  </w:style>
  <w:style w:type="paragraph" w:styleId="afc">
    <w:name w:val="Revision"/>
    <w:hidden/>
    <w:uiPriority w:val="99"/>
    <w:semiHidden/>
    <w:rsid w:val="0036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64185960">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05282554">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770050778">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540168207">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 w:id="2089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lic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glich.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A891-3FF2-41ED-85C9-7EDA1515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5770</Words>
  <Characters>32893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Угличского МО</Company>
  <LinksUpToDate>false</LinksUpToDate>
  <CharactersWithSpaces>38586</CharactersWithSpaces>
  <SharedDoc>false</SharedDoc>
  <HLinks>
    <vt:vector size="18" baseType="variant">
      <vt:variant>
        <vt:i4>655428</vt:i4>
      </vt:variant>
      <vt:variant>
        <vt:i4>6</vt:i4>
      </vt:variant>
      <vt:variant>
        <vt:i4>0</vt:i4>
      </vt:variant>
      <vt:variant>
        <vt:i4>5</vt:i4>
      </vt:variant>
      <vt:variant>
        <vt:lpwstr>http://www.uglich.ru/</vt:lpwstr>
      </vt:variant>
      <vt:variant>
        <vt:lpwstr/>
      </vt:variant>
      <vt:variant>
        <vt:i4>851994</vt:i4>
      </vt:variant>
      <vt:variant>
        <vt:i4>3</vt:i4>
      </vt:variant>
      <vt:variant>
        <vt:i4>0</vt:i4>
      </vt:variant>
      <vt:variant>
        <vt:i4>5</vt:i4>
      </vt:variant>
      <vt:variant>
        <vt:lpwstr>http://www.gosuslugi.ru/</vt:lpwstr>
      </vt:variant>
      <vt:variant>
        <vt:lpwstr/>
      </vt:variant>
      <vt:variant>
        <vt:i4>655428</vt:i4>
      </vt:variant>
      <vt:variant>
        <vt:i4>0</vt:i4>
      </vt:variant>
      <vt:variant>
        <vt:i4>0</vt:i4>
      </vt:variant>
      <vt:variant>
        <vt:i4>5</vt:i4>
      </vt:variant>
      <vt:variant>
        <vt:lpwstr>http://www.uglich.ru/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Ложкомоев</dc:creator>
  <cp:keywords/>
  <cp:lastModifiedBy>Ложкомоев С.В.</cp:lastModifiedBy>
  <cp:revision>2</cp:revision>
  <cp:lastPrinted>2020-01-09T06:55:00Z</cp:lastPrinted>
  <dcterms:created xsi:type="dcterms:W3CDTF">2023-02-15T10:16:00Z</dcterms:created>
  <dcterms:modified xsi:type="dcterms:W3CDTF">2023-02-15T10:16:00Z</dcterms:modified>
</cp:coreProperties>
</file>