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08" w:rsidRDefault="00AF2208" w:rsidP="00AA46C1">
      <w:pPr>
        <w:ind w:firstLine="567"/>
        <w:rPr>
          <w:sz w:val="28"/>
          <w:szCs w:val="28"/>
        </w:rPr>
      </w:pPr>
      <w:r w:rsidRPr="00DC7E0A">
        <w:rPr>
          <w:noProof/>
          <w:color w:val="FF0000"/>
          <w:sz w:val="28"/>
          <w:szCs w:val="28"/>
        </w:rPr>
        <w:drawing>
          <wp:anchor distT="0" distB="0" distL="114300" distR="114300" simplePos="0" relativeHeight="251659264" behindDoc="0" locked="0" layoutInCell="1" allowOverlap="1">
            <wp:simplePos x="0" y="0"/>
            <wp:positionH relativeFrom="column">
              <wp:posOffset>2921000</wp:posOffset>
            </wp:positionH>
            <wp:positionV relativeFrom="paragraph">
              <wp:posOffset>-306070</wp:posOffset>
            </wp:positionV>
            <wp:extent cx="474980" cy="621665"/>
            <wp:effectExtent l="0" t="0" r="0" b="0"/>
            <wp:wrapSquare wrapText="bothSides"/>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 cy="621665"/>
                    </a:xfrm>
                    <a:prstGeom prst="rect">
                      <a:avLst/>
                    </a:prstGeom>
                    <a:noFill/>
                    <a:ln w="9525">
                      <a:noFill/>
                      <a:miter lim="800000"/>
                      <a:headEnd/>
                      <a:tailEnd/>
                    </a:ln>
                  </pic:spPr>
                </pic:pic>
              </a:graphicData>
            </a:graphic>
          </wp:anchor>
        </w:drawing>
      </w:r>
    </w:p>
    <w:p w:rsidR="001C2305" w:rsidRPr="00DC7E0A" w:rsidRDefault="001C2305" w:rsidP="00AA46C1">
      <w:pPr>
        <w:ind w:firstLine="567"/>
        <w:rPr>
          <w:sz w:val="28"/>
          <w:szCs w:val="28"/>
        </w:rPr>
      </w:pPr>
    </w:p>
    <w:p w:rsidR="001C2305" w:rsidRPr="00DC7E0A" w:rsidRDefault="00352EEB" w:rsidP="008531E6">
      <w:pPr>
        <w:ind w:right="283" w:firstLine="567"/>
        <w:rPr>
          <w:sz w:val="28"/>
          <w:szCs w:val="28"/>
        </w:rPr>
      </w:pPr>
      <w:r>
        <w:rPr>
          <w:noProof/>
          <w:sz w:val="28"/>
          <w:szCs w:val="28"/>
        </w:rPr>
        <mc:AlternateContent>
          <mc:Choice Requires="wpg">
            <w:drawing>
              <wp:anchor distT="0" distB="0" distL="114300" distR="114300" simplePos="0" relativeHeight="251657216" behindDoc="0" locked="0" layoutInCell="1" allowOverlap="1">
                <wp:simplePos x="0" y="0"/>
                <wp:positionH relativeFrom="column">
                  <wp:posOffset>99695</wp:posOffset>
                </wp:positionH>
                <wp:positionV relativeFrom="paragraph">
                  <wp:posOffset>581660</wp:posOffset>
                </wp:positionV>
                <wp:extent cx="5957570" cy="1651635"/>
                <wp:effectExtent l="0" t="0" r="5080" b="438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1651635"/>
                          <a:chOff x="1858" y="2702"/>
                          <a:chExt cx="9382" cy="2255"/>
                        </a:xfrm>
                      </wpg:grpSpPr>
                      <wps:wsp>
                        <wps:cNvPr id="5" name="Text Box 5"/>
                        <wps:cNvSpPr txBox="1">
                          <a:spLocks noChangeArrowheads="1"/>
                        </wps:cNvSpPr>
                        <wps:spPr bwMode="auto">
                          <a:xfrm>
                            <a:off x="1886" y="2702"/>
                            <a:ext cx="935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C0C" w:rsidRDefault="00313C0C" w:rsidP="001C2305">
                              <w:pPr>
                                <w:rPr>
                                  <w:b/>
                                  <w:bCs/>
                                  <w:sz w:val="4"/>
                                  <w:szCs w:val="4"/>
                                </w:rPr>
                              </w:pPr>
                            </w:p>
                            <w:p w:rsidR="00313C0C" w:rsidRDefault="00313C0C" w:rsidP="001C2305">
                              <w:pPr>
                                <w:rPr>
                                  <w:b/>
                                  <w:bCs/>
                                  <w:sz w:val="26"/>
                                  <w:szCs w:val="26"/>
                                  <w:lang w:val="en-US"/>
                                </w:rPr>
                              </w:pPr>
                            </w:p>
                            <w:p w:rsidR="00313C0C" w:rsidRPr="00352EEB" w:rsidRDefault="00313C0C" w:rsidP="00313C0C">
                              <w:r w:rsidRPr="00352EEB">
                                <w:rPr>
                                  <w:bCs/>
                                </w:rPr>
                                <w:t>от</w:t>
                              </w:r>
                              <w:r w:rsidR="00352EEB" w:rsidRPr="00352EEB">
                                <w:rPr>
                                  <w:bCs/>
                                </w:rPr>
                                <w:t xml:space="preserve"> 21.12.2023 </w:t>
                              </w:r>
                              <w:r w:rsidRPr="00352EEB">
                                <w:rPr>
                                  <w:bCs/>
                                </w:rPr>
                                <w:t xml:space="preserve">№ </w:t>
                              </w:r>
                              <w:r w:rsidR="00352EEB" w:rsidRPr="00352EEB">
                                <w:rPr>
                                  <w:bCs/>
                                </w:rPr>
                                <w:t>1360</w:t>
                              </w:r>
                            </w:p>
                          </w:txbxContent>
                        </wps:txbx>
                        <wps:bodyPr rot="0" vert="horz" wrap="square" lIns="0" tIns="0" rIns="0" bIns="0" anchor="t" anchorCtr="0" upright="1">
                          <a:noAutofit/>
                        </wps:bodyPr>
                      </wps:wsp>
                      <wpg:grpSp>
                        <wpg:cNvPr id="6" name="Group 6"/>
                        <wpg:cNvGrpSpPr>
                          <a:grpSpLocks/>
                        </wpg:cNvGrpSpPr>
                        <wpg:grpSpPr bwMode="auto">
                          <a:xfrm>
                            <a:off x="1858" y="4666"/>
                            <a:ext cx="4003" cy="291"/>
                            <a:chOff x="1858" y="4666"/>
                            <a:chExt cx="4003" cy="291"/>
                          </a:xfrm>
                        </wpg:grpSpPr>
                        <wps:wsp>
                          <wps:cNvPr id="7" name="Line 7"/>
                          <wps:cNvCnPr>
                            <a:cxnSpLocks noChangeShapeType="1"/>
                          </wps:cNvCnPr>
                          <wps:spPr bwMode="auto">
                            <a:xfrm>
                              <a:off x="5585"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5861" y="4669"/>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858"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858" y="466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7.85pt;margin-top:45.8pt;width:469.1pt;height:130.05pt;z-index:251657216" coordorigin="1858,2702" coordsize="9382,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">
                <v:shapetype id="_x0000_t202" coordsize="21600,21600" o:spt="202" path="m,l,21600r21600,l21600,xe">
                  <v:stroke joinstyle="miter"/>
                  <v:path gradientshapeok="t" o:connecttype="rect"/>
                </v:shapetype>
                <v:shape id="Text Box 5" o:spid="_x0000_s1027" type="#_x0000_t202" style="position:absolute;left:1886;top:2702;width:935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313C0C" w:rsidRDefault="00313C0C" w:rsidP="001C2305">
                        <w:pPr>
                          <w:rPr>
                            <w:b/>
                            <w:bCs/>
                            <w:sz w:val="4"/>
                            <w:szCs w:val="4"/>
                          </w:rPr>
                        </w:pPr>
                      </w:p>
                      <w:p w:rsidR="00313C0C" w:rsidRDefault="00313C0C" w:rsidP="001C2305">
                        <w:pPr>
                          <w:rPr>
                            <w:b/>
                            <w:bCs/>
                            <w:sz w:val="26"/>
                            <w:szCs w:val="26"/>
                            <w:lang w:val="en-US"/>
                          </w:rPr>
                        </w:pPr>
                      </w:p>
                      <w:p w:rsidR="00313C0C" w:rsidRPr="00352EEB" w:rsidRDefault="00313C0C" w:rsidP="00313C0C">
                        <w:r w:rsidRPr="00352EEB">
                          <w:rPr>
                            <w:bCs/>
                          </w:rPr>
                          <w:t>от</w:t>
                        </w:r>
                        <w:r w:rsidR="00352EEB" w:rsidRPr="00352EEB">
                          <w:rPr>
                            <w:bCs/>
                          </w:rPr>
                          <w:t xml:space="preserve"> 21.12.2023 </w:t>
                        </w:r>
                        <w:r w:rsidRPr="00352EEB">
                          <w:rPr>
                            <w:bCs/>
                          </w:rPr>
                          <w:t xml:space="preserve">№ </w:t>
                        </w:r>
                        <w:r w:rsidR="00352EEB" w:rsidRPr="00352EEB">
                          <w:rPr>
                            <w:bCs/>
                          </w:rPr>
                          <w:t>1360</w:t>
                        </w:r>
                      </w:p>
                    </w:txbxContent>
                  </v:textbox>
                </v:shape>
                <v:group id="Group 6" o:spid="_x0000_s1028" style="position:absolute;left:1858;top:4666;width:4003;height:291" coordorigin="1858,4666" coordsize="4003,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7" o:spid="_x0000_s1029" style="position:absolute;visibility:visible;mso-wrap-style:square" from="5585,4669" to="5861,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 o:spid="_x0000_s1030" style="position:absolute;visibility:visible;mso-wrap-style:square" from="5861,4669" to="5861,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9" o:spid="_x0000_s1031" style="position:absolute;visibility:visible;mso-wrap-style:square" from="1858,4669" to="2134,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0" o:spid="_x0000_s1032" style="position:absolute;visibility:visible;mso-wrap-style:square" from="1858,4666" to="1858,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v:group>
            </w:pict>
          </mc:Fallback>
        </mc:AlternateContent>
      </w:r>
      <w:r>
        <w:rPr>
          <w:noProof/>
          <w:sz w:val="28"/>
          <w:szCs w:val="28"/>
        </w:rPr>
        <mc:AlternateContent>
          <mc:Choice Requires="wps">
            <w:drawing>
              <wp:inline distT="0" distB="0" distL="0" distR="0">
                <wp:extent cx="5693410" cy="875665"/>
                <wp:effectExtent l="3810" t="0" r="0" b="6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C0C" w:rsidRPr="00BC0885" w:rsidRDefault="00313C0C" w:rsidP="00AF2208">
                            <w:pPr>
                              <w:jc w:val="center"/>
                              <w:rPr>
                                <w:b/>
                                <w:spacing w:val="90"/>
                                <w:sz w:val="44"/>
                                <w:szCs w:val="44"/>
                              </w:rPr>
                            </w:pPr>
                            <w:r w:rsidRPr="00BC0885">
                              <w:rPr>
                                <w:b/>
                                <w:spacing w:val="90"/>
                                <w:sz w:val="44"/>
                                <w:szCs w:val="44"/>
                              </w:rPr>
                              <w:t>ПОСТАНОВЛЕНИЕ</w:t>
                            </w:r>
                          </w:p>
                          <w:p w:rsidR="00313C0C" w:rsidRDefault="00313C0C" w:rsidP="00AF2208">
                            <w:pPr>
                              <w:jc w:val="center"/>
                              <w:rPr>
                                <w:sz w:val="2"/>
                                <w:szCs w:val="2"/>
                              </w:rPr>
                            </w:pPr>
                          </w:p>
                          <w:p w:rsidR="00313C0C" w:rsidRDefault="00313C0C" w:rsidP="00AF2208">
                            <w:pPr>
                              <w:pStyle w:val="3"/>
                              <w:rPr>
                                <w:caps/>
                                <w:sz w:val="26"/>
                                <w:szCs w:val="26"/>
                              </w:rPr>
                            </w:pPr>
                            <w:r w:rsidRPr="0091251E">
                              <w:rPr>
                                <w:caps/>
                                <w:sz w:val="26"/>
                                <w:szCs w:val="26"/>
                              </w:rPr>
                              <w:t>АДМИНИСТРАЦИИ Угличского муниципального РАЙОНА</w:t>
                            </w:r>
                          </w:p>
                          <w:p w:rsidR="00313C0C" w:rsidRDefault="00313C0C" w:rsidP="00AF2208">
                            <w:pPr>
                              <w:jc w:val="center"/>
                              <w:rPr>
                                <w:b/>
                                <w:bCs/>
                                <w:sz w:val="26"/>
                                <w:szCs w:val="26"/>
                              </w:rPr>
                            </w:pPr>
                            <w:r w:rsidRPr="0091251E">
                              <w:rPr>
                                <w:b/>
                                <w:bCs/>
                                <w:sz w:val="26"/>
                                <w:szCs w:val="26"/>
                              </w:rPr>
                              <w:t>ЯРОСЛАВСКОЙ ОБЛАСТИ</w:t>
                            </w:r>
                          </w:p>
                          <w:p w:rsidR="00313C0C" w:rsidRPr="0091251E" w:rsidRDefault="00313C0C" w:rsidP="00AF2208">
                            <w:pPr>
                              <w:jc w:val="center"/>
                              <w:rPr>
                                <w:b/>
                                <w:bCs/>
                                <w:sz w:val="26"/>
                                <w:szCs w:val="26"/>
                              </w:rPr>
                            </w:pPr>
                          </w:p>
                        </w:txbxContent>
                      </wps:txbx>
                      <wps:bodyPr rot="0" vert="horz" wrap="square" lIns="91440" tIns="36000" rIns="91440" bIns="0" anchor="t" anchorCtr="0" upright="1">
                        <a:noAutofit/>
                      </wps:bodyPr>
                    </wps:wsp>
                  </a:graphicData>
                </a:graphic>
              </wp:inline>
            </w:drawing>
          </mc:Choice>
          <mc:Fallback>
            <w:pict>
              <v:shape id="Text Box 3" o:spid="_x0000_s1033" type="#_x0000_t202" style="width:448.3pt;height:6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" stroked="f">
                <v:textbox inset=",1mm,,0">
                  <w:txbxContent>
                    <w:p w:rsidR="00313C0C" w:rsidRPr="00BC0885" w:rsidRDefault="00313C0C" w:rsidP="00AF2208">
                      <w:pPr>
                        <w:jc w:val="center"/>
                        <w:rPr>
                          <w:b/>
                          <w:spacing w:val="90"/>
                          <w:sz w:val="44"/>
                          <w:szCs w:val="44"/>
                        </w:rPr>
                      </w:pPr>
                      <w:r w:rsidRPr="00BC0885">
                        <w:rPr>
                          <w:b/>
                          <w:spacing w:val="90"/>
                          <w:sz w:val="44"/>
                          <w:szCs w:val="44"/>
                        </w:rPr>
                        <w:t>ПОСТАНОВЛЕНИЕ</w:t>
                      </w:r>
                    </w:p>
                    <w:p w:rsidR="00313C0C" w:rsidRDefault="00313C0C" w:rsidP="00AF2208">
                      <w:pPr>
                        <w:jc w:val="center"/>
                        <w:rPr>
                          <w:sz w:val="2"/>
                          <w:szCs w:val="2"/>
                        </w:rPr>
                      </w:pPr>
                    </w:p>
                    <w:p w:rsidR="00313C0C" w:rsidRDefault="00313C0C" w:rsidP="00AF2208">
                      <w:pPr>
                        <w:pStyle w:val="3"/>
                        <w:rPr>
                          <w:caps/>
                          <w:sz w:val="26"/>
                          <w:szCs w:val="26"/>
                        </w:rPr>
                      </w:pPr>
                      <w:r w:rsidRPr="0091251E">
                        <w:rPr>
                          <w:caps/>
                          <w:sz w:val="26"/>
                          <w:szCs w:val="26"/>
                        </w:rPr>
                        <w:t>АДМИНИСТРАЦИИ Угличского муниципального РАЙОНА</w:t>
                      </w:r>
                    </w:p>
                    <w:p w:rsidR="00313C0C" w:rsidRDefault="00313C0C" w:rsidP="00AF2208">
                      <w:pPr>
                        <w:jc w:val="center"/>
                        <w:rPr>
                          <w:b/>
                          <w:bCs/>
                          <w:sz w:val="26"/>
                          <w:szCs w:val="26"/>
                        </w:rPr>
                      </w:pPr>
                      <w:r w:rsidRPr="0091251E">
                        <w:rPr>
                          <w:b/>
                          <w:bCs/>
                          <w:sz w:val="26"/>
                          <w:szCs w:val="26"/>
                        </w:rPr>
                        <w:t>ЯРОСЛАВСКОЙ ОБЛАСТИ</w:t>
                      </w:r>
                    </w:p>
                    <w:p w:rsidR="00313C0C" w:rsidRPr="0091251E" w:rsidRDefault="00313C0C" w:rsidP="00AF2208">
                      <w:pPr>
                        <w:jc w:val="center"/>
                        <w:rPr>
                          <w:b/>
                          <w:bCs/>
                          <w:sz w:val="26"/>
                          <w:szCs w:val="26"/>
                        </w:rPr>
                      </w:pPr>
                    </w:p>
                  </w:txbxContent>
                </v:textbox>
                <w10:anchorlock/>
              </v:shape>
            </w:pict>
          </mc:Fallback>
        </mc:AlternateContent>
      </w:r>
    </w:p>
    <w:p w:rsidR="001C2305" w:rsidRPr="009D3594" w:rsidRDefault="001C2305" w:rsidP="00AA46C1">
      <w:pPr>
        <w:ind w:firstLine="567"/>
        <w:rPr>
          <w:sz w:val="24"/>
          <w:szCs w:val="24"/>
        </w:rPr>
      </w:pPr>
    </w:p>
    <w:p w:rsidR="001C2305" w:rsidRPr="009D3594" w:rsidRDefault="001C2305" w:rsidP="00AA46C1">
      <w:pPr>
        <w:ind w:firstLine="567"/>
        <w:rPr>
          <w:sz w:val="24"/>
          <w:szCs w:val="24"/>
        </w:rPr>
      </w:pPr>
    </w:p>
    <w:p w:rsidR="001C2305" w:rsidRDefault="001C2305" w:rsidP="00AA46C1">
      <w:pPr>
        <w:ind w:firstLine="567"/>
        <w:rPr>
          <w:sz w:val="26"/>
          <w:szCs w:val="26"/>
        </w:rPr>
      </w:pPr>
      <w:bookmarkStart w:id="0" w:name="_GoBack"/>
      <w:bookmarkEnd w:id="0"/>
    </w:p>
    <w:p w:rsidR="00352EEB" w:rsidRPr="00AF2208" w:rsidRDefault="00352EEB" w:rsidP="00AA46C1">
      <w:pPr>
        <w:ind w:firstLine="567"/>
        <w:rPr>
          <w:sz w:val="26"/>
          <w:szCs w:val="26"/>
        </w:rPr>
      </w:pPr>
    </w:p>
    <w:p w:rsidR="00AF2208" w:rsidRPr="00AF2208" w:rsidRDefault="00AF2208" w:rsidP="00477305">
      <w:pPr>
        <w:ind w:right="5244"/>
        <w:jc w:val="both"/>
        <w:rPr>
          <w:sz w:val="26"/>
          <w:szCs w:val="26"/>
        </w:rPr>
      </w:pPr>
    </w:p>
    <w:p w:rsidR="003657DF" w:rsidRPr="00E5398B" w:rsidRDefault="003657DF" w:rsidP="001A18FA">
      <w:pPr>
        <w:pStyle w:val="a5"/>
        <w:ind w:left="142" w:right="5387"/>
        <w:rPr>
          <w:rFonts w:eastAsiaTheme="minorHAnsi"/>
          <w:lang w:eastAsia="en-US"/>
        </w:rPr>
      </w:pPr>
      <w:r w:rsidRPr="00E5398B">
        <w:rPr>
          <w:rFonts w:eastAsiaTheme="minorHAnsi"/>
          <w:lang w:eastAsia="en-US"/>
        </w:rPr>
        <w:t>О</w:t>
      </w:r>
      <w:r w:rsidR="00776986">
        <w:rPr>
          <w:rFonts w:eastAsiaTheme="minorHAnsi"/>
          <w:lang w:eastAsia="en-US"/>
        </w:rPr>
        <w:t xml:space="preserve"> </w:t>
      </w:r>
      <w:r w:rsidR="002A35DF">
        <w:rPr>
          <w:rFonts w:eastAsiaTheme="minorHAnsi"/>
          <w:lang w:eastAsia="en-US"/>
        </w:rPr>
        <w:t xml:space="preserve">внесении </w:t>
      </w:r>
      <w:r w:rsidR="008A1478">
        <w:rPr>
          <w:rFonts w:eastAsiaTheme="minorHAnsi"/>
          <w:lang w:eastAsia="en-US"/>
        </w:rPr>
        <w:t>изменени</w:t>
      </w:r>
      <w:r w:rsidRPr="00E5398B">
        <w:rPr>
          <w:rFonts w:eastAsiaTheme="minorHAnsi"/>
          <w:lang w:eastAsia="en-US"/>
        </w:rPr>
        <w:t>й</w:t>
      </w:r>
      <w:r w:rsidR="00776986">
        <w:rPr>
          <w:rFonts w:eastAsiaTheme="minorHAnsi"/>
          <w:lang w:eastAsia="en-US"/>
        </w:rPr>
        <w:t xml:space="preserve"> </w:t>
      </w:r>
      <w:r w:rsidRPr="00E5398B">
        <w:rPr>
          <w:rFonts w:eastAsiaTheme="minorHAnsi"/>
          <w:lang w:eastAsia="en-US"/>
        </w:rPr>
        <w:t>в</w:t>
      </w:r>
      <w:r w:rsidR="00776986">
        <w:rPr>
          <w:rFonts w:eastAsiaTheme="minorHAnsi"/>
          <w:lang w:eastAsia="en-US"/>
        </w:rPr>
        <w:t xml:space="preserve"> </w:t>
      </w:r>
      <w:r w:rsidRPr="00E5398B">
        <w:rPr>
          <w:rFonts w:eastAsiaTheme="minorHAnsi"/>
          <w:lang w:eastAsia="en-US"/>
        </w:rPr>
        <w:t>постановление</w:t>
      </w:r>
      <w:r w:rsidR="00776986">
        <w:rPr>
          <w:rFonts w:eastAsiaTheme="minorHAnsi"/>
          <w:lang w:eastAsia="en-US"/>
        </w:rPr>
        <w:t xml:space="preserve"> </w:t>
      </w:r>
      <w:r w:rsidRPr="00E5398B">
        <w:rPr>
          <w:rFonts w:eastAsiaTheme="minorHAnsi"/>
          <w:lang w:eastAsia="en-US"/>
        </w:rPr>
        <w:t>Администрации</w:t>
      </w:r>
      <w:r w:rsidR="00776986">
        <w:rPr>
          <w:rFonts w:eastAsiaTheme="minorHAnsi"/>
          <w:lang w:eastAsia="en-US"/>
        </w:rPr>
        <w:t xml:space="preserve"> </w:t>
      </w:r>
      <w:r w:rsidRPr="00E5398B">
        <w:rPr>
          <w:rFonts w:eastAsiaTheme="minorHAnsi"/>
          <w:lang w:eastAsia="en-US"/>
        </w:rPr>
        <w:t>Угличского</w:t>
      </w:r>
      <w:r w:rsidR="00776986">
        <w:rPr>
          <w:rFonts w:eastAsiaTheme="minorHAnsi"/>
          <w:lang w:eastAsia="en-US"/>
        </w:rPr>
        <w:t xml:space="preserve"> </w:t>
      </w:r>
      <w:r w:rsidRPr="00E5398B">
        <w:rPr>
          <w:rFonts w:eastAsiaTheme="minorHAnsi"/>
          <w:lang w:eastAsia="en-US"/>
        </w:rPr>
        <w:t>муници</w:t>
      </w:r>
      <w:r w:rsidR="00974BAA">
        <w:rPr>
          <w:rFonts w:eastAsiaTheme="minorHAnsi"/>
          <w:lang w:eastAsia="en-US"/>
        </w:rPr>
        <w:t>пального</w:t>
      </w:r>
      <w:r w:rsidR="00776986">
        <w:rPr>
          <w:rFonts w:eastAsiaTheme="minorHAnsi"/>
          <w:lang w:eastAsia="en-US"/>
        </w:rPr>
        <w:t xml:space="preserve"> </w:t>
      </w:r>
      <w:r w:rsidR="00974BAA">
        <w:rPr>
          <w:rFonts w:eastAsiaTheme="minorHAnsi"/>
          <w:lang w:eastAsia="en-US"/>
        </w:rPr>
        <w:t>район</w:t>
      </w:r>
      <w:r w:rsidR="006E63D4">
        <w:rPr>
          <w:rFonts w:eastAsiaTheme="minorHAnsi"/>
          <w:lang w:eastAsia="en-US"/>
        </w:rPr>
        <w:t xml:space="preserve">а </w:t>
      </w:r>
      <w:r w:rsidR="00974BAA">
        <w:rPr>
          <w:rFonts w:eastAsiaTheme="minorHAnsi"/>
          <w:lang w:eastAsia="en-US"/>
        </w:rPr>
        <w:t>от</w:t>
      </w:r>
      <w:r w:rsidR="00776986">
        <w:rPr>
          <w:rFonts w:eastAsiaTheme="minorHAnsi"/>
          <w:lang w:eastAsia="en-US"/>
        </w:rPr>
        <w:t xml:space="preserve"> </w:t>
      </w:r>
      <w:r w:rsidR="00974BAA">
        <w:rPr>
          <w:rFonts w:eastAsiaTheme="minorHAnsi"/>
          <w:lang w:eastAsia="en-US"/>
        </w:rPr>
        <w:t>26.12.2019</w:t>
      </w:r>
      <w:r w:rsidR="00776986">
        <w:rPr>
          <w:rFonts w:eastAsiaTheme="minorHAnsi"/>
          <w:lang w:eastAsia="en-US"/>
        </w:rPr>
        <w:t xml:space="preserve"> </w:t>
      </w:r>
      <w:r w:rsidRPr="00E5398B">
        <w:rPr>
          <w:rFonts w:eastAsiaTheme="minorHAnsi"/>
          <w:lang w:eastAsia="en-US"/>
        </w:rPr>
        <w:t>№1565</w:t>
      </w:r>
      <w:r w:rsidR="00776986">
        <w:rPr>
          <w:rFonts w:eastAsiaTheme="minorHAnsi"/>
          <w:lang w:eastAsia="en-US"/>
        </w:rPr>
        <w:t xml:space="preserve"> </w:t>
      </w:r>
      <w:r w:rsidR="00313C0C">
        <w:rPr>
          <w:rFonts w:eastAsiaTheme="minorHAnsi"/>
          <w:lang w:eastAsia="en-US"/>
        </w:rPr>
        <w:t>«</w:t>
      </w:r>
      <w:r w:rsidR="001C0948" w:rsidRPr="001C0948">
        <w:rPr>
          <w:rFonts w:eastAsiaTheme="minorHAnsi"/>
          <w:lang w:eastAsia="en-US"/>
        </w:rPr>
        <w:t>Об</w:t>
      </w:r>
      <w:r w:rsidR="00776986">
        <w:rPr>
          <w:rFonts w:eastAsiaTheme="minorHAnsi"/>
          <w:lang w:eastAsia="en-US"/>
        </w:rPr>
        <w:t xml:space="preserve"> </w:t>
      </w:r>
      <w:r w:rsidR="001C0948" w:rsidRPr="001C0948">
        <w:rPr>
          <w:rFonts w:eastAsiaTheme="minorHAnsi"/>
          <w:lang w:eastAsia="en-US"/>
        </w:rPr>
        <w:t>утверждении</w:t>
      </w:r>
      <w:r w:rsidR="00776986">
        <w:rPr>
          <w:rFonts w:eastAsiaTheme="minorHAnsi"/>
          <w:lang w:eastAsia="en-US"/>
        </w:rPr>
        <w:t xml:space="preserve"> </w:t>
      </w:r>
      <w:r w:rsidR="001C0948" w:rsidRPr="001C0948">
        <w:rPr>
          <w:rFonts w:eastAsiaTheme="minorHAnsi"/>
          <w:lang w:eastAsia="en-US"/>
        </w:rPr>
        <w:t>Типового</w:t>
      </w:r>
      <w:r w:rsidR="00776986">
        <w:rPr>
          <w:rFonts w:eastAsiaTheme="minorHAnsi"/>
          <w:lang w:eastAsia="en-US"/>
        </w:rPr>
        <w:t xml:space="preserve"> </w:t>
      </w:r>
      <w:r w:rsidR="001C0948" w:rsidRPr="001C0948">
        <w:rPr>
          <w:rFonts w:eastAsiaTheme="minorHAnsi"/>
          <w:lang w:eastAsia="en-US"/>
        </w:rPr>
        <w:t>положения</w:t>
      </w:r>
      <w:r w:rsidR="00776986">
        <w:rPr>
          <w:rFonts w:eastAsiaTheme="minorHAnsi"/>
          <w:lang w:eastAsia="en-US"/>
        </w:rPr>
        <w:t xml:space="preserve"> </w:t>
      </w:r>
      <w:r w:rsidR="001C0948" w:rsidRPr="001C0948">
        <w:rPr>
          <w:rFonts w:eastAsiaTheme="minorHAnsi"/>
          <w:lang w:eastAsia="en-US"/>
        </w:rPr>
        <w:t>о</w:t>
      </w:r>
      <w:r w:rsidR="00776986">
        <w:rPr>
          <w:rFonts w:eastAsiaTheme="minorHAnsi"/>
          <w:lang w:eastAsia="en-US"/>
        </w:rPr>
        <w:t xml:space="preserve"> </w:t>
      </w:r>
      <w:r w:rsidR="001C0948" w:rsidRPr="001C0948">
        <w:rPr>
          <w:rFonts w:eastAsiaTheme="minorHAnsi"/>
          <w:lang w:eastAsia="en-US"/>
        </w:rPr>
        <w:t>закупке</w:t>
      </w:r>
      <w:r w:rsidR="00776986">
        <w:rPr>
          <w:rFonts w:eastAsiaTheme="minorHAnsi"/>
          <w:lang w:eastAsia="en-US"/>
        </w:rPr>
        <w:t xml:space="preserve"> </w:t>
      </w:r>
      <w:r w:rsidR="001C0948" w:rsidRPr="001C0948">
        <w:rPr>
          <w:rFonts w:eastAsiaTheme="minorHAnsi"/>
          <w:lang w:eastAsia="en-US"/>
        </w:rPr>
        <w:t>товаров,</w:t>
      </w:r>
      <w:r w:rsidR="00776986">
        <w:rPr>
          <w:rFonts w:eastAsiaTheme="minorHAnsi"/>
          <w:lang w:eastAsia="en-US"/>
        </w:rPr>
        <w:t xml:space="preserve"> </w:t>
      </w:r>
      <w:r w:rsidR="001C0948" w:rsidRPr="001C0948">
        <w:rPr>
          <w:rFonts w:eastAsiaTheme="minorHAnsi"/>
          <w:lang w:eastAsia="en-US"/>
        </w:rPr>
        <w:t>работ,</w:t>
      </w:r>
      <w:r w:rsidR="00776986">
        <w:rPr>
          <w:rFonts w:eastAsiaTheme="minorHAnsi"/>
          <w:lang w:eastAsia="en-US"/>
        </w:rPr>
        <w:t xml:space="preserve"> </w:t>
      </w:r>
      <w:r w:rsidR="001C0948" w:rsidRPr="001C0948">
        <w:rPr>
          <w:rFonts w:eastAsiaTheme="minorHAnsi"/>
          <w:lang w:eastAsia="en-US"/>
        </w:rPr>
        <w:t>услуг</w:t>
      </w:r>
      <w:r w:rsidR="00313C0C">
        <w:rPr>
          <w:rFonts w:eastAsiaTheme="minorHAnsi"/>
          <w:lang w:eastAsia="en-US"/>
        </w:rPr>
        <w:t>»</w:t>
      </w:r>
    </w:p>
    <w:p w:rsidR="001A5227" w:rsidRPr="009D3594" w:rsidRDefault="001A5227" w:rsidP="00AA46C1">
      <w:pPr>
        <w:pStyle w:val="a5"/>
        <w:ind w:right="5244" w:firstLine="567"/>
        <w:rPr>
          <w:sz w:val="27"/>
          <w:szCs w:val="27"/>
        </w:rPr>
      </w:pPr>
    </w:p>
    <w:p w:rsidR="00BA21EC" w:rsidRPr="00715C38" w:rsidRDefault="00BA21EC" w:rsidP="007F6DCA">
      <w:pPr>
        <w:autoSpaceDE w:val="0"/>
        <w:autoSpaceDN w:val="0"/>
        <w:adjustRightInd w:val="0"/>
        <w:ind w:firstLine="709"/>
        <w:jc w:val="both"/>
        <w:rPr>
          <w:sz w:val="28"/>
          <w:szCs w:val="28"/>
        </w:rPr>
      </w:pPr>
      <w:r w:rsidRPr="00715C38">
        <w:rPr>
          <w:sz w:val="28"/>
          <w:szCs w:val="28"/>
          <w:lang w:eastAsia="en-US"/>
        </w:rPr>
        <w:t>В</w:t>
      </w:r>
      <w:r w:rsidR="008E6733">
        <w:rPr>
          <w:sz w:val="28"/>
          <w:szCs w:val="28"/>
          <w:lang w:eastAsia="en-US"/>
        </w:rPr>
        <w:t xml:space="preserve"> </w:t>
      </w:r>
      <w:r w:rsidRPr="00715C38">
        <w:rPr>
          <w:sz w:val="28"/>
          <w:szCs w:val="28"/>
          <w:lang w:eastAsia="en-US"/>
        </w:rPr>
        <w:t>соответствии</w:t>
      </w:r>
      <w:r w:rsidR="008E6733">
        <w:rPr>
          <w:sz w:val="28"/>
          <w:szCs w:val="28"/>
          <w:lang w:eastAsia="en-US"/>
        </w:rPr>
        <w:t xml:space="preserve"> </w:t>
      </w:r>
      <w:r w:rsidRPr="00715C38">
        <w:rPr>
          <w:sz w:val="28"/>
          <w:szCs w:val="28"/>
          <w:lang w:eastAsia="en-US"/>
        </w:rPr>
        <w:t>с</w:t>
      </w:r>
      <w:r w:rsidR="008E6733">
        <w:rPr>
          <w:sz w:val="28"/>
          <w:szCs w:val="28"/>
          <w:lang w:eastAsia="en-US"/>
        </w:rPr>
        <w:t xml:space="preserve"> </w:t>
      </w:r>
      <w:r>
        <w:rPr>
          <w:rFonts w:cs="Calibri"/>
          <w:sz w:val="28"/>
          <w:szCs w:val="28"/>
          <w:lang w:eastAsia="en-US"/>
        </w:rPr>
        <w:t>постановлением</w:t>
      </w:r>
      <w:r w:rsidR="008E6733">
        <w:rPr>
          <w:rFonts w:cs="Calibri"/>
          <w:sz w:val="28"/>
          <w:szCs w:val="28"/>
          <w:lang w:eastAsia="en-US"/>
        </w:rPr>
        <w:t xml:space="preserve"> </w:t>
      </w:r>
      <w:r w:rsidRPr="00CA35B6">
        <w:rPr>
          <w:rFonts w:cs="Calibri"/>
          <w:sz w:val="28"/>
          <w:szCs w:val="28"/>
          <w:lang w:eastAsia="en-US"/>
        </w:rPr>
        <w:t>Правительства</w:t>
      </w:r>
      <w:r w:rsidR="008E6733">
        <w:rPr>
          <w:rFonts w:cs="Calibri"/>
          <w:sz w:val="28"/>
          <w:szCs w:val="28"/>
          <w:lang w:eastAsia="en-US"/>
        </w:rPr>
        <w:t xml:space="preserve"> </w:t>
      </w:r>
      <w:r w:rsidRPr="00CA35B6">
        <w:rPr>
          <w:rFonts w:cs="Calibri"/>
          <w:sz w:val="28"/>
          <w:szCs w:val="28"/>
          <w:lang w:eastAsia="en-US"/>
        </w:rPr>
        <w:t>Ярославской</w:t>
      </w:r>
      <w:r w:rsidR="008E6733">
        <w:rPr>
          <w:rFonts w:cs="Calibri"/>
          <w:sz w:val="28"/>
          <w:szCs w:val="28"/>
          <w:lang w:eastAsia="en-US"/>
        </w:rPr>
        <w:t xml:space="preserve"> </w:t>
      </w:r>
      <w:r w:rsidRPr="00CA35B6">
        <w:rPr>
          <w:rFonts w:cs="Calibri"/>
          <w:sz w:val="28"/>
          <w:szCs w:val="28"/>
          <w:lang w:eastAsia="en-US"/>
        </w:rPr>
        <w:t>области</w:t>
      </w:r>
      <w:r w:rsidR="008E6733">
        <w:rPr>
          <w:rFonts w:cs="Calibri"/>
          <w:sz w:val="28"/>
          <w:szCs w:val="28"/>
          <w:lang w:eastAsia="en-US"/>
        </w:rPr>
        <w:t xml:space="preserve"> </w:t>
      </w:r>
      <w:r w:rsidRPr="00CA35B6">
        <w:rPr>
          <w:rFonts w:cs="Calibri"/>
          <w:sz w:val="28"/>
          <w:szCs w:val="28"/>
          <w:lang w:eastAsia="en-US"/>
        </w:rPr>
        <w:t>от</w:t>
      </w:r>
      <w:r w:rsidR="008E6733">
        <w:rPr>
          <w:rFonts w:cs="Calibri"/>
          <w:sz w:val="28"/>
          <w:szCs w:val="28"/>
          <w:lang w:eastAsia="en-US"/>
        </w:rPr>
        <w:t xml:space="preserve"> </w:t>
      </w:r>
      <w:r w:rsidR="00373E1B" w:rsidRPr="00CA35B6">
        <w:rPr>
          <w:rFonts w:cs="Calibri"/>
          <w:sz w:val="28"/>
          <w:szCs w:val="28"/>
          <w:lang w:eastAsia="en-US"/>
        </w:rPr>
        <w:t>14.10.2019</w:t>
      </w:r>
      <w:r w:rsidR="00373E1B">
        <w:rPr>
          <w:rFonts w:cs="Calibri"/>
          <w:sz w:val="28"/>
          <w:szCs w:val="28"/>
          <w:lang w:eastAsia="en-US"/>
        </w:rPr>
        <w:t xml:space="preserve"> №</w:t>
      </w:r>
      <w:r w:rsidR="00373E1B" w:rsidRPr="00CA35B6">
        <w:rPr>
          <w:rFonts w:cs="Calibri"/>
          <w:sz w:val="28"/>
          <w:szCs w:val="28"/>
          <w:lang w:eastAsia="en-US"/>
        </w:rPr>
        <w:t>711-п</w:t>
      </w:r>
      <w:r w:rsidR="00A72518">
        <w:rPr>
          <w:rFonts w:cs="Calibri"/>
          <w:sz w:val="28"/>
          <w:szCs w:val="28"/>
          <w:lang w:eastAsia="en-US"/>
        </w:rPr>
        <w:t xml:space="preserve"> </w:t>
      </w:r>
      <w:r w:rsidR="00313C0C">
        <w:rPr>
          <w:rFonts w:cs="Calibri"/>
          <w:sz w:val="28"/>
          <w:szCs w:val="28"/>
          <w:lang w:eastAsia="en-US"/>
        </w:rPr>
        <w:t>«</w:t>
      </w:r>
      <w:r w:rsidR="00373E1B">
        <w:rPr>
          <w:sz w:val="28"/>
          <w:szCs w:val="28"/>
        </w:rPr>
        <w:t>Об утверждении Типового положения о закупке товаров, работ, услуг</w:t>
      </w:r>
      <w:r w:rsidR="00313C0C">
        <w:rPr>
          <w:rFonts w:cs="Calibri"/>
          <w:sz w:val="28"/>
          <w:szCs w:val="28"/>
          <w:lang w:eastAsia="en-US"/>
        </w:rPr>
        <w:t>»</w:t>
      </w:r>
      <w:r w:rsidR="008E6733">
        <w:rPr>
          <w:rFonts w:cs="Calibri"/>
          <w:sz w:val="28"/>
          <w:szCs w:val="28"/>
          <w:lang w:eastAsia="en-US"/>
        </w:rPr>
        <w:t xml:space="preserve"> </w:t>
      </w:r>
      <w:r>
        <w:rPr>
          <w:rFonts w:cs="Calibri"/>
          <w:sz w:val="28"/>
          <w:szCs w:val="28"/>
          <w:lang w:eastAsia="en-US"/>
        </w:rPr>
        <w:t>Администрация</w:t>
      </w:r>
      <w:r w:rsidR="00C77238">
        <w:rPr>
          <w:rFonts w:cs="Calibri"/>
          <w:sz w:val="28"/>
          <w:szCs w:val="28"/>
          <w:lang w:eastAsia="en-US"/>
        </w:rPr>
        <w:t xml:space="preserve"> </w:t>
      </w:r>
      <w:r>
        <w:rPr>
          <w:rFonts w:cs="Calibri"/>
          <w:sz w:val="28"/>
          <w:szCs w:val="28"/>
          <w:lang w:eastAsia="en-US"/>
        </w:rPr>
        <w:t>Угличского</w:t>
      </w:r>
      <w:r w:rsidR="00C77238">
        <w:rPr>
          <w:rFonts w:cs="Calibri"/>
          <w:sz w:val="28"/>
          <w:szCs w:val="28"/>
          <w:lang w:eastAsia="en-US"/>
        </w:rPr>
        <w:t xml:space="preserve"> </w:t>
      </w:r>
      <w:r>
        <w:rPr>
          <w:rFonts w:cs="Calibri"/>
          <w:sz w:val="28"/>
          <w:szCs w:val="28"/>
          <w:lang w:eastAsia="en-US"/>
        </w:rPr>
        <w:t>муниципального</w:t>
      </w:r>
      <w:r w:rsidR="00C77238">
        <w:rPr>
          <w:rFonts w:cs="Calibri"/>
          <w:sz w:val="28"/>
          <w:szCs w:val="28"/>
          <w:lang w:eastAsia="en-US"/>
        </w:rPr>
        <w:t xml:space="preserve"> </w:t>
      </w:r>
      <w:r>
        <w:rPr>
          <w:rFonts w:cs="Calibri"/>
          <w:sz w:val="28"/>
          <w:szCs w:val="28"/>
          <w:lang w:eastAsia="en-US"/>
        </w:rPr>
        <w:t>района</w:t>
      </w:r>
    </w:p>
    <w:p w:rsidR="00426024" w:rsidRPr="009D3594" w:rsidRDefault="00C60D0D" w:rsidP="007F6DCA">
      <w:pPr>
        <w:pStyle w:val="a5"/>
        <w:rPr>
          <w:sz w:val="27"/>
          <w:szCs w:val="27"/>
        </w:rPr>
      </w:pPr>
      <w:r w:rsidRPr="009D3594">
        <w:rPr>
          <w:sz w:val="27"/>
          <w:szCs w:val="27"/>
        </w:rPr>
        <w:t>ПОСТАНОВЛЯЕТ:</w:t>
      </w:r>
    </w:p>
    <w:p w:rsidR="0068638F" w:rsidRPr="00313C0C" w:rsidRDefault="00740542" w:rsidP="007F6DCA">
      <w:pPr>
        <w:pStyle w:val="a4"/>
        <w:numPr>
          <w:ilvl w:val="0"/>
          <w:numId w:val="17"/>
        </w:numPr>
        <w:tabs>
          <w:tab w:val="left" w:pos="1134"/>
        </w:tabs>
        <w:autoSpaceDE w:val="0"/>
        <w:autoSpaceDN w:val="0"/>
        <w:adjustRightInd w:val="0"/>
        <w:ind w:left="0" w:firstLine="709"/>
        <w:rPr>
          <w:rFonts w:ascii="Times New Roman" w:eastAsiaTheme="minorHAnsi" w:hAnsi="Times New Roman"/>
          <w:sz w:val="28"/>
          <w:szCs w:val="28"/>
          <w:lang w:eastAsia="en-US"/>
        </w:rPr>
      </w:pPr>
      <w:r w:rsidRPr="00313C0C">
        <w:rPr>
          <w:rFonts w:ascii="Times New Roman" w:eastAsiaTheme="minorHAnsi" w:hAnsi="Times New Roman"/>
          <w:sz w:val="28"/>
          <w:szCs w:val="28"/>
          <w:lang w:eastAsia="en-US"/>
        </w:rPr>
        <w:t xml:space="preserve">Внести в Типовое положение о закупке товаров, работ, услуг, утвержденное постановлением Администрации Угличского муниципального района от 25.12.2019 №1565 </w:t>
      </w:r>
      <w:r w:rsidR="00313C0C">
        <w:rPr>
          <w:rFonts w:ascii="Times New Roman" w:eastAsiaTheme="minorHAnsi" w:hAnsi="Times New Roman"/>
          <w:sz w:val="28"/>
          <w:szCs w:val="28"/>
          <w:lang w:eastAsia="en-US"/>
        </w:rPr>
        <w:t>«</w:t>
      </w:r>
      <w:r w:rsidRPr="00313C0C">
        <w:rPr>
          <w:rFonts w:ascii="Times New Roman" w:eastAsiaTheme="minorHAnsi" w:hAnsi="Times New Roman"/>
          <w:sz w:val="28"/>
          <w:szCs w:val="28"/>
          <w:lang w:eastAsia="en-US"/>
        </w:rPr>
        <w:t>Об утверждении Типового положения о закупке товаров, работ, услуг</w:t>
      </w:r>
      <w:r w:rsidR="00313C0C">
        <w:rPr>
          <w:rFonts w:ascii="Times New Roman" w:eastAsiaTheme="minorHAnsi" w:hAnsi="Times New Roman"/>
          <w:sz w:val="28"/>
          <w:szCs w:val="28"/>
          <w:lang w:eastAsia="en-US"/>
        </w:rPr>
        <w:t>»</w:t>
      </w:r>
      <w:r w:rsidRPr="00313C0C">
        <w:rPr>
          <w:rFonts w:ascii="Times New Roman" w:eastAsiaTheme="minorHAnsi" w:hAnsi="Times New Roman"/>
          <w:sz w:val="28"/>
          <w:szCs w:val="28"/>
          <w:lang w:eastAsia="en-US"/>
        </w:rPr>
        <w:t>, изменения согласно приложению</w:t>
      </w:r>
      <w:r w:rsidR="0068638F" w:rsidRPr="00313C0C">
        <w:rPr>
          <w:rFonts w:ascii="Times New Roman" w:eastAsiaTheme="minorHAnsi" w:hAnsi="Times New Roman"/>
          <w:sz w:val="28"/>
          <w:szCs w:val="28"/>
          <w:lang w:eastAsia="en-US"/>
        </w:rPr>
        <w:t>.</w:t>
      </w:r>
    </w:p>
    <w:p w:rsidR="003657DF" w:rsidRPr="00E5398B" w:rsidRDefault="00740542" w:rsidP="007F6DCA">
      <w:pPr>
        <w:pStyle w:val="a4"/>
        <w:numPr>
          <w:ilvl w:val="0"/>
          <w:numId w:val="17"/>
        </w:numPr>
        <w:tabs>
          <w:tab w:val="left" w:pos="1134"/>
        </w:tabs>
        <w:autoSpaceDE w:val="0"/>
        <w:autoSpaceDN w:val="0"/>
        <w:adjustRightInd w:val="0"/>
        <w:ind w:left="0" w:firstLine="709"/>
        <w:rPr>
          <w:rFonts w:ascii="Times New Roman" w:eastAsiaTheme="minorHAnsi" w:hAnsi="Times New Roman"/>
          <w:sz w:val="28"/>
          <w:szCs w:val="28"/>
          <w:lang w:eastAsia="en-US"/>
        </w:rPr>
      </w:pPr>
      <w:r w:rsidRPr="00313C0C">
        <w:rPr>
          <w:rFonts w:ascii="Times New Roman" w:eastAsiaTheme="minorHAnsi" w:hAnsi="Times New Roman"/>
          <w:sz w:val="28"/>
          <w:szCs w:val="28"/>
          <w:lang w:eastAsia="en-US"/>
        </w:rPr>
        <w:t xml:space="preserve">Отделу бухгалтерского учета Администрации Угличского муниципального района </w:t>
      </w:r>
      <w:r w:rsidR="00313C0C">
        <w:rPr>
          <w:rFonts w:ascii="Times New Roman" w:eastAsiaTheme="minorHAnsi" w:hAnsi="Times New Roman"/>
          <w:sz w:val="28"/>
          <w:szCs w:val="28"/>
          <w:lang w:eastAsia="en-US"/>
        </w:rPr>
        <w:t>(Белышева Л.А.)</w:t>
      </w:r>
      <w:r w:rsidR="00EE1067" w:rsidRPr="00313C0C">
        <w:rPr>
          <w:rFonts w:ascii="Times New Roman" w:eastAsiaTheme="minorHAnsi" w:hAnsi="Times New Roman"/>
          <w:sz w:val="28"/>
          <w:szCs w:val="28"/>
          <w:lang w:eastAsia="en-US"/>
        </w:rPr>
        <w:t xml:space="preserve"> </w:t>
      </w:r>
      <w:r w:rsidR="003657DF" w:rsidRPr="00232E3C">
        <w:rPr>
          <w:rFonts w:ascii="Times New Roman" w:eastAsiaTheme="minorHAnsi" w:hAnsi="Times New Roman"/>
          <w:sz w:val="28"/>
          <w:szCs w:val="28"/>
          <w:lang w:eastAsia="en-US"/>
        </w:rPr>
        <w:t>в</w:t>
      </w:r>
      <w:r w:rsidR="00EE1067">
        <w:rPr>
          <w:rFonts w:ascii="Times New Roman" w:eastAsiaTheme="minorHAnsi" w:hAnsi="Times New Roman"/>
          <w:sz w:val="28"/>
          <w:szCs w:val="28"/>
          <w:lang w:eastAsia="en-US"/>
        </w:rPr>
        <w:t xml:space="preserve"> </w:t>
      </w:r>
      <w:r w:rsidR="003657DF" w:rsidRPr="00232E3C">
        <w:rPr>
          <w:rFonts w:ascii="Times New Roman" w:eastAsiaTheme="minorHAnsi" w:hAnsi="Times New Roman"/>
          <w:sz w:val="28"/>
          <w:szCs w:val="28"/>
          <w:lang w:eastAsia="en-US"/>
        </w:rPr>
        <w:t>соответствии</w:t>
      </w:r>
      <w:r w:rsidR="00EE1067">
        <w:rPr>
          <w:rFonts w:ascii="Times New Roman" w:eastAsiaTheme="minorHAnsi" w:hAnsi="Times New Roman"/>
          <w:sz w:val="28"/>
          <w:szCs w:val="28"/>
          <w:lang w:eastAsia="en-US"/>
        </w:rPr>
        <w:t xml:space="preserve"> </w:t>
      </w:r>
      <w:r w:rsidR="003657DF" w:rsidRPr="00232E3C">
        <w:rPr>
          <w:rFonts w:ascii="Times New Roman" w:eastAsiaTheme="minorHAnsi" w:hAnsi="Times New Roman"/>
          <w:sz w:val="28"/>
          <w:szCs w:val="28"/>
          <w:lang w:eastAsia="en-US"/>
        </w:rPr>
        <w:t>с</w:t>
      </w:r>
      <w:hyperlink r:id="rId9" w:history="1">
        <w:r w:rsidR="003657DF" w:rsidRPr="00232E3C">
          <w:rPr>
            <w:rFonts w:ascii="Times New Roman" w:eastAsiaTheme="minorHAnsi" w:hAnsi="Times New Roman"/>
            <w:sz w:val="28"/>
            <w:szCs w:val="28"/>
            <w:lang w:eastAsia="en-US"/>
          </w:rPr>
          <w:t>частью</w:t>
        </w:r>
        <w:r w:rsidR="00EE1067">
          <w:rPr>
            <w:rFonts w:ascii="Times New Roman" w:eastAsiaTheme="minorHAnsi" w:hAnsi="Times New Roman"/>
            <w:sz w:val="28"/>
            <w:szCs w:val="28"/>
            <w:lang w:eastAsia="en-US"/>
          </w:rPr>
          <w:t xml:space="preserve"> </w:t>
        </w:r>
        <w:r w:rsidR="003657DF" w:rsidRPr="00232E3C">
          <w:rPr>
            <w:rFonts w:ascii="Times New Roman" w:eastAsiaTheme="minorHAnsi" w:hAnsi="Times New Roman"/>
            <w:sz w:val="28"/>
            <w:szCs w:val="28"/>
            <w:lang w:eastAsia="en-US"/>
          </w:rPr>
          <w:t>2.7</w:t>
        </w:r>
        <w:r w:rsidR="00EE1067">
          <w:rPr>
            <w:rFonts w:ascii="Times New Roman" w:eastAsiaTheme="minorHAnsi" w:hAnsi="Times New Roman"/>
            <w:sz w:val="28"/>
            <w:szCs w:val="28"/>
            <w:lang w:eastAsia="en-US"/>
          </w:rPr>
          <w:t xml:space="preserve"> </w:t>
        </w:r>
        <w:r w:rsidR="003657DF" w:rsidRPr="00232E3C">
          <w:rPr>
            <w:rFonts w:ascii="Times New Roman" w:eastAsiaTheme="minorHAnsi" w:hAnsi="Times New Roman"/>
            <w:sz w:val="28"/>
            <w:szCs w:val="28"/>
            <w:lang w:eastAsia="en-US"/>
          </w:rPr>
          <w:t>статьи</w:t>
        </w:r>
        <w:r w:rsidR="00EE1067">
          <w:rPr>
            <w:rFonts w:ascii="Times New Roman" w:eastAsiaTheme="minorHAnsi" w:hAnsi="Times New Roman"/>
            <w:sz w:val="28"/>
            <w:szCs w:val="28"/>
            <w:lang w:eastAsia="en-US"/>
          </w:rPr>
          <w:t xml:space="preserve"> </w:t>
        </w:r>
        <w:r w:rsidR="003657DF" w:rsidRPr="00232E3C">
          <w:rPr>
            <w:rFonts w:ascii="Times New Roman" w:eastAsiaTheme="minorHAnsi" w:hAnsi="Times New Roman"/>
            <w:sz w:val="28"/>
            <w:szCs w:val="28"/>
            <w:lang w:eastAsia="en-US"/>
          </w:rPr>
          <w:t>2</w:t>
        </w:r>
      </w:hyperlink>
      <w:r w:rsidR="00EE1067" w:rsidRPr="00313C0C">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Федерального</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закона</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от</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18</w:t>
      </w:r>
      <w:r w:rsidR="004827D0">
        <w:rPr>
          <w:rFonts w:ascii="Times New Roman" w:eastAsiaTheme="minorHAnsi" w:hAnsi="Times New Roman"/>
          <w:sz w:val="28"/>
          <w:szCs w:val="28"/>
          <w:lang w:eastAsia="en-US"/>
        </w:rPr>
        <w:t>.07.</w:t>
      </w:r>
      <w:r w:rsidR="003657DF" w:rsidRPr="00E5398B">
        <w:rPr>
          <w:rFonts w:ascii="Times New Roman" w:eastAsiaTheme="minorHAnsi" w:hAnsi="Times New Roman"/>
          <w:sz w:val="28"/>
          <w:szCs w:val="28"/>
          <w:lang w:eastAsia="en-US"/>
        </w:rPr>
        <w:t>2011</w:t>
      </w:r>
      <w:r w:rsidR="00EE1067">
        <w:rPr>
          <w:rFonts w:ascii="Times New Roman" w:eastAsiaTheme="minorHAnsi" w:hAnsi="Times New Roman"/>
          <w:sz w:val="28"/>
          <w:szCs w:val="28"/>
          <w:lang w:eastAsia="en-US"/>
        </w:rPr>
        <w:t xml:space="preserve"> </w:t>
      </w:r>
      <w:r w:rsidR="00A016B2">
        <w:rPr>
          <w:rFonts w:ascii="Times New Roman" w:eastAsiaTheme="minorHAnsi" w:hAnsi="Times New Roman"/>
          <w:sz w:val="28"/>
          <w:szCs w:val="28"/>
          <w:lang w:eastAsia="en-US"/>
        </w:rPr>
        <w:t>№</w:t>
      </w:r>
      <w:r w:rsidR="003657DF" w:rsidRPr="00E5398B">
        <w:rPr>
          <w:rFonts w:ascii="Times New Roman" w:eastAsiaTheme="minorHAnsi" w:hAnsi="Times New Roman"/>
          <w:sz w:val="28"/>
          <w:szCs w:val="28"/>
          <w:lang w:eastAsia="en-US"/>
        </w:rPr>
        <w:t>223-ФЗ</w:t>
      </w:r>
      <w:r w:rsidR="00EE1067">
        <w:rPr>
          <w:rFonts w:ascii="Times New Roman" w:eastAsiaTheme="minorHAnsi" w:hAnsi="Times New Roman"/>
          <w:sz w:val="28"/>
          <w:szCs w:val="28"/>
          <w:lang w:eastAsia="en-US"/>
        </w:rPr>
        <w:t xml:space="preserve"> </w:t>
      </w:r>
      <w:r w:rsidR="00313C0C">
        <w:rPr>
          <w:rFonts w:ascii="Times New Roman" w:eastAsiaTheme="minorHAnsi" w:hAnsi="Times New Roman"/>
          <w:sz w:val="28"/>
          <w:szCs w:val="28"/>
          <w:lang w:eastAsia="en-US"/>
        </w:rPr>
        <w:t>«</w:t>
      </w:r>
      <w:r w:rsidR="003657DF" w:rsidRPr="00E5398B">
        <w:rPr>
          <w:rFonts w:ascii="Times New Roman" w:eastAsiaTheme="minorHAnsi" w:hAnsi="Times New Roman"/>
          <w:sz w:val="28"/>
          <w:szCs w:val="28"/>
          <w:lang w:eastAsia="en-US"/>
        </w:rPr>
        <w:t>О</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закупках</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товаров,</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работ,</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услуг</w:t>
      </w:r>
      <w:r w:rsidR="00B45C65">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отдельными</w:t>
      </w:r>
      <w:r w:rsidR="00B45C65">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видами</w:t>
      </w:r>
      <w:r w:rsidR="00B45C65">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юридических</w:t>
      </w:r>
      <w:r w:rsidR="00B45C65">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лиц</w:t>
      </w:r>
      <w:r w:rsidR="00313C0C">
        <w:rPr>
          <w:rFonts w:ascii="Times New Roman" w:eastAsiaTheme="minorHAnsi" w:hAnsi="Times New Roman"/>
          <w:sz w:val="28"/>
          <w:szCs w:val="28"/>
          <w:lang w:eastAsia="en-US"/>
        </w:rPr>
        <w:t>»</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разместить</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в</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единой</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информационной</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системе</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в</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сфере</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закупок</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товаров,</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работ,</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услуг</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для</w:t>
      </w:r>
      <w:r w:rsidR="00EE1067">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обеспечения</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государственных</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и</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муниципальных</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нужд</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изменения,</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внесенные</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в</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Типовое</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положение</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о</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закупке</w:t>
      </w:r>
      <w:r w:rsidR="0001493A">
        <w:rPr>
          <w:rFonts w:ascii="Times New Roman" w:eastAsiaTheme="minorHAnsi" w:hAnsi="Times New Roman"/>
          <w:sz w:val="28"/>
          <w:szCs w:val="28"/>
          <w:lang w:eastAsia="en-US"/>
        </w:rPr>
        <w:t>, указанные в пункте 1,</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в</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течение</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пятнадцати</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дней</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с</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даты</w:t>
      </w:r>
      <w:r w:rsidR="00815385">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их</w:t>
      </w:r>
      <w:r w:rsidR="007B393B">
        <w:rPr>
          <w:rFonts w:ascii="Times New Roman" w:eastAsiaTheme="minorHAnsi" w:hAnsi="Times New Roman"/>
          <w:sz w:val="28"/>
          <w:szCs w:val="28"/>
          <w:lang w:eastAsia="en-US"/>
        </w:rPr>
        <w:t xml:space="preserve"> </w:t>
      </w:r>
      <w:r w:rsidR="003657DF" w:rsidRPr="00E5398B">
        <w:rPr>
          <w:rFonts w:ascii="Times New Roman" w:eastAsiaTheme="minorHAnsi" w:hAnsi="Times New Roman"/>
          <w:sz w:val="28"/>
          <w:szCs w:val="28"/>
          <w:lang w:eastAsia="en-US"/>
        </w:rPr>
        <w:t>утверждения.</w:t>
      </w:r>
    </w:p>
    <w:p w:rsidR="0052225E" w:rsidRPr="00BB23A8" w:rsidRDefault="003657DF" w:rsidP="007F6DCA">
      <w:pPr>
        <w:pStyle w:val="a4"/>
        <w:numPr>
          <w:ilvl w:val="0"/>
          <w:numId w:val="17"/>
        </w:numPr>
        <w:tabs>
          <w:tab w:val="left" w:pos="1134"/>
        </w:tabs>
        <w:autoSpaceDE w:val="0"/>
        <w:autoSpaceDN w:val="0"/>
        <w:adjustRightInd w:val="0"/>
        <w:ind w:left="0" w:firstLine="709"/>
        <w:rPr>
          <w:rFonts w:ascii="Times New Roman" w:eastAsiaTheme="minorHAnsi" w:hAnsi="Times New Roman"/>
          <w:sz w:val="28"/>
          <w:szCs w:val="28"/>
          <w:lang w:eastAsia="en-US"/>
        </w:rPr>
      </w:pPr>
      <w:r w:rsidRPr="00313C0C">
        <w:rPr>
          <w:rFonts w:ascii="Times New Roman" w:eastAsiaTheme="minorHAnsi" w:hAnsi="Times New Roman"/>
          <w:sz w:val="28"/>
          <w:szCs w:val="28"/>
          <w:lang w:eastAsia="en-US"/>
        </w:rPr>
        <w:t>Муниципальным</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бюджетным</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учреждениям</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Угличского</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муниципального</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района,</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муниципальным</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автономным</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учреждениям</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Угличского</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муниципального</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района,</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муниципальным</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унитарным</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предприятиям</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Угличского</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муниципального</w:t>
      </w:r>
      <w:r w:rsidR="00815385" w:rsidRPr="00313C0C">
        <w:rPr>
          <w:rFonts w:ascii="Times New Roman" w:eastAsiaTheme="minorHAnsi" w:hAnsi="Times New Roman"/>
          <w:sz w:val="28"/>
          <w:szCs w:val="28"/>
          <w:lang w:eastAsia="en-US"/>
        </w:rPr>
        <w:t xml:space="preserve"> </w:t>
      </w:r>
      <w:r w:rsidRPr="00313C0C">
        <w:rPr>
          <w:rFonts w:ascii="Times New Roman" w:eastAsiaTheme="minorHAnsi" w:hAnsi="Times New Roman"/>
          <w:sz w:val="28"/>
          <w:szCs w:val="28"/>
          <w:lang w:eastAsia="en-US"/>
        </w:rPr>
        <w:t>района</w:t>
      </w:r>
      <w:r w:rsidR="0068638F" w:rsidRPr="00313C0C">
        <w:rPr>
          <w:rFonts w:ascii="Times New Roman" w:eastAsiaTheme="minorHAnsi" w:hAnsi="Times New Roman"/>
          <w:sz w:val="28"/>
          <w:szCs w:val="28"/>
          <w:lang w:eastAsia="en-US"/>
        </w:rPr>
        <w:t>, хозяйственным обществам, в уставном капитале которых доля участия Угличского муниципального района</w:t>
      </w:r>
      <w:r w:rsidR="0068638F" w:rsidRPr="0068638F">
        <w:rPr>
          <w:rFonts w:ascii="Times New Roman" w:hAnsi="Times New Roman"/>
          <w:sz w:val="28"/>
          <w:szCs w:val="28"/>
        </w:rPr>
        <w:t xml:space="preserve"> в совокупности превышает пятьдесят процентов</w:t>
      </w:r>
      <w:r w:rsidRPr="0068638F">
        <w:rPr>
          <w:rFonts w:ascii="Times New Roman" w:hAnsi="Times New Roman"/>
          <w:sz w:val="28"/>
          <w:szCs w:val="28"/>
        </w:rPr>
        <w:t>,</w:t>
      </w:r>
      <w:r w:rsidR="00FA1BC5">
        <w:rPr>
          <w:rFonts w:ascii="Times New Roman" w:hAnsi="Times New Roman"/>
          <w:sz w:val="28"/>
          <w:szCs w:val="28"/>
        </w:rPr>
        <w:t xml:space="preserve"> </w:t>
      </w:r>
      <w:r w:rsidRPr="0068638F">
        <w:rPr>
          <w:rFonts w:ascii="Times New Roman" w:eastAsiaTheme="minorHAnsi" w:hAnsi="Times New Roman"/>
          <w:sz w:val="28"/>
          <w:szCs w:val="28"/>
          <w:lang w:eastAsia="en-US"/>
        </w:rPr>
        <w:t>указанным</w:t>
      </w:r>
      <w:r w:rsidR="00FA1BC5">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в</w:t>
      </w:r>
      <w:r w:rsidR="00FA1BC5">
        <w:rPr>
          <w:rFonts w:ascii="Times New Roman" w:eastAsiaTheme="minorHAnsi" w:hAnsi="Times New Roman"/>
          <w:sz w:val="28"/>
          <w:szCs w:val="28"/>
          <w:lang w:eastAsia="en-US"/>
        </w:rPr>
        <w:t xml:space="preserve"> </w:t>
      </w:r>
      <w:hyperlink r:id="rId10" w:history="1">
        <w:r w:rsidRPr="0068638F">
          <w:rPr>
            <w:rFonts w:ascii="Times New Roman" w:eastAsiaTheme="minorHAnsi" w:hAnsi="Times New Roman"/>
            <w:sz w:val="28"/>
            <w:szCs w:val="28"/>
            <w:lang w:eastAsia="en-US"/>
          </w:rPr>
          <w:t>пунктах</w:t>
        </w:r>
        <w:r w:rsidR="00507F25">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1</w:t>
        </w:r>
      </w:hyperlink>
      <w:r w:rsidRPr="0068638F">
        <w:rPr>
          <w:rFonts w:ascii="Times New Roman" w:eastAsiaTheme="minorHAnsi" w:hAnsi="Times New Roman"/>
          <w:sz w:val="28"/>
          <w:szCs w:val="28"/>
          <w:lang w:eastAsia="en-US"/>
        </w:rPr>
        <w:t>,</w:t>
      </w:r>
      <w:r w:rsidR="00507F25">
        <w:rPr>
          <w:rFonts w:ascii="Times New Roman" w:eastAsiaTheme="minorHAnsi" w:hAnsi="Times New Roman"/>
          <w:sz w:val="28"/>
          <w:szCs w:val="28"/>
          <w:lang w:eastAsia="en-US"/>
        </w:rPr>
        <w:t xml:space="preserve"> </w:t>
      </w:r>
      <w:hyperlink r:id="rId11" w:history="1">
        <w:r w:rsidRPr="0068638F">
          <w:rPr>
            <w:rFonts w:ascii="Times New Roman" w:eastAsiaTheme="minorHAnsi" w:hAnsi="Times New Roman"/>
            <w:sz w:val="28"/>
            <w:szCs w:val="28"/>
            <w:lang w:eastAsia="en-US"/>
          </w:rPr>
          <w:t>4</w:t>
        </w:r>
      </w:hyperlink>
      <w:r w:rsidRPr="0068638F">
        <w:rPr>
          <w:rFonts w:ascii="Times New Roman" w:eastAsiaTheme="minorHAnsi" w:hAnsi="Times New Roman"/>
          <w:sz w:val="28"/>
          <w:szCs w:val="28"/>
          <w:lang w:eastAsia="en-US"/>
        </w:rPr>
        <w:t>,</w:t>
      </w:r>
      <w:r w:rsidR="00507F25">
        <w:rPr>
          <w:rFonts w:ascii="Times New Roman" w:eastAsiaTheme="minorHAnsi" w:hAnsi="Times New Roman"/>
          <w:sz w:val="28"/>
          <w:szCs w:val="28"/>
          <w:lang w:eastAsia="en-US"/>
        </w:rPr>
        <w:t xml:space="preserve"> </w:t>
      </w:r>
      <w:hyperlink r:id="rId12" w:history="1">
        <w:r w:rsidRPr="0068638F">
          <w:rPr>
            <w:rFonts w:ascii="Times New Roman" w:eastAsiaTheme="minorHAnsi" w:hAnsi="Times New Roman"/>
            <w:sz w:val="28"/>
            <w:szCs w:val="28"/>
            <w:lang w:eastAsia="en-US"/>
          </w:rPr>
          <w:t>5</w:t>
        </w:r>
        <w:r w:rsidR="00FA1BC5">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части</w:t>
        </w:r>
        <w:r w:rsidR="0052225E">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2</w:t>
        </w:r>
        <w:r w:rsidR="0052225E">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статьи</w:t>
        </w:r>
        <w:r w:rsidR="0052225E">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1</w:t>
        </w:r>
      </w:hyperlink>
      <w:r w:rsidR="0052225E">
        <w:t xml:space="preserve"> </w:t>
      </w:r>
      <w:r w:rsidRPr="0068638F">
        <w:rPr>
          <w:rFonts w:ascii="Times New Roman" w:eastAsiaTheme="minorHAnsi" w:hAnsi="Times New Roman"/>
          <w:sz w:val="28"/>
          <w:szCs w:val="28"/>
          <w:lang w:eastAsia="en-US"/>
        </w:rPr>
        <w:t>Федерального</w:t>
      </w:r>
      <w:r w:rsidR="0052225E">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закона</w:t>
      </w:r>
      <w:r w:rsidR="0052225E">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от</w:t>
      </w:r>
      <w:r w:rsidR="0052225E">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18</w:t>
      </w:r>
      <w:r w:rsidR="004827D0" w:rsidRPr="0068638F">
        <w:rPr>
          <w:rFonts w:ascii="Times New Roman" w:eastAsiaTheme="minorHAnsi" w:hAnsi="Times New Roman"/>
          <w:sz w:val="28"/>
          <w:szCs w:val="28"/>
          <w:lang w:eastAsia="en-US"/>
        </w:rPr>
        <w:t>.07.</w:t>
      </w:r>
      <w:r w:rsidRPr="0068638F">
        <w:rPr>
          <w:rFonts w:ascii="Times New Roman" w:eastAsiaTheme="minorHAnsi" w:hAnsi="Times New Roman"/>
          <w:sz w:val="28"/>
          <w:szCs w:val="28"/>
          <w:lang w:eastAsia="en-US"/>
        </w:rPr>
        <w:t>2011</w:t>
      </w:r>
      <w:r w:rsidR="0052225E">
        <w:rPr>
          <w:rFonts w:ascii="Times New Roman" w:eastAsiaTheme="minorHAnsi" w:hAnsi="Times New Roman"/>
          <w:sz w:val="28"/>
          <w:szCs w:val="28"/>
          <w:lang w:eastAsia="en-US"/>
        </w:rPr>
        <w:t xml:space="preserve"> </w:t>
      </w:r>
      <w:r w:rsidR="00A016B2" w:rsidRPr="0068638F">
        <w:rPr>
          <w:rFonts w:ascii="Times New Roman" w:eastAsiaTheme="minorHAnsi" w:hAnsi="Times New Roman"/>
          <w:sz w:val="28"/>
          <w:szCs w:val="28"/>
          <w:lang w:eastAsia="en-US"/>
        </w:rPr>
        <w:t>№</w:t>
      </w:r>
      <w:r w:rsidRPr="0068638F">
        <w:rPr>
          <w:rFonts w:ascii="Times New Roman" w:eastAsiaTheme="minorHAnsi" w:hAnsi="Times New Roman"/>
          <w:sz w:val="28"/>
          <w:szCs w:val="28"/>
          <w:lang w:eastAsia="en-US"/>
        </w:rPr>
        <w:t>223-ФЗ</w:t>
      </w:r>
      <w:r w:rsidR="004827D0" w:rsidRPr="0068638F">
        <w:rPr>
          <w:rFonts w:ascii="Times New Roman" w:eastAsiaTheme="minorHAnsi" w:hAnsi="Times New Roman"/>
          <w:sz w:val="28"/>
          <w:szCs w:val="28"/>
          <w:lang w:eastAsia="en-US"/>
        </w:rPr>
        <w:t xml:space="preserve"> </w:t>
      </w:r>
      <w:r w:rsidR="00313C0C">
        <w:rPr>
          <w:rFonts w:ascii="Times New Roman" w:eastAsiaTheme="minorHAnsi" w:hAnsi="Times New Roman"/>
          <w:sz w:val="28"/>
          <w:szCs w:val="28"/>
          <w:lang w:eastAsia="en-US"/>
        </w:rPr>
        <w:t>«</w:t>
      </w:r>
      <w:r w:rsidRPr="0068638F">
        <w:rPr>
          <w:rFonts w:ascii="Times New Roman" w:eastAsiaTheme="minorHAnsi" w:hAnsi="Times New Roman"/>
          <w:sz w:val="28"/>
          <w:szCs w:val="28"/>
          <w:lang w:eastAsia="en-US"/>
        </w:rPr>
        <w:t>О</w:t>
      </w:r>
      <w:r w:rsidR="00815385">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закупках</w:t>
      </w:r>
      <w:r w:rsidR="00815385">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товаров,</w:t>
      </w:r>
      <w:r w:rsidR="00815385">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работ,</w:t>
      </w:r>
      <w:r w:rsidR="00815385">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услуг</w:t>
      </w:r>
      <w:r w:rsidR="00815385">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отдельными</w:t>
      </w:r>
      <w:r w:rsidR="0052225E">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видами</w:t>
      </w:r>
      <w:r w:rsidR="00815385">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юридических</w:t>
      </w:r>
      <w:r w:rsidR="0052225E">
        <w:rPr>
          <w:rFonts w:ascii="Times New Roman" w:eastAsiaTheme="minorHAnsi" w:hAnsi="Times New Roman"/>
          <w:sz w:val="28"/>
          <w:szCs w:val="28"/>
          <w:lang w:eastAsia="en-US"/>
        </w:rPr>
        <w:t xml:space="preserve"> </w:t>
      </w:r>
      <w:r w:rsidRPr="0068638F">
        <w:rPr>
          <w:rFonts w:ascii="Times New Roman" w:eastAsiaTheme="minorHAnsi" w:hAnsi="Times New Roman"/>
          <w:sz w:val="28"/>
          <w:szCs w:val="28"/>
          <w:lang w:eastAsia="en-US"/>
        </w:rPr>
        <w:t>лиц</w:t>
      </w:r>
      <w:r w:rsidR="00313C0C">
        <w:rPr>
          <w:rFonts w:ascii="Times New Roman" w:eastAsiaTheme="minorHAnsi" w:hAnsi="Times New Roman"/>
          <w:sz w:val="28"/>
          <w:szCs w:val="28"/>
          <w:lang w:eastAsia="en-US"/>
        </w:rPr>
        <w:t>»</w:t>
      </w:r>
      <w:r w:rsidRPr="0068638F">
        <w:rPr>
          <w:rFonts w:ascii="Times New Roman" w:eastAsiaTheme="minorHAnsi" w:hAnsi="Times New Roman"/>
          <w:sz w:val="28"/>
          <w:szCs w:val="28"/>
          <w:lang w:eastAsia="en-US"/>
        </w:rPr>
        <w:t>,</w:t>
      </w:r>
      <w:r w:rsidR="00BB23A8">
        <w:rPr>
          <w:rFonts w:ascii="Times New Roman" w:eastAsiaTheme="minorHAnsi" w:hAnsi="Times New Roman"/>
          <w:sz w:val="28"/>
          <w:szCs w:val="28"/>
          <w:lang w:eastAsia="en-US"/>
        </w:rPr>
        <w:t xml:space="preserve"> </w:t>
      </w:r>
      <w:r w:rsidR="00815385">
        <w:rPr>
          <w:rFonts w:ascii="Times New Roman" w:eastAsiaTheme="minorHAnsi" w:hAnsi="Times New Roman"/>
          <w:sz w:val="28"/>
          <w:szCs w:val="28"/>
          <w:lang w:eastAsia="en-US"/>
        </w:rPr>
        <w:t xml:space="preserve">внести </w:t>
      </w:r>
      <w:r w:rsidR="0052225E">
        <w:rPr>
          <w:rFonts w:ascii="Times New Roman" w:eastAsiaTheme="minorHAnsi" w:hAnsi="Times New Roman"/>
          <w:sz w:val="28"/>
          <w:szCs w:val="28"/>
          <w:lang w:eastAsia="en-US"/>
        </w:rPr>
        <w:t xml:space="preserve"> и</w:t>
      </w:r>
      <w:r w:rsidRPr="0068638F">
        <w:rPr>
          <w:rFonts w:ascii="Times New Roman" w:eastAsiaTheme="minorHAnsi" w:hAnsi="Times New Roman"/>
          <w:sz w:val="28"/>
          <w:szCs w:val="28"/>
          <w:lang w:eastAsia="en-US"/>
        </w:rPr>
        <w:t>зменения</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в</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положения</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о</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закупке</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либо</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lastRenderedPageBreak/>
        <w:t>утвердить</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новые</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положения</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о</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закупке</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в</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соответствии</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с</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изменениями,</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внесенными</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в</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Типовое</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положение</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о</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закупке,</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в</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течение</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пятнадцати</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дней</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с</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даты</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их</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размещения</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в</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единой</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информационной</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системе</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в</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сфере</w:t>
      </w:r>
      <w:r w:rsidR="0052225E">
        <w:rPr>
          <w:rFonts w:ascii="Times New Roman" w:eastAsiaTheme="minorHAnsi" w:hAnsi="Times New Roman"/>
          <w:sz w:val="28"/>
          <w:szCs w:val="28"/>
          <w:lang w:eastAsia="en-US"/>
        </w:rPr>
        <w:t xml:space="preserve"> </w:t>
      </w:r>
      <w:r w:rsidRPr="00E5398B">
        <w:rPr>
          <w:rFonts w:ascii="Times New Roman" w:eastAsiaTheme="minorHAnsi" w:hAnsi="Times New Roman"/>
          <w:sz w:val="28"/>
          <w:szCs w:val="28"/>
          <w:lang w:eastAsia="en-US"/>
        </w:rPr>
        <w:t>закупок.</w:t>
      </w:r>
    </w:p>
    <w:p w:rsidR="003657DF" w:rsidRPr="00E5398B" w:rsidRDefault="00974BAA" w:rsidP="004827D0">
      <w:pPr>
        <w:pStyle w:val="a5"/>
        <w:numPr>
          <w:ilvl w:val="0"/>
          <w:numId w:val="17"/>
        </w:numPr>
        <w:tabs>
          <w:tab w:val="left" w:pos="0"/>
          <w:tab w:val="left" w:pos="1134"/>
        </w:tabs>
        <w:ind w:left="0" w:firstLine="709"/>
      </w:pPr>
      <w:r>
        <w:t>Разместить</w:t>
      </w:r>
      <w:r w:rsidR="003657DF" w:rsidRPr="00E5398B">
        <w:t>данноепостановлениенаофициальномпорталеУгличскогомуниципальногорайона</w:t>
      </w:r>
      <w:hyperlink r:id="rId13" w:tgtFrame="_blank" w:history="1">
        <w:r w:rsidR="003657DF" w:rsidRPr="00E5398B">
          <w:rPr>
            <w:rStyle w:val="ae"/>
          </w:rPr>
          <w:t>http://UGLICH.RU</w:t>
        </w:r>
      </w:hyperlink>
      <w:r w:rsidR="003657DF" w:rsidRPr="00E5398B">
        <w:rPr>
          <w:u w:val="single"/>
        </w:rPr>
        <w:t>.</w:t>
      </w:r>
    </w:p>
    <w:p w:rsidR="00886AF8" w:rsidRDefault="00886AF8" w:rsidP="00E35DC1">
      <w:pPr>
        <w:numPr>
          <w:ilvl w:val="0"/>
          <w:numId w:val="17"/>
        </w:numPr>
        <w:tabs>
          <w:tab w:val="left" w:pos="0"/>
        </w:tabs>
        <w:ind w:left="0" w:firstLine="709"/>
        <w:jc w:val="both"/>
        <w:rPr>
          <w:sz w:val="28"/>
          <w:szCs w:val="28"/>
        </w:rPr>
      </w:pPr>
      <w:r w:rsidRPr="008E76C0">
        <w:rPr>
          <w:sz w:val="28"/>
          <w:szCs w:val="28"/>
        </w:rPr>
        <w:t xml:space="preserve">Контроль за исполнением </w:t>
      </w:r>
      <w:r w:rsidRPr="00A10FA7">
        <w:rPr>
          <w:sz w:val="28"/>
          <w:szCs w:val="28"/>
        </w:rPr>
        <w:t>постановления</w:t>
      </w:r>
      <w:r w:rsidRPr="0002268F">
        <w:rPr>
          <w:sz w:val="28"/>
          <w:szCs w:val="28"/>
        </w:rPr>
        <w:t xml:space="preserve"> возложить на первого </w:t>
      </w:r>
      <w:r>
        <w:rPr>
          <w:sz w:val="28"/>
          <w:szCs w:val="28"/>
        </w:rPr>
        <w:t>заместителя Главы Администрации района – начальника Управления жилищно-коммунального комплекса и строительства Администрации района</w:t>
      </w:r>
    </w:p>
    <w:p w:rsidR="00886AF8" w:rsidRPr="00491C13" w:rsidRDefault="00886AF8" w:rsidP="00886AF8">
      <w:pPr>
        <w:jc w:val="both"/>
        <w:rPr>
          <w:sz w:val="28"/>
          <w:szCs w:val="28"/>
        </w:rPr>
      </w:pPr>
      <w:r w:rsidRPr="00491C13">
        <w:rPr>
          <w:sz w:val="28"/>
          <w:szCs w:val="28"/>
        </w:rPr>
        <w:t>Задворнову О.</w:t>
      </w:r>
      <w:r w:rsidRPr="00491C13">
        <w:rPr>
          <w:color w:val="000000"/>
          <w:sz w:val="28"/>
          <w:szCs w:val="28"/>
        </w:rPr>
        <w:t>В.</w:t>
      </w:r>
    </w:p>
    <w:p w:rsidR="003657DF" w:rsidRPr="00E5398B" w:rsidRDefault="003657DF" w:rsidP="004827D0">
      <w:pPr>
        <w:pStyle w:val="a5"/>
        <w:numPr>
          <w:ilvl w:val="0"/>
          <w:numId w:val="17"/>
        </w:numPr>
        <w:tabs>
          <w:tab w:val="left" w:pos="1134"/>
        </w:tabs>
        <w:ind w:left="0" w:firstLine="709"/>
      </w:pPr>
      <w:r w:rsidRPr="00E5398B">
        <w:t>Настоящее</w:t>
      </w:r>
      <w:r w:rsidR="00BB23A8">
        <w:t xml:space="preserve"> </w:t>
      </w:r>
      <w:r w:rsidRPr="00E5398B">
        <w:t>постановление</w:t>
      </w:r>
      <w:r w:rsidR="00BB23A8">
        <w:t xml:space="preserve"> </w:t>
      </w:r>
      <w:r w:rsidRPr="00E5398B">
        <w:t>вступает</w:t>
      </w:r>
      <w:r w:rsidR="00886AF8">
        <w:t xml:space="preserve"> </w:t>
      </w:r>
      <w:r w:rsidRPr="00E5398B">
        <w:t>в</w:t>
      </w:r>
      <w:r w:rsidR="00886AF8">
        <w:t xml:space="preserve"> </w:t>
      </w:r>
      <w:r w:rsidRPr="00E5398B">
        <w:t>силу</w:t>
      </w:r>
      <w:r w:rsidR="00886AF8">
        <w:t xml:space="preserve"> </w:t>
      </w:r>
      <w:r w:rsidRPr="00E5398B">
        <w:t>с</w:t>
      </w:r>
      <w:r w:rsidR="00886AF8">
        <w:t xml:space="preserve"> </w:t>
      </w:r>
      <w:r w:rsidRPr="00E5398B">
        <w:t>момента</w:t>
      </w:r>
      <w:r w:rsidR="00886AF8">
        <w:t xml:space="preserve"> </w:t>
      </w:r>
      <w:r w:rsidRPr="00E5398B">
        <w:t>подписания.</w:t>
      </w:r>
    </w:p>
    <w:p w:rsidR="003657DF" w:rsidRPr="00E5398B" w:rsidRDefault="003657DF" w:rsidP="00AA46C1">
      <w:pPr>
        <w:pStyle w:val="a5"/>
        <w:ind w:firstLine="567"/>
      </w:pPr>
      <w:bookmarkStart w:id="1" w:name="Par31"/>
      <w:bookmarkEnd w:id="1"/>
    </w:p>
    <w:p w:rsidR="003657DF" w:rsidRPr="00E5398B" w:rsidRDefault="003657DF" w:rsidP="00AA46C1">
      <w:pPr>
        <w:pStyle w:val="a5"/>
        <w:ind w:firstLine="567"/>
      </w:pPr>
    </w:p>
    <w:p w:rsidR="0070118C" w:rsidRPr="00E5398B" w:rsidRDefault="0070118C" w:rsidP="004827D0">
      <w:pPr>
        <w:pStyle w:val="a5"/>
      </w:pPr>
      <w:r w:rsidRPr="00402DE2">
        <w:t>Гл</w:t>
      </w:r>
      <w:r w:rsidR="00402DE2" w:rsidRPr="00402DE2">
        <w:t>ав</w:t>
      </w:r>
      <w:r w:rsidR="00A201DD">
        <w:t>а</w:t>
      </w:r>
      <w:r w:rsidR="00402DE2" w:rsidRPr="00402DE2">
        <w:t xml:space="preserve"> района</w:t>
      </w:r>
      <w:r w:rsidRPr="00402DE2">
        <w:tab/>
      </w:r>
      <w:r w:rsidR="004827D0" w:rsidRPr="00402DE2">
        <w:tab/>
      </w:r>
      <w:r w:rsidR="00313C0C">
        <w:tab/>
      </w:r>
      <w:r w:rsidR="00313C0C">
        <w:tab/>
      </w:r>
      <w:r w:rsidR="00313C0C">
        <w:tab/>
      </w:r>
      <w:r w:rsidR="00313C0C">
        <w:tab/>
      </w:r>
      <w:r w:rsidR="00313C0C">
        <w:tab/>
      </w:r>
      <w:r w:rsidR="00313C0C">
        <w:tab/>
      </w:r>
      <w:r w:rsidR="00313C0C">
        <w:tab/>
      </w:r>
      <w:r w:rsidR="00A201DD">
        <w:t>А.Г. Курицин</w:t>
      </w:r>
    </w:p>
    <w:p w:rsidR="00117C0A" w:rsidRPr="00DC7E0A" w:rsidRDefault="00117C0A" w:rsidP="00AA46C1">
      <w:pPr>
        <w:pStyle w:val="a5"/>
        <w:ind w:firstLine="567"/>
      </w:pPr>
    </w:p>
    <w:p w:rsidR="006A2FA4" w:rsidRPr="00DC7E0A" w:rsidRDefault="006A2FA4" w:rsidP="00AA46C1">
      <w:pPr>
        <w:pStyle w:val="a5"/>
        <w:ind w:firstLine="567"/>
      </w:pPr>
    </w:p>
    <w:p w:rsidR="001723F0" w:rsidRPr="00DC7E0A" w:rsidRDefault="001723F0" w:rsidP="00AA46C1">
      <w:pPr>
        <w:pStyle w:val="a5"/>
        <w:ind w:firstLine="567"/>
        <w:sectPr w:rsidR="001723F0" w:rsidRPr="00DC7E0A" w:rsidSect="004827D0">
          <w:headerReference w:type="default" r:id="rId14"/>
          <w:pgSz w:w="11906" w:h="16838"/>
          <w:pgMar w:top="1276" w:right="707" w:bottom="1134" w:left="1701" w:header="426" w:footer="709" w:gutter="0"/>
          <w:pgNumType w:start="1"/>
          <w:cols w:space="708"/>
          <w:titlePg/>
          <w:docGrid w:linePitch="360"/>
        </w:sectPr>
      </w:pPr>
    </w:p>
    <w:p w:rsidR="00C61561" w:rsidRDefault="005E0F67" w:rsidP="004827D0">
      <w:pPr>
        <w:ind w:left="5670"/>
        <w:rPr>
          <w:sz w:val="28"/>
          <w:szCs w:val="28"/>
          <w:lang w:eastAsia="en-US"/>
        </w:rPr>
      </w:pPr>
      <w:r w:rsidRPr="005E0F67">
        <w:rPr>
          <w:sz w:val="28"/>
          <w:szCs w:val="28"/>
          <w:lang w:eastAsia="en-US"/>
        </w:rPr>
        <w:lastRenderedPageBreak/>
        <w:t>Приложение</w:t>
      </w:r>
    </w:p>
    <w:p w:rsidR="00C61561" w:rsidRDefault="00436918" w:rsidP="004827D0">
      <w:pPr>
        <w:ind w:left="5670"/>
        <w:rPr>
          <w:sz w:val="28"/>
          <w:szCs w:val="28"/>
          <w:lang w:eastAsia="en-US"/>
        </w:rPr>
      </w:pPr>
      <w:r>
        <w:rPr>
          <w:sz w:val="28"/>
          <w:szCs w:val="28"/>
          <w:lang w:eastAsia="en-US"/>
        </w:rPr>
        <w:t xml:space="preserve">к </w:t>
      </w:r>
      <w:r w:rsidR="005E0F67" w:rsidRPr="005E0F67">
        <w:rPr>
          <w:sz w:val="28"/>
          <w:szCs w:val="28"/>
          <w:lang w:eastAsia="en-US"/>
        </w:rPr>
        <w:t>постановлению</w:t>
      </w:r>
    </w:p>
    <w:p w:rsidR="004827D0" w:rsidRDefault="005E0F67" w:rsidP="004827D0">
      <w:pPr>
        <w:ind w:left="5670"/>
        <w:rPr>
          <w:sz w:val="28"/>
          <w:szCs w:val="28"/>
          <w:lang w:eastAsia="en-US"/>
        </w:rPr>
      </w:pPr>
      <w:r w:rsidRPr="005E0F67">
        <w:rPr>
          <w:sz w:val="28"/>
          <w:szCs w:val="28"/>
          <w:lang w:eastAsia="en-US"/>
        </w:rPr>
        <w:t>Администрации</w:t>
      </w:r>
      <w:r w:rsidR="00C77238">
        <w:rPr>
          <w:sz w:val="28"/>
          <w:szCs w:val="28"/>
          <w:lang w:eastAsia="en-US"/>
        </w:rPr>
        <w:t xml:space="preserve"> </w:t>
      </w:r>
      <w:r w:rsidRPr="005E0F67">
        <w:rPr>
          <w:sz w:val="28"/>
          <w:szCs w:val="28"/>
          <w:lang w:eastAsia="en-US"/>
        </w:rPr>
        <w:t>Угличского</w:t>
      </w:r>
    </w:p>
    <w:p w:rsidR="005E0F67" w:rsidRPr="005E0F67" w:rsidRDefault="00EC1285" w:rsidP="004827D0">
      <w:pPr>
        <w:ind w:left="5670"/>
        <w:rPr>
          <w:sz w:val="28"/>
          <w:szCs w:val="28"/>
          <w:lang w:eastAsia="en-US"/>
        </w:rPr>
      </w:pPr>
      <w:r>
        <w:rPr>
          <w:sz w:val="28"/>
          <w:szCs w:val="28"/>
          <w:lang w:eastAsia="en-US"/>
        </w:rPr>
        <w:t>м</w:t>
      </w:r>
      <w:r w:rsidR="005E0F67" w:rsidRPr="005E0F67">
        <w:rPr>
          <w:sz w:val="28"/>
          <w:szCs w:val="28"/>
          <w:lang w:eastAsia="en-US"/>
        </w:rPr>
        <w:t>униципального</w:t>
      </w:r>
      <w:r w:rsidR="00C77238">
        <w:rPr>
          <w:sz w:val="28"/>
          <w:szCs w:val="28"/>
          <w:lang w:eastAsia="en-US"/>
        </w:rPr>
        <w:t xml:space="preserve"> </w:t>
      </w:r>
      <w:r w:rsidR="005E0F67" w:rsidRPr="005E0F67">
        <w:rPr>
          <w:sz w:val="28"/>
          <w:szCs w:val="28"/>
          <w:lang w:eastAsia="en-US"/>
        </w:rPr>
        <w:t>района</w:t>
      </w:r>
    </w:p>
    <w:p w:rsidR="009942B1" w:rsidRPr="00172DBD" w:rsidRDefault="00352EEB" w:rsidP="004827D0">
      <w:pPr>
        <w:ind w:left="5670"/>
        <w:rPr>
          <w:sz w:val="28"/>
          <w:szCs w:val="28"/>
          <w:lang w:eastAsia="en-US"/>
        </w:rPr>
      </w:pPr>
      <w:r w:rsidRPr="00352EEB">
        <w:rPr>
          <w:sz w:val="28"/>
          <w:szCs w:val="28"/>
          <w:lang w:eastAsia="en-US"/>
        </w:rPr>
        <w:t>от 21.12.2023 № 136</w:t>
      </w:r>
      <w:r>
        <w:rPr>
          <w:sz w:val="28"/>
          <w:szCs w:val="28"/>
          <w:lang w:eastAsia="en-US"/>
        </w:rPr>
        <w:t>0</w:t>
      </w:r>
    </w:p>
    <w:p w:rsidR="009942B1" w:rsidRPr="004331F7" w:rsidRDefault="009942B1" w:rsidP="00C9316B">
      <w:pPr>
        <w:rPr>
          <w:b/>
          <w:sz w:val="28"/>
          <w:szCs w:val="28"/>
          <w:lang w:eastAsia="en-US"/>
        </w:rPr>
      </w:pPr>
    </w:p>
    <w:p w:rsidR="002A098C" w:rsidRPr="004331F7" w:rsidRDefault="002A098C" w:rsidP="002A098C">
      <w:pPr>
        <w:spacing w:line="232" w:lineRule="auto"/>
        <w:jc w:val="center"/>
        <w:rPr>
          <w:b/>
          <w:sz w:val="28"/>
          <w:szCs w:val="28"/>
        </w:rPr>
      </w:pPr>
      <w:r w:rsidRPr="004331F7">
        <w:rPr>
          <w:b/>
          <w:sz w:val="28"/>
          <w:szCs w:val="28"/>
        </w:rPr>
        <w:t>ИЗМЕНЕНИЯ,</w:t>
      </w:r>
    </w:p>
    <w:p w:rsidR="002A098C" w:rsidRDefault="00EC1285" w:rsidP="003E23DB">
      <w:pPr>
        <w:spacing w:line="232" w:lineRule="auto"/>
        <w:jc w:val="center"/>
        <w:rPr>
          <w:b/>
          <w:sz w:val="28"/>
          <w:szCs w:val="28"/>
        </w:rPr>
      </w:pPr>
      <w:r>
        <w:rPr>
          <w:b/>
          <w:sz w:val="28"/>
          <w:szCs w:val="28"/>
        </w:rPr>
        <w:t>в</w:t>
      </w:r>
      <w:r w:rsidR="002A098C" w:rsidRPr="004331F7">
        <w:rPr>
          <w:b/>
          <w:sz w:val="28"/>
          <w:szCs w:val="28"/>
        </w:rPr>
        <w:t>носимые</w:t>
      </w:r>
      <w:r w:rsidR="00C77238">
        <w:rPr>
          <w:b/>
          <w:sz w:val="28"/>
          <w:szCs w:val="28"/>
        </w:rPr>
        <w:t xml:space="preserve"> </w:t>
      </w:r>
      <w:r w:rsidR="002A098C" w:rsidRPr="004331F7">
        <w:rPr>
          <w:b/>
          <w:sz w:val="28"/>
          <w:szCs w:val="28"/>
        </w:rPr>
        <w:t>в</w:t>
      </w:r>
      <w:r w:rsidR="00C77238">
        <w:rPr>
          <w:b/>
          <w:sz w:val="28"/>
          <w:szCs w:val="28"/>
        </w:rPr>
        <w:t xml:space="preserve"> </w:t>
      </w:r>
      <w:r w:rsidR="002A098C" w:rsidRPr="004331F7">
        <w:rPr>
          <w:b/>
          <w:sz w:val="28"/>
          <w:szCs w:val="28"/>
        </w:rPr>
        <w:t>Типовое</w:t>
      </w:r>
      <w:r w:rsidR="00C77238">
        <w:rPr>
          <w:b/>
          <w:sz w:val="28"/>
          <w:szCs w:val="28"/>
        </w:rPr>
        <w:t xml:space="preserve"> </w:t>
      </w:r>
      <w:r w:rsidR="002A098C" w:rsidRPr="004331F7">
        <w:rPr>
          <w:b/>
          <w:sz w:val="28"/>
          <w:szCs w:val="28"/>
        </w:rPr>
        <w:t>положение</w:t>
      </w:r>
      <w:r w:rsidR="00C77238">
        <w:rPr>
          <w:b/>
          <w:sz w:val="28"/>
          <w:szCs w:val="28"/>
        </w:rPr>
        <w:t xml:space="preserve"> </w:t>
      </w:r>
      <w:r w:rsidR="002A098C" w:rsidRPr="004331F7">
        <w:rPr>
          <w:b/>
          <w:sz w:val="28"/>
          <w:szCs w:val="28"/>
        </w:rPr>
        <w:t>о</w:t>
      </w:r>
      <w:r w:rsidR="00C77238">
        <w:rPr>
          <w:b/>
          <w:sz w:val="28"/>
          <w:szCs w:val="28"/>
        </w:rPr>
        <w:t xml:space="preserve"> </w:t>
      </w:r>
      <w:r w:rsidR="002A098C" w:rsidRPr="004331F7">
        <w:rPr>
          <w:b/>
          <w:sz w:val="28"/>
          <w:szCs w:val="28"/>
        </w:rPr>
        <w:t>закупке</w:t>
      </w:r>
      <w:r w:rsidR="00C77238">
        <w:rPr>
          <w:b/>
          <w:sz w:val="28"/>
          <w:szCs w:val="28"/>
        </w:rPr>
        <w:t xml:space="preserve"> </w:t>
      </w:r>
      <w:r w:rsidR="002A098C" w:rsidRPr="004331F7">
        <w:rPr>
          <w:b/>
          <w:sz w:val="28"/>
          <w:szCs w:val="28"/>
        </w:rPr>
        <w:t>товаров,</w:t>
      </w:r>
      <w:r w:rsidR="00C77238">
        <w:rPr>
          <w:b/>
          <w:sz w:val="28"/>
          <w:szCs w:val="28"/>
        </w:rPr>
        <w:t xml:space="preserve"> </w:t>
      </w:r>
      <w:r w:rsidR="002A098C" w:rsidRPr="004331F7">
        <w:rPr>
          <w:b/>
          <w:sz w:val="28"/>
          <w:szCs w:val="28"/>
        </w:rPr>
        <w:t>работ,</w:t>
      </w:r>
      <w:r w:rsidR="00C77238">
        <w:rPr>
          <w:b/>
          <w:sz w:val="28"/>
          <w:szCs w:val="28"/>
        </w:rPr>
        <w:t xml:space="preserve"> </w:t>
      </w:r>
      <w:r w:rsidR="002A098C" w:rsidRPr="004331F7">
        <w:rPr>
          <w:b/>
          <w:sz w:val="28"/>
          <w:szCs w:val="28"/>
        </w:rPr>
        <w:t>услуг</w:t>
      </w:r>
    </w:p>
    <w:p w:rsidR="00886AF8" w:rsidRDefault="00886AF8" w:rsidP="00076F67">
      <w:pPr>
        <w:spacing w:line="232" w:lineRule="auto"/>
        <w:ind w:firstLine="709"/>
        <w:jc w:val="center"/>
        <w:rPr>
          <w:b/>
          <w:sz w:val="28"/>
          <w:szCs w:val="28"/>
        </w:rPr>
      </w:pPr>
    </w:p>
    <w:p w:rsidR="000A3A8E" w:rsidRPr="00313C0C" w:rsidRDefault="00DB5761" w:rsidP="00313C0C">
      <w:pPr>
        <w:pStyle w:val="a4"/>
        <w:tabs>
          <w:tab w:val="left" w:pos="284"/>
        </w:tabs>
        <w:autoSpaceDE w:val="0"/>
        <w:autoSpaceDN w:val="0"/>
        <w:adjustRightInd w:val="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1. </w:t>
      </w:r>
      <w:r w:rsidR="000A3A8E" w:rsidRPr="00313C0C">
        <w:rPr>
          <w:rFonts w:ascii="Times New Roman" w:hAnsi="Times New Roman"/>
          <w:color w:val="000000" w:themeColor="text1"/>
          <w:sz w:val="27"/>
          <w:szCs w:val="27"/>
        </w:rPr>
        <w:t xml:space="preserve">В </w:t>
      </w:r>
      <w:hyperlink r:id="rId15" w:history="1">
        <w:r w:rsidR="000A3A8E" w:rsidRPr="00313C0C">
          <w:rPr>
            <w:rFonts w:ascii="Times New Roman" w:hAnsi="Times New Roman"/>
            <w:color w:val="000000" w:themeColor="text1"/>
            <w:sz w:val="27"/>
            <w:szCs w:val="27"/>
          </w:rPr>
          <w:t>разделе 2</w:t>
        </w:r>
      </w:hyperlink>
      <w:r w:rsidR="000A3A8E" w:rsidRPr="00313C0C">
        <w:rPr>
          <w:rFonts w:ascii="Times New Roman" w:hAnsi="Times New Roman"/>
          <w:color w:val="000000" w:themeColor="text1"/>
          <w:sz w:val="27"/>
          <w:szCs w:val="27"/>
        </w:rPr>
        <w:t>:</w:t>
      </w:r>
    </w:p>
    <w:p w:rsidR="000A3A8E" w:rsidRPr="00313C0C" w:rsidRDefault="00DB5761" w:rsidP="00313C0C">
      <w:pPr>
        <w:pStyle w:val="a4"/>
        <w:tabs>
          <w:tab w:val="left" w:pos="284"/>
        </w:tabs>
        <w:autoSpaceDE w:val="0"/>
        <w:autoSpaceDN w:val="0"/>
        <w:adjustRightInd w:val="0"/>
        <w:ind w:left="0"/>
        <w:rPr>
          <w:rFonts w:ascii="Times New Roman" w:hAnsi="Times New Roman"/>
          <w:color w:val="000000" w:themeColor="text1"/>
          <w:sz w:val="27"/>
          <w:szCs w:val="27"/>
        </w:rPr>
      </w:pPr>
      <w:r w:rsidRPr="00313C0C">
        <w:rPr>
          <w:rFonts w:ascii="Times New Roman" w:hAnsi="Times New Roman"/>
          <w:sz w:val="27"/>
          <w:szCs w:val="27"/>
        </w:rPr>
        <w:t xml:space="preserve">1.1. </w:t>
      </w:r>
      <w:hyperlink r:id="rId16" w:history="1">
        <w:r w:rsidR="00783EBE" w:rsidRPr="00313C0C">
          <w:rPr>
            <w:rFonts w:ascii="Times New Roman" w:hAnsi="Times New Roman"/>
            <w:color w:val="000000" w:themeColor="text1"/>
            <w:sz w:val="27"/>
            <w:szCs w:val="27"/>
          </w:rPr>
          <w:t>Пункт 2.5</w:t>
        </w:r>
      </w:hyperlink>
      <w:r w:rsidR="00783EBE" w:rsidRPr="00313C0C">
        <w:rPr>
          <w:rFonts w:ascii="Times New Roman" w:hAnsi="Times New Roman"/>
          <w:color w:val="000000" w:themeColor="text1"/>
          <w:sz w:val="27"/>
          <w:szCs w:val="27"/>
        </w:rPr>
        <w:t xml:space="preserve"> изложить в следующей редакции:</w:t>
      </w:r>
    </w:p>
    <w:p w:rsidR="00783EBE" w:rsidRPr="00313C0C" w:rsidRDefault="00313C0C" w:rsidP="00313C0C">
      <w:pPr>
        <w:pStyle w:val="a4"/>
        <w:tabs>
          <w:tab w:val="left" w:pos="284"/>
        </w:tabs>
        <w:autoSpaceDE w:val="0"/>
        <w:autoSpaceDN w:val="0"/>
        <w:adjustRightInd w:val="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w:t>
      </w:r>
      <w:r w:rsidR="00783EBE" w:rsidRPr="00313C0C">
        <w:rPr>
          <w:rFonts w:ascii="Times New Roman" w:hAnsi="Times New Roman"/>
          <w:color w:val="000000" w:themeColor="text1"/>
          <w:sz w:val="27"/>
          <w:szCs w:val="27"/>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 и предоставляет доступ к такой информации без взимания платы.</w:t>
      </w:r>
      <w:r w:rsidRPr="00313C0C">
        <w:rPr>
          <w:rFonts w:ascii="Times New Roman" w:hAnsi="Times New Roman"/>
          <w:color w:val="000000" w:themeColor="text1"/>
          <w:sz w:val="27"/>
          <w:szCs w:val="27"/>
        </w:rPr>
        <w:t>»</w:t>
      </w:r>
      <w:r w:rsidR="00783EBE" w:rsidRPr="00313C0C">
        <w:rPr>
          <w:rFonts w:ascii="Times New Roman" w:hAnsi="Times New Roman"/>
          <w:color w:val="000000" w:themeColor="text1"/>
          <w:sz w:val="27"/>
          <w:szCs w:val="27"/>
        </w:rPr>
        <w:t>.</w:t>
      </w:r>
    </w:p>
    <w:p w:rsidR="00C044A0" w:rsidRPr="00313C0C" w:rsidRDefault="00036FB9" w:rsidP="00313C0C">
      <w:pPr>
        <w:pStyle w:val="a4"/>
        <w:tabs>
          <w:tab w:val="left" w:pos="284"/>
        </w:tabs>
        <w:autoSpaceDE w:val="0"/>
        <w:autoSpaceDN w:val="0"/>
        <w:adjustRightInd w:val="0"/>
        <w:ind w:left="709" w:firstLine="0"/>
        <w:rPr>
          <w:rFonts w:ascii="Times New Roman" w:hAnsi="Times New Roman"/>
          <w:color w:val="000000" w:themeColor="text1"/>
          <w:sz w:val="27"/>
          <w:szCs w:val="27"/>
        </w:rPr>
      </w:pPr>
      <w:r w:rsidRPr="00313C0C">
        <w:rPr>
          <w:rFonts w:ascii="Times New Roman" w:hAnsi="Times New Roman"/>
          <w:sz w:val="27"/>
          <w:szCs w:val="27"/>
        </w:rPr>
        <w:t xml:space="preserve">1.2. </w:t>
      </w:r>
      <w:hyperlink r:id="rId17" w:history="1">
        <w:r w:rsidR="0044220F" w:rsidRPr="00313C0C">
          <w:rPr>
            <w:rFonts w:ascii="Times New Roman" w:hAnsi="Times New Roman"/>
            <w:color w:val="000000" w:themeColor="text1"/>
            <w:sz w:val="27"/>
            <w:szCs w:val="27"/>
          </w:rPr>
          <w:t>Пункт 2.7</w:t>
        </w:r>
      </w:hyperlink>
      <w:r w:rsidR="0044220F" w:rsidRPr="00313C0C">
        <w:rPr>
          <w:rFonts w:ascii="Times New Roman" w:hAnsi="Times New Roman"/>
          <w:color w:val="000000" w:themeColor="text1"/>
          <w:sz w:val="27"/>
          <w:szCs w:val="27"/>
        </w:rPr>
        <w:t xml:space="preserve"> изложить в следующей редакции:</w:t>
      </w:r>
    </w:p>
    <w:p w:rsidR="0044220F" w:rsidRPr="00313C0C" w:rsidRDefault="00313C0C" w:rsidP="00313C0C">
      <w:pPr>
        <w:pStyle w:val="a4"/>
        <w:tabs>
          <w:tab w:val="left" w:pos="284"/>
        </w:tabs>
        <w:autoSpaceDE w:val="0"/>
        <w:autoSpaceDN w:val="0"/>
        <w:adjustRightInd w:val="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w:t>
      </w:r>
      <w:r w:rsidR="0044220F" w:rsidRPr="00313C0C">
        <w:rPr>
          <w:rFonts w:ascii="Times New Roman" w:hAnsi="Times New Roman"/>
          <w:color w:val="000000" w:themeColor="text1"/>
          <w:sz w:val="27"/>
          <w:szCs w:val="27"/>
        </w:rPr>
        <w:t xml:space="preserve">2.7.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18" w:history="1">
        <w:r w:rsidR="0044220F" w:rsidRPr="00313C0C">
          <w:rPr>
            <w:rFonts w:ascii="Times New Roman" w:hAnsi="Times New Roman"/>
            <w:color w:val="000000" w:themeColor="text1"/>
            <w:sz w:val="27"/>
            <w:szCs w:val="27"/>
          </w:rPr>
          <w:t>частью 16 статьи 4</w:t>
        </w:r>
      </w:hyperlink>
      <w:r w:rsidR="0044220F" w:rsidRPr="00313C0C">
        <w:rPr>
          <w:rFonts w:ascii="Times New Roman" w:hAnsi="Times New Roman"/>
          <w:color w:val="000000" w:themeColor="text1"/>
          <w:sz w:val="27"/>
          <w:szCs w:val="27"/>
        </w:rPr>
        <w:t xml:space="preserve"> Федерального закона </w:t>
      </w:r>
      <w:r w:rsidR="00E73C0A" w:rsidRPr="00313C0C">
        <w:rPr>
          <w:rFonts w:ascii="Times New Roman" w:eastAsiaTheme="minorHAnsi" w:hAnsi="Times New Roman"/>
          <w:sz w:val="27"/>
          <w:szCs w:val="27"/>
          <w:lang w:eastAsia="en-US"/>
        </w:rPr>
        <w:t>№</w:t>
      </w:r>
      <w:r w:rsidR="0044220F" w:rsidRPr="00313C0C">
        <w:rPr>
          <w:rFonts w:ascii="Times New Roman" w:hAnsi="Times New Roman"/>
          <w:color w:val="000000" w:themeColor="text1"/>
          <w:sz w:val="27"/>
          <w:szCs w:val="27"/>
        </w:rPr>
        <w:t>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Pr="00313C0C">
        <w:rPr>
          <w:rFonts w:ascii="Times New Roman" w:hAnsi="Times New Roman"/>
          <w:color w:val="000000" w:themeColor="text1"/>
          <w:sz w:val="27"/>
          <w:szCs w:val="27"/>
        </w:rPr>
        <w:t>»</w:t>
      </w:r>
      <w:r w:rsidR="0044220F" w:rsidRPr="00313C0C">
        <w:rPr>
          <w:rFonts w:ascii="Times New Roman" w:hAnsi="Times New Roman"/>
          <w:color w:val="000000" w:themeColor="text1"/>
          <w:sz w:val="27"/>
          <w:szCs w:val="27"/>
        </w:rPr>
        <w:t>.</w:t>
      </w:r>
    </w:p>
    <w:p w:rsidR="0044220F" w:rsidRPr="00313C0C" w:rsidRDefault="00036FB9" w:rsidP="00313C0C">
      <w:pPr>
        <w:tabs>
          <w:tab w:val="left" w:pos="284"/>
          <w:tab w:val="left" w:pos="567"/>
        </w:tabs>
        <w:autoSpaceDE w:val="0"/>
        <w:autoSpaceDN w:val="0"/>
        <w:adjustRightInd w:val="0"/>
        <w:ind w:left="709"/>
        <w:jc w:val="both"/>
        <w:rPr>
          <w:sz w:val="27"/>
          <w:szCs w:val="27"/>
        </w:rPr>
      </w:pPr>
      <w:r w:rsidRPr="00313C0C">
        <w:rPr>
          <w:sz w:val="27"/>
          <w:szCs w:val="27"/>
        </w:rPr>
        <w:t xml:space="preserve">1.3. </w:t>
      </w:r>
      <w:hyperlink r:id="rId19" w:history="1">
        <w:r w:rsidR="0044220F" w:rsidRPr="00313C0C">
          <w:rPr>
            <w:color w:val="000000" w:themeColor="text1"/>
            <w:sz w:val="27"/>
            <w:szCs w:val="27"/>
          </w:rPr>
          <w:t>Пункт 2.9</w:t>
        </w:r>
      </w:hyperlink>
      <w:r w:rsidR="0044220F" w:rsidRPr="00313C0C">
        <w:rPr>
          <w:color w:val="000000" w:themeColor="text1"/>
          <w:sz w:val="27"/>
          <w:szCs w:val="27"/>
        </w:rPr>
        <w:t xml:space="preserve"> признать утратившим силу.</w:t>
      </w:r>
    </w:p>
    <w:p w:rsidR="00BF6171" w:rsidRPr="00313C0C" w:rsidRDefault="00036FB9" w:rsidP="00313C0C">
      <w:pPr>
        <w:tabs>
          <w:tab w:val="left" w:pos="284"/>
        </w:tabs>
        <w:autoSpaceDE w:val="0"/>
        <w:autoSpaceDN w:val="0"/>
        <w:adjustRightInd w:val="0"/>
        <w:ind w:firstLine="709"/>
        <w:jc w:val="both"/>
        <w:rPr>
          <w:color w:val="000000" w:themeColor="text1"/>
          <w:sz w:val="27"/>
          <w:szCs w:val="27"/>
        </w:rPr>
      </w:pPr>
      <w:r w:rsidRPr="00313C0C">
        <w:rPr>
          <w:sz w:val="27"/>
          <w:szCs w:val="27"/>
        </w:rPr>
        <w:t xml:space="preserve">1.4. </w:t>
      </w:r>
      <w:hyperlink r:id="rId20" w:history="1">
        <w:r w:rsidR="00BF6171" w:rsidRPr="00313C0C">
          <w:rPr>
            <w:color w:val="000000" w:themeColor="text1"/>
            <w:sz w:val="27"/>
            <w:szCs w:val="27"/>
          </w:rPr>
          <w:t>Абзац второй пункта 2.12</w:t>
        </w:r>
      </w:hyperlink>
      <w:r w:rsidR="00BF6171" w:rsidRPr="00313C0C">
        <w:rPr>
          <w:color w:val="000000" w:themeColor="text1"/>
          <w:sz w:val="27"/>
          <w:szCs w:val="27"/>
        </w:rPr>
        <w:t xml:space="preserve"> дополнить предложением следующего содержания: </w:t>
      </w:r>
      <w:r w:rsidR="00313C0C" w:rsidRPr="00313C0C">
        <w:rPr>
          <w:color w:val="000000" w:themeColor="text1"/>
          <w:sz w:val="27"/>
          <w:szCs w:val="27"/>
        </w:rPr>
        <w:t>«</w:t>
      </w:r>
      <w:r w:rsidR="00BF6171" w:rsidRPr="00313C0C">
        <w:rPr>
          <w:color w:val="000000" w:themeColor="text1"/>
          <w:sz w:val="27"/>
          <w:szCs w:val="27"/>
        </w:rPr>
        <w:t>Заказчик самостоятельно устанавливает в положении о закупке перечень взаимозависимых лиц (при необходимости).</w:t>
      </w:r>
      <w:r w:rsidR="00313C0C" w:rsidRPr="00313C0C">
        <w:rPr>
          <w:color w:val="000000" w:themeColor="text1"/>
          <w:sz w:val="27"/>
          <w:szCs w:val="27"/>
        </w:rPr>
        <w:t>»</w:t>
      </w:r>
      <w:r w:rsidR="00BF6171" w:rsidRPr="00313C0C">
        <w:rPr>
          <w:color w:val="000000" w:themeColor="text1"/>
          <w:sz w:val="27"/>
          <w:szCs w:val="27"/>
        </w:rPr>
        <w:t>.</w:t>
      </w:r>
    </w:p>
    <w:p w:rsidR="00BF6171" w:rsidRPr="00313C0C" w:rsidRDefault="00036FB9" w:rsidP="00313C0C">
      <w:pPr>
        <w:pStyle w:val="a4"/>
        <w:tabs>
          <w:tab w:val="left" w:pos="284"/>
        </w:tabs>
        <w:autoSpaceDE w:val="0"/>
        <w:autoSpaceDN w:val="0"/>
        <w:adjustRightInd w:val="0"/>
        <w:ind w:left="709" w:firstLine="0"/>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2. </w:t>
      </w:r>
      <w:r w:rsidR="00BF6171" w:rsidRPr="00313C0C">
        <w:rPr>
          <w:rFonts w:ascii="Times New Roman" w:hAnsi="Times New Roman"/>
          <w:color w:val="000000" w:themeColor="text1"/>
          <w:sz w:val="27"/>
          <w:szCs w:val="27"/>
        </w:rPr>
        <w:t xml:space="preserve">В </w:t>
      </w:r>
      <w:hyperlink r:id="rId21" w:history="1">
        <w:r w:rsidR="00BF6171" w:rsidRPr="00313C0C">
          <w:rPr>
            <w:rFonts w:ascii="Times New Roman" w:hAnsi="Times New Roman"/>
            <w:color w:val="000000" w:themeColor="text1"/>
            <w:sz w:val="27"/>
            <w:szCs w:val="27"/>
          </w:rPr>
          <w:t>разделе 3</w:t>
        </w:r>
      </w:hyperlink>
      <w:r w:rsidR="00BF6171" w:rsidRPr="00313C0C">
        <w:rPr>
          <w:rFonts w:ascii="Times New Roman" w:hAnsi="Times New Roman"/>
          <w:color w:val="000000" w:themeColor="text1"/>
          <w:sz w:val="27"/>
          <w:szCs w:val="27"/>
        </w:rPr>
        <w:t>:</w:t>
      </w:r>
    </w:p>
    <w:p w:rsidR="00E17F6C" w:rsidRPr="00313C0C" w:rsidRDefault="00E17F6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w:t>
      </w:r>
      <w:r w:rsidR="00DF26F1" w:rsidRPr="00313C0C">
        <w:rPr>
          <w:color w:val="000000" w:themeColor="text1"/>
          <w:sz w:val="27"/>
          <w:szCs w:val="27"/>
        </w:rPr>
        <w:t>2</w:t>
      </w:r>
      <w:r w:rsidR="00BE7214" w:rsidRPr="00313C0C">
        <w:rPr>
          <w:color w:val="000000" w:themeColor="text1"/>
          <w:sz w:val="27"/>
          <w:szCs w:val="27"/>
        </w:rPr>
        <w:t xml:space="preserve">.1. </w:t>
      </w:r>
      <w:hyperlink r:id="rId22" w:history="1">
        <w:r w:rsidR="00BE7214" w:rsidRPr="00313C0C">
          <w:rPr>
            <w:color w:val="000000" w:themeColor="text1"/>
            <w:sz w:val="27"/>
            <w:szCs w:val="27"/>
          </w:rPr>
          <w:t>Пункт 3.1</w:t>
        </w:r>
      </w:hyperlink>
      <w:r w:rsidR="00BE7214" w:rsidRPr="00313C0C">
        <w:rPr>
          <w:color w:val="000000" w:themeColor="text1"/>
          <w:sz w:val="27"/>
          <w:szCs w:val="27"/>
        </w:rPr>
        <w:t xml:space="preserve"> изложить в следующей редакции:</w:t>
      </w:r>
    </w:p>
    <w:p w:rsidR="00BE7214" w:rsidRPr="00313C0C" w:rsidRDefault="00313C0C" w:rsidP="00313C0C">
      <w:pPr>
        <w:pStyle w:val="a4"/>
        <w:tabs>
          <w:tab w:val="left" w:pos="284"/>
        </w:tabs>
        <w:autoSpaceDE w:val="0"/>
        <w:autoSpaceDN w:val="0"/>
        <w:adjustRightInd w:val="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w:t>
      </w:r>
      <w:r w:rsidR="00BE7214" w:rsidRPr="00313C0C">
        <w:rPr>
          <w:rFonts w:ascii="Times New Roman" w:hAnsi="Times New Roman"/>
          <w:color w:val="000000" w:themeColor="text1"/>
          <w:sz w:val="27"/>
          <w:szCs w:val="27"/>
        </w:rPr>
        <w:t xml:space="preserve">3.1. Заказчик обязан осуществлять закупки у субъектов малого и среднего предпринимательства в порядке, установленном </w:t>
      </w:r>
      <w:hyperlink r:id="rId23" w:history="1">
        <w:r w:rsidR="00BE7214" w:rsidRPr="00313C0C">
          <w:rPr>
            <w:rFonts w:ascii="Times New Roman" w:hAnsi="Times New Roman"/>
            <w:color w:val="000000" w:themeColor="text1"/>
            <w:sz w:val="27"/>
            <w:szCs w:val="27"/>
          </w:rPr>
          <w:t>постановлением</w:t>
        </w:r>
      </w:hyperlink>
      <w:r w:rsidR="00BE7214" w:rsidRPr="00313C0C">
        <w:rPr>
          <w:rFonts w:ascii="Times New Roman" w:hAnsi="Times New Roman"/>
          <w:color w:val="000000" w:themeColor="text1"/>
          <w:sz w:val="27"/>
          <w:szCs w:val="27"/>
        </w:rPr>
        <w:t xml:space="preserve"> Правительства Российской Федерации от 11 декабря 2014 г</w:t>
      </w:r>
      <w:r w:rsidR="00507F25" w:rsidRPr="00313C0C">
        <w:rPr>
          <w:rFonts w:ascii="Times New Roman" w:hAnsi="Times New Roman"/>
          <w:color w:val="000000" w:themeColor="text1"/>
          <w:sz w:val="27"/>
          <w:szCs w:val="27"/>
        </w:rPr>
        <w:t>ода</w:t>
      </w:r>
      <w:r w:rsidR="00BE7214" w:rsidRPr="00313C0C">
        <w:rPr>
          <w:rFonts w:ascii="Times New Roman" w:hAnsi="Times New Roman"/>
          <w:color w:val="000000" w:themeColor="text1"/>
          <w:sz w:val="27"/>
          <w:szCs w:val="27"/>
        </w:rPr>
        <w:t xml:space="preserve"> </w:t>
      </w:r>
      <w:r w:rsidR="00E73C0A" w:rsidRPr="00313C0C">
        <w:rPr>
          <w:rFonts w:ascii="Times New Roman" w:eastAsiaTheme="minorHAnsi" w:hAnsi="Times New Roman"/>
          <w:sz w:val="27"/>
          <w:szCs w:val="27"/>
          <w:lang w:eastAsia="en-US"/>
        </w:rPr>
        <w:t>№</w:t>
      </w:r>
      <w:r w:rsidR="00BE7214" w:rsidRPr="00313C0C">
        <w:rPr>
          <w:rFonts w:ascii="Times New Roman" w:hAnsi="Times New Roman"/>
          <w:color w:val="000000" w:themeColor="text1"/>
          <w:sz w:val="27"/>
          <w:szCs w:val="27"/>
        </w:rPr>
        <w:t xml:space="preserve">1352 </w:t>
      </w:r>
      <w:r w:rsidRPr="00313C0C">
        <w:rPr>
          <w:rFonts w:ascii="Times New Roman" w:hAnsi="Times New Roman"/>
          <w:color w:val="000000" w:themeColor="text1"/>
          <w:sz w:val="27"/>
          <w:szCs w:val="27"/>
        </w:rPr>
        <w:t>«</w:t>
      </w:r>
      <w:r w:rsidR="00BE7214" w:rsidRPr="00313C0C">
        <w:rPr>
          <w:rFonts w:ascii="Times New Roman" w:hAnsi="Times New Roman"/>
          <w:color w:val="000000" w:themeColor="text1"/>
          <w:sz w:val="27"/>
          <w:szCs w:val="27"/>
        </w:rPr>
        <w:t>Об особенностях участия субъектов малого и среднего предпринимательства в закупках товаров, работ, услуг отдельными видами юридических лиц</w:t>
      </w:r>
      <w:r w:rsidRPr="00313C0C">
        <w:rPr>
          <w:rFonts w:ascii="Times New Roman" w:hAnsi="Times New Roman"/>
          <w:color w:val="000000" w:themeColor="text1"/>
          <w:sz w:val="27"/>
          <w:szCs w:val="27"/>
        </w:rPr>
        <w:t>»</w:t>
      </w:r>
      <w:r w:rsidR="00BE7214" w:rsidRPr="00313C0C">
        <w:rPr>
          <w:rFonts w:ascii="Times New Roman" w:hAnsi="Times New Roman"/>
          <w:color w:val="000000" w:themeColor="text1"/>
          <w:sz w:val="27"/>
          <w:szCs w:val="27"/>
        </w:rPr>
        <w:t>. Заказчик, являющийся субъектом малого и среднего предпринимательства, вправе не применять особенности осуществления закупок у субъектов малого и среднего предпринимательства, установленные настоящим разделом.</w:t>
      </w:r>
      <w:r w:rsidRPr="00313C0C">
        <w:rPr>
          <w:rFonts w:ascii="Times New Roman" w:hAnsi="Times New Roman"/>
          <w:color w:val="000000" w:themeColor="text1"/>
          <w:sz w:val="27"/>
          <w:szCs w:val="27"/>
        </w:rPr>
        <w:t>»</w:t>
      </w:r>
      <w:r w:rsidR="00BE7214" w:rsidRPr="00313C0C">
        <w:rPr>
          <w:rFonts w:ascii="Times New Roman" w:hAnsi="Times New Roman"/>
          <w:color w:val="000000" w:themeColor="text1"/>
          <w:sz w:val="27"/>
          <w:szCs w:val="27"/>
        </w:rPr>
        <w:t>.</w:t>
      </w:r>
    </w:p>
    <w:p w:rsidR="007E055B" w:rsidRPr="00313C0C" w:rsidRDefault="00DF26F1"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2</w:t>
      </w:r>
      <w:r w:rsidR="007E055B" w:rsidRPr="00313C0C">
        <w:rPr>
          <w:color w:val="000000" w:themeColor="text1"/>
          <w:sz w:val="27"/>
          <w:szCs w:val="27"/>
        </w:rPr>
        <w:t xml:space="preserve">.2. </w:t>
      </w:r>
      <w:hyperlink r:id="rId24" w:history="1">
        <w:r w:rsidR="007E055B" w:rsidRPr="00313C0C">
          <w:rPr>
            <w:color w:val="000000" w:themeColor="text1"/>
            <w:sz w:val="27"/>
            <w:szCs w:val="27"/>
          </w:rPr>
          <w:t>Абзац первый пункта 3.2</w:t>
        </w:r>
      </w:hyperlink>
      <w:r w:rsidR="007E055B" w:rsidRPr="00313C0C">
        <w:rPr>
          <w:color w:val="000000" w:themeColor="text1"/>
          <w:sz w:val="27"/>
          <w:szCs w:val="27"/>
        </w:rPr>
        <w:t xml:space="preserve"> после слов </w:t>
      </w:r>
      <w:r w:rsidR="00313C0C" w:rsidRPr="00313C0C">
        <w:rPr>
          <w:color w:val="000000" w:themeColor="text1"/>
          <w:sz w:val="27"/>
          <w:szCs w:val="27"/>
        </w:rPr>
        <w:t>«</w:t>
      </w:r>
      <w:r w:rsidR="007E055B" w:rsidRPr="00313C0C">
        <w:rPr>
          <w:color w:val="000000" w:themeColor="text1"/>
          <w:sz w:val="27"/>
          <w:szCs w:val="27"/>
        </w:rPr>
        <w:t>участниками которых являются</w:t>
      </w:r>
      <w:r w:rsidR="00313C0C" w:rsidRPr="00313C0C">
        <w:rPr>
          <w:color w:val="000000" w:themeColor="text1"/>
          <w:sz w:val="27"/>
          <w:szCs w:val="27"/>
        </w:rPr>
        <w:t>»</w:t>
      </w:r>
      <w:r w:rsidR="007E055B" w:rsidRPr="00313C0C">
        <w:rPr>
          <w:color w:val="000000" w:themeColor="text1"/>
          <w:sz w:val="27"/>
          <w:szCs w:val="27"/>
        </w:rPr>
        <w:t xml:space="preserve"> дополнить словом </w:t>
      </w:r>
      <w:r w:rsidR="00313C0C" w:rsidRPr="00313C0C">
        <w:rPr>
          <w:color w:val="000000" w:themeColor="text1"/>
          <w:sz w:val="27"/>
          <w:szCs w:val="27"/>
        </w:rPr>
        <w:t>«</w:t>
      </w:r>
      <w:r w:rsidR="007E055B" w:rsidRPr="00313C0C">
        <w:rPr>
          <w:color w:val="000000" w:themeColor="text1"/>
          <w:sz w:val="27"/>
          <w:szCs w:val="27"/>
        </w:rPr>
        <w:t>только</w:t>
      </w:r>
      <w:r w:rsidR="00313C0C" w:rsidRPr="00313C0C">
        <w:rPr>
          <w:color w:val="000000" w:themeColor="text1"/>
          <w:sz w:val="27"/>
          <w:szCs w:val="27"/>
        </w:rPr>
        <w:t>»</w:t>
      </w:r>
      <w:r w:rsidR="007E055B" w:rsidRPr="00313C0C">
        <w:rPr>
          <w:color w:val="000000" w:themeColor="text1"/>
          <w:sz w:val="27"/>
          <w:szCs w:val="27"/>
        </w:rPr>
        <w:t>.</w:t>
      </w:r>
    </w:p>
    <w:p w:rsidR="007E055B" w:rsidRPr="00313C0C" w:rsidRDefault="005306EB"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3</w:t>
      </w:r>
      <w:r w:rsidR="007E055B" w:rsidRPr="00313C0C">
        <w:rPr>
          <w:color w:val="000000" w:themeColor="text1"/>
          <w:sz w:val="27"/>
          <w:szCs w:val="27"/>
        </w:rPr>
        <w:t xml:space="preserve">. В </w:t>
      </w:r>
      <w:hyperlink r:id="rId25" w:history="1">
        <w:r w:rsidR="007E055B" w:rsidRPr="00313C0C">
          <w:rPr>
            <w:color w:val="000000" w:themeColor="text1"/>
            <w:sz w:val="27"/>
            <w:szCs w:val="27"/>
          </w:rPr>
          <w:t>разделе 4</w:t>
        </w:r>
      </w:hyperlink>
      <w:r w:rsidR="007E055B" w:rsidRPr="00313C0C">
        <w:rPr>
          <w:color w:val="000000" w:themeColor="text1"/>
          <w:sz w:val="27"/>
          <w:szCs w:val="27"/>
        </w:rPr>
        <w:t>:</w:t>
      </w:r>
    </w:p>
    <w:p w:rsidR="000B42DD" w:rsidRPr="00313C0C" w:rsidRDefault="005306EB"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lastRenderedPageBreak/>
        <w:t>3</w:t>
      </w:r>
      <w:r w:rsidR="000B42DD" w:rsidRPr="00313C0C">
        <w:rPr>
          <w:color w:val="000000" w:themeColor="text1"/>
          <w:sz w:val="27"/>
          <w:szCs w:val="27"/>
        </w:rPr>
        <w:t xml:space="preserve">.1. </w:t>
      </w:r>
      <w:hyperlink r:id="rId26" w:history="1">
        <w:r w:rsidR="000B42DD" w:rsidRPr="00313C0C">
          <w:rPr>
            <w:color w:val="000000" w:themeColor="text1"/>
            <w:sz w:val="27"/>
            <w:szCs w:val="27"/>
          </w:rPr>
          <w:t>Пункты 4.1</w:t>
        </w:r>
      </w:hyperlink>
      <w:r w:rsidR="000B42DD" w:rsidRPr="00313C0C">
        <w:rPr>
          <w:color w:val="000000" w:themeColor="text1"/>
          <w:sz w:val="27"/>
          <w:szCs w:val="27"/>
        </w:rPr>
        <w:t xml:space="preserve">, </w:t>
      </w:r>
      <w:hyperlink r:id="rId27" w:history="1">
        <w:r w:rsidR="000B42DD" w:rsidRPr="00313C0C">
          <w:rPr>
            <w:color w:val="000000" w:themeColor="text1"/>
            <w:sz w:val="27"/>
            <w:szCs w:val="27"/>
          </w:rPr>
          <w:t>4.2</w:t>
        </w:r>
      </w:hyperlink>
      <w:r w:rsidR="000B42DD" w:rsidRPr="00313C0C">
        <w:rPr>
          <w:color w:val="000000" w:themeColor="text1"/>
          <w:sz w:val="27"/>
          <w:szCs w:val="27"/>
        </w:rPr>
        <w:t xml:space="preserve"> изложить в следующей редакции:</w:t>
      </w:r>
    </w:p>
    <w:p w:rsidR="00E17F6C"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7E055B" w:rsidRPr="00313C0C">
        <w:rPr>
          <w:color w:val="000000" w:themeColor="text1"/>
          <w:sz w:val="27"/>
          <w:szCs w:val="27"/>
        </w:rPr>
        <w:t xml:space="preserve">4.1. В соответствии с </w:t>
      </w:r>
      <w:hyperlink r:id="rId28" w:history="1">
        <w:r w:rsidR="007E055B" w:rsidRPr="00313C0C">
          <w:rPr>
            <w:color w:val="000000" w:themeColor="text1"/>
            <w:sz w:val="27"/>
            <w:szCs w:val="27"/>
          </w:rPr>
          <w:t>постановлением</w:t>
        </w:r>
      </w:hyperlink>
      <w:r w:rsidR="007E055B" w:rsidRPr="00313C0C">
        <w:rPr>
          <w:color w:val="000000" w:themeColor="text1"/>
          <w:sz w:val="27"/>
          <w:szCs w:val="27"/>
        </w:rPr>
        <w:t xml:space="preserve"> Правительства Российской Федерации от 16 сентября 2016 г</w:t>
      </w:r>
      <w:r w:rsidR="00507F25" w:rsidRPr="00313C0C">
        <w:rPr>
          <w:color w:val="000000" w:themeColor="text1"/>
          <w:sz w:val="27"/>
          <w:szCs w:val="27"/>
        </w:rPr>
        <w:t>ода</w:t>
      </w:r>
      <w:r w:rsidR="007E055B" w:rsidRPr="00313C0C">
        <w:rPr>
          <w:color w:val="000000" w:themeColor="text1"/>
          <w:sz w:val="27"/>
          <w:szCs w:val="27"/>
        </w:rPr>
        <w:t xml:space="preserve"> </w:t>
      </w:r>
      <w:r w:rsidRPr="00313C0C">
        <w:rPr>
          <w:rFonts w:eastAsiaTheme="minorHAnsi"/>
          <w:sz w:val="27"/>
          <w:szCs w:val="27"/>
          <w:lang w:eastAsia="en-US"/>
        </w:rPr>
        <w:t>№</w:t>
      </w:r>
      <w:r w:rsidR="007E055B" w:rsidRPr="00313C0C">
        <w:rPr>
          <w:color w:val="000000" w:themeColor="text1"/>
          <w:sz w:val="27"/>
          <w:szCs w:val="27"/>
        </w:rPr>
        <w:t xml:space="preserve">925 </w:t>
      </w:r>
      <w:r w:rsidRPr="00313C0C">
        <w:rPr>
          <w:color w:val="000000" w:themeColor="text1"/>
          <w:sz w:val="27"/>
          <w:szCs w:val="27"/>
        </w:rPr>
        <w:t>«</w:t>
      </w:r>
      <w:r w:rsidR="007E055B" w:rsidRPr="00313C0C">
        <w:rPr>
          <w:color w:val="000000" w:themeColor="text1"/>
          <w:sz w:val="27"/>
          <w:szCs w:val="27"/>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313C0C">
        <w:rPr>
          <w:color w:val="000000" w:themeColor="text1"/>
          <w:sz w:val="27"/>
          <w:szCs w:val="27"/>
        </w:rPr>
        <w:t>»</w:t>
      </w:r>
      <w:r w:rsidR="007E055B" w:rsidRPr="00313C0C">
        <w:rPr>
          <w:color w:val="000000" w:themeColor="text1"/>
          <w:sz w:val="27"/>
          <w:szCs w:val="27"/>
        </w:rPr>
        <w:t xml:space="preserve"> при проведении конкурса, аукциона и иных способов закупки, за исключением закупки у единственного поставщика (исполнителя, подрядчика),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7E055B" w:rsidRPr="00313C0C" w:rsidRDefault="007E055B"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4.2. Приоритет не предоставляется в случаях, установленных </w:t>
      </w:r>
      <w:hyperlink r:id="rId29" w:history="1">
        <w:r w:rsidRPr="00313C0C">
          <w:rPr>
            <w:color w:val="000000" w:themeColor="text1"/>
            <w:sz w:val="27"/>
            <w:szCs w:val="27"/>
          </w:rPr>
          <w:t>постановлением</w:t>
        </w:r>
      </w:hyperlink>
      <w:r w:rsidRPr="00313C0C">
        <w:rPr>
          <w:color w:val="000000" w:themeColor="text1"/>
          <w:sz w:val="27"/>
          <w:szCs w:val="27"/>
        </w:rPr>
        <w:t xml:space="preserve"> Правительства Российской </w:t>
      </w:r>
      <w:r w:rsidR="00507F25" w:rsidRPr="00313C0C">
        <w:rPr>
          <w:color w:val="000000" w:themeColor="text1"/>
          <w:sz w:val="27"/>
          <w:szCs w:val="27"/>
        </w:rPr>
        <w:t>Федерации от 16 сентября 2016 года</w:t>
      </w:r>
      <w:r w:rsidRPr="00313C0C">
        <w:rPr>
          <w:color w:val="000000" w:themeColor="text1"/>
          <w:sz w:val="27"/>
          <w:szCs w:val="27"/>
        </w:rPr>
        <w:t xml:space="preserve"> </w:t>
      </w:r>
      <w:r w:rsidR="00313C0C" w:rsidRPr="00313C0C">
        <w:rPr>
          <w:rFonts w:eastAsiaTheme="minorHAnsi"/>
          <w:sz w:val="27"/>
          <w:szCs w:val="27"/>
          <w:lang w:eastAsia="en-US"/>
        </w:rPr>
        <w:t>№</w:t>
      </w:r>
      <w:r w:rsidRPr="00313C0C">
        <w:rPr>
          <w:color w:val="000000" w:themeColor="text1"/>
          <w:sz w:val="27"/>
          <w:szCs w:val="27"/>
        </w:rPr>
        <w:t xml:space="preserve">925 </w:t>
      </w:r>
      <w:r w:rsidR="00313C0C" w:rsidRPr="00313C0C">
        <w:rPr>
          <w:color w:val="000000" w:themeColor="text1"/>
          <w:sz w:val="27"/>
          <w:szCs w:val="27"/>
        </w:rPr>
        <w:t>«</w:t>
      </w:r>
      <w:r w:rsidRPr="00313C0C">
        <w:rPr>
          <w:color w:val="000000" w:themeColor="text1"/>
          <w:sz w:val="27"/>
          <w:szCs w:val="27"/>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13C0C" w:rsidRPr="00313C0C">
        <w:rPr>
          <w:color w:val="000000" w:themeColor="text1"/>
          <w:sz w:val="27"/>
          <w:szCs w:val="27"/>
        </w:rPr>
        <w:t>»</w:t>
      </w:r>
      <w:r w:rsidRPr="00313C0C">
        <w:rPr>
          <w:color w:val="000000" w:themeColor="text1"/>
          <w:sz w:val="27"/>
          <w:szCs w:val="27"/>
        </w:rPr>
        <w:t>.</w:t>
      </w:r>
      <w:r w:rsidR="00313C0C" w:rsidRPr="00313C0C">
        <w:rPr>
          <w:color w:val="000000" w:themeColor="text1"/>
          <w:sz w:val="27"/>
          <w:szCs w:val="27"/>
        </w:rPr>
        <w:t>»</w:t>
      </w:r>
      <w:r w:rsidRPr="00313C0C">
        <w:rPr>
          <w:color w:val="000000" w:themeColor="text1"/>
          <w:sz w:val="27"/>
          <w:szCs w:val="27"/>
        </w:rPr>
        <w:t>.</w:t>
      </w:r>
    </w:p>
    <w:p w:rsidR="000B42DD" w:rsidRPr="00313C0C" w:rsidRDefault="005306EB"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3</w:t>
      </w:r>
      <w:r w:rsidR="000B42DD" w:rsidRPr="00313C0C">
        <w:rPr>
          <w:color w:val="000000" w:themeColor="text1"/>
          <w:sz w:val="27"/>
          <w:szCs w:val="27"/>
        </w:rPr>
        <w:t xml:space="preserve">.2. </w:t>
      </w:r>
      <w:hyperlink r:id="rId30" w:history="1">
        <w:r w:rsidR="000B42DD" w:rsidRPr="00313C0C">
          <w:rPr>
            <w:color w:val="000000" w:themeColor="text1"/>
            <w:sz w:val="27"/>
            <w:szCs w:val="27"/>
          </w:rPr>
          <w:t>Пункт 4.3</w:t>
        </w:r>
      </w:hyperlink>
      <w:r w:rsidR="000B42DD" w:rsidRPr="00313C0C">
        <w:rPr>
          <w:color w:val="000000" w:themeColor="text1"/>
          <w:sz w:val="27"/>
          <w:szCs w:val="27"/>
        </w:rPr>
        <w:t xml:space="preserve"> признать утратившим силу.</w:t>
      </w:r>
    </w:p>
    <w:p w:rsidR="00C044A0" w:rsidRPr="00313C0C" w:rsidRDefault="005306EB"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4</w:t>
      </w:r>
      <w:r w:rsidR="00C044A0" w:rsidRPr="00313C0C">
        <w:rPr>
          <w:color w:val="000000" w:themeColor="text1"/>
          <w:sz w:val="27"/>
          <w:szCs w:val="27"/>
        </w:rPr>
        <w:t xml:space="preserve">. В </w:t>
      </w:r>
      <w:hyperlink r:id="rId31" w:history="1">
        <w:r w:rsidR="00C044A0" w:rsidRPr="00313C0C">
          <w:rPr>
            <w:rStyle w:val="ae"/>
            <w:color w:val="000000" w:themeColor="text1"/>
            <w:sz w:val="27"/>
            <w:szCs w:val="27"/>
            <w:u w:val="none"/>
          </w:rPr>
          <w:t>разделе 7</w:t>
        </w:r>
      </w:hyperlink>
      <w:r w:rsidR="00C044A0" w:rsidRPr="00313C0C">
        <w:rPr>
          <w:color w:val="000000" w:themeColor="text1"/>
          <w:sz w:val="27"/>
          <w:szCs w:val="27"/>
        </w:rPr>
        <w:t>:</w:t>
      </w:r>
    </w:p>
    <w:p w:rsidR="00C044A0" w:rsidRPr="00313C0C" w:rsidRDefault="005306EB"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4</w:t>
      </w:r>
      <w:r w:rsidR="00C044A0" w:rsidRPr="00313C0C">
        <w:rPr>
          <w:color w:val="000000" w:themeColor="text1"/>
          <w:sz w:val="27"/>
          <w:szCs w:val="27"/>
        </w:rPr>
        <w:t xml:space="preserve">.1 </w:t>
      </w:r>
      <w:hyperlink r:id="rId32" w:history="1">
        <w:r w:rsidR="00C044A0" w:rsidRPr="00313C0C">
          <w:rPr>
            <w:color w:val="000000" w:themeColor="text1"/>
            <w:sz w:val="27"/>
            <w:szCs w:val="27"/>
          </w:rPr>
          <w:t>Абзац пятый пункта 7.6</w:t>
        </w:r>
      </w:hyperlink>
      <w:r w:rsidR="00C044A0" w:rsidRPr="00313C0C">
        <w:rPr>
          <w:color w:val="000000" w:themeColor="text1"/>
          <w:sz w:val="27"/>
          <w:szCs w:val="27"/>
        </w:rPr>
        <w:t xml:space="preserve"> изложить в следующей редакции:</w:t>
      </w:r>
    </w:p>
    <w:p w:rsidR="00317B9B"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317B9B" w:rsidRPr="00313C0C">
        <w:rPr>
          <w:color w:val="000000" w:themeColor="text1"/>
          <w:sz w:val="27"/>
          <w:szCs w:val="27"/>
        </w:rPr>
        <w:t>запрос о предоставлении ценовой информации, размещаемый в единой информационной системе (при наличии технической возможности). При отсутствии технической возможности используются иные источники, предусмотренные настоящим пунктом;</w:t>
      </w:r>
      <w:r w:rsidRPr="00313C0C">
        <w:rPr>
          <w:color w:val="000000" w:themeColor="text1"/>
          <w:sz w:val="27"/>
          <w:szCs w:val="27"/>
        </w:rPr>
        <w:t>»</w:t>
      </w:r>
      <w:r w:rsidR="00317B9B" w:rsidRPr="00313C0C">
        <w:rPr>
          <w:color w:val="000000" w:themeColor="text1"/>
          <w:sz w:val="27"/>
          <w:szCs w:val="27"/>
        </w:rPr>
        <w:t>.</w:t>
      </w:r>
    </w:p>
    <w:p w:rsidR="00317B9B" w:rsidRPr="00313C0C" w:rsidRDefault="005306EB"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4</w:t>
      </w:r>
      <w:r w:rsidR="00317B9B" w:rsidRPr="00313C0C">
        <w:rPr>
          <w:color w:val="000000" w:themeColor="text1"/>
          <w:sz w:val="27"/>
          <w:szCs w:val="27"/>
        </w:rPr>
        <w:t xml:space="preserve">.2. </w:t>
      </w:r>
      <w:hyperlink r:id="rId33" w:history="1">
        <w:r w:rsidR="00317B9B" w:rsidRPr="00313C0C">
          <w:rPr>
            <w:color w:val="000000" w:themeColor="text1"/>
            <w:sz w:val="27"/>
            <w:szCs w:val="27"/>
          </w:rPr>
          <w:t>Пункт 7.7</w:t>
        </w:r>
      </w:hyperlink>
      <w:r w:rsidR="00317B9B" w:rsidRPr="00313C0C">
        <w:rPr>
          <w:color w:val="000000" w:themeColor="text1"/>
          <w:sz w:val="27"/>
          <w:szCs w:val="27"/>
        </w:rPr>
        <w:t xml:space="preserve"> изложить в следующей редакции:</w:t>
      </w:r>
    </w:p>
    <w:p w:rsidR="00595D85"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317B9B" w:rsidRPr="00313C0C">
        <w:rPr>
          <w:color w:val="000000" w:themeColor="text1"/>
          <w:sz w:val="27"/>
          <w:szCs w:val="27"/>
        </w:rPr>
        <w:t>7.7. В целях определения НМЦД заказчик использует не менее двух источников ценовой информации: коммерческие предложения хозяйствующих субъектов и информацию из реестра договоров, заключенных заказчиками по результатам закупки, реестра контрактов, заключенных заказчиками.</w:t>
      </w:r>
    </w:p>
    <w:p w:rsidR="00595D85" w:rsidRPr="00313C0C" w:rsidRDefault="00317B9B"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595D85" w:rsidRPr="00313C0C" w:rsidRDefault="00317B9B"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При использовании коммерческих предложений хозяйствующих субъектов заказчик использует не менее трех цен товара, работы, услуги, предлагаемых различными поставщиками (подрядчиками, исполнителями).</w:t>
      </w:r>
    </w:p>
    <w:p w:rsidR="00317B9B" w:rsidRPr="00313C0C" w:rsidRDefault="00317B9B" w:rsidP="00313C0C">
      <w:pPr>
        <w:pStyle w:val="af1"/>
        <w:ind w:firstLine="709"/>
        <w:jc w:val="both"/>
        <w:rPr>
          <w:sz w:val="27"/>
          <w:szCs w:val="27"/>
        </w:rPr>
      </w:pPr>
      <w:r w:rsidRPr="00313C0C">
        <w:rPr>
          <w:sz w:val="27"/>
          <w:szCs w:val="27"/>
        </w:rPr>
        <w:t>При использовании информации, содержащейся в реестре договоров (или в реестре контрактов), заключенных заказчиками по результатам закупки,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(контрактами), в течение последних трех лет, за исключением случаев, если такая неустойка списана заказчиком.</w:t>
      </w:r>
    </w:p>
    <w:p w:rsidR="00317B9B" w:rsidRPr="00313C0C" w:rsidRDefault="00317B9B" w:rsidP="00313C0C">
      <w:pPr>
        <w:pStyle w:val="af1"/>
        <w:ind w:firstLine="709"/>
        <w:jc w:val="both"/>
        <w:rPr>
          <w:sz w:val="27"/>
          <w:szCs w:val="27"/>
        </w:rPr>
      </w:pPr>
      <w:r w:rsidRPr="00313C0C">
        <w:rPr>
          <w:sz w:val="27"/>
          <w:szCs w:val="27"/>
        </w:rPr>
        <w:lastRenderedPageBreak/>
        <w:t>В случае если по итогам запроса ценовых предложений поступило менее трех ответов от поставщиков и (или) отсутствует информация об исполненных договорах (контрактах), заказчик использует другие источники информации, предусмотренные пунктом 7.6 настоящего раздела.</w:t>
      </w:r>
    </w:p>
    <w:p w:rsidR="00317B9B" w:rsidRPr="00313C0C" w:rsidRDefault="00317B9B" w:rsidP="00313C0C">
      <w:pPr>
        <w:pStyle w:val="af1"/>
        <w:ind w:firstLine="709"/>
        <w:jc w:val="both"/>
        <w:rPr>
          <w:sz w:val="27"/>
          <w:szCs w:val="27"/>
        </w:rPr>
      </w:pPr>
      <w:r w:rsidRPr="00313C0C">
        <w:rPr>
          <w:sz w:val="27"/>
          <w:szCs w:val="27"/>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317B9B" w:rsidRPr="00313C0C" w:rsidRDefault="00317B9B" w:rsidP="00313C0C">
      <w:pPr>
        <w:pStyle w:val="af1"/>
        <w:ind w:firstLine="709"/>
        <w:jc w:val="both"/>
        <w:rPr>
          <w:sz w:val="27"/>
          <w:szCs w:val="27"/>
        </w:rPr>
      </w:pPr>
      <w:r w:rsidRPr="00313C0C">
        <w:rPr>
          <w:sz w:val="27"/>
          <w:szCs w:val="27"/>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317B9B" w:rsidRPr="00313C0C" w:rsidRDefault="00317B9B" w:rsidP="00313C0C">
      <w:pPr>
        <w:pStyle w:val="af1"/>
        <w:ind w:firstLine="709"/>
        <w:jc w:val="both"/>
        <w:rPr>
          <w:sz w:val="27"/>
          <w:szCs w:val="27"/>
        </w:rPr>
      </w:pPr>
      <w:r w:rsidRPr="00313C0C">
        <w:rPr>
          <w:sz w:val="27"/>
          <w:szCs w:val="27"/>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(k</w:t>
      </w:r>
      <w:r w:rsidRPr="00313C0C">
        <w:rPr>
          <w:sz w:val="27"/>
          <w:szCs w:val="27"/>
          <w:vertAlign w:val="superscript"/>
        </w:rPr>
        <w:t>пп</w:t>
      </w:r>
      <w:r w:rsidRPr="00313C0C">
        <w:rPr>
          <w:sz w:val="27"/>
          <w:szCs w:val="27"/>
        </w:rPr>
        <w:t>), рассчитанного по формуле:</w:t>
      </w:r>
    </w:p>
    <w:p w:rsidR="00317B9B" w:rsidRPr="00313C0C" w:rsidRDefault="00317B9B" w:rsidP="00F462CC">
      <w:pPr>
        <w:tabs>
          <w:tab w:val="left" w:pos="284"/>
        </w:tabs>
        <w:autoSpaceDE w:val="0"/>
        <w:autoSpaceDN w:val="0"/>
        <w:adjustRightInd w:val="0"/>
        <w:ind w:firstLine="709"/>
        <w:jc w:val="center"/>
        <w:outlineLvl w:val="0"/>
        <w:rPr>
          <w:color w:val="000000" w:themeColor="text1"/>
          <w:sz w:val="27"/>
          <w:szCs w:val="27"/>
        </w:rPr>
      </w:pPr>
    </w:p>
    <w:p w:rsidR="00317B9B" w:rsidRPr="00313C0C" w:rsidRDefault="00317B9B" w:rsidP="00F462CC">
      <w:pPr>
        <w:tabs>
          <w:tab w:val="left" w:pos="284"/>
        </w:tabs>
        <w:autoSpaceDE w:val="0"/>
        <w:autoSpaceDN w:val="0"/>
        <w:adjustRightInd w:val="0"/>
        <w:ind w:firstLine="709"/>
        <w:jc w:val="center"/>
        <w:rPr>
          <w:color w:val="000000" w:themeColor="text1"/>
          <w:sz w:val="27"/>
          <w:szCs w:val="27"/>
        </w:rPr>
      </w:pPr>
      <w:r w:rsidRPr="00313C0C">
        <w:rPr>
          <w:noProof/>
          <w:color w:val="000000" w:themeColor="text1"/>
          <w:position w:val="-39"/>
          <w:sz w:val="27"/>
          <w:szCs w:val="27"/>
        </w:rPr>
        <w:drawing>
          <wp:inline distT="0" distB="0" distL="0" distR="0">
            <wp:extent cx="2721610" cy="6769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srcRect/>
                    <a:stretch>
                      <a:fillRect/>
                    </a:stretch>
                  </pic:blipFill>
                  <pic:spPr bwMode="auto">
                    <a:xfrm>
                      <a:off x="0" y="0"/>
                      <a:ext cx="2721610" cy="676910"/>
                    </a:xfrm>
                    <a:prstGeom prst="rect">
                      <a:avLst/>
                    </a:prstGeom>
                    <a:noFill/>
                    <a:ln w="9525">
                      <a:noFill/>
                      <a:miter lim="800000"/>
                      <a:headEnd/>
                      <a:tailEnd/>
                    </a:ln>
                  </pic:spPr>
                </pic:pic>
              </a:graphicData>
            </a:graphic>
          </wp:inline>
        </w:drawing>
      </w:r>
    </w:p>
    <w:p w:rsidR="00317B9B" w:rsidRPr="00313C0C" w:rsidRDefault="00317B9B" w:rsidP="00F462CC">
      <w:pPr>
        <w:tabs>
          <w:tab w:val="left" w:pos="284"/>
        </w:tabs>
        <w:autoSpaceDE w:val="0"/>
        <w:autoSpaceDN w:val="0"/>
        <w:adjustRightInd w:val="0"/>
        <w:ind w:firstLine="709"/>
        <w:jc w:val="center"/>
        <w:rPr>
          <w:color w:val="000000" w:themeColor="text1"/>
          <w:sz w:val="27"/>
          <w:szCs w:val="27"/>
        </w:rPr>
      </w:pPr>
    </w:p>
    <w:p w:rsidR="00317B9B" w:rsidRPr="00313C0C" w:rsidRDefault="00317B9B" w:rsidP="00F462CC">
      <w:pPr>
        <w:tabs>
          <w:tab w:val="left" w:pos="284"/>
        </w:tabs>
        <w:autoSpaceDE w:val="0"/>
        <w:autoSpaceDN w:val="0"/>
        <w:adjustRightInd w:val="0"/>
        <w:jc w:val="both"/>
        <w:rPr>
          <w:color w:val="000000" w:themeColor="text1"/>
          <w:sz w:val="27"/>
          <w:szCs w:val="27"/>
        </w:rPr>
      </w:pPr>
      <w:r w:rsidRPr="00313C0C">
        <w:rPr>
          <w:color w:val="000000" w:themeColor="text1"/>
          <w:sz w:val="27"/>
          <w:szCs w:val="27"/>
        </w:rPr>
        <w:t>где:</w:t>
      </w:r>
    </w:p>
    <w:p w:rsidR="00317B9B" w:rsidRPr="00313C0C" w:rsidRDefault="00317B9B" w:rsidP="00F462CC">
      <w:pPr>
        <w:tabs>
          <w:tab w:val="left" w:pos="284"/>
        </w:tabs>
        <w:autoSpaceDE w:val="0"/>
        <w:autoSpaceDN w:val="0"/>
        <w:adjustRightInd w:val="0"/>
        <w:spacing w:before="280"/>
        <w:jc w:val="both"/>
        <w:rPr>
          <w:color w:val="000000" w:themeColor="text1"/>
          <w:sz w:val="27"/>
          <w:szCs w:val="27"/>
        </w:rPr>
      </w:pPr>
      <w:r w:rsidRPr="00313C0C">
        <w:rPr>
          <w:color w:val="000000" w:themeColor="text1"/>
          <w:sz w:val="27"/>
          <w:szCs w:val="27"/>
        </w:rPr>
        <w:t>tф - срок формирования ценовой информации, используемой для расчета;</w:t>
      </w:r>
    </w:p>
    <w:p w:rsidR="00317B9B" w:rsidRPr="00313C0C" w:rsidRDefault="00317B9B" w:rsidP="00F462CC">
      <w:pPr>
        <w:tabs>
          <w:tab w:val="left" w:pos="284"/>
        </w:tabs>
        <w:autoSpaceDE w:val="0"/>
        <w:autoSpaceDN w:val="0"/>
        <w:adjustRightInd w:val="0"/>
        <w:spacing w:before="280"/>
        <w:jc w:val="both"/>
        <w:rPr>
          <w:color w:val="000000" w:themeColor="text1"/>
          <w:sz w:val="27"/>
          <w:szCs w:val="27"/>
        </w:rPr>
      </w:pPr>
      <w:r w:rsidRPr="00313C0C">
        <w:rPr>
          <w:color w:val="000000" w:themeColor="text1"/>
          <w:sz w:val="27"/>
          <w:szCs w:val="27"/>
        </w:rPr>
        <w:t>t - месяц проведения расчетов НМЦК;</w:t>
      </w:r>
    </w:p>
    <w:p w:rsidR="00317B9B" w:rsidRPr="00313C0C" w:rsidRDefault="00317B9B" w:rsidP="00F462CC">
      <w:pPr>
        <w:tabs>
          <w:tab w:val="left" w:pos="284"/>
        </w:tabs>
        <w:autoSpaceDE w:val="0"/>
        <w:autoSpaceDN w:val="0"/>
        <w:adjustRightInd w:val="0"/>
        <w:spacing w:before="280"/>
        <w:jc w:val="both"/>
        <w:rPr>
          <w:color w:val="000000" w:themeColor="text1"/>
          <w:sz w:val="27"/>
          <w:szCs w:val="27"/>
        </w:rPr>
      </w:pPr>
      <w:r w:rsidRPr="00313C0C">
        <w:rPr>
          <w:color w:val="000000" w:themeColor="text1"/>
          <w:sz w:val="27"/>
          <w:szCs w:val="27"/>
        </w:rPr>
        <w:t>ИПЦ</w:t>
      </w:r>
      <w:r w:rsidRPr="00313C0C">
        <w:rPr>
          <w:color w:val="000000" w:themeColor="text1"/>
          <w:sz w:val="27"/>
          <w:szCs w:val="27"/>
          <w:vertAlign w:val="subscript"/>
        </w:rPr>
        <w:t>t</w:t>
      </w:r>
      <w:r w:rsidRPr="00313C0C">
        <w:rPr>
          <w:color w:val="000000" w:themeColor="text1"/>
          <w:sz w:val="27"/>
          <w:szCs w:val="27"/>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w:t>
      </w:r>
      <w:r w:rsidR="00313C0C" w:rsidRPr="00313C0C">
        <w:rPr>
          <w:color w:val="000000" w:themeColor="text1"/>
          <w:sz w:val="27"/>
          <w:szCs w:val="27"/>
        </w:rPr>
        <w:t>«</w:t>
      </w:r>
      <w:r w:rsidRPr="00313C0C">
        <w:rPr>
          <w:color w:val="000000" w:themeColor="text1"/>
          <w:sz w:val="27"/>
          <w:szCs w:val="27"/>
        </w:rPr>
        <w:t>Интернет</w:t>
      </w:r>
      <w:r w:rsidR="00313C0C" w:rsidRPr="00313C0C">
        <w:rPr>
          <w:color w:val="000000" w:themeColor="text1"/>
          <w:sz w:val="27"/>
          <w:szCs w:val="27"/>
        </w:rPr>
        <w:t>»</w:t>
      </w:r>
      <w:r w:rsidRPr="00313C0C">
        <w:rPr>
          <w:color w:val="000000" w:themeColor="text1"/>
          <w:sz w:val="27"/>
          <w:szCs w:val="27"/>
        </w:rPr>
        <w:t>: www.gks.ru).</w:t>
      </w:r>
      <w:r w:rsidR="00313C0C" w:rsidRPr="00313C0C">
        <w:rPr>
          <w:color w:val="000000" w:themeColor="text1"/>
          <w:sz w:val="27"/>
          <w:szCs w:val="27"/>
        </w:rPr>
        <w:t>»</w:t>
      </w:r>
      <w:r w:rsidRPr="00313C0C">
        <w:rPr>
          <w:color w:val="000000" w:themeColor="text1"/>
          <w:sz w:val="27"/>
          <w:szCs w:val="27"/>
        </w:rPr>
        <w:t>.</w:t>
      </w:r>
    </w:p>
    <w:p w:rsidR="00317B9B" w:rsidRPr="00313C0C" w:rsidRDefault="005306EB"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4</w:t>
      </w:r>
      <w:r w:rsidR="00317B9B" w:rsidRPr="00313C0C">
        <w:rPr>
          <w:color w:val="000000" w:themeColor="text1"/>
          <w:sz w:val="27"/>
          <w:szCs w:val="27"/>
        </w:rPr>
        <w:t xml:space="preserve">.3. </w:t>
      </w:r>
      <w:hyperlink r:id="rId35" w:history="1">
        <w:r w:rsidR="00317B9B" w:rsidRPr="00313C0C">
          <w:rPr>
            <w:color w:val="000000" w:themeColor="text1"/>
            <w:sz w:val="27"/>
            <w:szCs w:val="27"/>
          </w:rPr>
          <w:t>Абзац третий пункта 7.8</w:t>
        </w:r>
      </w:hyperlink>
      <w:r w:rsidR="00317B9B" w:rsidRPr="00313C0C">
        <w:rPr>
          <w:color w:val="000000" w:themeColor="text1"/>
          <w:sz w:val="27"/>
          <w:szCs w:val="27"/>
        </w:rPr>
        <w:t xml:space="preserve"> после слов </w:t>
      </w:r>
      <w:r w:rsidR="00313C0C" w:rsidRPr="00313C0C">
        <w:rPr>
          <w:color w:val="000000" w:themeColor="text1"/>
          <w:sz w:val="27"/>
          <w:szCs w:val="27"/>
        </w:rPr>
        <w:t>«</w:t>
      </w:r>
      <w:r w:rsidR="00317B9B" w:rsidRPr="00313C0C">
        <w:rPr>
          <w:color w:val="000000" w:themeColor="text1"/>
          <w:sz w:val="27"/>
          <w:szCs w:val="27"/>
        </w:rPr>
        <w:t>в расчете</w:t>
      </w:r>
      <w:r w:rsidR="00313C0C" w:rsidRPr="00313C0C">
        <w:rPr>
          <w:color w:val="000000" w:themeColor="text1"/>
          <w:sz w:val="27"/>
          <w:szCs w:val="27"/>
        </w:rPr>
        <w:t>»</w:t>
      </w:r>
      <w:r w:rsidR="00317B9B" w:rsidRPr="00313C0C">
        <w:rPr>
          <w:color w:val="000000" w:themeColor="text1"/>
          <w:sz w:val="27"/>
          <w:szCs w:val="27"/>
        </w:rPr>
        <w:t xml:space="preserve"> дополнить словами </w:t>
      </w:r>
      <w:r w:rsidR="00313C0C" w:rsidRPr="00313C0C">
        <w:rPr>
          <w:color w:val="000000" w:themeColor="text1"/>
          <w:sz w:val="27"/>
          <w:szCs w:val="27"/>
        </w:rPr>
        <w:t>«</w:t>
      </w:r>
      <w:r w:rsidR="00317B9B" w:rsidRPr="00313C0C">
        <w:rPr>
          <w:color w:val="000000" w:themeColor="text1"/>
          <w:sz w:val="27"/>
          <w:szCs w:val="27"/>
        </w:rPr>
        <w:t>, в том числе ниже наименьшего значения, при условии ограниченного финансирования</w:t>
      </w:r>
      <w:r w:rsidR="00313C0C" w:rsidRPr="00313C0C">
        <w:rPr>
          <w:color w:val="000000" w:themeColor="text1"/>
          <w:sz w:val="27"/>
          <w:szCs w:val="27"/>
        </w:rPr>
        <w:t>»</w:t>
      </w:r>
      <w:r w:rsidR="00317B9B" w:rsidRPr="00313C0C">
        <w:rPr>
          <w:color w:val="000000" w:themeColor="text1"/>
          <w:sz w:val="27"/>
          <w:szCs w:val="27"/>
        </w:rPr>
        <w:t>.</w:t>
      </w:r>
    </w:p>
    <w:p w:rsidR="00B9539F" w:rsidRPr="00313C0C" w:rsidRDefault="005306EB"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4</w:t>
      </w:r>
      <w:r w:rsidR="00B9539F" w:rsidRPr="00313C0C">
        <w:rPr>
          <w:color w:val="000000" w:themeColor="text1"/>
          <w:sz w:val="27"/>
          <w:szCs w:val="27"/>
        </w:rPr>
        <w:t xml:space="preserve">.4. Из </w:t>
      </w:r>
      <w:hyperlink r:id="rId36" w:history="1">
        <w:r w:rsidR="00B9539F" w:rsidRPr="00313C0C">
          <w:rPr>
            <w:color w:val="000000" w:themeColor="text1"/>
            <w:sz w:val="27"/>
            <w:szCs w:val="27"/>
          </w:rPr>
          <w:t>пункта 7.16</w:t>
        </w:r>
      </w:hyperlink>
      <w:r w:rsidR="00B9539F" w:rsidRPr="00313C0C">
        <w:rPr>
          <w:color w:val="000000" w:themeColor="text1"/>
          <w:sz w:val="27"/>
          <w:szCs w:val="27"/>
        </w:rPr>
        <w:t xml:space="preserve"> слова </w:t>
      </w:r>
      <w:r w:rsidR="00313C0C" w:rsidRPr="00313C0C">
        <w:rPr>
          <w:color w:val="000000" w:themeColor="text1"/>
          <w:sz w:val="27"/>
          <w:szCs w:val="27"/>
        </w:rPr>
        <w:t>«</w:t>
      </w:r>
      <w:r w:rsidR="00B9539F" w:rsidRPr="00313C0C">
        <w:rPr>
          <w:color w:val="000000" w:themeColor="text1"/>
          <w:sz w:val="27"/>
          <w:szCs w:val="27"/>
        </w:rPr>
        <w:t xml:space="preserve">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w:t>
      </w:r>
      <w:r w:rsidR="00624496" w:rsidRPr="00313C0C">
        <w:rPr>
          <w:color w:val="000000" w:themeColor="text1"/>
          <w:sz w:val="27"/>
          <w:szCs w:val="27"/>
        </w:rPr>
        <w:t>0</w:t>
      </w:r>
      <w:r w:rsidR="00B9539F" w:rsidRPr="00313C0C">
        <w:rPr>
          <w:color w:val="000000" w:themeColor="text1"/>
          <w:sz w:val="27"/>
          <w:szCs w:val="27"/>
        </w:rPr>
        <w:t xml:space="preserve">2 октября 2013 года </w:t>
      </w:r>
      <w:r w:rsidR="00313C0C" w:rsidRPr="00313C0C">
        <w:rPr>
          <w:rFonts w:eastAsiaTheme="minorHAnsi"/>
          <w:sz w:val="27"/>
          <w:szCs w:val="27"/>
          <w:lang w:eastAsia="en-US"/>
        </w:rPr>
        <w:t>№</w:t>
      </w:r>
      <w:r w:rsidR="00B9539F" w:rsidRPr="00313C0C">
        <w:rPr>
          <w:color w:val="000000" w:themeColor="text1"/>
          <w:sz w:val="27"/>
          <w:szCs w:val="27"/>
        </w:rPr>
        <w:t xml:space="preserve">567 </w:t>
      </w:r>
      <w:r w:rsidR="00313C0C" w:rsidRPr="00313C0C">
        <w:rPr>
          <w:color w:val="000000" w:themeColor="text1"/>
          <w:sz w:val="27"/>
          <w:szCs w:val="27"/>
        </w:rPr>
        <w:t>«</w:t>
      </w:r>
      <w:r w:rsidR="00B9539F" w:rsidRPr="00313C0C">
        <w:rPr>
          <w:color w:val="000000" w:themeColor="text1"/>
          <w:sz w:val="27"/>
          <w:szCs w:val="27"/>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313C0C" w:rsidRPr="00313C0C">
        <w:rPr>
          <w:color w:val="000000" w:themeColor="text1"/>
          <w:sz w:val="27"/>
          <w:szCs w:val="27"/>
        </w:rPr>
        <w:t>»</w:t>
      </w:r>
      <w:r w:rsidR="00B9539F" w:rsidRPr="00313C0C">
        <w:rPr>
          <w:color w:val="000000" w:themeColor="text1"/>
          <w:sz w:val="27"/>
          <w:szCs w:val="27"/>
        </w:rPr>
        <w:t>, а также</w:t>
      </w:r>
      <w:r w:rsidR="00313C0C" w:rsidRPr="00313C0C">
        <w:rPr>
          <w:color w:val="000000" w:themeColor="text1"/>
          <w:sz w:val="27"/>
          <w:szCs w:val="27"/>
        </w:rPr>
        <w:t>»</w:t>
      </w:r>
      <w:r w:rsidR="00B9539F" w:rsidRPr="00313C0C">
        <w:rPr>
          <w:color w:val="000000" w:themeColor="text1"/>
          <w:sz w:val="27"/>
          <w:szCs w:val="27"/>
        </w:rPr>
        <w:t xml:space="preserve"> исключить.</w:t>
      </w:r>
    </w:p>
    <w:p w:rsidR="00B9539F" w:rsidRPr="00313C0C" w:rsidRDefault="005306EB"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4</w:t>
      </w:r>
      <w:r w:rsidR="00B9539F" w:rsidRPr="00313C0C">
        <w:rPr>
          <w:color w:val="000000" w:themeColor="text1"/>
          <w:sz w:val="27"/>
          <w:szCs w:val="27"/>
        </w:rPr>
        <w:t xml:space="preserve">.5. </w:t>
      </w:r>
      <w:hyperlink r:id="rId37" w:history="1">
        <w:r w:rsidR="00B9539F" w:rsidRPr="00313C0C">
          <w:rPr>
            <w:color w:val="000000" w:themeColor="text1"/>
            <w:sz w:val="27"/>
            <w:szCs w:val="27"/>
          </w:rPr>
          <w:t>Пункт 7.17</w:t>
        </w:r>
      </w:hyperlink>
      <w:r w:rsidR="00B9539F" w:rsidRPr="00313C0C">
        <w:rPr>
          <w:color w:val="000000" w:themeColor="text1"/>
          <w:sz w:val="27"/>
          <w:szCs w:val="27"/>
        </w:rPr>
        <w:t xml:space="preserve"> изложить в следующей редакции:</w:t>
      </w:r>
    </w:p>
    <w:p w:rsidR="00B9539F"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B9539F" w:rsidRPr="00313C0C">
        <w:rPr>
          <w:color w:val="000000" w:themeColor="text1"/>
          <w:sz w:val="27"/>
          <w:szCs w:val="27"/>
        </w:rPr>
        <w:t>7.17. Определение формулы цены осуществляется в случаях:</w:t>
      </w:r>
    </w:p>
    <w:p w:rsidR="004828F1" w:rsidRPr="00313C0C" w:rsidRDefault="00B9539F" w:rsidP="00313C0C">
      <w:pPr>
        <w:pStyle w:val="a4"/>
        <w:numPr>
          <w:ilvl w:val="0"/>
          <w:numId w:val="35"/>
        </w:numPr>
        <w:tabs>
          <w:tab w:val="left" w:pos="284"/>
          <w:tab w:val="left" w:pos="113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lastRenderedPageBreak/>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B9539F" w:rsidRPr="00313C0C" w:rsidRDefault="00B9539F" w:rsidP="00313C0C">
      <w:pPr>
        <w:pStyle w:val="a4"/>
        <w:numPr>
          <w:ilvl w:val="0"/>
          <w:numId w:val="35"/>
        </w:numPr>
        <w:tabs>
          <w:tab w:val="left" w:pos="284"/>
          <w:tab w:val="left" w:pos="113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4828F1" w:rsidRPr="00313C0C" w:rsidRDefault="00B9539F" w:rsidP="00313C0C">
      <w:pPr>
        <w:pStyle w:val="a4"/>
        <w:numPr>
          <w:ilvl w:val="0"/>
          <w:numId w:val="35"/>
        </w:numPr>
        <w:tabs>
          <w:tab w:val="left" w:pos="284"/>
          <w:tab w:val="left" w:pos="113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4828F1" w:rsidRPr="00313C0C" w:rsidRDefault="00B9539F" w:rsidP="00313C0C">
      <w:pPr>
        <w:pStyle w:val="a4"/>
        <w:numPr>
          <w:ilvl w:val="0"/>
          <w:numId w:val="35"/>
        </w:numPr>
        <w:tabs>
          <w:tab w:val="left" w:pos="284"/>
          <w:tab w:val="left" w:pos="113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заключения договора на поставку топлива моторного, включая автомобильный и авиационный бензин;</w:t>
      </w:r>
    </w:p>
    <w:p w:rsidR="004828F1" w:rsidRPr="00313C0C" w:rsidRDefault="00B9539F" w:rsidP="00313C0C">
      <w:pPr>
        <w:pStyle w:val="a4"/>
        <w:numPr>
          <w:ilvl w:val="0"/>
          <w:numId w:val="35"/>
        </w:numPr>
        <w:tabs>
          <w:tab w:val="left" w:pos="284"/>
          <w:tab w:val="left" w:pos="113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заключения договора на оказание услуг по предоставлению кредита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rsidR="00B9539F" w:rsidRPr="00313C0C" w:rsidRDefault="00B9539F"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Формула цены устанавливается в договоре.</w:t>
      </w:r>
      <w:r w:rsidR="00313C0C" w:rsidRPr="00313C0C">
        <w:rPr>
          <w:color w:val="000000" w:themeColor="text1"/>
          <w:sz w:val="27"/>
          <w:szCs w:val="27"/>
        </w:rPr>
        <w:t>»</w:t>
      </w:r>
      <w:r w:rsidRPr="00313C0C">
        <w:rPr>
          <w:color w:val="000000" w:themeColor="text1"/>
          <w:sz w:val="27"/>
          <w:szCs w:val="27"/>
        </w:rPr>
        <w:t>.</w:t>
      </w:r>
    </w:p>
    <w:p w:rsidR="00B9539F" w:rsidRPr="00313C0C" w:rsidRDefault="00EA66FA"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5. </w:t>
      </w:r>
      <w:r w:rsidR="00B9539F" w:rsidRPr="00313C0C">
        <w:rPr>
          <w:color w:val="000000" w:themeColor="text1"/>
          <w:sz w:val="27"/>
          <w:szCs w:val="27"/>
        </w:rPr>
        <w:t xml:space="preserve">В </w:t>
      </w:r>
      <w:hyperlink r:id="rId38" w:history="1">
        <w:r w:rsidR="00B9539F" w:rsidRPr="00313C0C">
          <w:rPr>
            <w:color w:val="000000" w:themeColor="text1"/>
            <w:sz w:val="27"/>
            <w:szCs w:val="27"/>
          </w:rPr>
          <w:t>разделе 9</w:t>
        </w:r>
      </w:hyperlink>
      <w:r w:rsidR="00B9539F" w:rsidRPr="00313C0C">
        <w:rPr>
          <w:color w:val="000000" w:themeColor="text1"/>
          <w:sz w:val="27"/>
          <w:szCs w:val="27"/>
        </w:rPr>
        <w:t>:</w:t>
      </w:r>
    </w:p>
    <w:p w:rsidR="00B9539F" w:rsidRPr="00313C0C" w:rsidRDefault="00B9539F" w:rsidP="00313C0C">
      <w:pPr>
        <w:pStyle w:val="a4"/>
        <w:numPr>
          <w:ilvl w:val="1"/>
          <w:numId w:val="32"/>
        </w:numPr>
        <w:tabs>
          <w:tab w:val="left" w:pos="28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В </w:t>
      </w:r>
      <w:hyperlink r:id="rId39" w:history="1">
        <w:r w:rsidRPr="00313C0C">
          <w:rPr>
            <w:rFonts w:ascii="Times New Roman" w:hAnsi="Times New Roman"/>
            <w:color w:val="000000" w:themeColor="text1"/>
            <w:sz w:val="27"/>
            <w:szCs w:val="27"/>
          </w:rPr>
          <w:t>пункте 9.1</w:t>
        </w:r>
      </w:hyperlink>
      <w:r w:rsidRPr="00313C0C">
        <w:rPr>
          <w:rFonts w:ascii="Times New Roman" w:hAnsi="Times New Roman"/>
          <w:color w:val="000000" w:themeColor="text1"/>
          <w:sz w:val="27"/>
          <w:szCs w:val="27"/>
        </w:rPr>
        <w:t>:</w:t>
      </w:r>
    </w:p>
    <w:p w:rsidR="00B37FB8" w:rsidRPr="00313C0C" w:rsidRDefault="00B37FB8" w:rsidP="00313C0C">
      <w:pPr>
        <w:pStyle w:val="a4"/>
        <w:tabs>
          <w:tab w:val="left" w:pos="284"/>
        </w:tabs>
        <w:autoSpaceDE w:val="0"/>
        <w:autoSpaceDN w:val="0"/>
        <w:adjustRightInd w:val="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 </w:t>
      </w:r>
      <w:hyperlink r:id="rId40" w:history="1">
        <w:r w:rsidRPr="00313C0C">
          <w:rPr>
            <w:rFonts w:ascii="Times New Roman" w:hAnsi="Times New Roman"/>
            <w:color w:val="000000" w:themeColor="text1"/>
            <w:sz w:val="27"/>
            <w:szCs w:val="27"/>
          </w:rPr>
          <w:t>подпункт 9.1.6</w:t>
        </w:r>
      </w:hyperlink>
      <w:r w:rsidRPr="00313C0C">
        <w:rPr>
          <w:rFonts w:ascii="Times New Roman" w:hAnsi="Times New Roman"/>
          <w:color w:val="000000" w:themeColor="text1"/>
          <w:sz w:val="27"/>
          <w:szCs w:val="27"/>
        </w:rPr>
        <w:t xml:space="preserve"> после слов </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в сфере экономики</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 xml:space="preserve"> дополнить словами </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 xml:space="preserve">и (или) преступления, предусмотренные </w:t>
      </w:r>
      <w:hyperlink r:id="rId41" w:history="1">
        <w:r w:rsidRPr="00313C0C">
          <w:rPr>
            <w:rFonts w:ascii="Times New Roman" w:hAnsi="Times New Roman"/>
            <w:color w:val="000000" w:themeColor="text1"/>
            <w:sz w:val="27"/>
            <w:szCs w:val="27"/>
          </w:rPr>
          <w:t>статьями 289</w:t>
        </w:r>
      </w:hyperlink>
      <w:r w:rsidRPr="00313C0C">
        <w:rPr>
          <w:rFonts w:ascii="Times New Roman" w:hAnsi="Times New Roman"/>
          <w:color w:val="000000" w:themeColor="text1"/>
          <w:sz w:val="27"/>
          <w:szCs w:val="27"/>
        </w:rPr>
        <w:t xml:space="preserve">, </w:t>
      </w:r>
      <w:hyperlink r:id="rId42" w:history="1">
        <w:r w:rsidRPr="00313C0C">
          <w:rPr>
            <w:rFonts w:ascii="Times New Roman" w:hAnsi="Times New Roman"/>
            <w:color w:val="000000" w:themeColor="text1"/>
            <w:sz w:val="27"/>
            <w:szCs w:val="27"/>
          </w:rPr>
          <w:t>290</w:t>
        </w:r>
      </w:hyperlink>
      <w:r w:rsidRPr="00313C0C">
        <w:rPr>
          <w:rFonts w:ascii="Times New Roman" w:hAnsi="Times New Roman"/>
          <w:color w:val="000000" w:themeColor="text1"/>
          <w:sz w:val="27"/>
          <w:szCs w:val="27"/>
        </w:rPr>
        <w:t xml:space="preserve">, </w:t>
      </w:r>
      <w:hyperlink r:id="rId43" w:history="1">
        <w:r w:rsidRPr="00313C0C">
          <w:rPr>
            <w:rFonts w:ascii="Times New Roman" w:hAnsi="Times New Roman"/>
            <w:color w:val="000000" w:themeColor="text1"/>
            <w:sz w:val="27"/>
            <w:szCs w:val="27"/>
          </w:rPr>
          <w:t>291</w:t>
        </w:r>
      </w:hyperlink>
      <w:r w:rsidRPr="00313C0C">
        <w:rPr>
          <w:rFonts w:ascii="Times New Roman" w:hAnsi="Times New Roman"/>
          <w:color w:val="000000" w:themeColor="text1"/>
          <w:sz w:val="27"/>
          <w:szCs w:val="27"/>
        </w:rPr>
        <w:t xml:space="preserve">, </w:t>
      </w:r>
      <w:hyperlink r:id="rId44" w:history="1">
        <w:r w:rsidRPr="00313C0C">
          <w:rPr>
            <w:rFonts w:ascii="Times New Roman" w:hAnsi="Times New Roman"/>
            <w:color w:val="000000" w:themeColor="text1"/>
            <w:sz w:val="27"/>
            <w:szCs w:val="27"/>
          </w:rPr>
          <w:t>291.1</w:t>
        </w:r>
      </w:hyperlink>
      <w:r w:rsidRPr="00313C0C">
        <w:rPr>
          <w:rFonts w:ascii="Times New Roman" w:hAnsi="Times New Roman"/>
          <w:color w:val="000000" w:themeColor="text1"/>
          <w:sz w:val="27"/>
          <w:szCs w:val="27"/>
        </w:rPr>
        <w:t xml:space="preserve"> Уголовного кодекса Российской Федерации</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w:t>
      </w:r>
    </w:p>
    <w:p w:rsidR="00B37FB8" w:rsidRPr="00313C0C" w:rsidRDefault="00B37FB8" w:rsidP="00313C0C">
      <w:pPr>
        <w:pStyle w:val="a4"/>
        <w:tabs>
          <w:tab w:val="left" w:pos="284"/>
        </w:tabs>
        <w:autoSpaceDE w:val="0"/>
        <w:autoSpaceDN w:val="0"/>
        <w:adjustRightInd w:val="0"/>
        <w:spacing w:before="28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 </w:t>
      </w:r>
      <w:hyperlink r:id="rId45" w:history="1">
        <w:r w:rsidRPr="00313C0C">
          <w:rPr>
            <w:rFonts w:ascii="Times New Roman" w:hAnsi="Times New Roman"/>
            <w:color w:val="000000" w:themeColor="text1"/>
            <w:sz w:val="27"/>
            <w:szCs w:val="27"/>
          </w:rPr>
          <w:t>дополнить</w:t>
        </w:r>
      </w:hyperlink>
      <w:r w:rsidRPr="00313C0C">
        <w:rPr>
          <w:rFonts w:ascii="Times New Roman" w:hAnsi="Times New Roman"/>
          <w:color w:val="000000" w:themeColor="text1"/>
          <w:sz w:val="27"/>
          <w:szCs w:val="27"/>
        </w:rPr>
        <w:t xml:space="preserve"> подпунктами 9.1.9 - 9.1.11 следующего содержания:</w:t>
      </w:r>
    </w:p>
    <w:p w:rsidR="00B37FB8" w:rsidRPr="00313C0C" w:rsidRDefault="00313C0C" w:rsidP="00313C0C">
      <w:pPr>
        <w:pStyle w:val="a4"/>
        <w:tabs>
          <w:tab w:val="left" w:pos="284"/>
        </w:tabs>
        <w:autoSpaceDE w:val="0"/>
        <w:autoSpaceDN w:val="0"/>
        <w:adjustRightInd w:val="0"/>
        <w:spacing w:before="28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w:t>
      </w:r>
      <w:r w:rsidR="00B37FB8" w:rsidRPr="00313C0C">
        <w:rPr>
          <w:rFonts w:ascii="Times New Roman" w:hAnsi="Times New Roman"/>
          <w:color w:val="000000" w:themeColor="text1"/>
          <w:sz w:val="27"/>
          <w:szCs w:val="27"/>
        </w:rPr>
        <w:t xml:space="preserve">9.1.9.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6" w:history="1">
        <w:r w:rsidR="00B37FB8" w:rsidRPr="00313C0C">
          <w:rPr>
            <w:rFonts w:ascii="Times New Roman" w:hAnsi="Times New Roman"/>
            <w:color w:val="000000" w:themeColor="text1"/>
            <w:sz w:val="27"/>
            <w:szCs w:val="27"/>
          </w:rPr>
          <w:t>статьей 19.28</w:t>
        </w:r>
      </w:hyperlink>
      <w:r w:rsidR="00B37FB8" w:rsidRPr="00313C0C">
        <w:rPr>
          <w:rFonts w:ascii="Times New Roman" w:hAnsi="Times New Roman"/>
          <w:color w:val="000000" w:themeColor="text1"/>
          <w:sz w:val="27"/>
          <w:szCs w:val="27"/>
        </w:rPr>
        <w:t xml:space="preserve"> Кодекса Российской Федерации об административных правонарушениях.</w:t>
      </w:r>
    </w:p>
    <w:p w:rsidR="00B37FB8" w:rsidRPr="00313C0C" w:rsidRDefault="00B37FB8" w:rsidP="00313C0C">
      <w:pPr>
        <w:pStyle w:val="a4"/>
        <w:tabs>
          <w:tab w:val="left" w:pos="284"/>
        </w:tabs>
        <w:autoSpaceDE w:val="0"/>
        <w:autoSpaceDN w:val="0"/>
        <w:adjustRightInd w:val="0"/>
        <w:spacing w:before="28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9.1.10. Участник закупки не является иностранным агентом.</w:t>
      </w:r>
    </w:p>
    <w:p w:rsidR="00B37FB8" w:rsidRPr="00313C0C" w:rsidRDefault="00B37FB8" w:rsidP="00313C0C">
      <w:pPr>
        <w:pStyle w:val="a4"/>
        <w:tabs>
          <w:tab w:val="left" w:pos="284"/>
        </w:tabs>
        <w:autoSpaceDE w:val="0"/>
        <w:autoSpaceDN w:val="0"/>
        <w:adjustRightInd w:val="0"/>
        <w:spacing w:before="28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9.1.11. Отсутствие у участника закупки ограничений для участия в закупках, установленных законодательством Российской Федерации.</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w:t>
      </w:r>
    </w:p>
    <w:p w:rsidR="003955B0" w:rsidRPr="00313C0C" w:rsidRDefault="00930545"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5.2</w:t>
      </w:r>
      <w:r w:rsidR="003955B0" w:rsidRPr="00313C0C">
        <w:rPr>
          <w:color w:val="000000" w:themeColor="text1"/>
          <w:sz w:val="27"/>
          <w:szCs w:val="27"/>
        </w:rPr>
        <w:t xml:space="preserve">. В </w:t>
      </w:r>
      <w:hyperlink r:id="rId47" w:history="1">
        <w:r w:rsidR="003955B0" w:rsidRPr="00313C0C">
          <w:rPr>
            <w:color w:val="000000" w:themeColor="text1"/>
            <w:sz w:val="27"/>
            <w:szCs w:val="27"/>
          </w:rPr>
          <w:t>пункте 9.2</w:t>
        </w:r>
      </w:hyperlink>
      <w:r w:rsidR="003955B0" w:rsidRPr="00313C0C">
        <w:rPr>
          <w:color w:val="000000" w:themeColor="text1"/>
          <w:sz w:val="27"/>
          <w:szCs w:val="27"/>
        </w:rPr>
        <w:t>:</w:t>
      </w:r>
    </w:p>
    <w:p w:rsidR="003955B0" w:rsidRPr="00313C0C" w:rsidRDefault="003955B0"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после слов </w:t>
      </w:r>
      <w:r w:rsidR="00313C0C" w:rsidRPr="00313C0C">
        <w:rPr>
          <w:color w:val="000000" w:themeColor="text1"/>
          <w:sz w:val="27"/>
          <w:szCs w:val="27"/>
        </w:rPr>
        <w:t>«</w:t>
      </w:r>
      <w:r w:rsidRPr="00313C0C">
        <w:rPr>
          <w:color w:val="000000" w:themeColor="text1"/>
          <w:sz w:val="27"/>
          <w:szCs w:val="27"/>
        </w:rPr>
        <w:t>Федеральным законом</w:t>
      </w:r>
      <w:r w:rsidR="00313C0C" w:rsidRPr="00313C0C">
        <w:rPr>
          <w:color w:val="000000" w:themeColor="text1"/>
          <w:sz w:val="27"/>
          <w:szCs w:val="27"/>
        </w:rPr>
        <w:t>»</w:t>
      </w:r>
      <w:r w:rsidRPr="00313C0C">
        <w:rPr>
          <w:color w:val="000000" w:themeColor="text1"/>
          <w:sz w:val="27"/>
          <w:szCs w:val="27"/>
        </w:rPr>
        <w:t xml:space="preserve"> дополнить словами </w:t>
      </w:r>
      <w:r w:rsidR="00313C0C" w:rsidRPr="00313C0C">
        <w:rPr>
          <w:color w:val="000000" w:themeColor="text1"/>
          <w:sz w:val="27"/>
          <w:szCs w:val="27"/>
        </w:rPr>
        <w:t>«</w:t>
      </w:r>
      <w:r w:rsidRPr="00313C0C">
        <w:rPr>
          <w:color w:val="000000" w:themeColor="text1"/>
          <w:sz w:val="27"/>
          <w:szCs w:val="27"/>
        </w:rPr>
        <w:t xml:space="preserve">от </w:t>
      </w:r>
      <w:r w:rsidR="00624496" w:rsidRPr="00313C0C">
        <w:rPr>
          <w:color w:val="000000" w:themeColor="text1"/>
          <w:sz w:val="27"/>
          <w:szCs w:val="27"/>
        </w:rPr>
        <w:t>0</w:t>
      </w:r>
      <w:r w:rsidRPr="00313C0C">
        <w:rPr>
          <w:color w:val="000000" w:themeColor="text1"/>
          <w:sz w:val="27"/>
          <w:szCs w:val="27"/>
        </w:rPr>
        <w:t>5 апреля 2013 года</w:t>
      </w:r>
      <w:r w:rsidR="00313C0C" w:rsidRPr="00313C0C">
        <w:rPr>
          <w:color w:val="000000" w:themeColor="text1"/>
          <w:sz w:val="27"/>
          <w:szCs w:val="27"/>
        </w:rPr>
        <w:t>»</w:t>
      </w:r>
      <w:r w:rsidRPr="00313C0C">
        <w:rPr>
          <w:color w:val="000000" w:themeColor="text1"/>
          <w:sz w:val="27"/>
          <w:szCs w:val="27"/>
        </w:rPr>
        <w:t>;</w:t>
      </w:r>
    </w:p>
    <w:p w:rsidR="003955B0" w:rsidRPr="00313C0C" w:rsidRDefault="003955B0"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w:t>
      </w:r>
      <w:hyperlink r:id="rId48" w:history="1">
        <w:r w:rsidRPr="00313C0C">
          <w:rPr>
            <w:color w:val="000000" w:themeColor="text1"/>
            <w:sz w:val="27"/>
            <w:szCs w:val="27"/>
          </w:rPr>
          <w:t>дополнить</w:t>
        </w:r>
      </w:hyperlink>
      <w:r w:rsidRPr="00313C0C">
        <w:rPr>
          <w:color w:val="000000" w:themeColor="text1"/>
          <w:sz w:val="27"/>
          <w:szCs w:val="27"/>
        </w:rPr>
        <w:t xml:space="preserve"> абзацем следующего содержания:</w:t>
      </w:r>
    </w:p>
    <w:p w:rsidR="003955B0"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3955B0" w:rsidRPr="00313C0C">
        <w:rPr>
          <w:color w:val="000000" w:themeColor="text1"/>
          <w:sz w:val="27"/>
          <w:szCs w:val="27"/>
        </w:rPr>
        <w:t xml:space="preserve">Заказчик вправе устанавливать в своем положении о закупке дополнительные требования к участникам закупки и перечень документов, необходимых в составе заявке в целях подтверждения соответствия участников закупки дополнительным требованиям. При этом такие требования и перечень документов, необходимых в составе заявке в целях подтверждения соответствия участников закупки дополнительным требованиям, могут устанавливаться исключительно в соответствии со случаями, определенными в </w:t>
      </w:r>
      <w:hyperlink r:id="rId49" w:history="1">
        <w:r w:rsidR="003955B0" w:rsidRPr="00313C0C">
          <w:rPr>
            <w:color w:val="000000" w:themeColor="text1"/>
            <w:sz w:val="27"/>
            <w:szCs w:val="27"/>
          </w:rPr>
          <w:t>частях 2</w:t>
        </w:r>
      </w:hyperlink>
      <w:r w:rsidR="003955B0" w:rsidRPr="00313C0C">
        <w:rPr>
          <w:color w:val="000000" w:themeColor="text1"/>
          <w:sz w:val="27"/>
          <w:szCs w:val="27"/>
        </w:rPr>
        <w:t xml:space="preserve"> и </w:t>
      </w:r>
      <w:hyperlink r:id="rId50" w:history="1">
        <w:r w:rsidR="003955B0" w:rsidRPr="00313C0C">
          <w:rPr>
            <w:color w:val="000000" w:themeColor="text1"/>
            <w:sz w:val="27"/>
            <w:szCs w:val="27"/>
          </w:rPr>
          <w:t>2.1 статьи 31</w:t>
        </w:r>
      </w:hyperlink>
      <w:r w:rsidR="003955B0" w:rsidRPr="00313C0C">
        <w:rPr>
          <w:color w:val="000000" w:themeColor="text1"/>
          <w:sz w:val="27"/>
          <w:szCs w:val="27"/>
        </w:rPr>
        <w:t xml:space="preserve"> Федерального закона от </w:t>
      </w:r>
      <w:r w:rsidR="00624496" w:rsidRPr="00313C0C">
        <w:rPr>
          <w:color w:val="000000" w:themeColor="text1"/>
          <w:sz w:val="27"/>
          <w:szCs w:val="27"/>
        </w:rPr>
        <w:t>0</w:t>
      </w:r>
      <w:r w:rsidR="003955B0" w:rsidRPr="00313C0C">
        <w:rPr>
          <w:color w:val="000000" w:themeColor="text1"/>
          <w:sz w:val="27"/>
          <w:szCs w:val="27"/>
        </w:rPr>
        <w:t xml:space="preserve">5 апреля 2013 года </w:t>
      </w:r>
      <w:r w:rsidR="00C6494C" w:rsidRPr="00313C0C">
        <w:rPr>
          <w:rFonts w:eastAsiaTheme="minorHAnsi"/>
          <w:sz w:val="27"/>
          <w:szCs w:val="27"/>
          <w:lang w:eastAsia="en-US"/>
        </w:rPr>
        <w:t>№</w:t>
      </w:r>
      <w:r w:rsidR="003955B0" w:rsidRPr="00313C0C">
        <w:rPr>
          <w:color w:val="000000" w:themeColor="text1"/>
          <w:sz w:val="27"/>
          <w:szCs w:val="27"/>
        </w:rPr>
        <w:t xml:space="preserve">44-ФЗ </w:t>
      </w:r>
      <w:r w:rsidRPr="00313C0C">
        <w:rPr>
          <w:color w:val="000000" w:themeColor="text1"/>
          <w:sz w:val="27"/>
          <w:szCs w:val="27"/>
        </w:rPr>
        <w:t>«</w:t>
      </w:r>
      <w:r w:rsidR="003955B0" w:rsidRPr="00313C0C">
        <w:rPr>
          <w:color w:val="000000" w:themeColor="text1"/>
          <w:sz w:val="27"/>
          <w:szCs w:val="27"/>
        </w:rPr>
        <w:t>О контрактной системе в сфере закупок товаров, работ, услуг для обеспечения государственных и муниципальных нужд</w:t>
      </w:r>
      <w:r w:rsidRPr="00313C0C">
        <w:rPr>
          <w:color w:val="000000" w:themeColor="text1"/>
          <w:sz w:val="27"/>
          <w:szCs w:val="27"/>
        </w:rPr>
        <w:t>»</w:t>
      </w:r>
      <w:r w:rsidR="003955B0" w:rsidRPr="00313C0C">
        <w:rPr>
          <w:color w:val="000000" w:themeColor="text1"/>
          <w:sz w:val="27"/>
          <w:szCs w:val="27"/>
        </w:rPr>
        <w:t xml:space="preserve">. </w:t>
      </w:r>
      <w:r w:rsidR="003955B0" w:rsidRPr="00313C0C">
        <w:rPr>
          <w:color w:val="000000" w:themeColor="text1"/>
          <w:sz w:val="27"/>
          <w:szCs w:val="27"/>
        </w:rPr>
        <w:lastRenderedPageBreak/>
        <w:t>Указанные требования не применяются при осуществлении конкурентной закупки, участниками которой могут быть только субъекты малого и среднего предпринимательства.</w:t>
      </w:r>
      <w:r w:rsidRPr="00313C0C">
        <w:rPr>
          <w:color w:val="000000" w:themeColor="text1"/>
          <w:sz w:val="27"/>
          <w:szCs w:val="27"/>
        </w:rPr>
        <w:t>»</w:t>
      </w:r>
      <w:r w:rsidR="003955B0" w:rsidRPr="00313C0C">
        <w:rPr>
          <w:color w:val="000000" w:themeColor="text1"/>
          <w:sz w:val="27"/>
          <w:szCs w:val="27"/>
        </w:rPr>
        <w:t>.</w:t>
      </w:r>
    </w:p>
    <w:p w:rsidR="003955B0" w:rsidRPr="00313C0C" w:rsidRDefault="00930545" w:rsidP="00313C0C">
      <w:pPr>
        <w:tabs>
          <w:tab w:val="left" w:pos="284"/>
        </w:tabs>
        <w:autoSpaceDE w:val="0"/>
        <w:autoSpaceDN w:val="0"/>
        <w:adjustRightInd w:val="0"/>
        <w:ind w:left="360" w:firstLine="349"/>
        <w:jc w:val="both"/>
        <w:rPr>
          <w:color w:val="000000" w:themeColor="text1"/>
          <w:sz w:val="27"/>
          <w:szCs w:val="27"/>
        </w:rPr>
      </w:pPr>
      <w:r w:rsidRPr="00313C0C">
        <w:rPr>
          <w:color w:val="000000" w:themeColor="text1"/>
          <w:sz w:val="27"/>
          <w:szCs w:val="27"/>
        </w:rPr>
        <w:t xml:space="preserve">6. </w:t>
      </w:r>
      <w:r w:rsidR="003955B0" w:rsidRPr="00313C0C">
        <w:rPr>
          <w:color w:val="000000" w:themeColor="text1"/>
          <w:sz w:val="27"/>
          <w:szCs w:val="27"/>
        </w:rPr>
        <w:t xml:space="preserve">В </w:t>
      </w:r>
      <w:hyperlink r:id="rId51" w:history="1">
        <w:r w:rsidR="003955B0" w:rsidRPr="00313C0C">
          <w:rPr>
            <w:color w:val="000000" w:themeColor="text1"/>
            <w:sz w:val="27"/>
            <w:szCs w:val="27"/>
          </w:rPr>
          <w:t>разделе 11</w:t>
        </w:r>
      </w:hyperlink>
      <w:r w:rsidR="003955B0" w:rsidRPr="00313C0C">
        <w:rPr>
          <w:color w:val="000000" w:themeColor="text1"/>
          <w:sz w:val="27"/>
          <w:szCs w:val="27"/>
        </w:rPr>
        <w:t>:</w:t>
      </w:r>
    </w:p>
    <w:p w:rsidR="003955B0" w:rsidRPr="00313C0C" w:rsidRDefault="003955B0" w:rsidP="00313C0C">
      <w:pPr>
        <w:pStyle w:val="a4"/>
        <w:numPr>
          <w:ilvl w:val="1"/>
          <w:numId w:val="17"/>
        </w:numPr>
        <w:tabs>
          <w:tab w:val="left" w:pos="28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В </w:t>
      </w:r>
      <w:hyperlink r:id="rId52" w:history="1">
        <w:r w:rsidRPr="00313C0C">
          <w:rPr>
            <w:rFonts w:ascii="Times New Roman" w:hAnsi="Times New Roman"/>
            <w:color w:val="000000" w:themeColor="text1"/>
            <w:sz w:val="27"/>
            <w:szCs w:val="27"/>
          </w:rPr>
          <w:t>пункте 11.4</w:t>
        </w:r>
      </w:hyperlink>
      <w:r w:rsidRPr="00313C0C">
        <w:rPr>
          <w:rFonts w:ascii="Times New Roman" w:hAnsi="Times New Roman"/>
          <w:color w:val="000000" w:themeColor="text1"/>
          <w:sz w:val="27"/>
          <w:szCs w:val="27"/>
        </w:rPr>
        <w:t>:</w:t>
      </w:r>
    </w:p>
    <w:p w:rsidR="006D7E26" w:rsidRPr="00313C0C" w:rsidRDefault="006D7E26" w:rsidP="00313C0C">
      <w:pPr>
        <w:pStyle w:val="a4"/>
        <w:tabs>
          <w:tab w:val="left" w:pos="284"/>
        </w:tabs>
        <w:autoSpaceDE w:val="0"/>
        <w:autoSpaceDN w:val="0"/>
        <w:adjustRightInd w:val="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 из </w:t>
      </w:r>
      <w:hyperlink r:id="rId53" w:history="1">
        <w:r w:rsidRPr="00313C0C">
          <w:rPr>
            <w:rFonts w:ascii="Times New Roman" w:hAnsi="Times New Roman"/>
            <w:color w:val="000000" w:themeColor="text1"/>
            <w:sz w:val="27"/>
            <w:szCs w:val="27"/>
          </w:rPr>
          <w:t>абзаца второго</w:t>
        </w:r>
      </w:hyperlink>
      <w:r w:rsidRPr="00313C0C">
        <w:rPr>
          <w:rFonts w:ascii="Times New Roman" w:hAnsi="Times New Roman"/>
          <w:color w:val="000000" w:themeColor="text1"/>
          <w:sz w:val="27"/>
          <w:szCs w:val="27"/>
        </w:rPr>
        <w:t xml:space="preserve"> слова </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открытый конкурс,</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 xml:space="preserve"> исключить;</w:t>
      </w:r>
    </w:p>
    <w:p w:rsidR="006D7E26" w:rsidRPr="00313C0C" w:rsidRDefault="006D7E26" w:rsidP="00313C0C">
      <w:pPr>
        <w:pStyle w:val="a4"/>
        <w:tabs>
          <w:tab w:val="left" w:pos="284"/>
        </w:tabs>
        <w:autoSpaceDE w:val="0"/>
        <w:autoSpaceDN w:val="0"/>
        <w:adjustRightInd w:val="0"/>
        <w:spacing w:before="28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 из </w:t>
      </w:r>
      <w:hyperlink r:id="rId54" w:history="1">
        <w:r w:rsidRPr="00313C0C">
          <w:rPr>
            <w:rFonts w:ascii="Times New Roman" w:hAnsi="Times New Roman"/>
            <w:color w:val="000000" w:themeColor="text1"/>
            <w:sz w:val="27"/>
            <w:szCs w:val="27"/>
          </w:rPr>
          <w:t>абзаца третьего</w:t>
        </w:r>
      </w:hyperlink>
      <w:r w:rsidRPr="00313C0C">
        <w:rPr>
          <w:rFonts w:ascii="Times New Roman" w:hAnsi="Times New Roman"/>
          <w:color w:val="000000" w:themeColor="text1"/>
          <w:sz w:val="27"/>
          <w:szCs w:val="27"/>
        </w:rPr>
        <w:t xml:space="preserve"> слова </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открытый аукцион,</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 xml:space="preserve"> исключить.</w:t>
      </w:r>
    </w:p>
    <w:p w:rsidR="006D7E26" w:rsidRPr="00313C0C" w:rsidRDefault="00930545"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6</w:t>
      </w:r>
      <w:r w:rsidR="006D7E26" w:rsidRPr="00313C0C">
        <w:rPr>
          <w:color w:val="000000" w:themeColor="text1"/>
          <w:sz w:val="27"/>
          <w:szCs w:val="27"/>
        </w:rPr>
        <w:t xml:space="preserve">.2. </w:t>
      </w:r>
      <w:hyperlink r:id="rId55" w:history="1">
        <w:r w:rsidR="006D7E26" w:rsidRPr="00313C0C">
          <w:rPr>
            <w:color w:val="000000" w:themeColor="text1"/>
            <w:sz w:val="27"/>
            <w:szCs w:val="27"/>
          </w:rPr>
          <w:t>Пункт 11.6</w:t>
        </w:r>
      </w:hyperlink>
      <w:r w:rsidR="006D7E26" w:rsidRPr="00313C0C">
        <w:rPr>
          <w:color w:val="000000" w:themeColor="text1"/>
          <w:sz w:val="27"/>
          <w:szCs w:val="27"/>
        </w:rPr>
        <w:t xml:space="preserve"> изложить в следующей редакции:</w:t>
      </w:r>
    </w:p>
    <w:p w:rsidR="006D7E26"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6D7E26" w:rsidRPr="00313C0C">
        <w:rPr>
          <w:color w:val="000000" w:themeColor="text1"/>
          <w:sz w:val="27"/>
          <w:szCs w:val="27"/>
        </w:rPr>
        <w:t>11.6. Осуществление конкурентной закупки закрытым способом проводится в порядке, установленном разделами 18, 20 - 22 настоящего Положения, с учетом особенностей, определенных разделом 23 настоящего Положения.</w:t>
      </w:r>
      <w:r w:rsidRPr="00313C0C">
        <w:rPr>
          <w:color w:val="000000" w:themeColor="text1"/>
          <w:sz w:val="27"/>
          <w:szCs w:val="27"/>
        </w:rPr>
        <w:t>»</w:t>
      </w:r>
      <w:r w:rsidR="006D7E26" w:rsidRPr="00313C0C">
        <w:rPr>
          <w:color w:val="000000" w:themeColor="text1"/>
          <w:sz w:val="27"/>
          <w:szCs w:val="27"/>
        </w:rPr>
        <w:t>.</w:t>
      </w:r>
    </w:p>
    <w:p w:rsidR="006D7E26" w:rsidRPr="00313C0C" w:rsidRDefault="006D7E26" w:rsidP="00313C0C">
      <w:pPr>
        <w:pStyle w:val="a4"/>
        <w:numPr>
          <w:ilvl w:val="1"/>
          <w:numId w:val="34"/>
        </w:numPr>
        <w:tabs>
          <w:tab w:val="left" w:pos="28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В </w:t>
      </w:r>
      <w:hyperlink r:id="rId56" w:history="1">
        <w:r w:rsidRPr="00313C0C">
          <w:rPr>
            <w:rFonts w:ascii="Times New Roman" w:hAnsi="Times New Roman"/>
            <w:color w:val="000000" w:themeColor="text1"/>
            <w:sz w:val="27"/>
            <w:szCs w:val="27"/>
          </w:rPr>
          <w:t>абзаце первом пункта 13.4 раздела 13</w:t>
        </w:r>
      </w:hyperlink>
      <w:r w:rsidRPr="00313C0C">
        <w:rPr>
          <w:rFonts w:ascii="Times New Roman" w:hAnsi="Times New Roman"/>
          <w:color w:val="000000" w:themeColor="text1"/>
          <w:sz w:val="27"/>
          <w:szCs w:val="27"/>
        </w:rPr>
        <w:t xml:space="preserve"> слова </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при проведении конкурса, аукциона должно быть не менее пяти человек, при проведении запроса котировок, запроса предложений -</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 xml:space="preserve"> заменить словами </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должно быть</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w:t>
      </w:r>
    </w:p>
    <w:p w:rsidR="006D7E26" w:rsidRPr="00313C0C" w:rsidRDefault="006D7E26" w:rsidP="00313C0C">
      <w:pPr>
        <w:pStyle w:val="a4"/>
        <w:numPr>
          <w:ilvl w:val="0"/>
          <w:numId w:val="17"/>
        </w:numPr>
        <w:tabs>
          <w:tab w:val="left" w:pos="28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В </w:t>
      </w:r>
      <w:hyperlink r:id="rId57" w:history="1">
        <w:r w:rsidRPr="00313C0C">
          <w:rPr>
            <w:rFonts w:ascii="Times New Roman" w:hAnsi="Times New Roman"/>
            <w:color w:val="000000" w:themeColor="text1"/>
            <w:sz w:val="27"/>
            <w:szCs w:val="27"/>
          </w:rPr>
          <w:t>разделе 14</w:t>
        </w:r>
      </w:hyperlink>
      <w:r w:rsidRPr="00313C0C">
        <w:rPr>
          <w:rFonts w:ascii="Times New Roman" w:hAnsi="Times New Roman"/>
          <w:color w:val="000000" w:themeColor="text1"/>
          <w:sz w:val="27"/>
          <w:szCs w:val="27"/>
        </w:rPr>
        <w:t>:</w:t>
      </w:r>
    </w:p>
    <w:p w:rsidR="00EF60F7" w:rsidRPr="00313C0C" w:rsidRDefault="00EE01CF" w:rsidP="00313C0C">
      <w:pPr>
        <w:pStyle w:val="a4"/>
        <w:numPr>
          <w:ilvl w:val="1"/>
          <w:numId w:val="17"/>
        </w:numPr>
        <w:tabs>
          <w:tab w:val="left" w:pos="284"/>
        </w:tabs>
        <w:autoSpaceDE w:val="0"/>
        <w:autoSpaceDN w:val="0"/>
        <w:adjustRightInd w:val="0"/>
        <w:ind w:left="0" w:firstLine="709"/>
        <w:rPr>
          <w:rFonts w:ascii="Times New Roman" w:hAnsi="Times New Roman"/>
          <w:color w:val="000000" w:themeColor="text1"/>
          <w:sz w:val="27"/>
          <w:szCs w:val="27"/>
        </w:rPr>
      </w:pPr>
      <w:hyperlink r:id="rId58" w:history="1">
        <w:r w:rsidR="00EF60F7" w:rsidRPr="00313C0C">
          <w:rPr>
            <w:rFonts w:ascii="Times New Roman" w:hAnsi="Times New Roman"/>
            <w:color w:val="000000" w:themeColor="text1"/>
            <w:sz w:val="27"/>
            <w:szCs w:val="27"/>
          </w:rPr>
          <w:t>Пункт 14.1</w:t>
        </w:r>
      </w:hyperlink>
      <w:r w:rsidR="00EF60F7" w:rsidRPr="00313C0C">
        <w:rPr>
          <w:rFonts w:ascii="Times New Roman" w:hAnsi="Times New Roman"/>
          <w:color w:val="000000" w:themeColor="text1"/>
          <w:sz w:val="27"/>
          <w:szCs w:val="27"/>
        </w:rPr>
        <w:t xml:space="preserve"> изложить в следующей редакции:</w:t>
      </w:r>
    </w:p>
    <w:p w:rsidR="00EF60F7" w:rsidRPr="00313C0C" w:rsidRDefault="00313C0C" w:rsidP="00313C0C">
      <w:pPr>
        <w:pStyle w:val="a4"/>
        <w:tabs>
          <w:tab w:val="left" w:pos="284"/>
        </w:tabs>
        <w:autoSpaceDE w:val="0"/>
        <w:autoSpaceDN w:val="0"/>
        <w:adjustRightInd w:val="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w:t>
      </w:r>
      <w:r w:rsidR="00EF60F7" w:rsidRPr="00313C0C">
        <w:rPr>
          <w:rFonts w:ascii="Times New Roman" w:hAnsi="Times New Roman"/>
          <w:color w:val="000000" w:themeColor="text1"/>
          <w:sz w:val="27"/>
          <w:szCs w:val="27"/>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разделами 18, 20 - 22 настоящего Положения (с учетом положений раздела 3 настоящего Положения), размещается заказчиком в единой информационной системе, на официальном сайте, за исключением случаев, предусмотренных Федеральным </w:t>
      </w:r>
      <w:hyperlink r:id="rId59" w:history="1">
        <w:r w:rsidR="00EF60F7" w:rsidRPr="00313C0C">
          <w:rPr>
            <w:rFonts w:ascii="Times New Roman" w:hAnsi="Times New Roman"/>
            <w:color w:val="000000" w:themeColor="text1"/>
            <w:sz w:val="27"/>
            <w:szCs w:val="27"/>
          </w:rPr>
          <w:t>законом</w:t>
        </w:r>
      </w:hyperlink>
      <w:r w:rsidR="00EF60F7" w:rsidRPr="00313C0C">
        <w:rPr>
          <w:rFonts w:ascii="Times New Roman" w:hAnsi="Times New Roman"/>
          <w:color w:val="000000" w:themeColor="text1"/>
          <w:sz w:val="27"/>
          <w:szCs w:val="27"/>
        </w:rPr>
        <w:t xml:space="preserve"> </w:t>
      </w:r>
      <w:r w:rsidRPr="00313C0C">
        <w:rPr>
          <w:rFonts w:ascii="Times New Roman" w:eastAsiaTheme="minorHAnsi" w:hAnsi="Times New Roman"/>
          <w:sz w:val="27"/>
          <w:szCs w:val="27"/>
          <w:lang w:eastAsia="en-US"/>
        </w:rPr>
        <w:t>№</w:t>
      </w:r>
      <w:r w:rsidR="00EF60F7" w:rsidRPr="00313C0C">
        <w:rPr>
          <w:rFonts w:ascii="Times New Roman" w:hAnsi="Times New Roman"/>
          <w:color w:val="000000" w:themeColor="text1"/>
          <w:sz w:val="27"/>
          <w:szCs w:val="27"/>
        </w:rPr>
        <w:t>223-ФЗ (за исключением закрытых способов осуществления закупки).</w:t>
      </w:r>
      <w:r w:rsidRPr="00313C0C">
        <w:rPr>
          <w:rFonts w:ascii="Times New Roman" w:hAnsi="Times New Roman"/>
          <w:color w:val="000000" w:themeColor="text1"/>
          <w:sz w:val="27"/>
          <w:szCs w:val="27"/>
        </w:rPr>
        <w:t>»</w:t>
      </w:r>
      <w:r w:rsidR="00EF60F7" w:rsidRPr="00313C0C">
        <w:rPr>
          <w:rFonts w:ascii="Times New Roman" w:hAnsi="Times New Roman"/>
          <w:color w:val="000000" w:themeColor="text1"/>
          <w:sz w:val="27"/>
          <w:szCs w:val="27"/>
        </w:rPr>
        <w:t>.</w:t>
      </w:r>
    </w:p>
    <w:p w:rsidR="00080F77" w:rsidRPr="00313C0C" w:rsidRDefault="00EE01CF" w:rsidP="00313C0C">
      <w:pPr>
        <w:pStyle w:val="a4"/>
        <w:numPr>
          <w:ilvl w:val="1"/>
          <w:numId w:val="17"/>
        </w:numPr>
        <w:tabs>
          <w:tab w:val="left" w:pos="142"/>
        </w:tabs>
        <w:autoSpaceDE w:val="0"/>
        <w:autoSpaceDN w:val="0"/>
        <w:adjustRightInd w:val="0"/>
        <w:ind w:left="709" w:firstLine="0"/>
        <w:rPr>
          <w:rFonts w:ascii="Times New Roman" w:hAnsi="Times New Roman"/>
          <w:color w:val="000000" w:themeColor="text1"/>
          <w:sz w:val="27"/>
          <w:szCs w:val="27"/>
        </w:rPr>
      </w:pPr>
      <w:hyperlink r:id="rId60" w:history="1">
        <w:r w:rsidR="00080F77" w:rsidRPr="00313C0C">
          <w:rPr>
            <w:rFonts w:ascii="Times New Roman" w:hAnsi="Times New Roman"/>
            <w:color w:val="000000" w:themeColor="text1"/>
            <w:sz w:val="27"/>
            <w:szCs w:val="27"/>
          </w:rPr>
          <w:t>Подпункт 14.2.1 пункта 14.2</w:t>
        </w:r>
      </w:hyperlink>
      <w:r w:rsidR="00080F77" w:rsidRPr="00313C0C">
        <w:rPr>
          <w:rFonts w:ascii="Times New Roman" w:hAnsi="Times New Roman"/>
          <w:color w:val="000000" w:themeColor="text1"/>
          <w:sz w:val="27"/>
          <w:szCs w:val="27"/>
        </w:rPr>
        <w:t xml:space="preserve"> изложить в следующей редакции:</w:t>
      </w:r>
    </w:p>
    <w:p w:rsidR="00080F77"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080F77" w:rsidRPr="00313C0C">
        <w:rPr>
          <w:color w:val="000000" w:themeColor="text1"/>
          <w:sz w:val="27"/>
          <w:szCs w:val="27"/>
        </w:rPr>
        <w:t>14.2.1. Способ осуществления закупки в соответствии с разделами 18, 20 - 22 настоящего Положения.</w:t>
      </w:r>
      <w:r w:rsidRPr="00313C0C">
        <w:rPr>
          <w:color w:val="000000" w:themeColor="text1"/>
          <w:sz w:val="27"/>
          <w:szCs w:val="27"/>
        </w:rPr>
        <w:t>»</w:t>
      </w:r>
      <w:r w:rsidR="00080F77" w:rsidRPr="00313C0C">
        <w:rPr>
          <w:color w:val="000000" w:themeColor="text1"/>
          <w:sz w:val="27"/>
          <w:szCs w:val="27"/>
        </w:rPr>
        <w:t>.</w:t>
      </w:r>
    </w:p>
    <w:p w:rsidR="00080F77" w:rsidRPr="00313C0C" w:rsidRDefault="00080F77" w:rsidP="00313C0C">
      <w:pPr>
        <w:pStyle w:val="a4"/>
        <w:numPr>
          <w:ilvl w:val="0"/>
          <w:numId w:val="17"/>
        </w:numPr>
        <w:tabs>
          <w:tab w:val="left" w:pos="28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В </w:t>
      </w:r>
      <w:hyperlink r:id="rId61" w:history="1">
        <w:r w:rsidRPr="00313C0C">
          <w:rPr>
            <w:rFonts w:ascii="Times New Roman" w:hAnsi="Times New Roman"/>
            <w:color w:val="000000" w:themeColor="text1"/>
            <w:sz w:val="27"/>
            <w:szCs w:val="27"/>
          </w:rPr>
          <w:t>абзаце третьем пункта 15.2.10 пункта 15.2 раздела 15</w:t>
        </w:r>
      </w:hyperlink>
      <w:r w:rsidRPr="00313C0C">
        <w:rPr>
          <w:rFonts w:ascii="Times New Roman" w:hAnsi="Times New Roman"/>
          <w:color w:val="000000" w:themeColor="text1"/>
          <w:sz w:val="27"/>
          <w:szCs w:val="27"/>
        </w:rPr>
        <w:t xml:space="preserve"> цифры </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9.1.2 - 9.1.8</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 xml:space="preserve"> заменить цифрами </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9.1.2 - 9.1.11</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w:t>
      </w:r>
    </w:p>
    <w:p w:rsidR="00AC4CF4" w:rsidRPr="00313C0C" w:rsidRDefault="00EE01CF" w:rsidP="00313C0C">
      <w:pPr>
        <w:pStyle w:val="a4"/>
        <w:numPr>
          <w:ilvl w:val="0"/>
          <w:numId w:val="17"/>
        </w:numPr>
        <w:tabs>
          <w:tab w:val="left" w:pos="284"/>
        </w:tabs>
        <w:autoSpaceDE w:val="0"/>
        <w:autoSpaceDN w:val="0"/>
        <w:adjustRightInd w:val="0"/>
        <w:ind w:left="0" w:firstLine="709"/>
        <w:rPr>
          <w:rFonts w:ascii="Times New Roman" w:hAnsi="Times New Roman"/>
          <w:color w:val="000000" w:themeColor="text1"/>
          <w:sz w:val="27"/>
          <w:szCs w:val="27"/>
        </w:rPr>
      </w:pPr>
      <w:hyperlink r:id="rId62" w:history="1">
        <w:r w:rsidR="00AC4CF4" w:rsidRPr="00313C0C">
          <w:rPr>
            <w:rFonts w:ascii="Times New Roman" w:hAnsi="Times New Roman"/>
            <w:color w:val="000000" w:themeColor="text1"/>
            <w:sz w:val="27"/>
            <w:szCs w:val="27"/>
          </w:rPr>
          <w:t>Разделы 17</w:t>
        </w:r>
      </w:hyperlink>
      <w:r w:rsidR="00AC4CF4" w:rsidRPr="00313C0C">
        <w:rPr>
          <w:rFonts w:ascii="Times New Roman" w:hAnsi="Times New Roman"/>
          <w:color w:val="000000" w:themeColor="text1"/>
          <w:sz w:val="27"/>
          <w:szCs w:val="27"/>
        </w:rPr>
        <w:t xml:space="preserve"> и </w:t>
      </w:r>
      <w:hyperlink r:id="rId63" w:history="1">
        <w:r w:rsidR="00AC4CF4" w:rsidRPr="00313C0C">
          <w:rPr>
            <w:rFonts w:ascii="Times New Roman" w:hAnsi="Times New Roman"/>
            <w:color w:val="000000" w:themeColor="text1"/>
            <w:sz w:val="27"/>
            <w:szCs w:val="27"/>
          </w:rPr>
          <w:t>19</w:t>
        </w:r>
      </w:hyperlink>
      <w:r w:rsidR="00AC4CF4" w:rsidRPr="00313C0C">
        <w:rPr>
          <w:rFonts w:ascii="Times New Roman" w:hAnsi="Times New Roman"/>
          <w:color w:val="000000" w:themeColor="text1"/>
          <w:sz w:val="27"/>
          <w:szCs w:val="27"/>
        </w:rPr>
        <w:t xml:space="preserve"> признать утратившими силу.</w:t>
      </w:r>
    </w:p>
    <w:p w:rsidR="00AC4CF4" w:rsidRPr="00313C0C" w:rsidRDefault="00AC4CF4" w:rsidP="00313C0C">
      <w:pPr>
        <w:pStyle w:val="a4"/>
        <w:numPr>
          <w:ilvl w:val="0"/>
          <w:numId w:val="17"/>
        </w:numPr>
        <w:tabs>
          <w:tab w:val="left" w:pos="28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В </w:t>
      </w:r>
      <w:hyperlink r:id="rId64" w:history="1">
        <w:r w:rsidRPr="00313C0C">
          <w:rPr>
            <w:rFonts w:ascii="Times New Roman" w:hAnsi="Times New Roman"/>
            <w:color w:val="000000" w:themeColor="text1"/>
            <w:sz w:val="27"/>
            <w:szCs w:val="27"/>
          </w:rPr>
          <w:t>подпункте 18.17.3 пункта 18.17 раздела 18</w:t>
        </w:r>
      </w:hyperlink>
      <w:r w:rsidRPr="00313C0C">
        <w:rPr>
          <w:rFonts w:ascii="Times New Roman" w:hAnsi="Times New Roman"/>
          <w:color w:val="000000" w:themeColor="text1"/>
          <w:sz w:val="27"/>
          <w:szCs w:val="27"/>
        </w:rPr>
        <w:t>:</w:t>
      </w:r>
    </w:p>
    <w:p w:rsidR="00AC4CF4" w:rsidRPr="00313C0C" w:rsidRDefault="00EE01CF" w:rsidP="00313C0C">
      <w:pPr>
        <w:pStyle w:val="a4"/>
        <w:numPr>
          <w:ilvl w:val="1"/>
          <w:numId w:val="17"/>
        </w:numPr>
        <w:tabs>
          <w:tab w:val="left" w:pos="284"/>
        </w:tabs>
        <w:autoSpaceDE w:val="0"/>
        <w:autoSpaceDN w:val="0"/>
        <w:adjustRightInd w:val="0"/>
        <w:ind w:left="0" w:firstLine="709"/>
        <w:rPr>
          <w:rFonts w:ascii="Times New Roman" w:hAnsi="Times New Roman"/>
          <w:color w:val="000000" w:themeColor="text1"/>
          <w:sz w:val="27"/>
          <w:szCs w:val="27"/>
        </w:rPr>
      </w:pPr>
      <w:hyperlink r:id="rId65" w:history="1">
        <w:r w:rsidR="00AC4CF4" w:rsidRPr="00313C0C">
          <w:rPr>
            <w:rFonts w:ascii="Times New Roman" w:hAnsi="Times New Roman"/>
            <w:color w:val="000000" w:themeColor="text1"/>
            <w:sz w:val="27"/>
            <w:szCs w:val="27"/>
          </w:rPr>
          <w:t>Абзац второй</w:t>
        </w:r>
      </w:hyperlink>
      <w:r w:rsidR="00AC4CF4" w:rsidRPr="00313C0C">
        <w:rPr>
          <w:rFonts w:ascii="Times New Roman" w:hAnsi="Times New Roman"/>
          <w:color w:val="000000" w:themeColor="text1"/>
          <w:sz w:val="27"/>
          <w:szCs w:val="27"/>
        </w:rPr>
        <w:t xml:space="preserve"> изложить в следующей редакции:</w:t>
      </w:r>
    </w:p>
    <w:p w:rsidR="00AC4CF4" w:rsidRPr="00313C0C" w:rsidRDefault="00313C0C" w:rsidP="00313C0C">
      <w:pPr>
        <w:pStyle w:val="a4"/>
        <w:tabs>
          <w:tab w:val="left" w:pos="284"/>
        </w:tabs>
        <w:autoSpaceDE w:val="0"/>
        <w:autoSpaceDN w:val="0"/>
        <w:adjustRightInd w:val="0"/>
        <w:ind w:left="0" w:firstLine="0"/>
        <w:rPr>
          <w:rFonts w:ascii="Times New Roman" w:hAnsi="Times New Roman"/>
          <w:color w:val="000000" w:themeColor="text1"/>
          <w:sz w:val="27"/>
          <w:szCs w:val="27"/>
        </w:rPr>
      </w:pPr>
      <w:r w:rsidRPr="00313C0C">
        <w:rPr>
          <w:rFonts w:ascii="Times New Roman" w:hAnsi="Times New Roman"/>
          <w:color w:val="000000" w:themeColor="text1"/>
          <w:sz w:val="27"/>
          <w:szCs w:val="27"/>
        </w:rPr>
        <w:t>«</w:t>
      </w:r>
      <w:r w:rsidR="00AC4CF4" w:rsidRPr="00313C0C">
        <w:rPr>
          <w:rFonts w:ascii="Times New Roman" w:hAnsi="Times New Roman"/>
          <w:color w:val="000000" w:themeColor="text1"/>
          <w:sz w:val="27"/>
          <w:szCs w:val="27"/>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конкурсной документацией,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r w:rsidRPr="00313C0C">
        <w:rPr>
          <w:rFonts w:ascii="Times New Roman" w:hAnsi="Times New Roman"/>
          <w:color w:val="000000" w:themeColor="text1"/>
          <w:sz w:val="27"/>
          <w:szCs w:val="27"/>
        </w:rPr>
        <w:t>»</w:t>
      </w:r>
      <w:r w:rsidR="00AC4CF4" w:rsidRPr="00313C0C">
        <w:rPr>
          <w:rFonts w:ascii="Times New Roman" w:hAnsi="Times New Roman"/>
          <w:color w:val="000000" w:themeColor="text1"/>
          <w:sz w:val="27"/>
          <w:szCs w:val="27"/>
        </w:rPr>
        <w:t>.</w:t>
      </w:r>
    </w:p>
    <w:p w:rsidR="001C7148" w:rsidRPr="00313C0C" w:rsidRDefault="001C7148" w:rsidP="00313C0C">
      <w:pPr>
        <w:pStyle w:val="a4"/>
        <w:numPr>
          <w:ilvl w:val="1"/>
          <w:numId w:val="17"/>
        </w:numPr>
        <w:tabs>
          <w:tab w:val="left" w:pos="28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Из </w:t>
      </w:r>
      <w:hyperlink r:id="rId66" w:history="1">
        <w:r w:rsidRPr="00313C0C">
          <w:rPr>
            <w:rFonts w:ascii="Times New Roman" w:hAnsi="Times New Roman"/>
            <w:color w:val="000000" w:themeColor="text1"/>
            <w:sz w:val="27"/>
            <w:szCs w:val="27"/>
          </w:rPr>
          <w:t>абзаца третьего</w:t>
        </w:r>
      </w:hyperlink>
      <w:r w:rsidRPr="00313C0C">
        <w:rPr>
          <w:rFonts w:ascii="Times New Roman" w:hAnsi="Times New Roman"/>
          <w:color w:val="000000" w:themeColor="text1"/>
          <w:sz w:val="27"/>
          <w:szCs w:val="27"/>
        </w:rPr>
        <w:t xml:space="preserve"> слово </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конкретные</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 xml:space="preserve"> исключить.</w:t>
      </w:r>
    </w:p>
    <w:p w:rsidR="00213DDC" w:rsidRPr="00313C0C" w:rsidRDefault="00213DD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10.3. Из абзаца десятого пункта 18.52 раздела18 слова </w:t>
      </w:r>
      <w:r w:rsidR="00313C0C" w:rsidRPr="00313C0C">
        <w:rPr>
          <w:color w:val="000000" w:themeColor="text1"/>
          <w:sz w:val="27"/>
          <w:szCs w:val="27"/>
        </w:rPr>
        <w:t>«</w:t>
      </w:r>
      <w:r w:rsidRPr="00313C0C">
        <w:rPr>
          <w:color w:val="000000" w:themeColor="text1"/>
          <w:sz w:val="27"/>
          <w:szCs w:val="27"/>
        </w:rPr>
        <w:t>,</w:t>
      </w:r>
      <w:r w:rsidR="00C6494C" w:rsidRPr="00313C0C">
        <w:rPr>
          <w:color w:val="000000" w:themeColor="text1"/>
          <w:sz w:val="27"/>
          <w:szCs w:val="27"/>
        </w:rPr>
        <w:t xml:space="preserve"> </w:t>
      </w:r>
      <w:r w:rsidRPr="00313C0C">
        <w:rPr>
          <w:color w:val="000000" w:themeColor="text1"/>
          <w:sz w:val="27"/>
          <w:szCs w:val="27"/>
        </w:rPr>
        <w:t>о почтовых адресах</w:t>
      </w:r>
      <w:r w:rsidR="00313C0C" w:rsidRPr="00313C0C">
        <w:rPr>
          <w:color w:val="000000" w:themeColor="text1"/>
          <w:sz w:val="27"/>
          <w:szCs w:val="27"/>
        </w:rPr>
        <w:t>»</w:t>
      </w:r>
      <w:r w:rsidRPr="00313C0C">
        <w:rPr>
          <w:color w:val="000000" w:themeColor="text1"/>
          <w:sz w:val="27"/>
          <w:szCs w:val="27"/>
        </w:rPr>
        <w:t xml:space="preserve"> исключить.</w:t>
      </w:r>
    </w:p>
    <w:p w:rsidR="001C7148" w:rsidRPr="00313C0C" w:rsidRDefault="001C7148" w:rsidP="00313C0C">
      <w:pPr>
        <w:pStyle w:val="a4"/>
        <w:numPr>
          <w:ilvl w:val="0"/>
          <w:numId w:val="17"/>
        </w:numPr>
        <w:tabs>
          <w:tab w:val="left" w:pos="28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В </w:t>
      </w:r>
      <w:hyperlink r:id="rId67" w:history="1">
        <w:r w:rsidRPr="00313C0C">
          <w:rPr>
            <w:rFonts w:ascii="Times New Roman" w:hAnsi="Times New Roman"/>
            <w:color w:val="000000" w:themeColor="text1"/>
            <w:sz w:val="27"/>
            <w:szCs w:val="27"/>
          </w:rPr>
          <w:t>разделе 20</w:t>
        </w:r>
      </w:hyperlink>
      <w:r w:rsidRPr="00313C0C">
        <w:rPr>
          <w:rFonts w:ascii="Times New Roman" w:hAnsi="Times New Roman"/>
          <w:color w:val="000000" w:themeColor="text1"/>
          <w:sz w:val="27"/>
          <w:szCs w:val="27"/>
        </w:rPr>
        <w:t>:</w:t>
      </w:r>
    </w:p>
    <w:p w:rsidR="00EA697E" w:rsidRPr="00313C0C" w:rsidRDefault="00EA697E" w:rsidP="00313C0C">
      <w:pPr>
        <w:pStyle w:val="a4"/>
        <w:numPr>
          <w:ilvl w:val="1"/>
          <w:numId w:val="17"/>
        </w:numPr>
        <w:tabs>
          <w:tab w:val="left" w:pos="28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В </w:t>
      </w:r>
      <w:hyperlink r:id="rId68" w:history="1">
        <w:r w:rsidRPr="00313C0C">
          <w:rPr>
            <w:rFonts w:ascii="Times New Roman" w:hAnsi="Times New Roman"/>
            <w:color w:val="000000" w:themeColor="text1"/>
            <w:sz w:val="27"/>
            <w:szCs w:val="27"/>
          </w:rPr>
          <w:t>подпункте 20.14.2 пункта 20.14</w:t>
        </w:r>
      </w:hyperlink>
      <w:r w:rsidRPr="00313C0C">
        <w:rPr>
          <w:rFonts w:ascii="Times New Roman" w:hAnsi="Times New Roman"/>
          <w:color w:val="000000" w:themeColor="text1"/>
          <w:sz w:val="27"/>
          <w:szCs w:val="27"/>
        </w:rPr>
        <w:t>:</w:t>
      </w:r>
    </w:p>
    <w:p w:rsidR="00EA697E" w:rsidRPr="00313C0C" w:rsidRDefault="00EA697E" w:rsidP="00313C0C">
      <w:pPr>
        <w:pStyle w:val="a4"/>
        <w:tabs>
          <w:tab w:val="left" w:pos="284"/>
        </w:tabs>
        <w:autoSpaceDE w:val="0"/>
        <w:autoSpaceDN w:val="0"/>
        <w:adjustRightInd w:val="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 </w:t>
      </w:r>
      <w:hyperlink r:id="rId69" w:history="1">
        <w:r w:rsidRPr="00313C0C">
          <w:rPr>
            <w:rFonts w:ascii="Times New Roman" w:hAnsi="Times New Roman"/>
            <w:color w:val="000000" w:themeColor="text1"/>
            <w:sz w:val="27"/>
            <w:szCs w:val="27"/>
          </w:rPr>
          <w:t>абзац второй</w:t>
        </w:r>
      </w:hyperlink>
      <w:r w:rsidRPr="00313C0C">
        <w:rPr>
          <w:rFonts w:ascii="Times New Roman" w:hAnsi="Times New Roman"/>
          <w:color w:val="000000" w:themeColor="text1"/>
          <w:sz w:val="27"/>
          <w:szCs w:val="27"/>
        </w:rPr>
        <w:t xml:space="preserve"> изложить в следующей редакции:</w:t>
      </w:r>
    </w:p>
    <w:p w:rsidR="00EA697E" w:rsidRPr="00313C0C" w:rsidRDefault="00313C0C" w:rsidP="00313C0C">
      <w:pPr>
        <w:pStyle w:val="a4"/>
        <w:tabs>
          <w:tab w:val="left" w:pos="284"/>
        </w:tabs>
        <w:autoSpaceDE w:val="0"/>
        <w:autoSpaceDN w:val="0"/>
        <w:adjustRightInd w:val="0"/>
        <w:spacing w:before="28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w:t>
      </w:r>
      <w:r w:rsidR="00EA697E" w:rsidRPr="00313C0C">
        <w:rPr>
          <w:rFonts w:ascii="Times New Roman" w:hAnsi="Times New Roman"/>
          <w:color w:val="000000" w:themeColor="text1"/>
          <w:sz w:val="27"/>
          <w:szCs w:val="27"/>
        </w:rPr>
        <w:t xml:space="preserve">указание (декларирование) наименования страны происхождения поставляемых товаров (при осуществлении закупки товара, в том числе поставляемого </w:t>
      </w:r>
      <w:r w:rsidR="00EA697E" w:rsidRPr="00313C0C">
        <w:rPr>
          <w:rFonts w:ascii="Times New Roman" w:hAnsi="Times New Roman"/>
          <w:color w:val="000000" w:themeColor="text1"/>
          <w:sz w:val="27"/>
          <w:szCs w:val="27"/>
        </w:rPr>
        <w:lastRenderedPageBreak/>
        <w:t>заказчику при выполнении закупаемых работ, оказании закупаемых услуг). В случаях, предусмотренных аукционной документацией, отсутствие в заявке на участие в аукционе в электронной форме указания (декларирования) страны происхождения поставляемого товара является основанием для отклонения заявки на участие в аукционе в электронной форме;</w:t>
      </w:r>
      <w:r w:rsidRPr="00313C0C">
        <w:rPr>
          <w:rFonts w:ascii="Times New Roman" w:hAnsi="Times New Roman"/>
          <w:color w:val="000000" w:themeColor="text1"/>
          <w:sz w:val="27"/>
          <w:szCs w:val="27"/>
        </w:rPr>
        <w:t>»</w:t>
      </w:r>
      <w:r w:rsidR="00EA697E" w:rsidRPr="00313C0C">
        <w:rPr>
          <w:rFonts w:ascii="Times New Roman" w:hAnsi="Times New Roman"/>
          <w:color w:val="000000" w:themeColor="text1"/>
          <w:sz w:val="27"/>
          <w:szCs w:val="27"/>
        </w:rPr>
        <w:t>;</w:t>
      </w:r>
    </w:p>
    <w:p w:rsidR="00EA697E" w:rsidRPr="00313C0C" w:rsidRDefault="00EA697E" w:rsidP="00313C0C">
      <w:pPr>
        <w:pStyle w:val="a4"/>
        <w:tabs>
          <w:tab w:val="left" w:pos="284"/>
        </w:tabs>
        <w:autoSpaceDE w:val="0"/>
        <w:autoSpaceDN w:val="0"/>
        <w:adjustRightInd w:val="0"/>
        <w:spacing w:before="280"/>
        <w:ind w:left="0"/>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 из </w:t>
      </w:r>
      <w:hyperlink r:id="rId70" w:history="1">
        <w:r w:rsidRPr="00313C0C">
          <w:rPr>
            <w:rFonts w:ascii="Times New Roman" w:hAnsi="Times New Roman"/>
            <w:color w:val="000000" w:themeColor="text1"/>
            <w:sz w:val="27"/>
            <w:szCs w:val="27"/>
          </w:rPr>
          <w:t>абзаца третьего</w:t>
        </w:r>
      </w:hyperlink>
      <w:r w:rsidRPr="00313C0C">
        <w:rPr>
          <w:rFonts w:ascii="Times New Roman" w:hAnsi="Times New Roman"/>
          <w:color w:val="000000" w:themeColor="text1"/>
          <w:sz w:val="27"/>
          <w:szCs w:val="27"/>
        </w:rPr>
        <w:t xml:space="preserve"> слово </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конкретные</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 xml:space="preserve"> исключить.</w:t>
      </w:r>
    </w:p>
    <w:p w:rsidR="00630A7E" w:rsidRPr="00313C0C" w:rsidRDefault="00630A7E"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11.2. Абзац второй пункта 20.42 изложить в следующей редакции:</w:t>
      </w:r>
    </w:p>
    <w:p w:rsidR="00630A7E"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630A7E" w:rsidRPr="00313C0C">
        <w:rPr>
          <w:color w:val="000000" w:themeColor="text1"/>
          <w:sz w:val="27"/>
          <w:szCs w:val="27"/>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ar881" w:tooltip="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quot;шага электронного аукциона&quot;." w:history="1">
        <w:r w:rsidR="00630A7E" w:rsidRPr="00313C0C">
          <w:rPr>
            <w:rStyle w:val="ae"/>
            <w:color w:val="000000" w:themeColor="text1"/>
            <w:sz w:val="27"/>
            <w:szCs w:val="27"/>
            <w:u w:val="none"/>
          </w:rPr>
          <w:t>абзацем вторым пункта 20.37</w:t>
        </w:r>
      </w:hyperlink>
      <w:r w:rsidR="00630A7E" w:rsidRPr="00313C0C">
        <w:rPr>
          <w:color w:val="000000" w:themeColor="text1"/>
          <w:sz w:val="27"/>
          <w:szCs w:val="27"/>
        </w:rPr>
        <w:t xml:space="preserve"> настоящего раздела, минимальным ценовым предложением такого участника аукциона в электронной форме признается начальная (максимальная) цена договора либо начальная сумма цен единиц товара, работы, услуги. В течение тридцати минут после окончания указанного времени оператор электронной площадки размещает на ней протокол, в котором указываются адрес электронной площадки, дата, время начала и окончания такого аукциона, начальная (максимальная) цена договора, дата и время подачи заявок на участие в аукционе в электронной форме, поданных участниками такого аукциона, порядковые номера, присвоенные заявкам на участие в аукционе в электронной форме (при присвоении порядкового номера таким заявкам, поданным участниками аукциона в электронной форме без ценовых предложений, меньший порядковый номер присваивается заявке на участие в аукционе в электронной форме, которая поступила ранее других таких заявок).</w:t>
      </w:r>
      <w:r w:rsidR="002C7A26" w:rsidRPr="00313C0C">
        <w:rPr>
          <w:color w:val="000000" w:themeColor="text1"/>
          <w:sz w:val="27"/>
          <w:szCs w:val="27"/>
        </w:rPr>
        <w:t xml:space="preserve"> </w:t>
      </w:r>
      <w:r w:rsidRPr="00313C0C">
        <w:rPr>
          <w:color w:val="000000" w:themeColor="text1"/>
          <w:sz w:val="27"/>
          <w:szCs w:val="27"/>
        </w:rPr>
        <w:t>«</w:t>
      </w:r>
      <w:r w:rsidR="00630A7E" w:rsidRPr="00313C0C">
        <w:rPr>
          <w:color w:val="000000" w:themeColor="text1"/>
          <w:sz w:val="27"/>
          <w:szCs w:val="27"/>
        </w:rPr>
        <w:t>.</w:t>
      </w:r>
    </w:p>
    <w:p w:rsidR="00BB5B7E" w:rsidRPr="00313C0C" w:rsidRDefault="00BB5B7E"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B26AA1" w:rsidRPr="00313C0C">
        <w:rPr>
          <w:color w:val="000000" w:themeColor="text1"/>
          <w:sz w:val="27"/>
          <w:szCs w:val="27"/>
        </w:rPr>
        <w:t>1</w:t>
      </w:r>
      <w:r w:rsidR="00630A7E" w:rsidRPr="00313C0C">
        <w:rPr>
          <w:color w:val="000000" w:themeColor="text1"/>
          <w:sz w:val="27"/>
          <w:szCs w:val="27"/>
        </w:rPr>
        <w:t>.3</w:t>
      </w:r>
      <w:r w:rsidRPr="00313C0C">
        <w:rPr>
          <w:color w:val="000000" w:themeColor="text1"/>
          <w:sz w:val="27"/>
          <w:szCs w:val="27"/>
        </w:rPr>
        <w:t xml:space="preserve">. </w:t>
      </w:r>
      <w:hyperlink r:id="rId71" w:history="1">
        <w:r w:rsidRPr="00313C0C">
          <w:rPr>
            <w:color w:val="000000" w:themeColor="text1"/>
            <w:sz w:val="27"/>
            <w:szCs w:val="27"/>
          </w:rPr>
          <w:t>Абзац второй пункта 20.43</w:t>
        </w:r>
      </w:hyperlink>
      <w:r w:rsidRPr="00313C0C">
        <w:rPr>
          <w:color w:val="000000" w:themeColor="text1"/>
          <w:sz w:val="27"/>
          <w:szCs w:val="27"/>
        </w:rPr>
        <w:t xml:space="preserve"> признать утратившим силу.</w:t>
      </w:r>
    </w:p>
    <w:p w:rsidR="00BB5B7E" w:rsidRPr="00313C0C" w:rsidRDefault="00BB5B7E"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2</w:t>
      </w:r>
      <w:r w:rsidRPr="00313C0C">
        <w:rPr>
          <w:color w:val="000000" w:themeColor="text1"/>
          <w:sz w:val="27"/>
          <w:szCs w:val="27"/>
        </w:rPr>
        <w:t xml:space="preserve">. В </w:t>
      </w:r>
      <w:hyperlink r:id="rId72" w:history="1">
        <w:r w:rsidRPr="00313C0C">
          <w:rPr>
            <w:color w:val="000000" w:themeColor="text1"/>
            <w:sz w:val="27"/>
            <w:szCs w:val="27"/>
          </w:rPr>
          <w:t>разделе 21</w:t>
        </w:r>
      </w:hyperlink>
      <w:r w:rsidRPr="00313C0C">
        <w:rPr>
          <w:color w:val="000000" w:themeColor="text1"/>
          <w:sz w:val="27"/>
          <w:szCs w:val="27"/>
        </w:rPr>
        <w:t>:</w:t>
      </w:r>
    </w:p>
    <w:p w:rsidR="00D7464D" w:rsidRPr="00313C0C" w:rsidRDefault="00D7464D"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2</w:t>
      </w:r>
      <w:r w:rsidRPr="00313C0C">
        <w:rPr>
          <w:color w:val="000000" w:themeColor="text1"/>
          <w:sz w:val="27"/>
          <w:szCs w:val="27"/>
        </w:rPr>
        <w:t xml:space="preserve">.1. </w:t>
      </w:r>
      <w:hyperlink r:id="rId73" w:history="1">
        <w:r w:rsidRPr="00313C0C">
          <w:rPr>
            <w:color w:val="000000" w:themeColor="text1"/>
            <w:sz w:val="27"/>
            <w:szCs w:val="27"/>
          </w:rPr>
          <w:t>Пункт 21.2</w:t>
        </w:r>
      </w:hyperlink>
      <w:r w:rsidRPr="00313C0C">
        <w:rPr>
          <w:color w:val="000000" w:themeColor="text1"/>
          <w:sz w:val="27"/>
          <w:szCs w:val="27"/>
        </w:rPr>
        <w:t xml:space="preserve"> изложить в следующей редакции:</w:t>
      </w:r>
    </w:p>
    <w:p w:rsidR="00D7464D"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D7464D" w:rsidRPr="00313C0C">
        <w:rPr>
          <w:color w:val="000000" w:themeColor="text1"/>
          <w:sz w:val="27"/>
          <w:szCs w:val="27"/>
        </w:rPr>
        <w:t>21.2. Заказчик вправе проводить закупки путем проведения запроса котировок в случае:</w:t>
      </w:r>
    </w:p>
    <w:p w:rsidR="00180E5F" w:rsidRPr="00313C0C" w:rsidRDefault="00D7464D" w:rsidP="00313C0C">
      <w:pPr>
        <w:pStyle w:val="a4"/>
        <w:numPr>
          <w:ilvl w:val="0"/>
          <w:numId w:val="36"/>
        </w:numPr>
        <w:tabs>
          <w:tab w:val="left" w:pos="284"/>
          <w:tab w:val="left" w:pos="113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семь миллионов рублей;</w:t>
      </w:r>
    </w:p>
    <w:p w:rsidR="00180E5F" w:rsidRPr="00313C0C" w:rsidRDefault="00D7464D" w:rsidP="00313C0C">
      <w:pPr>
        <w:pStyle w:val="a4"/>
        <w:numPr>
          <w:ilvl w:val="0"/>
          <w:numId w:val="36"/>
        </w:numPr>
        <w:tabs>
          <w:tab w:val="left" w:pos="284"/>
          <w:tab w:val="left" w:pos="113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180E5F" w:rsidRPr="00313C0C" w:rsidRDefault="00D7464D" w:rsidP="00313C0C">
      <w:pPr>
        <w:pStyle w:val="a4"/>
        <w:numPr>
          <w:ilvl w:val="0"/>
          <w:numId w:val="36"/>
        </w:numPr>
        <w:tabs>
          <w:tab w:val="left" w:pos="284"/>
          <w:tab w:val="left" w:pos="113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D7464D" w:rsidRPr="00313C0C" w:rsidRDefault="00D7464D" w:rsidP="00313C0C">
      <w:pPr>
        <w:pStyle w:val="a4"/>
        <w:numPr>
          <w:ilvl w:val="0"/>
          <w:numId w:val="36"/>
        </w:numPr>
        <w:tabs>
          <w:tab w:val="left" w:pos="284"/>
          <w:tab w:val="left" w:pos="1134"/>
        </w:tabs>
        <w:autoSpaceDE w:val="0"/>
        <w:autoSpaceDN w:val="0"/>
        <w:adjustRightInd w:val="0"/>
        <w:ind w:left="0"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признания аукциона в электронной форме не состоявшимся в соответствии с пунктом 20.25 раздела 20 настоящего Положения, если не подано ни одной </w:t>
      </w:r>
      <w:r w:rsidRPr="00313C0C">
        <w:rPr>
          <w:rFonts w:ascii="Times New Roman" w:hAnsi="Times New Roman"/>
          <w:color w:val="000000" w:themeColor="text1"/>
          <w:sz w:val="27"/>
          <w:szCs w:val="27"/>
        </w:rPr>
        <w:lastRenderedPageBreak/>
        <w:t>заявки на участие в аукционе, либо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w:t>
      </w:r>
    </w:p>
    <w:p w:rsidR="00D7464D" w:rsidRPr="00313C0C" w:rsidRDefault="00D7464D"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2</w:t>
      </w:r>
      <w:r w:rsidRPr="00313C0C">
        <w:rPr>
          <w:color w:val="000000" w:themeColor="text1"/>
          <w:sz w:val="27"/>
          <w:szCs w:val="27"/>
        </w:rPr>
        <w:t xml:space="preserve">.2. В </w:t>
      </w:r>
      <w:hyperlink r:id="rId74" w:history="1">
        <w:r w:rsidRPr="00313C0C">
          <w:rPr>
            <w:color w:val="000000" w:themeColor="text1"/>
            <w:sz w:val="27"/>
            <w:szCs w:val="27"/>
          </w:rPr>
          <w:t>абзаце третьем подпункта 21.6.4 пункта 21.6</w:t>
        </w:r>
      </w:hyperlink>
      <w:r w:rsidRPr="00313C0C">
        <w:rPr>
          <w:color w:val="000000" w:themeColor="text1"/>
          <w:sz w:val="27"/>
          <w:szCs w:val="27"/>
        </w:rPr>
        <w:t xml:space="preserve"> цифры </w:t>
      </w:r>
      <w:r w:rsidR="00313C0C" w:rsidRPr="00313C0C">
        <w:rPr>
          <w:color w:val="000000" w:themeColor="text1"/>
          <w:sz w:val="27"/>
          <w:szCs w:val="27"/>
        </w:rPr>
        <w:t>«</w:t>
      </w:r>
      <w:r w:rsidRPr="00313C0C">
        <w:rPr>
          <w:color w:val="000000" w:themeColor="text1"/>
          <w:sz w:val="27"/>
          <w:szCs w:val="27"/>
        </w:rPr>
        <w:t>9.1.2 - 9.1.8</w:t>
      </w:r>
      <w:r w:rsidR="00313C0C" w:rsidRPr="00313C0C">
        <w:rPr>
          <w:color w:val="000000" w:themeColor="text1"/>
          <w:sz w:val="27"/>
          <w:szCs w:val="27"/>
        </w:rPr>
        <w:t>»</w:t>
      </w:r>
      <w:r w:rsidRPr="00313C0C">
        <w:rPr>
          <w:color w:val="000000" w:themeColor="text1"/>
          <w:sz w:val="27"/>
          <w:szCs w:val="27"/>
        </w:rPr>
        <w:t xml:space="preserve"> заменить цифрами </w:t>
      </w:r>
      <w:r w:rsidR="00313C0C" w:rsidRPr="00313C0C">
        <w:rPr>
          <w:color w:val="000000" w:themeColor="text1"/>
          <w:sz w:val="27"/>
          <w:szCs w:val="27"/>
        </w:rPr>
        <w:t>«</w:t>
      </w:r>
      <w:r w:rsidRPr="00313C0C">
        <w:rPr>
          <w:color w:val="000000" w:themeColor="text1"/>
          <w:sz w:val="27"/>
          <w:szCs w:val="27"/>
        </w:rPr>
        <w:t>9.1.2 - 9.1.11</w:t>
      </w:r>
      <w:r w:rsidR="00313C0C" w:rsidRPr="00313C0C">
        <w:rPr>
          <w:color w:val="000000" w:themeColor="text1"/>
          <w:sz w:val="27"/>
          <w:szCs w:val="27"/>
        </w:rPr>
        <w:t>»</w:t>
      </w:r>
      <w:r w:rsidRPr="00313C0C">
        <w:rPr>
          <w:color w:val="000000" w:themeColor="text1"/>
          <w:sz w:val="27"/>
          <w:szCs w:val="27"/>
        </w:rPr>
        <w:t>.</w:t>
      </w:r>
    </w:p>
    <w:p w:rsidR="00D7464D" w:rsidRPr="00313C0C" w:rsidRDefault="00D7464D"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2</w:t>
      </w:r>
      <w:r w:rsidRPr="00313C0C">
        <w:rPr>
          <w:color w:val="000000" w:themeColor="text1"/>
          <w:sz w:val="27"/>
          <w:szCs w:val="27"/>
        </w:rPr>
        <w:t xml:space="preserve">.3. </w:t>
      </w:r>
      <w:hyperlink r:id="rId75" w:history="1">
        <w:r w:rsidRPr="00313C0C">
          <w:rPr>
            <w:color w:val="000000" w:themeColor="text1"/>
            <w:sz w:val="27"/>
            <w:szCs w:val="27"/>
          </w:rPr>
          <w:t>Абзацы второй</w:t>
        </w:r>
      </w:hyperlink>
      <w:r w:rsidRPr="00313C0C">
        <w:rPr>
          <w:color w:val="000000" w:themeColor="text1"/>
          <w:sz w:val="27"/>
          <w:szCs w:val="27"/>
        </w:rPr>
        <w:t xml:space="preserve"> и </w:t>
      </w:r>
      <w:hyperlink r:id="rId76" w:history="1">
        <w:r w:rsidRPr="00313C0C">
          <w:rPr>
            <w:color w:val="000000" w:themeColor="text1"/>
            <w:sz w:val="27"/>
            <w:szCs w:val="27"/>
          </w:rPr>
          <w:t>третий подпункта 21.12.7.2 пункта 21.12</w:t>
        </w:r>
      </w:hyperlink>
      <w:r w:rsidRPr="00313C0C">
        <w:rPr>
          <w:color w:val="000000" w:themeColor="text1"/>
          <w:sz w:val="27"/>
          <w:szCs w:val="27"/>
        </w:rPr>
        <w:t xml:space="preserve"> изложить в следующей редакции:</w:t>
      </w:r>
    </w:p>
    <w:p w:rsidR="00180E5F"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w:t>
      </w:r>
      <w:r w:rsidR="00D7464D" w:rsidRPr="00313C0C">
        <w:rPr>
          <w:color w:val="000000" w:themeColor="text1"/>
          <w:sz w:val="27"/>
          <w:szCs w:val="27"/>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отсутствие в заявке на участие в запросе котировок указания (декларирования) страны происхождения поставляемого товара является основанием для отклонения заявки на участие в запросе котировок;</w:t>
      </w:r>
    </w:p>
    <w:p w:rsidR="00D7464D"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w:t>
      </w:r>
      <w:r w:rsidR="00D7464D" w:rsidRPr="00313C0C">
        <w:rPr>
          <w:color w:val="000000" w:themeColor="text1"/>
          <w:sz w:val="27"/>
          <w:szCs w:val="27"/>
        </w:rPr>
        <w:t>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r w:rsidRPr="00313C0C">
        <w:rPr>
          <w:color w:val="000000" w:themeColor="text1"/>
          <w:sz w:val="27"/>
          <w:szCs w:val="27"/>
        </w:rPr>
        <w:t>»</w:t>
      </w:r>
      <w:r w:rsidR="00D7464D" w:rsidRPr="00313C0C">
        <w:rPr>
          <w:color w:val="000000" w:themeColor="text1"/>
          <w:sz w:val="27"/>
          <w:szCs w:val="27"/>
        </w:rPr>
        <w:t>.</w:t>
      </w:r>
    </w:p>
    <w:p w:rsidR="00D756BA" w:rsidRPr="00313C0C" w:rsidRDefault="00D756BA"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3</w:t>
      </w:r>
      <w:r w:rsidRPr="00313C0C">
        <w:rPr>
          <w:color w:val="000000" w:themeColor="text1"/>
          <w:sz w:val="27"/>
          <w:szCs w:val="27"/>
        </w:rPr>
        <w:t xml:space="preserve">. В </w:t>
      </w:r>
      <w:hyperlink r:id="rId77" w:history="1">
        <w:r w:rsidRPr="00313C0C">
          <w:rPr>
            <w:color w:val="000000" w:themeColor="text1"/>
            <w:sz w:val="27"/>
            <w:szCs w:val="27"/>
          </w:rPr>
          <w:t>разделе 22</w:t>
        </w:r>
      </w:hyperlink>
      <w:r w:rsidRPr="00313C0C">
        <w:rPr>
          <w:color w:val="000000" w:themeColor="text1"/>
          <w:sz w:val="27"/>
          <w:szCs w:val="27"/>
        </w:rPr>
        <w:t>:</w:t>
      </w:r>
    </w:p>
    <w:p w:rsidR="00D756BA" w:rsidRPr="00313C0C" w:rsidRDefault="00891E01"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13</w:t>
      </w:r>
      <w:r w:rsidR="00D756BA" w:rsidRPr="00313C0C">
        <w:rPr>
          <w:color w:val="000000" w:themeColor="text1"/>
          <w:sz w:val="27"/>
          <w:szCs w:val="27"/>
        </w:rPr>
        <w:t xml:space="preserve">.1. </w:t>
      </w:r>
      <w:hyperlink r:id="rId78" w:history="1">
        <w:r w:rsidR="00D756BA" w:rsidRPr="00313C0C">
          <w:rPr>
            <w:color w:val="000000" w:themeColor="text1"/>
            <w:sz w:val="27"/>
            <w:szCs w:val="27"/>
          </w:rPr>
          <w:t>Абзац первый пункта 22.3</w:t>
        </w:r>
      </w:hyperlink>
      <w:r w:rsidR="00D756BA" w:rsidRPr="00313C0C">
        <w:rPr>
          <w:color w:val="000000" w:themeColor="text1"/>
          <w:sz w:val="27"/>
          <w:szCs w:val="27"/>
        </w:rPr>
        <w:t xml:space="preserve"> после слов </w:t>
      </w:r>
      <w:r w:rsidR="00313C0C" w:rsidRPr="00313C0C">
        <w:rPr>
          <w:color w:val="000000" w:themeColor="text1"/>
          <w:sz w:val="27"/>
          <w:szCs w:val="27"/>
        </w:rPr>
        <w:t>«</w:t>
      </w:r>
      <w:r w:rsidR="00D756BA" w:rsidRPr="00313C0C">
        <w:rPr>
          <w:color w:val="000000" w:themeColor="text1"/>
          <w:sz w:val="27"/>
          <w:szCs w:val="27"/>
        </w:rPr>
        <w:t>о проведении запроса предложений</w:t>
      </w:r>
      <w:r w:rsidR="00313C0C" w:rsidRPr="00313C0C">
        <w:rPr>
          <w:color w:val="000000" w:themeColor="text1"/>
          <w:sz w:val="27"/>
          <w:szCs w:val="27"/>
        </w:rPr>
        <w:t>»</w:t>
      </w:r>
      <w:r w:rsidR="00D756BA" w:rsidRPr="00313C0C">
        <w:rPr>
          <w:color w:val="000000" w:themeColor="text1"/>
          <w:sz w:val="27"/>
          <w:szCs w:val="27"/>
        </w:rPr>
        <w:t xml:space="preserve"> дополнить словами </w:t>
      </w:r>
      <w:r w:rsidR="00313C0C" w:rsidRPr="00313C0C">
        <w:rPr>
          <w:color w:val="000000" w:themeColor="text1"/>
          <w:sz w:val="27"/>
          <w:szCs w:val="27"/>
        </w:rPr>
        <w:t>«</w:t>
      </w:r>
      <w:r w:rsidR="00D756BA" w:rsidRPr="00313C0C">
        <w:rPr>
          <w:color w:val="000000" w:themeColor="text1"/>
          <w:sz w:val="27"/>
          <w:szCs w:val="27"/>
        </w:rPr>
        <w:t>, документацию о проведении запроса предложений</w:t>
      </w:r>
      <w:r w:rsidR="00313C0C" w:rsidRPr="00313C0C">
        <w:rPr>
          <w:color w:val="000000" w:themeColor="text1"/>
          <w:sz w:val="27"/>
          <w:szCs w:val="27"/>
        </w:rPr>
        <w:t>»</w:t>
      </w:r>
      <w:r w:rsidR="00D756BA" w:rsidRPr="00313C0C">
        <w:rPr>
          <w:color w:val="000000" w:themeColor="text1"/>
          <w:sz w:val="27"/>
          <w:szCs w:val="27"/>
        </w:rPr>
        <w:t>.</w:t>
      </w:r>
    </w:p>
    <w:p w:rsidR="00D756BA" w:rsidRPr="00313C0C" w:rsidRDefault="00D756BA"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3</w:t>
      </w:r>
      <w:r w:rsidRPr="00313C0C">
        <w:rPr>
          <w:color w:val="000000" w:themeColor="text1"/>
          <w:sz w:val="27"/>
          <w:szCs w:val="27"/>
        </w:rPr>
        <w:t xml:space="preserve">.2. В </w:t>
      </w:r>
      <w:hyperlink r:id="rId79" w:history="1">
        <w:r w:rsidRPr="00313C0C">
          <w:rPr>
            <w:color w:val="000000" w:themeColor="text1"/>
            <w:sz w:val="27"/>
            <w:szCs w:val="27"/>
          </w:rPr>
          <w:t>подпункте 22.15.3 пункта 22.15</w:t>
        </w:r>
      </w:hyperlink>
      <w:r w:rsidRPr="00313C0C">
        <w:rPr>
          <w:color w:val="000000" w:themeColor="text1"/>
          <w:sz w:val="27"/>
          <w:szCs w:val="27"/>
        </w:rPr>
        <w:t>:</w:t>
      </w:r>
    </w:p>
    <w:p w:rsidR="00D756BA" w:rsidRPr="00313C0C" w:rsidRDefault="00D756BA"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w:t>
      </w:r>
      <w:hyperlink r:id="rId80" w:history="1">
        <w:r w:rsidRPr="00313C0C">
          <w:rPr>
            <w:color w:val="000000" w:themeColor="text1"/>
            <w:sz w:val="27"/>
            <w:szCs w:val="27"/>
          </w:rPr>
          <w:t>абзац второй</w:t>
        </w:r>
      </w:hyperlink>
      <w:r w:rsidRPr="00313C0C">
        <w:rPr>
          <w:color w:val="000000" w:themeColor="text1"/>
          <w:sz w:val="27"/>
          <w:szCs w:val="27"/>
        </w:rPr>
        <w:t xml:space="preserve"> изложить в следующей редакции:</w:t>
      </w:r>
    </w:p>
    <w:p w:rsidR="00D756BA"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D756BA" w:rsidRPr="00313C0C">
        <w:rPr>
          <w:color w:val="000000" w:themeColor="text1"/>
          <w:sz w:val="27"/>
          <w:szCs w:val="27"/>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 отсутствие в заявке на участие в запросе предложений указания (декларирования) страны происхождения поставляемого товара является основанием для отклонения заявки на участие в запросе предложений;</w:t>
      </w:r>
      <w:r w:rsidRPr="00313C0C">
        <w:rPr>
          <w:color w:val="000000" w:themeColor="text1"/>
          <w:sz w:val="27"/>
          <w:szCs w:val="27"/>
        </w:rPr>
        <w:t>»</w:t>
      </w:r>
      <w:r w:rsidR="00D756BA" w:rsidRPr="00313C0C">
        <w:rPr>
          <w:color w:val="000000" w:themeColor="text1"/>
          <w:sz w:val="27"/>
          <w:szCs w:val="27"/>
        </w:rPr>
        <w:t>;</w:t>
      </w:r>
    </w:p>
    <w:p w:rsidR="00D756BA" w:rsidRPr="00313C0C" w:rsidRDefault="00D756BA"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из </w:t>
      </w:r>
      <w:hyperlink r:id="rId81" w:history="1">
        <w:r w:rsidRPr="00313C0C">
          <w:rPr>
            <w:color w:val="000000" w:themeColor="text1"/>
            <w:sz w:val="27"/>
            <w:szCs w:val="27"/>
          </w:rPr>
          <w:t>абзаца третьего</w:t>
        </w:r>
      </w:hyperlink>
      <w:r w:rsidRPr="00313C0C">
        <w:rPr>
          <w:color w:val="000000" w:themeColor="text1"/>
          <w:sz w:val="27"/>
          <w:szCs w:val="27"/>
        </w:rPr>
        <w:t xml:space="preserve"> слово </w:t>
      </w:r>
      <w:r w:rsidR="00313C0C" w:rsidRPr="00313C0C">
        <w:rPr>
          <w:color w:val="000000" w:themeColor="text1"/>
          <w:sz w:val="27"/>
          <w:szCs w:val="27"/>
        </w:rPr>
        <w:t>«</w:t>
      </w:r>
      <w:r w:rsidRPr="00313C0C">
        <w:rPr>
          <w:color w:val="000000" w:themeColor="text1"/>
          <w:sz w:val="27"/>
          <w:szCs w:val="27"/>
        </w:rPr>
        <w:t>конкретные</w:t>
      </w:r>
      <w:r w:rsidR="00313C0C" w:rsidRPr="00313C0C">
        <w:rPr>
          <w:color w:val="000000" w:themeColor="text1"/>
          <w:sz w:val="27"/>
          <w:szCs w:val="27"/>
        </w:rPr>
        <w:t>»</w:t>
      </w:r>
      <w:r w:rsidRPr="00313C0C">
        <w:rPr>
          <w:color w:val="000000" w:themeColor="text1"/>
          <w:sz w:val="27"/>
          <w:szCs w:val="27"/>
        </w:rPr>
        <w:t xml:space="preserve"> исключить.</w:t>
      </w:r>
    </w:p>
    <w:p w:rsidR="002A37F6" w:rsidRPr="00313C0C" w:rsidRDefault="002A37F6"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4</w:t>
      </w:r>
      <w:r w:rsidRPr="00313C0C">
        <w:rPr>
          <w:color w:val="000000" w:themeColor="text1"/>
          <w:sz w:val="27"/>
          <w:szCs w:val="27"/>
        </w:rPr>
        <w:t xml:space="preserve">. В </w:t>
      </w:r>
      <w:hyperlink r:id="rId82" w:history="1">
        <w:r w:rsidRPr="00313C0C">
          <w:rPr>
            <w:color w:val="000000" w:themeColor="text1"/>
            <w:sz w:val="27"/>
            <w:szCs w:val="27"/>
          </w:rPr>
          <w:t>разделе 23</w:t>
        </w:r>
      </w:hyperlink>
      <w:r w:rsidRPr="00313C0C">
        <w:rPr>
          <w:color w:val="000000" w:themeColor="text1"/>
          <w:sz w:val="27"/>
          <w:szCs w:val="27"/>
        </w:rPr>
        <w:t>:</w:t>
      </w:r>
    </w:p>
    <w:p w:rsidR="002A37F6" w:rsidRPr="00313C0C" w:rsidRDefault="002A37F6"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4</w:t>
      </w:r>
      <w:r w:rsidRPr="00313C0C">
        <w:rPr>
          <w:color w:val="000000" w:themeColor="text1"/>
          <w:sz w:val="27"/>
          <w:szCs w:val="27"/>
        </w:rPr>
        <w:t xml:space="preserve">.1. </w:t>
      </w:r>
      <w:hyperlink r:id="rId83" w:history="1">
        <w:r w:rsidRPr="00313C0C">
          <w:rPr>
            <w:color w:val="000000" w:themeColor="text1"/>
            <w:sz w:val="27"/>
            <w:szCs w:val="27"/>
          </w:rPr>
          <w:t>Пункт 23.1</w:t>
        </w:r>
      </w:hyperlink>
      <w:r w:rsidRPr="00313C0C">
        <w:rPr>
          <w:color w:val="000000" w:themeColor="text1"/>
          <w:sz w:val="27"/>
          <w:szCs w:val="27"/>
        </w:rPr>
        <w:t xml:space="preserve"> изложить в следующей редакции:</w:t>
      </w:r>
    </w:p>
    <w:p w:rsidR="002A37F6"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2A37F6" w:rsidRPr="00313C0C">
        <w:rPr>
          <w:color w:val="000000" w:themeColor="text1"/>
          <w:sz w:val="27"/>
          <w:szCs w:val="27"/>
        </w:rPr>
        <w:t xml:space="preserve">23.1.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принято решение в соответствии с </w:t>
      </w:r>
      <w:hyperlink r:id="rId84" w:history="1">
        <w:r w:rsidR="002A37F6" w:rsidRPr="00313C0C">
          <w:rPr>
            <w:color w:val="000000" w:themeColor="text1"/>
            <w:sz w:val="27"/>
            <w:szCs w:val="27"/>
          </w:rPr>
          <w:t>пунктом 2</w:t>
        </w:r>
      </w:hyperlink>
      <w:r w:rsidR="002A37F6" w:rsidRPr="00313C0C">
        <w:rPr>
          <w:color w:val="000000" w:themeColor="text1"/>
          <w:sz w:val="27"/>
          <w:szCs w:val="27"/>
        </w:rPr>
        <w:t xml:space="preserve"> или </w:t>
      </w:r>
      <w:hyperlink r:id="rId85" w:history="1">
        <w:r w:rsidR="002A37F6" w:rsidRPr="00313C0C">
          <w:rPr>
            <w:color w:val="000000" w:themeColor="text1"/>
            <w:sz w:val="27"/>
            <w:szCs w:val="27"/>
          </w:rPr>
          <w:t>3 части 8 статьи 3.1</w:t>
        </w:r>
      </w:hyperlink>
      <w:r w:rsidR="002A37F6" w:rsidRPr="00313C0C">
        <w:rPr>
          <w:color w:val="000000" w:themeColor="text1"/>
          <w:sz w:val="27"/>
          <w:szCs w:val="27"/>
        </w:rPr>
        <w:t xml:space="preserve"> Федерального закона </w:t>
      </w:r>
      <w:r w:rsidRPr="00313C0C">
        <w:rPr>
          <w:rFonts w:eastAsiaTheme="minorHAnsi"/>
          <w:sz w:val="27"/>
          <w:szCs w:val="27"/>
          <w:lang w:eastAsia="en-US"/>
        </w:rPr>
        <w:t>№</w:t>
      </w:r>
      <w:r w:rsidR="002A37F6" w:rsidRPr="00313C0C">
        <w:rPr>
          <w:color w:val="000000" w:themeColor="text1"/>
          <w:sz w:val="27"/>
          <w:szCs w:val="27"/>
        </w:rPr>
        <w:t xml:space="preserve">223-ФЗ, или если закупка проводится в случаях, определенных Правительством Российской Федерации в соответствии с </w:t>
      </w:r>
      <w:hyperlink r:id="rId86" w:history="1">
        <w:r w:rsidR="002A37F6" w:rsidRPr="00313C0C">
          <w:rPr>
            <w:color w:val="000000" w:themeColor="text1"/>
            <w:sz w:val="27"/>
            <w:szCs w:val="27"/>
          </w:rPr>
          <w:t>частью 16 статьи 4</w:t>
        </w:r>
      </w:hyperlink>
      <w:r w:rsidR="002A37F6" w:rsidRPr="00313C0C">
        <w:rPr>
          <w:color w:val="000000" w:themeColor="text1"/>
          <w:sz w:val="27"/>
          <w:szCs w:val="27"/>
        </w:rPr>
        <w:t xml:space="preserve"> Федерального закона </w:t>
      </w:r>
      <w:r w:rsidRPr="00313C0C">
        <w:rPr>
          <w:rFonts w:eastAsiaTheme="minorHAnsi"/>
          <w:sz w:val="27"/>
          <w:szCs w:val="27"/>
          <w:lang w:eastAsia="en-US"/>
        </w:rPr>
        <w:t>№</w:t>
      </w:r>
      <w:r w:rsidR="002A37F6" w:rsidRPr="00313C0C">
        <w:rPr>
          <w:color w:val="000000" w:themeColor="text1"/>
          <w:sz w:val="27"/>
          <w:szCs w:val="27"/>
        </w:rPr>
        <w:t>223-ФЗ (далее - закрытая конкурентная закупка).</w:t>
      </w:r>
      <w:r w:rsidRPr="00313C0C">
        <w:rPr>
          <w:color w:val="000000" w:themeColor="text1"/>
          <w:sz w:val="27"/>
          <w:szCs w:val="27"/>
        </w:rPr>
        <w:t>»</w:t>
      </w:r>
      <w:r w:rsidR="002A37F6" w:rsidRPr="00313C0C">
        <w:rPr>
          <w:color w:val="000000" w:themeColor="text1"/>
          <w:sz w:val="27"/>
          <w:szCs w:val="27"/>
        </w:rPr>
        <w:t>.</w:t>
      </w:r>
    </w:p>
    <w:p w:rsidR="00180E5F" w:rsidRPr="00313C0C" w:rsidRDefault="00D064FF"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4</w:t>
      </w:r>
      <w:r w:rsidRPr="00313C0C">
        <w:rPr>
          <w:color w:val="000000" w:themeColor="text1"/>
          <w:sz w:val="27"/>
          <w:szCs w:val="27"/>
        </w:rPr>
        <w:t xml:space="preserve">.2. </w:t>
      </w:r>
      <w:hyperlink r:id="rId87" w:history="1">
        <w:r w:rsidRPr="00313C0C">
          <w:rPr>
            <w:color w:val="000000" w:themeColor="text1"/>
            <w:sz w:val="27"/>
            <w:szCs w:val="27"/>
          </w:rPr>
          <w:t>Пункт 23.3</w:t>
        </w:r>
      </w:hyperlink>
      <w:r w:rsidRPr="00313C0C">
        <w:rPr>
          <w:color w:val="000000" w:themeColor="text1"/>
          <w:sz w:val="27"/>
          <w:szCs w:val="27"/>
        </w:rPr>
        <w:t xml:space="preserve"> после слов </w:t>
      </w:r>
      <w:r w:rsidR="00313C0C" w:rsidRPr="00313C0C">
        <w:rPr>
          <w:color w:val="000000" w:themeColor="text1"/>
          <w:sz w:val="27"/>
          <w:szCs w:val="27"/>
        </w:rPr>
        <w:t>«</w:t>
      </w:r>
      <w:r w:rsidRPr="00313C0C">
        <w:rPr>
          <w:color w:val="000000" w:themeColor="text1"/>
          <w:sz w:val="27"/>
          <w:szCs w:val="27"/>
        </w:rPr>
        <w:t>Информация о закрытой конкурентной закупке</w:t>
      </w:r>
      <w:r w:rsidR="00313C0C" w:rsidRPr="00313C0C">
        <w:rPr>
          <w:color w:val="000000" w:themeColor="text1"/>
          <w:sz w:val="27"/>
          <w:szCs w:val="27"/>
        </w:rPr>
        <w:t>»</w:t>
      </w:r>
      <w:r w:rsidRPr="00313C0C">
        <w:rPr>
          <w:color w:val="000000" w:themeColor="text1"/>
          <w:sz w:val="27"/>
          <w:szCs w:val="27"/>
        </w:rPr>
        <w:t xml:space="preserve"> дополнить словами </w:t>
      </w:r>
      <w:r w:rsidR="00313C0C" w:rsidRPr="00313C0C">
        <w:rPr>
          <w:color w:val="000000" w:themeColor="text1"/>
          <w:sz w:val="27"/>
          <w:szCs w:val="27"/>
        </w:rPr>
        <w:t>«</w:t>
      </w:r>
      <w:r w:rsidRPr="00313C0C">
        <w:rPr>
          <w:color w:val="000000" w:themeColor="text1"/>
          <w:sz w:val="27"/>
          <w:szCs w:val="27"/>
        </w:rPr>
        <w:t xml:space="preserve">, за исключением закупки, проводимой в случаях, определенных Правительством Российской Федерации в соответствии с </w:t>
      </w:r>
      <w:hyperlink r:id="rId88" w:history="1">
        <w:r w:rsidRPr="00313C0C">
          <w:rPr>
            <w:color w:val="000000" w:themeColor="text1"/>
            <w:sz w:val="27"/>
            <w:szCs w:val="27"/>
          </w:rPr>
          <w:t>частью 16 статьи 4</w:t>
        </w:r>
      </w:hyperlink>
      <w:r w:rsidRPr="00313C0C">
        <w:rPr>
          <w:color w:val="000000" w:themeColor="text1"/>
          <w:sz w:val="27"/>
          <w:szCs w:val="27"/>
        </w:rPr>
        <w:t xml:space="preserve"> Федерального закона </w:t>
      </w:r>
      <w:r w:rsidR="00313C0C" w:rsidRPr="00313C0C">
        <w:rPr>
          <w:rFonts w:eastAsiaTheme="minorHAnsi"/>
          <w:sz w:val="27"/>
          <w:szCs w:val="27"/>
          <w:lang w:eastAsia="en-US"/>
        </w:rPr>
        <w:t>№</w:t>
      </w:r>
      <w:r w:rsidRPr="00313C0C">
        <w:rPr>
          <w:color w:val="000000" w:themeColor="text1"/>
          <w:sz w:val="27"/>
          <w:szCs w:val="27"/>
        </w:rPr>
        <w:t>223-ФЗ,</w:t>
      </w:r>
      <w:r w:rsidR="00313C0C" w:rsidRPr="00313C0C">
        <w:rPr>
          <w:color w:val="000000" w:themeColor="text1"/>
          <w:sz w:val="27"/>
          <w:szCs w:val="27"/>
        </w:rPr>
        <w:t>»</w:t>
      </w:r>
      <w:r w:rsidRPr="00313C0C">
        <w:rPr>
          <w:color w:val="000000" w:themeColor="text1"/>
          <w:sz w:val="27"/>
          <w:szCs w:val="27"/>
        </w:rPr>
        <w:t>.</w:t>
      </w:r>
    </w:p>
    <w:p w:rsidR="00180E5F" w:rsidRPr="00313C0C" w:rsidRDefault="00D064FF"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5</w:t>
      </w:r>
      <w:r w:rsidRPr="00313C0C">
        <w:rPr>
          <w:color w:val="000000" w:themeColor="text1"/>
          <w:sz w:val="27"/>
          <w:szCs w:val="27"/>
        </w:rPr>
        <w:t xml:space="preserve">. В </w:t>
      </w:r>
      <w:hyperlink r:id="rId89" w:history="1">
        <w:r w:rsidRPr="00313C0C">
          <w:rPr>
            <w:color w:val="000000" w:themeColor="text1"/>
            <w:sz w:val="27"/>
            <w:szCs w:val="27"/>
          </w:rPr>
          <w:t>разделе 24</w:t>
        </w:r>
      </w:hyperlink>
      <w:r w:rsidRPr="00313C0C">
        <w:rPr>
          <w:color w:val="000000" w:themeColor="text1"/>
          <w:sz w:val="27"/>
          <w:szCs w:val="27"/>
        </w:rPr>
        <w:t>:</w:t>
      </w:r>
    </w:p>
    <w:p w:rsidR="00180E5F" w:rsidRPr="00313C0C" w:rsidRDefault="00D064FF"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5</w:t>
      </w:r>
      <w:r w:rsidRPr="00313C0C">
        <w:rPr>
          <w:color w:val="000000" w:themeColor="text1"/>
          <w:sz w:val="27"/>
          <w:szCs w:val="27"/>
        </w:rPr>
        <w:t xml:space="preserve">.1. </w:t>
      </w:r>
      <w:hyperlink r:id="rId90" w:history="1">
        <w:r w:rsidRPr="00313C0C">
          <w:rPr>
            <w:color w:val="000000" w:themeColor="text1"/>
            <w:sz w:val="27"/>
            <w:szCs w:val="27"/>
          </w:rPr>
          <w:t>Пункт 24.1</w:t>
        </w:r>
      </w:hyperlink>
      <w:r w:rsidRPr="00313C0C">
        <w:rPr>
          <w:color w:val="000000" w:themeColor="text1"/>
          <w:sz w:val="27"/>
          <w:szCs w:val="27"/>
        </w:rPr>
        <w:t xml:space="preserve"> изложить в следующей редакции:</w:t>
      </w:r>
    </w:p>
    <w:p w:rsidR="00D064FF"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D064FF" w:rsidRPr="00313C0C">
        <w:rPr>
          <w:color w:val="000000" w:themeColor="text1"/>
          <w:sz w:val="27"/>
          <w:szCs w:val="27"/>
        </w:rPr>
        <w:t>24.1. К неконкурентным способам закупки относится закупка у единственного поставщика (подрядчика, исполнителя), осуществляемая в случаях и в порядке, установленном настоящим разделом.</w:t>
      </w:r>
    </w:p>
    <w:p w:rsidR="00D064FF" w:rsidRPr="00313C0C" w:rsidRDefault="00D064FF"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В целях заключения договора по основаниям, предусмотренным пунктом 24.2 настоящего раздела, заказчик вправе использовать государственную информационную систему </w:t>
      </w:r>
      <w:r w:rsidR="00313C0C" w:rsidRPr="00313C0C">
        <w:rPr>
          <w:color w:val="000000" w:themeColor="text1"/>
          <w:sz w:val="27"/>
          <w:szCs w:val="27"/>
        </w:rPr>
        <w:t>«</w:t>
      </w:r>
      <w:r w:rsidRPr="00313C0C">
        <w:rPr>
          <w:color w:val="000000" w:themeColor="text1"/>
          <w:sz w:val="27"/>
          <w:szCs w:val="27"/>
        </w:rPr>
        <w:t>Государственные закупки Ярославской области</w:t>
      </w:r>
      <w:r w:rsidR="00313C0C" w:rsidRPr="00313C0C">
        <w:rPr>
          <w:color w:val="000000" w:themeColor="text1"/>
          <w:sz w:val="27"/>
          <w:szCs w:val="27"/>
        </w:rPr>
        <w:t>»</w:t>
      </w:r>
      <w:r w:rsidRPr="00313C0C">
        <w:rPr>
          <w:color w:val="000000" w:themeColor="text1"/>
          <w:sz w:val="27"/>
          <w:szCs w:val="27"/>
        </w:rPr>
        <w:t xml:space="preserve"> в соответствии с </w:t>
      </w:r>
      <w:hyperlink r:id="rId91" w:history="1">
        <w:r w:rsidRPr="00313C0C">
          <w:rPr>
            <w:color w:val="000000" w:themeColor="text1"/>
            <w:sz w:val="27"/>
            <w:szCs w:val="27"/>
          </w:rPr>
          <w:t>постановлением</w:t>
        </w:r>
      </w:hyperlink>
      <w:r w:rsidRPr="00313C0C">
        <w:rPr>
          <w:color w:val="000000" w:themeColor="text1"/>
          <w:sz w:val="27"/>
          <w:szCs w:val="27"/>
        </w:rPr>
        <w:t xml:space="preserve"> Правительства области от 28</w:t>
      </w:r>
      <w:r w:rsidR="00540A8F" w:rsidRPr="00313C0C">
        <w:rPr>
          <w:color w:val="000000" w:themeColor="text1"/>
          <w:sz w:val="27"/>
          <w:szCs w:val="27"/>
        </w:rPr>
        <w:t xml:space="preserve"> сентября </w:t>
      </w:r>
      <w:r w:rsidRPr="00313C0C">
        <w:rPr>
          <w:color w:val="000000" w:themeColor="text1"/>
          <w:sz w:val="27"/>
          <w:szCs w:val="27"/>
        </w:rPr>
        <w:t xml:space="preserve">2017 </w:t>
      </w:r>
      <w:r w:rsidR="00540A8F" w:rsidRPr="00313C0C">
        <w:rPr>
          <w:color w:val="000000" w:themeColor="text1"/>
          <w:sz w:val="27"/>
          <w:szCs w:val="27"/>
        </w:rPr>
        <w:t xml:space="preserve">года </w:t>
      </w:r>
      <w:r w:rsidR="00313C0C" w:rsidRPr="00313C0C">
        <w:rPr>
          <w:rFonts w:eastAsiaTheme="minorHAnsi"/>
          <w:sz w:val="27"/>
          <w:szCs w:val="27"/>
          <w:lang w:eastAsia="en-US"/>
        </w:rPr>
        <w:t>№</w:t>
      </w:r>
      <w:r w:rsidRPr="00313C0C">
        <w:rPr>
          <w:color w:val="000000" w:themeColor="text1"/>
          <w:sz w:val="27"/>
          <w:szCs w:val="27"/>
        </w:rPr>
        <w:t xml:space="preserve">732-п </w:t>
      </w:r>
      <w:r w:rsidR="00313C0C" w:rsidRPr="00313C0C">
        <w:rPr>
          <w:color w:val="000000" w:themeColor="text1"/>
          <w:sz w:val="27"/>
          <w:szCs w:val="27"/>
        </w:rPr>
        <w:t>«</w:t>
      </w:r>
      <w:r w:rsidRPr="00313C0C">
        <w:rPr>
          <w:color w:val="000000" w:themeColor="text1"/>
          <w:sz w:val="27"/>
          <w:szCs w:val="27"/>
        </w:rPr>
        <w:t xml:space="preserve">Об утверждении Порядка использования государственной информационной системы </w:t>
      </w:r>
      <w:r w:rsidR="00313C0C" w:rsidRPr="00313C0C">
        <w:rPr>
          <w:color w:val="000000" w:themeColor="text1"/>
          <w:sz w:val="27"/>
          <w:szCs w:val="27"/>
        </w:rPr>
        <w:t>«</w:t>
      </w:r>
      <w:r w:rsidRPr="00313C0C">
        <w:rPr>
          <w:color w:val="000000" w:themeColor="text1"/>
          <w:sz w:val="27"/>
          <w:szCs w:val="27"/>
        </w:rPr>
        <w:t>Государственные закупки Ярославской области</w:t>
      </w:r>
      <w:r w:rsidR="00313C0C" w:rsidRPr="00313C0C">
        <w:rPr>
          <w:color w:val="000000" w:themeColor="text1"/>
          <w:sz w:val="27"/>
          <w:szCs w:val="27"/>
        </w:rPr>
        <w:t>»</w:t>
      </w:r>
      <w:r w:rsidRPr="00313C0C">
        <w:rPr>
          <w:color w:val="000000" w:themeColor="text1"/>
          <w:sz w:val="27"/>
          <w:szCs w:val="27"/>
        </w:rPr>
        <w:t>.</w:t>
      </w:r>
      <w:r w:rsidR="00313C0C" w:rsidRPr="00313C0C">
        <w:rPr>
          <w:color w:val="000000" w:themeColor="text1"/>
          <w:sz w:val="27"/>
          <w:szCs w:val="27"/>
        </w:rPr>
        <w:t>»</w:t>
      </w:r>
      <w:r w:rsidRPr="00313C0C">
        <w:rPr>
          <w:color w:val="000000" w:themeColor="text1"/>
          <w:sz w:val="27"/>
          <w:szCs w:val="27"/>
        </w:rPr>
        <w:t>.</w:t>
      </w:r>
    </w:p>
    <w:p w:rsidR="00A171E7" w:rsidRPr="00313C0C" w:rsidRDefault="00A171E7"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5</w:t>
      </w:r>
      <w:r w:rsidRPr="00313C0C">
        <w:rPr>
          <w:color w:val="000000" w:themeColor="text1"/>
          <w:sz w:val="27"/>
          <w:szCs w:val="27"/>
        </w:rPr>
        <w:t xml:space="preserve">.2. В </w:t>
      </w:r>
      <w:hyperlink r:id="rId92" w:history="1">
        <w:r w:rsidRPr="00313C0C">
          <w:rPr>
            <w:color w:val="000000" w:themeColor="text1"/>
            <w:sz w:val="27"/>
            <w:szCs w:val="27"/>
          </w:rPr>
          <w:t>пункте 24.2</w:t>
        </w:r>
      </w:hyperlink>
      <w:r w:rsidRPr="00313C0C">
        <w:rPr>
          <w:color w:val="000000" w:themeColor="text1"/>
          <w:sz w:val="27"/>
          <w:szCs w:val="27"/>
        </w:rPr>
        <w:t>:</w:t>
      </w:r>
    </w:p>
    <w:p w:rsidR="00A171E7" w:rsidRPr="00313C0C" w:rsidRDefault="00A171E7"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в </w:t>
      </w:r>
      <w:hyperlink r:id="rId93" w:history="1">
        <w:r w:rsidRPr="00313C0C">
          <w:rPr>
            <w:color w:val="000000" w:themeColor="text1"/>
            <w:sz w:val="27"/>
            <w:szCs w:val="27"/>
          </w:rPr>
          <w:t>подпункте 24.2.1</w:t>
        </w:r>
      </w:hyperlink>
      <w:r w:rsidRPr="00313C0C">
        <w:rPr>
          <w:color w:val="000000" w:themeColor="text1"/>
          <w:sz w:val="27"/>
          <w:szCs w:val="27"/>
        </w:rPr>
        <w:t xml:space="preserve"> слова </w:t>
      </w:r>
      <w:r w:rsidR="00313C0C" w:rsidRPr="00313C0C">
        <w:rPr>
          <w:color w:val="000000" w:themeColor="text1"/>
          <w:sz w:val="27"/>
          <w:szCs w:val="27"/>
        </w:rPr>
        <w:t>«</w:t>
      </w:r>
      <w:r w:rsidRPr="00313C0C">
        <w:rPr>
          <w:color w:val="000000" w:themeColor="text1"/>
          <w:sz w:val="27"/>
          <w:szCs w:val="27"/>
        </w:rPr>
        <w:t>пять процентов</w:t>
      </w:r>
      <w:r w:rsidR="00313C0C" w:rsidRPr="00313C0C">
        <w:rPr>
          <w:color w:val="000000" w:themeColor="text1"/>
          <w:sz w:val="27"/>
          <w:szCs w:val="27"/>
        </w:rPr>
        <w:t>»</w:t>
      </w:r>
      <w:r w:rsidRPr="00313C0C">
        <w:rPr>
          <w:color w:val="000000" w:themeColor="text1"/>
          <w:sz w:val="27"/>
          <w:szCs w:val="27"/>
        </w:rPr>
        <w:t xml:space="preserve"> заменить словами </w:t>
      </w:r>
      <w:r w:rsidR="00313C0C" w:rsidRPr="00313C0C">
        <w:rPr>
          <w:color w:val="000000" w:themeColor="text1"/>
          <w:sz w:val="27"/>
          <w:szCs w:val="27"/>
        </w:rPr>
        <w:t>«</w:t>
      </w:r>
      <w:r w:rsidRPr="00313C0C">
        <w:rPr>
          <w:color w:val="000000" w:themeColor="text1"/>
          <w:sz w:val="27"/>
          <w:szCs w:val="27"/>
        </w:rPr>
        <w:t>десять процентов</w:t>
      </w:r>
      <w:r w:rsidR="00313C0C" w:rsidRPr="00313C0C">
        <w:rPr>
          <w:color w:val="000000" w:themeColor="text1"/>
          <w:sz w:val="27"/>
          <w:szCs w:val="27"/>
        </w:rPr>
        <w:t>»</w:t>
      </w:r>
      <w:r w:rsidRPr="00313C0C">
        <w:rPr>
          <w:color w:val="000000" w:themeColor="text1"/>
          <w:sz w:val="27"/>
          <w:szCs w:val="27"/>
        </w:rPr>
        <w:t>;</w:t>
      </w:r>
    </w:p>
    <w:p w:rsidR="000C4EC6" w:rsidRPr="00313C0C" w:rsidRDefault="000C4EC6"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дополнить подпунктом 24.2.1</w:t>
      </w:r>
      <w:r w:rsidRPr="00313C0C">
        <w:rPr>
          <w:color w:val="000000" w:themeColor="text1"/>
          <w:sz w:val="27"/>
          <w:szCs w:val="27"/>
          <w:vertAlign w:val="superscript"/>
        </w:rPr>
        <w:t xml:space="preserve">1 </w:t>
      </w:r>
      <w:r w:rsidRPr="00313C0C">
        <w:rPr>
          <w:color w:val="000000" w:themeColor="text1"/>
          <w:sz w:val="27"/>
          <w:szCs w:val="27"/>
        </w:rPr>
        <w:t>следующего содержания:</w:t>
      </w:r>
    </w:p>
    <w:p w:rsidR="000C4EC6"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0C4EC6" w:rsidRPr="00313C0C">
        <w:rPr>
          <w:color w:val="000000" w:themeColor="text1"/>
          <w:sz w:val="27"/>
          <w:szCs w:val="27"/>
        </w:rPr>
        <w:t>24.2.1</w:t>
      </w:r>
      <w:r w:rsidR="000C4EC6" w:rsidRPr="00313C0C">
        <w:rPr>
          <w:color w:val="000000" w:themeColor="text1"/>
          <w:sz w:val="27"/>
          <w:szCs w:val="27"/>
          <w:vertAlign w:val="superscript"/>
        </w:rPr>
        <w:t xml:space="preserve">1. </w:t>
      </w:r>
      <w:r w:rsidR="000C4EC6" w:rsidRPr="00313C0C">
        <w:rPr>
          <w:color w:val="000000" w:themeColor="text1"/>
          <w:sz w:val="27"/>
          <w:szCs w:val="27"/>
        </w:rPr>
        <w:t>Закупка товара, работы или услуги на сумму, не превышающую пять миллионов рублей (включая НДС), - в 2023 году для заказчиков, осуществляющих дорожную деятельность. При этом годовой объем закупок, которые заказчик вправе осуществить по настоящему подпункту, не должен превышать десять процентов совокупного годового объема закупок заказчика и не должен составлять более чем</w:t>
      </w:r>
      <w:r w:rsidRPr="00313C0C">
        <w:rPr>
          <w:color w:val="000000" w:themeColor="text1"/>
          <w:sz w:val="27"/>
          <w:szCs w:val="27"/>
        </w:rPr>
        <w:t xml:space="preserve"> сто пятьдесят миллионов рублей»</w:t>
      </w:r>
      <w:r w:rsidR="000C4EC6" w:rsidRPr="00313C0C">
        <w:rPr>
          <w:color w:val="000000" w:themeColor="text1"/>
          <w:sz w:val="27"/>
          <w:szCs w:val="27"/>
        </w:rPr>
        <w:t>;</w:t>
      </w:r>
    </w:p>
    <w:p w:rsidR="00A171E7" w:rsidRPr="00313C0C" w:rsidRDefault="00A171E7"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w:t>
      </w:r>
      <w:hyperlink r:id="rId94" w:history="1">
        <w:r w:rsidRPr="00313C0C">
          <w:rPr>
            <w:color w:val="000000" w:themeColor="text1"/>
            <w:sz w:val="27"/>
            <w:szCs w:val="27"/>
          </w:rPr>
          <w:t>подпункт 24.2.4</w:t>
        </w:r>
      </w:hyperlink>
      <w:r w:rsidRPr="00313C0C">
        <w:rPr>
          <w:color w:val="000000" w:themeColor="text1"/>
          <w:sz w:val="27"/>
          <w:szCs w:val="27"/>
        </w:rPr>
        <w:t xml:space="preserve"> после слов </w:t>
      </w:r>
      <w:r w:rsidR="00313C0C" w:rsidRPr="00313C0C">
        <w:rPr>
          <w:color w:val="000000" w:themeColor="text1"/>
          <w:sz w:val="27"/>
          <w:szCs w:val="27"/>
        </w:rPr>
        <w:t>«</w:t>
      </w:r>
      <w:r w:rsidRPr="00313C0C">
        <w:rPr>
          <w:color w:val="000000" w:themeColor="text1"/>
          <w:sz w:val="27"/>
          <w:szCs w:val="27"/>
        </w:rPr>
        <w:t>твердыми коммунальными отходами,</w:t>
      </w:r>
      <w:r w:rsidR="00313C0C" w:rsidRPr="00313C0C">
        <w:rPr>
          <w:color w:val="000000" w:themeColor="text1"/>
          <w:sz w:val="27"/>
          <w:szCs w:val="27"/>
        </w:rPr>
        <w:t>»</w:t>
      </w:r>
      <w:r w:rsidRPr="00313C0C">
        <w:rPr>
          <w:color w:val="000000" w:themeColor="text1"/>
          <w:sz w:val="27"/>
          <w:szCs w:val="27"/>
        </w:rPr>
        <w:t xml:space="preserve"> дополнить словами </w:t>
      </w:r>
      <w:r w:rsidR="00313C0C" w:rsidRPr="00313C0C">
        <w:rPr>
          <w:color w:val="000000" w:themeColor="text1"/>
          <w:sz w:val="27"/>
          <w:szCs w:val="27"/>
        </w:rPr>
        <w:t>«</w:t>
      </w:r>
      <w:r w:rsidRPr="00313C0C">
        <w:rPr>
          <w:color w:val="000000" w:themeColor="text1"/>
          <w:sz w:val="27"/>
          <w:szCs w:val="27"/>
        </w:rPr>
        <w:t>отходами I и II классов опасности,</w:t>
      </w:r>
      <w:r w:rsidR="00313C0C" w:rsidRPr="00313C0C">
        <w:rPr>
          <w:color w:val="000000" w:themeColor="text1"/>
          <w:sz w:val="27"/>
          <w:szCs w:val="27"/>
        </w:rPr>
        <w:t>»</w:t>
      </w:r>
      <w:r w:rsidRPr="00313C0C">
        <w:rPr>
          <w:color w:val="000000" w:themeColor="text1"/>
          <w:sz w:val="27"/>
          <w:szCs w:val="27"/>
        </w:rPr>
        <w:t>;</w:t>
      </w:r>
    </w:p>
    <w:p w:rsidR="00A171E7" w:rsidRPr="00313C0C" w:rsidRDefault="00A171E7"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в </w:t>
      </w:r>
      <w:hyperlink r:id="rId95" w:history="1">
        <w:r w:rsidRPr="00313C0C">
          <w:rPr>
            <w:color w:val="000000" w:themeColor="text1"/>
            <w:sz w:val="27"/>
            <w:szCs w:val="27"/>
          </w:rPr>
          <w:t>подпункте 24.2.5</w:t>
        </w:r>
      </w:hyperlink>
      <w:r w:rsidRPr="00313C0C">
        <w:rPr>
          <w:color w:val="000000" w:themeColor="text1"/>
          <w:sz w:val="27"/>
          <w:szCs w:val="27"/>
        </w:rPr>
        <w:t>:</w:t>
      </w:r>
    </w:p>
    <w:p w:rsidR="00A171E7" w:rsidRPr="00313C0C" w:rsidRDefault="00A171E7" w:rsidP="00313C0C">
      <w:pPr>
        <w:pStyle w:val="a4"/>
        <w:numPr>
          <w:ilvl w:val="0"/>
          <w:numId w:val="37"/>
        </w:numPr>
        <w:tabs>
          <w:tab w:val="left" w:pos="284"/>
          <w:tab w:val="left" w:pos="1701"/>
        </w:tabs>
        <w:autoSpaceDE w:val="0"/>
        <w:autoSpaceDN w:val="0"/>
        <w:adjustRightInd w:val="0"/>
        <w:ind w:left="567"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слово </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 международной</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 xml:space="preserve"> исключить;</w:t>
      </w:r>
    </w:p>
    <w:p w:rsidR="00A171E7" w:rsidRPr="00313C0C" w:rsidRDefault="00A171E7" w:rsidP="00313C0C">
      <w:pPr>
        <w:pStyle w:val="a4"/>
        <w:numPr>
          <w:ilvl w:val="0"/>
          <w:numId w:val="37"/>
        </w:numPr>
        <w:tabs>
          <w:tab w:val="left" w:pos="284"/>
          <w:tab w:val="left" w:pos="1701"/>
        </w:tabs>
        <w:autoSpaceDE w:val="0"/>
        <w:autoSpaceDN w:val="0"/>
        <w:adjustRightInd w:val="0"/>
        <w:ind w:left="567"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слова </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услуг почтовой связи,</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 xml:space="preserve"> исключить;</w:t>
      </w:r>
    </w:p>
    <w:p w:rsidR="00A171E7" w:rsidRPr="00313C0C" w:rsidRDefault="00A171E7" w:rsidP="00313C0C">
      <w:pPr>
        <w:pStyle w:val="a4"/>
        <w:numPr>
          <w:ilvl w:val="0"/>
          <w:numId w:val="37"/>
        </w:numPr>
        <w:tabs>
          <w:tab w:val="left" w:pos="284"/>
          <w:tab w:val="left" w:pos="1701"/>
        </w:tabs>
        <w:autoSpaceDE w:val="0"/>
        <w:autoSpaceDN w:val="0"/>
        <w:adjustRightInd w:val="0"/>
        <w:ind w:left="567"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 xml:space="preserve">слова </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 а также мобильной связи (в связи с наличием у заказчика номерной емкости конкретного оператора связи)</w:t>
      </w:r>
      <w:r w:rsidR="00313C0C" w:rsidRPr="00313C0C">
        <w:rPr>
          <w:rFonts w:ascii="Times New Roman" w:hAnsi="Times New Roman"/>
          <w:color w:val="000000" w:themeColor="text1"/>
          <w:sz w:val="27"/>
          <w:szCs w:val="27"/>
        </w:rPr>
        <w:t>»</w:t>
      </w:r>
      <w:r w:rsidRPr="00313C0C">
        <w:rPr>
          <w:rFonts w:ascii="Times New Roman" w:hAnsi="Times New Roman"/>
          <w:color w:val="000000" w:themeColor="text1"/>
          <w:sz w:val="27"/>
          <w:szCs w:val="27"/>
        </w:rPr>
        <w:t xml:space="preserve"> исключить;</w:t>
      </w:r>
    </w:p>
    <w:p w:rsidR="005B71C9" w:rsidRPr="00313C0C" w:rsidRDefault="005B71C9"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313C0C" w:rsidRPr="00313C0C">
        <w:rPr>
          <w:color w:val="000000" w:themeColor="text1"/>
          <w:sz w:val="27"/>
          <w:szCs w:val="27"/>
        </w:rPr>
        <w:t xml:space="preserve"> </w:t>
      </w:r>
      <w:r w:rsidRPr="00313C0C">
        <w:rPr>
          <w:color w:val="000000" w:themeColor="text1"/>
          <w:sz w:val="27"/>
          <w:szCs w:val="27"/>
        </w:rPr>
        <w:t xml:space="preserve">дополнить подпунктами 24.2.60 и 24.2.61 следующего содержания: </w:t>
      </w:r>
    </w:p>
    <w:p w:rsidR="005B71C9"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5B71C9" w:rsidRPr="00313C0C">
        <w:rPr>
          <w:color w:val="000000" w:themeColor="text1"/>
          <w:sz w:val="27"/>
          <w:szCs w:val="27"/>
        </w:rPr>
        <w:t>24.2.60. Закупка оборудования, запасных частей, расходных материалов на содержание и ремонт производственных мощностей заказчика, если необходимо обеспечить совместимость взаимодействия имеющихся производственных мощностей заказчика с закупаемым товаром, и производитель такого закупаемого товара в связи с введением ограничительных мер экономического характера в отношении Российской Федерации, не осуществляет через официальные представительства/дилеров его продажу на территории Российской Федерации.</w:t>
      </w:r>
    </w:p>
    <w:p w:rsidR="005B71C9" w:rsidRPr="00313C0C" w:rsidRDefault="005B71C9"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24.2.61. Заключение договора на архитектурно-строительное проектирование, строительство, реконструкцию объектов централизованных систем холодного </w:t>
      </w:r>
      <w:r w:rsidRPr="00313C0C">
        <w:rPr>
          <w:color w:val="000000" w:themeColor="text1"/>
          <w:sz w:val="27"/>
          <w:szCs w:val="27"/>
        </w:rPr>
        <w:lastRenderedPageBreak/>
        <w:t>водоснабжения и (или) водоотведения, в целях подключения объекта капитального строительства, при условии, что между заказчиком и заявителем заключен договор, предусмотренный частью 10 статьи 52.2 Градостроительного кодекса Российской Федерации и пунктом 37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w:t>
      </w:r>
      <w:r w:rsidR="00624496" w:rsidRPr="00313C0C">
        <w:rPr>
          <w:color w:val="000000" w:themeColor="text1"/>
          <w:sz w:val="27"/>
          <w:szCs w:val="27"/>
        </w:rPr>
        <w:t xml:space="preserve">ссийской Федерации от 30 ноября </w:t>
      </w:r>
      <w:r w:rsidRPr="00313C0C">
        <w:rPr>
          <w:color w:val="000000" w:themeColor="text1"/>
          <w:sz w:val="27"/>
          <w:szCs w:val="27"/>
        </w:rPr>
        <w:t xml:space="preserve">2021 года </w:t>
      </w:r>
      <w:r w:rsidR="00313C0C" w:rsidRPr="00313C0C">
        <w:rPr>
          <w:color w:val="000000" w:themeColor="text1"/>
          <w:sz w:val="27"/>
          <w:szCs w:val="27"/>
        </w:rPr>
        <w:t>№</w:t>
      </w:r>
      <w:r w:rsidRPr="00313C0C">
        <w:rPr>
          <w:color w:val="000000" w:themeColor="text1"/>
          <w:sz w:val="27"/>
          <w:szCs w:val="27"/>
        </w:rPr>
        <w:t xml:space="preserve">2130 </w:t>
      </w:r>
      <w:r w:rsidR="00313C0C" w:rsidRPr="00313C0C">
        <w:rPr>
          <w:color w:val="000000" w:themeColor="text1"/>
          <w:sz w:val="27"/>
          <w:szCs w:val="27"/>
        </w:rPr>
        <w:t>«</w:t>
      </w:r>
      <w:r w:rsidRPr="00313C0C">
        <w:rPr>
          <w:color w:val="000000" w:themeColor="text1"/>
          <w:sz w:val="27"/>
          <w:szCs w:val="27"/>
        </w:rPr>
        <w: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rsidR="00313C0C" w:rsidRPr="00313C0C">
        <w:rPr>
          <w:color w:val="000000" w:themeColor="text1"/>
          <w:sz w:val="27"/>
          <w:szCs w:val="27"/>
        </w:rPr>
        <w:t>»</w:t>
      </w:r>
      <w:r w:rsidRPr="00313C0C">
        <w:rPr>
          <w:color w:val="000000" w:themeColor="text1"/>
          <w:sz w:val="27"/>
          <w:szCs w:val="27"/>
        </w:rPr>
        <w:t>.</w:t>
      </w:r>
      <w:r w:rsidR="00313C0C" w:rsidRPr="00313C0C">
        <w:rPr>
          <w:color w:val="000000" w:themeColor="text1"/>
          <w:sz w:val="27"/>
          <w:szCs w:val="27"/>
        </w:rPr>
        <w:t>»</w:t>
      </w:r>
      <w:r w:rsidRPr="00313C0C">
        <w:rPr>
          <w:color w:val="000000" w:themeColor="text1"/>
          <w:sz w:val="27"/>
          <w:szCs w:val="27"/>
        </w:rPr>
        <w:t>.</w:t>
      </w:r>
    </w:p>
    <w:p w:rsidR="00A171E7" w:rsidRPr="00313C0C" w:rsidRDefault="00A171E7"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в </w:t>
      </w:r>
      <w:hyperlink r:id="rId96" w:history="1">
        <w:r w:rsidRPr="00313C0C">
          <w:rPr>
            <w:color w:val="000000" w:themeColor="text1"/>
            <w:sz w:val="27"/>
            <w:szCs w:val="27"/>
          </w:rPr>
          <w:t>подпункте 24.2.11</w:t>
        </w:r>
      </w:hyperlink>
      <w:r w:rsidRPr="00313C0C">
        <w:rPr>
          <w:color w:val="000000" w:themeColor="text1"/>
          <w:sz w:val="27"/>
          <w:szCs w:val="27"/>
        </w:rPr>
        <w:t xml:space="preserve"> слова </w:t>
      </w:r>
      <w:r w:rsidR="00313C0C" w:rsidRPr="00313C0C">
        <w:rPr>
          <w:color w:val="000000" w:themeColor="text1"/>
          <w:sz w:val="27"/>
          <w:szCs w:val="27"/>
        </w:rPr>
        <w:t>«</w:t>
      </w:r>
      <w:r w:rsidRPr="00313C0C">
        <w:rPr>
          <w:color w:val="000000" w:themeColor="text1"/>
          <w:sz w:val="27"/>
          <w:szCs w:val="27"/>
        </w:rPr>
        <w:t>уникальной технологии</w:t>
      </w:r>
      <w:r w:rsidR="00313C0C" w:rsidRPr="00313C0C">
        <w:rPr>
          <w:color w:val="000000" w:themeColor="text1"/>
          <w:sz w:val="27"/>
          <w:szCs w:val="27"/>
        </w:rPr>
        <w:t>»</w:t>
      </w:r>
      <w:r w:rsidRPr="00313C0C">
        <w:rPr>
          <w:color w:val="000000" w:themeColor="text1"/>
          <w:sz w:val="27"/>
          <w:szCs w:val="27"/>
        </w:rPr>
        <w:t xml:space="preserve"> заменить словами </w:t>
      </w:r>
      <w:r w:rsidR="00313C0C" w:rsidRPr="00313C0C">
        <w:rPr>
          <w:color w:val="000000" w:themeColor="text1"/>
          <w:sz w:val="27"/>
          <w:szCs w:val="27"/>
        </w:rPr>
        <w:t>«</w:t>
      </w:r>
      <w:r w:rsidRPr="00313C0C">
        <w:rPr>
          <w:color w:val="000000" w:themeColor="text1"/>
          <w:sz w:val="27"/>
          <w:szCs w:val="27"/>
        </w:rPr>
        <w:t>уникальной запатентованной технологии</w:t>
      </w:r>
      <w:r w:rsidR="00313C0C" w:rsidRPr="00313C0C">
        <w:rPr>
          <w:color w:val="000000" w:themeColor="text1"/>
          <w:sz w:val="27"/>
          <w:szCs w:val="27"/>
        </w:rPr>
        <w:t>»</w:t>
      </w:r>
      <w:r w:rsidRPr="00313C0C">
        <w:rPr>
          <w:color w:val="000000" w:themeColor="text1"/>
          <w:sz w:val="27"/>
          <w:szCs w:val="27"/>
        </w:rPr>
        <w:t>;</w:t>
      </w:r>
    </w:p>
    <w:p w:rsidR="00A171E7" w:rsidRPr="00313C0C" w:rsidRDefault="00A171E7"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w:t>
      </w:r>
      <w:hyperlink r:id="rId97" w:history="1">
        <w:r w:rsidRPr="00313C0C">
          <w:rPr>
            <w:color w:val="000000" w:themeColor="text1"/>
            <w:sz w:val="27"/>
            <w:szCs w:val="27"/>
          </w:rPr>
          <w:t>подпункт 24.2.19</w:t>
        </w:r>
      </w:hyperlink>
      <w:r w:rsidRPr="00313C0C">
        <w:rPr>
          <w:color w:val="000000" w:themeColor="text1"/>
          <w:sz w:val="27"/>
          <w:szCs w:val="27"/>
        </w:rPr>
        <w:t xml:space="preserve"> дополнить абзацем следующего содержания:</w:t>
      </w:r>
    </w:p>
    <w:p w:rsidR="00A171E7"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A171E7" w:rsidRPr="00313C0C">
        <w:rPr>
          <w:color w:val="000000" w:themeColor="text1"/>
          <w:sz w:val="27"/>
          <w:szCs w:val="27"/>
        </w:rPr>
        <w:t>При закупке аптечного ассортимента у единственного поставщика путем выбора предложений поставщиков с использованием программного обеспечения (включая электронные торговые площадки, электронные торговые системы, биржи и аналогичные электронные ресурсы) заказчик выбирает наименьшее предложение о цене на товар (включая все расходы) при условии, что иные условия (остаточный срок годности, сроки поставки, объем) соответствуют потребности заказчика.</w:t>
      </w:r>
      <w:r w:rsidRPr="00313C0C">
        <w:rPr>
          <w:color w:val="000000" w:themeColor="text1"/>
          <w:sz w:val="27"/>
          <w:szCs w:val="27"/>
        </w:rPr>
        <w:t>»</w:t>
      </w:r>
      <w:r w:rsidR="00A171E7" w:rsidRPr="00313C0C">
        <w:rPr>
          <w:color w:val="000000" w:themeColor="text1"/>
          <w:sz w:val="27"/>
          <w:szCs w:val="27"/>
        </w:rPr>
        <w:t>;</w:t>
      </w:r>
    </w:p>
    <w:p w:rsidR="00A171E7" w:rsidRPr="00313C0C" w:rsidRDefault="00A171E7"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в </w:t>
      </w:r>
      <w:hyperlink r:id="rId98" w:history="1">
        <w:r w:rsidRPr="00313C0C">
          <w:rPr>
            <w:color w:val="000000" w:themeColor="text1"/>
            <w:sz w:val="27"/>
            <w:szCs w:val="27"/>
          </w:rPr>
          <w:t>подпункте 24.2.22</w:t>
        </w:r>
      </w:hyperlink>
      <w:r w:rsidRPr="00313C0C">
        <w:rPr>
          <w:color w:val="000000" w:themeColor="text1"/>
          <w:sz w:val="27"/>
          <w:szCs w:val="27"/>
        </w:rPr>
        <w:t xml:space="preserve"> слово </w:t>
      </w:r>
      <w:r w:rsidR="00313C0C" w:rsidRPr="00313C0C">
        <w:rPr>
          <w:color w:val="000000" w:themeColor="text1"/>
          <w:sz w:val="27"/>
          <w:szCs w:val="27"/>
        </w:rPr>
        <w:t>«</w:t>
      </w:r>
      <w:r w:rsidRPr="00313C0C">
        <w:rPr>
          <w:color w:val="000000" w:themeColor="text1"/>
          <w:sz w:val="27"/>
          <w:szCs w:val="27"/>
        </w:rPr>
        <w:t>банковской</w:t>
      </w:r>
      <w:r w:rsidR="00313C0C" w:rsidRPr="00313C0C">
        <w:rPr>
          <w:color w:val="000000" w:themeColor="text1"/>
          <w:sz w:val="27"/>
          <w:szCs w:val="27"/>
        </w:rPr>
        <w:t>»</w:t>
      </w:r>
      <w:r w:rsidRPr="00313C0C">
        <w:rPr>
          <w:color w:val="000000" w:themeColor="text1"/>
          <w:sz w:val="27"/>
          <w:szCs w:val="27"/>
        </w:rPr>
        <w:t xml:space="preserve"> заменить словом </w:t>
      </w:r>
      <w:r w:rsidR="00313C0C" w:rsidRPr="00313C0C">
        <w:rPr>
          <w:color w:val="000000" w:themeColor="text1"/>
          <w:sz w:val="27"/>
          <w:szCs w:val="27"/>
        </w:rPr>
        <w:t>«</w:t>
      </w:r>
      <w:r w:rsidRPr="00313C0C">
        <w:rPr>
          <w:color w:val="000000" w:themeColor="text1"/>
          <w:sz w:val="27"/>
          <w:szCs w:val="27"/>
        </w:rPr>
        <w:t>независимой</w:t>
      </w:r>
      <w:r w:rsidR="00313C0C" w:rsidRPr="00313C0C">
        <w:rPr>
          <w:color w:val="000000" w:themeColor="text1"/>
          <w:sz w:val="27"/>
          <w:szCs w:val="27"/>
        </w:rPr>
        <w:t>»</w:t>
      </w:r>
      <w:r w:rsidRPr="00313C0C">
        <w:rPr>
          <w:color w:val="000000" w:themeColor="text1"/>
          <w:sz w:val="27"/>
          <w:szCs w:val="27"/>
        </w:rPr>
        <w:t>;</w:t>
      </w:r>
    </w:p>
    <w:p w:rsidR="00A171E7" w:rsidRPr="00313C0C" w:rsidRDefault="00A171E7"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w:t>
      </w:r>
      <w:hyperlink r:id="rId99" w:history="1">
        <w:r w:rsidRPr="00313C0C">
          <w:rPr>
            <w:color w:val="000000" w:themeColor="text1"/>
            <w:sz w:val="27"/>
            <w:szCs w:val="27"/>
          </w:rPr>
          <w:t>подпункт 24.2.23</w:t>
        </w:r>
      </w:hyperlink>
      <w:r w:rsidRPr="00313C0C">
        <w:rPr>
          <w:color w:val="000000" w:themeColor="text1"/>
          <w:sz w:val="27"/>
          <w:szCs w:val="27"/>
        </w:rPr>
        <w:t xml:space="preserve"> после слов </w:t>
      </w:r>
      <w:r w:rsidR="00313C0C" w:rsidRPr="00313C0C">
        <w:rPr>
          <w:color w:val="000000" w:themeColor="text1"/>
          <w:sz w:val="27"/>
          <w:szCs w:val="27"/>
        </w:rPr>
        <w:t>«</w:t>
      </w:r>
      <w:r w:rsidRPr="00313C0C">
        <w:rPr>
          <w:color w:val="000000" w:themeColor="text1"/>
          <w:sz w:val="27"/>
          <w:szCs w:val="27"/>
        </w:rPr>
        <w:t>электронной площадки</w:t>
      </w:r>
      <w:r w:rsidR="00313C0C" w:rsidRPr="00313C0C">
        <w:rPr>
          <w:color w:val="000000" w:themeColor="text1"/>
          <w:sz w:val="27"/>
          <w:szCs w:val="27"/>
        </w:rPr>
        <w:t>»</w:t>
      </w:r>
      <w:r w:rsidRPr="00313C0C">
        <w:rPr>
          <w:color w:val="000000" w:themeColor="text1"/>
          <w:sz w:val="27"/>
          <w:szCs w:val="27"/>
        </w:rPr>
        <w:t xml:space="preserve"> дополнить словами </w:t>
      </w:r>
      <w:r w:rsidR="00313C0C" w:rsidRPr="00313C0C">
        <w:rPr>
          <w:color w:val="000000" w:themeColor="text1"/>
          <w:sz w:val="27"/>
          <w:szCs w:val="27"/>
        </w:rPr>
        <w:t>«</w:t>
      </w:r>
      <w:r w:rsidRPr="00313C0C">
        <w:rPr>
          <w:color w:val="000000" w:themeColor="text1"/>
          <w:sz w:val="27"/>
          <w:szCs w:val="27"/>
        </w:rPr>
        <w:t>в целях проведения процедур закупок и торгов</w:t>
      </w:r>
      <w:r w:rsidR="00313C0C" w:rsidRPr="00313C0C">
        <w:rPr>
          <w:color w:val="000000" w:themeColor="text1"/>
          <w:sz w:val="27"/>
          <w:szCs w:val="27"/>
        </w:rPr>
        <w:t>»</w:t>
      </w:r>
      <w:r w:rsidRPr="00313C0C">
        <w:rPr>
          <w:color w:val="000000" w:themeColor="text1"/>
          <w:sz w:val="27"/>
          <w:szCs w:val="27"/>
        </w:rPr>
        <w:t>;</w:t>
      </w:r>
    </w:p>
    <w:p w:rsidR="00A171E7" w:rsidRPr="00313C0C" w:rsidRDefault="00A171E7"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w:t>
      </w:r>
      <w:hyperlink r:id="rId100" w:history="1">
        <w:r w:rsidRPr="00313C0C">
          <w:rPr>
            <w:color w:val="000000" w:themeColor="text1"/>
            <w:sz w:val="27"/>
            <w:szCs w:val="27"/>
          </w:rPr>
          <w:t>подпункт 24.2.28</w:t>
        </w:r>
      </w:hyperlink>
      <w:r w:rsidRPr="00313C0C">
        <w:rPr>
          <w:color w:val="000000" w:themeColor="text1"/>
          <w:sz w:val="27"/>
          <w:szCs w:val="27"/>
        </w:rPr>
        <w:t xml:space="preserve"> после слов </w:t>
      </w:r>
      <w:r w:rsidR="00313C0C" w:rsidRPr="00313C0C">
        <w:rPr>
          <w:color w:val="000000" w:themeColor="text1"/>
          <w:sz w:val="27"/>
          <w:szCs w:val="27"/>
        </w:rPr>
        <w:t>«</w:t>
      </w:r>
      <w:r w:rsidRPr="00313C0C">
        <w:rPr>
          <w:color w:val="000000" w:themeColor="text1"/>
          <w:sz w:val="27"/>
          <w:szCs w:val="27"/>
        </w:rPr>
        <w:t>на праве оперативного управления</w:t>
      </w:r>
      <w:r w:rsidR="00313C0C" w:rsidRPr="00313C0C">
        <w:rPr>
          <w:color w:val="000000" w:themeColor="text1"/>
          <w:sz w:val="27"/>
          <w:szCs w:val="27"/>
        </w:rPr>
        <w:t>»</w:t>
      </w:r>
      <w:r w:rsidRPr="00313C0C">
        <w:rPr>
          <w:color w:val="000000" w:themeColor="text1"/>
          <w:sz w:val="27"/>
          <w:szCs w:val="27"/>
        </w:rPr>
        <w:t xml:space="preserve"> дополнить словами </w:t>
      </w:r>
      <w:r w:rsidR="00313C0C" w:rsidRPr="00313C0C">
        <w:rPr>
          <w:color w:val="000000" w:themeColor="text1"/>
          <w:sz w:val="27"/>
          <w:szCs w:val="27"/>
        </w:rPr>
        <w:t>«</w:t>
      </w:r>
      <w:r w:rsidRPr="00313C0C">
        <w:rPr>
          <w:color w:val="000000" w:themeColor="text1"/>
          <w:sz w:val="27"/>
          <w:szCs w:val="27"/>
        </w:rPr>
        <w:t>или на праве хозяйственного ведения</w:t>
      </w:r>
      <w:r w:rsidR="00313C0C" w:rsidRPr="00313C0C">
        <w:rPr>
          <w:color w:val="000000" w:themeColor="text1"/>
          <w:sz w:val="27"/>
          <w:szCs w:val="27"/>
        </w:rPr>
        <w:t>»</w:t>
      </w:r>
      <w:r w:rsidRPr="00313C0C">
        <w:rPr>
          <w:color w:val="000000" w:themeColor="text1"/>
          <w:sz w:val="27"/>
          <w:szCs w:val="27"/>
        </w:rPr>
        <w:t>;</w:t>
      </w:r>
    </w:p>
    <w:p w:rsidR="00A171E7" w:rsidRPr="00313C0C" w:rsidRDefault="00A171E7"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w:t>
      </w:r>
      <w:hyperlink r:id="rId101" w:history="1">
        <w:r w:rsidRPr="00313C0C">
          <w:rPr>
            <w:color w:val="000000" w:themeColor="text1"/>
            <w:sz w:val="27"/>
            <w:szCs w:val="27"/>
          </w:rPr>
          <w:t>подпункт 24.2.29</w:t>
        </w:r>
      </w:hyperlink>
      <w:r w:rsidRPr="00313C0C">
        <w:rPr>
          <w:color w:val="000000" w:themeColor="text1"/>
          <w:sz w:val="27"/>
          <w:szCs w:val="27"/>
        </w:rPr>
        <w:t xml:space="preserve"> изложить в следующей редакции:</w:t>
      </w:r>
    </w:p>
    <w:p w:rsidR="00A171E7"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A171E7" w:rsidRPr="00313C0C">
        <w:rPr>
          <w:color w:val="000000" w:themeColor="text1"/>
          <w:sz w:val="27"/>
          <w:szCs w:val="27"/>
        </w:rPr>
        <w:t xml:space="preserve">24.2.29. 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w:t>
      </w:r>
      <w:r w:rsidR="00A171E7" w:rsidRPr="00313C0C">
        <w:rPr>
          <w:color w:val="000000" w:themeColor="text1"/>
          <w:sz w:val="27"/>
          <w:szCs w:val="27"/>
        </w:rPr>
        <w:lastRenderedPageBreak/>
        <w:t>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r w:rsidRPr="00313C0C">
        <w:rPr>
          <w:color w:val="000000" w:themeColor="text1"/>
          <w:sz w:val="27"/>
          <w:szCs w:val="27"/>
        </w:rPr>
        <w:t>»</w:t>
      </w:r>
      <w:r w:rsidR="00A171E7" w:rsidRPr="00313C0C">
        <w:rPr>
          <w:color w:val="000000" w:themeColor="text1"/>
          <w:sz w:val="27"/>
          <w:szCs w:val="27"/>
        </w:rPr>
        <w:t>;</w:t>
      </w:r>
    </w:p>
    <w:p w:rsidR="00180E5F" w:rsidRPr="00313C0C" w:rsidRDefault="00A171E7"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w:t>
      </w:r>
      <w:hyperlink r:id="rId102" w:history="1">
        <w:r w:rsidRPr="00313C0C">
          <w:rPr>
            <w:color w:val="000000" w:themeColor="text1"/>
            <w:sz w:val="27"/>
            <w:szCs w:val="27"/>
          </w:rPr>
          <w:t>подпункт 24.2.49</w:t>
        </w:r>
      </w:hyperlink>
      <w:r w:rsidRPr="00313C0C">
        <w:rPr>
          <w:color w:val="000000" w:themeColor="text1"/>
          <w:sz w:val="27"/>
          <w:szCs w:val="27"/>
        </w:rPr>
        <w:t xml:space="preserve"> изложить в следующей редакции:</w:t>
      </w:r>
    </w:p>
    <w:p w:rsidR="00A171E7"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A171E7" w:rsidRPr="00313C0C">
        <w:rPr>
          <w:color w:val="000000" w:themeColor="text1"/>
          <w:sz w:val="27"/>
          <w:szCs w:val="27"/>
        </w:rPr>
        <w:t>24.2.49. Признание несостоявшимся конкурса, аукциона, запроса котировок, запроса предложений по основаниям, предусмотренным подпунктами 18.59.1 - 18.59.3 пункта 18.59 раздела 18, пунктом 20.57 раздела 20, пунктом 21.30 раздела 21, пунктом 22.35 раздела 22 настоящего Положения.</w:t>
      </w:r>
      <w:r w:rsidRPr="00313C0C">
        <w:rPr>
          <w:color w:val="000000" w:themeColor="text1"/>
          <w:sz w:val="27"/>
          <w:szCs w:val="27"/>
        </w:rPr>
        <w:t>»</w:t>
      </w:r>
      <w:r w:rsidR="00A171E7" w:rsidRPr="00313C0C">
        <w:rPr>
          <w:color w:val="000000" w:themeColor="text1"/>
          <w:sz w:val="27"/>
          <w:szCs w:val="27"/>
        </w:rPr>
        <w:t>;</w:t>
      </w:r>
    </w:p>
    <w:p w:rsidR="00180E5F" w:rsidRPr="00313C0C" w:rsidRDefault="005320EE"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w:t>
      </w:r>
      <w:hyperlink r:id="rId103" w:history="1">
        <w:r w:rsidRPr="00313C0C">
          <w:rPr>
            <w:color w:val="000000" w:themeColor="text1"/>
            <w:sz w:val="27"/>
            <w:szCs w:val="27"/>
          </w:rPr>
          <w:t>дополнить</w:t>
        </w:r>
      </w:hyperlink>
      <w:r w:rsidRPr="00313C0C">
        <w:rPr>
          <w:color w:val="000000" w:themeColor="text1"/>
          <w:sz w:val="27"/>
          <w:szCs w:val="27"/>
        </w:rPr>
        <w:t xml:space="preserve"> подпунктами 24.2.58 и 24.2.59 следующего содержания:</w:t>
      </w:r>
    </w:p>
    <w:p w:rsidR="00180E5F"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5320EE" w:rsidRPr="00313C0C">
        <w:rPr>
          <w:color w:val="000000" w:themeColor="text1"/>
          <w:sz w:val="27"/>
          <w:szCs w:val="27"/>
        </w:rPr>
        <w:t>24.2.58. Заключение лицензионного договора о предоставлении права использования обнародованных произведений с организацией, осуществляющей коллективное управление авторскими и смежными правами.</w:t>
      </w:r>
    </w:p>
    <w:p w:rsidR="005320EE" w:rsidRPr="00313C0C" w:rsidRDefault="005320EE"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24.2.59. Заключение учреждением в сфере средств массовой информации договора на оказание услуг по таргетированию материалов, направленных на достижение благотворительных и иных общественно полезных целей, интересов государства (социальная реклама), в информационно-телекоммуникационной сети </w:t>
      </w:r>
      <w:r w:rsidR="00313C0C" w:rsidRPr="00313C0C">
        <w:rPr>
          <w:color w:val="000000" w:themeColor="text1"/>
          <w:sz w:val="27"/>
          <w:szCs w:val="27"/>
        </w:rPr>
        <w:t>«</w:t>
      </w:r>
      <w:r w:rsidRPr="00313C0C">
        <w:rPr>
          <w:color w:val="000000" w:themeColor="text1"/>
          <w:sz w:val="27"/>
          <w:szCs w:val="27"/>
        </w:rPr>
        <w:t>Интернет</w:t>
      </w:r>
      <w:r w:rsidR="00313C0C" w:rsidRPr="00313C0C">
        <w:rPr>
          <w:color w:val="000000" w:themeColor="text1"/>
          <w:sz w:val="27"/>
          <w:szCs w:val="27"/>
        </w:rPr>
        <w:t>»</w:t>
      </w:r>
      <w:r w:rsidRPr="00313C0C">
        <w:rPr>
          <w:color w:val="000000" w:themeColor="text1"/>
          <w:sz w:val="27"/>
          <w:szCs w:val="27"/>
        </w:rPr>
        <w:t xml:space="preserve">, в том числе на оказание услуг по созданию, настройке и размещению таргетированной рекламы в информационно-телекоммуникационной сети </w:t>
      </w:r>
      <w:r w:rsidR="00313C0C" w:rsidRPr="00313C0C">
        <w:rPr>
          <w:color w:val="000000" w:themeColor="text1"/>
          <w:sz w:val="27"/>
          <w:szCs w:val="27"/>
        </w:rPr>
        <w:t>«</w:t>
      </w:r>
      <w:r w:rsidRPr="00313C0C">
        <w:rPr>
          <w:color w:val="000000" w:themeColor="text1"/>
          <w:sz w:val="27"/>
          <w:szCs w:val="27"/>
        </w:rPr>
        <w:t>Интернет</w:t>
      </w:r>
      <w:r w:rsidR="00313C0C" w:rsidRPr="00313C0C">
        <w:rPr>
          <w:color w:val="000000" w:themeColor="text1"/>
          <w:sz w:val="27"/>
          <w:szCs w:val="27"/>
        </w:rPr>
        <w:t>»</w:t>
      </w:r>
      <w:r w:rsidRPr="00313C0C">
        <w:rPr>
          <w:color w:val="000000" w:themeColor="text1"/>
          <w:sz w:val="27"/>
          <w:szCs w:val="27"/>
        </w:rPr>
        <w:t>.</w:t>
      </w:r>
      <w:r w:rsidR="00313C0C" w:rsidRPr="00313C0C">
        <w:rPr>
          <w:color w:val="000000" w:themeColor="text1"/>
          <w:sz w:val="27"/>
          <w:szCs w:val="27"/>
        </w:rPr>
        <w:t>»</w:t>
      </w:r>
      <w:r w:rsidRPr="00313C0C">
        <w:rPr>
          <w:color w:val="000000" w:themeColor="text1"/>
          <w:sz w:val="27"/>
          <w:szCs w:val="27"/>
        </w:rPr>
        <w:t>.</w:t>
      </w:r>
    </w:p>
    <w:p w:rsidR="00180E5F" w:rsidRPr="00313C0C" w:rsidRDefault="00B2164D"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5</w:t>
      </w:r>
      <w:r w:rsidRPr="00313C0C">
        <w:rPr>
          <w:color w:val="000000" w:themeColor="text1"/>
          <w:sz w:val="27"/>
          <w:szCs w:val="27"/>
        </w:rPr>
        <w:t xml:space="preserve">.3. Дополнить </w:t>
      </w:r>
      <w:hyperlink r:id="rId104" w:history="1">
        <w:r w:rsidRPr="00313C0C">
          <w:rPr>
            <w:color w:val="000000" w:themeColor="text1"/>
            <w:sz w:val="27"/>
            <w:szCs w:val="27"/>
          </w:rPr>
          <w:t>пункт 24.4</w:t>
        </w:r>
      </w:hyperlink>
      <w:r w:rsidRPr="00313C0C">
        <w:rPr>
          <w:color w:val="000000" w:themeColor="text1"/>
          <w:sz w:val="27"/>
          <w:szCs w:val="27"/>
        </w:rPr>
        <w:t xml:space="preserve"> абзацем следующего содержания:</w:t>
      </w:r>
    </w:p>
    <w:p w:rsidR="00B2164D"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B2164D" w:rsidRPr="00313C0C">
        <w:rPr>
          <w:color w:val="000000" w:themeColor="text1"/>
          <w:sz w:val="27"/>
          <w:szCs w:val="27"/>
        </w:rPr>
        <w:t>Для осуществления закупки у единственного поставщика (подрядчика, исполнителя) заказчик формирует обоснование осуществления закупки у единственного поставщика (подрядчика, исполнителя)</w:t>
      </w:r>
      <w:r w:rsidRPr="00313C0C">
        <w:rPr>
          <w:color w:val="000000" w:themeColor="text1"/>
          <w:sz w:val="27"/>
          <w:szCs w:val="27"/>
        </w:rPr>
        <w:t>»</w:t>
      </w:r>
      <w:r w:rsidR="00B2164D" w:rsidRPr="00313C0C">
        <w:rPr>
          <w:color w:val="000000" w:themeColor="text1"/>
          <w:sz w:val="27"/>
          <w:szCs w:val="27"/>
        </w:rPr>
        <w:t>.</w:t>
      </w:r>
    </w:p>
    <w:p w:rsidR="00180E5F" w:rsidRPr="00313C0C" w:rsidRDefault="000C15C1"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6</w:t>
      </w:r>
      <w:r w:rsidRPr="00313C0C">
        <w:rPr>
          <w:color w:val="000000" w:themeColor="text1"/>
          <w:sz w:val="27"/>
          <w:szCs w:val="27"/>
        </w:rPr>
        <w:t xml:space="preserve">. </w:t>
      </w:r>
      <w:hyperlink r:id="rId105" w:history="1">
        <w:r w:rsidRPr="00313C0C">
          <w:rPr>
            <w:color w:val="000000" w:themeColor="text1"/>
            <w:sz w:val="27"/>
            <w:szCs w:val="27"/>
          </w:rPr>
          <w:t>Пункт 24&lt;1&gt;.2 раздела 24&lt;1&gt;</w:t>
        </w:r>
      </w:hyperlink>
      <w:r w:rsidRPr="00313C0C">
        <w:rPr>
          <w:color w:val="000000" w:themeColor="text1"/>
          <w:sz w:val="27"/>
          <w:szCs w:val="27"/>
        </w:rPr>
        <w:t xml:space="preserve"> изложить в следующей редакции:</w:t>
      </w:r>
    </w:p>
    <w:p w:rsidR="00180E5F" w:rsidRPr="00313C0C" w:rsidRDefault="00313C0C"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w:t>
      </w:r>
      <w:r w:rsidR="000C15C1" w:rsidRPr="00313C0C">
        <w:rPr>
          <w:color w:val="000000" w:themeColor="text1"/>
          <w:sz w:val="27"/>
          <w:szCs w:val="27"/>
        </w:rPr>
        <w:t>24&lt;1&gt;.2. 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w:t>
      </w:r>
    </w:p>
    <w:p w:rsidR="000C15C1" w:rsidRPr="00313C0C" w:rsidRDefault="000C15C1"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закупка осуществляется в электронной форме на электронной площадке, предусмотренной </w:t>
      </w:r>
      <w:hyperlink r:id="rId106" w:history="1">
        <w:r w:rsidRPr="00313C0C">
          <w:rPr>
            <w:color w:val="000000" w:themeColor="text1"/>
            <w:sz w:val="27"/>
            <w:szCs w:val="27"/>
          </w:rPr>
          <w:t>частью 10 статьи 3.4</w:t>
        </w:r>
      </w:hyperlink>
      <w:r w:rsidRPr="00313C0C">
        <w:rPr>
          <w:color w:val="000000" w:themeColor="text1"/>
          <w:sz w:val="27"/>
          <w:szCs w:val="27"/>
        </w:rPr>
        <w:t xml:space="preserve"> Федерального закона </w:t>
      </w:r>
      <w:r w:rsidR="00313C0C" w:rsidRPr="00313C0C">
        <w:rPr>
          <w:rFonts w:eastAsiaTheme="minorHAnsi"/>
          <w:sz w:val="27"/>
          <w:szCs w:val="27"/>
          <w:lang w:eastAsia="en-US"/>
        </w:rPr>
        <w:t>№</w:t>
      </w:r>
      <w:r w:rsidRPr="00313C0C">
        <w:rPr>
          <w:color w:val="000000" w:themeColor="text1"/>
          <w:sz w:val="27"/>
          <w:szCs w:val="27"/>
        </w:rPr>
        <w:t>223-ФЗ;</w:t>
      </w:r>
    </w:p>
    <w:p w:rsidR="000C15C1" w:rsidRPr="00313C0C" w:rsidRDefault="000C15C1"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цена договора, заключенного с применением такого способа закупки, не должна превышать 5 миллионов рублей;</w:t>
      </w:r>
    </w:p>
    <w:p w:rsidR="000C15C1" w:rsidRPr="00313C0C" w:rsidRDefault="000C15C1"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rsidR="000C15C1" w:rsidRPr="00313C0C" w:rsidRDefault="000C15C1" w:rsidP="00313C0C">
      <w:pPr>
        <w:tabs>
          <w:tab w:val="left" w:pos="284"/>
        </w:tabs>
        <w:autoSpaceDE w:val="0"/>
        <w:autoSpaceDN w:val="0"/>
        <w:adjustRightInd w:val="0"/>
        <w:ind w:firstLine="709"/>
        <w:jc w:val="both"/>
        <w:rPr>
          <w:color w:val="000000" w:themeColor="text1"/>
          <w:sz w:val="27"/>
          <w:szCs w:val="27"/>
        </w:rPr>
      </w:pPr>
      <w:bookmarkStart w:id="2" w:name="Par5"/>
      <w:bookmarkEnd w:id="2"/>
      <w:r w:rsidRPr="00313C0C">
        <w:rPr>
          <w:color w:val="000000" w:themeColor="text1"/>
          <w:sz w:val="27"/>
          <w:szCs w:val="27"/>
        </w:rPr>
        <w:t>-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w:t>
      </w:r>
    </w:p>
    <w:p w:rsidR="000C15C1" w:rsidRPr="00313C0C" w:rsidRDefault="000C15C1" w:rsidP="00313C0C">
      <w:pPr>
        <w:tabs>
          <w:tab w:val="left" w:pos="284"/>
        </w:tabs>
        <w:autoSpaceDE w:val="0"/>
        <w:autoSpaceDN w:val="0"/>
        <w:adjustRightInd w:val="0"/>
        <w:ind w:firstLine="709"/>
        <w:jc w:val="both"/>
        <w:rPr>
          <w:color w:val="000000" w:themeColor="text1"/>
          <w:sz w:val="27"/>
          <w:szCs w:val="27"/>
        </w:rPr>
      </w:pPr>
      <w:bookmarkStart w:id="3" w:name="Par6"/>
      <w:bookmarkEnd w:id="3"/>
      <w:r w:rsidRPr="00313C0C">
        <w:rPr>
          <w:color w:val="000000" w:themeColor="text1"/>
          <w:sz w:val="27"/>
          <w:szCs w:val="27"/>
        </w:rPr>
        <w:t xml:space="preserve">- оператор электронной площадки определяет предложения о поставке товара, выполнении работы, оказании услуги участников закупки из числа субъектов </w:t>
      </w:r>
      <w:r w:rsidRPr="00313C0C">
        <w:rPr>
          <w:color w:val="000000" w:themeColor="text1"/>
          <w:sz w:val="27"/>
          <w:szCs w:val="27"/>
        </w:rPr>
        <w:lastRenderedPageBreak/>
        <w:t xml:space="preserve">малого и среднего предпринимательства из состава предварительных предложений, предусмотренных абзацем четвертым настоящего пункта, соответствующих требованиям заказчика, предусмотренным </w:t>
      </w:r>
      <w:hyperlink w:anchor="Par5" w:history="1">
        <w:r w:rsidRPr="00313C0C">
          <w:rPr>
            <w:color w:val="000000" w:themeColor="text1"/>
            <w:sz w:val="27"/>
            <w:szCs w:val="27"/>
          </w:rPr>
          <w:t>абзацем пятым</w:t>
        </w:r>
      </w:hyperlink>
      <w:r w:rsidRPr="00313C0C">
        <w:rPr>
          <w:color w:val="000000" w:themeColor="text1"/>
          <w:sz w:val="27"/>
          <w:szCs w:val="27"/>
        </w:rPr>
        <w:t xml:space="preserve"> настоящего пункта;</w:t>
      </w:r>
    </w:p>
    <w:p w:rsidR="00180E5F" w:rsidRPr="00313C0C" w:rsidRDefault="000C15C1" w:rsidP="00313C0C">
      <w:pPr>
        <w:tabs>
          <w:tab w:val="left" w:pos="284"/>
        </w:tabs>
        <w:autoSpaceDE w:val="0"/>
        <w:autoSpaceDN w:val="0"/>
        <w:adjustRightInd w:val="0"/>
        <w:ind w:firstLine="709"/>
        <w:jc w:val="both"/>
        <w:rPr>
          <w:color w:val="000000" w:themeColor="text1"/>
          <w:sz w:val="27"/>
          <w:szCs w:val="27"/>
        </w:rPr>
      </w:pPr>
      <w:bookmarkStart w:id="4" w:name="Par7"/>
      <w:bookmarkEnd w:id="4"/>
      <w:r w:rsidRPr="00313C0C">
        <w:rPr>
          <w:color w:val="000000" w:themeColor="text1"/>
          <w:sz w:val="27"/>
          <w:szCs w:val="27"/>
        </w:rPr>
        <w:t xml:space="preserve">- 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w:t>
      </w:r>
      <w:hyperlink w:anchor="Par6" w:history="1">
        <w:r w:rsidRPr="00313C0C">
          <w:rPr>
            <w:color w:val="000000" w:themeColor="text1"/>
            <w:sz w:val="27"/>
            <w:szCs w:val="27"/>
          </w:rPr>
          <w:t>абзацем шестым</w:t>
        </w:r>
      </w:hyperlink>
      <w:r w:rsidRPr="00313C0C">
        <w:rPr>
          <w:color w:val="000000" w:themeColor="text1"/>
          <w:sz w:val="27"/>
          <w:szCs w:val="27"/>
        </w:rPr>
        <w:t xml:space="preserve"> настоящего пункта. К указанным критериям оценки относятся:</w:t>
      </w:r>
    </w:p>
    <w:p w:rsidR="00180E5F" w:rsidRPr="00313C0C" w:rsidRDefault="000C15C1" w:rsidP="00313C0C">
      <w:pPr>
        <w:pStyle w:val="a4"/>
        <w:numPr>
          <w:ilvl w:val="0"/>
          <w:numId w:val="38"/>
        </w:numPr>
        <w:tabs>
          <w:tab w:val="left" w:pos="284"/>
          <w:tab w:val="left" w:pos="1560"/>
        </w:tabs>
        <w:autoSpaceDE w:val="0"/>
        <w:autoSpaceDN w:val="0"/>
        <w:adjustRightInd w:val="0"/>
        <w:ind w:left="567"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w:t>
      </w:r>
    </w:p>
    <w:p w:rsidR="00180E5F" w:rsidRPr="00313C0C" w:rsidRDefault="000C15C1" w:rsidP="00313C0C">
      <w:pPr>
        <w:pStyle w:val="a4"/>
        <w:numPr>
          <w:ilvl w:val="0"/>
          <w:numId w:val="38"/>
        </w:numPr>
        <w:tabs>
          <w:tab w:val="left" w:pos="284"/>
          <w:tab w:val="left" w:pos="1560"/>
        </w:tabs>
        <w:autoSpaceDE w:val="0"/>
        <w:autoSpaceDN w:val="0"/>
        <w:adjustRightInd w:val="0"/>
        <w:ind w:left="567"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w:t>
      </w:r>
    </w:p>
    <w:p w:rsidR="00180E5F" w:rsidRPr="00313C0C" w:rsidRDefault="000C15C1" w:rsidP="00313C0C">
      <w:pPr>
        <w:pStyle w:val="a4"/>
        <w:numPr>
          <w:ilvl w:val="0"/>
          <w:numId w:val="38"/>
        </w:numPr>
        <w:tabs>
          <w:tab w:val="left" w:pos="284"/>
          <w:tab w:val="left" w:pos="1560"/>
        </w:tabs>
        <w:autoSpaceDE w:val="0"/>
        <w:autoSpaceDN w:val="0"/>
        <w:adjustRightInd w:val="0"/>
        <w:ind w:left="567" w:firstLine="709"/>
        <w:rPr>
          <w:rFonts w:ascii="Times New Roman" w:hAnsi="Times New Roman"/>
          <w:color w:val="000000" w:themeColor="text1"/>
          <w:sz w:val="27"/>
          <w:szCs w:val="27"/>
        </w:rPr>
      </w:pPr>
      <w:r w:rsidRPr="00313C0C">
        <w:rPr>
          <w:rFonts w:ascii="Times New Roman" w:hAnsi="Times New Roman"/>
          <w:color w:val="000000" w:themeColor="text1"/>
          <w:sz w:val="27"/>
          <w:szCs w:val="27"/>
        </w:rPr>
        <w:t>соответствие предложения о поставке товара, выполнении работы, оказании услуги участника неконкурентной закупки в электронной форме информации о закупаемом товаре, работе, услуге, размещенной заказчиком на электронной площадке;</w:t>
      </w:r>
    </w:p>
    <w:p w:rsidR="000C15C1" w:rsidRPr="00313C0C" w:rsidRDefault="000C15C1"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 xml:space="preserve">-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ar7" w:history="1">
        <w:r w:rsidRPr="00313C0C">
          <w:rPr>
            <w:color w:val="000000" w:themeColor="text1"/>
            <w:sz w:val="27"/>
            <w:szCs w:val="27"/>
          </w:rPr>
          <w:t>абзацем седьмым</w:t>
        </w:r>
      </w:hyperlink>
      <w:r w:rsidRPr="00313C0C">
        <w:rPr>
          <w:color w:val="000000" w:themeColor="text1"/>
          <w:sz w:val="27"/>
          <w:szCs w:val="27"/>
        </w:rPr>
        <w:t xml:space="preserve"> настоящего пункта, на условиях, определенных в соответствии с требованиями, предусмотренными </w:t>
      </w:r>
      <w:hyperlink w:anchor="Par5" w:history="1">
        <w:r w:rsidRPr="00313C0C">
          <w:rPr>
            <w:color w:val="000000" w:themeColor="text1"/>
            <w:sz w:val="27"/>
            <w:szCs w:val="27"/>
          </w:rPr>
          <w:t>абзацем пятым</w:t>
        </w:r>
      </w:hyperlink>
      <w:r w:rsidRPr="00313C0C">
        <w:rPr>
          <w:color w:val="000000" w:themeColor="text1"/>
          <w:sz w:val="27"/>
          <w:szCs w:val="27"/>
        </w:rPr>
        <w:t xml:space="preserve"> настоящего пункта, а также предложением соответствующего участника закупки о поставке товара, выполнении работы, оказании услуги.</w:t>
      </w:r>
      <w:r w:rsidR="00313C0C" w:rsidRPr="00313C0C">
        <w:rPr>
          <w:color w:val="000000" w:themeColor="text1"/>
          <w:sz w:val="27"/>
          <w:szCs w:val="27"/>
        </w:rPr>
        <w:t>»</w:t>
      </w:r>
      <w:r w:rsidRPr="00313C0C">
        <w:rPr>
          <w:color w:val="000000" w:themeColor="text1"/>
          <w:sz w:val="27"/>
          <w:szCs w:val="27"/>
        </w:rPr>
        <w:t>.</w:t>
      </w:r>
    </w:p>
    <w:p w:rsidR="000C15C1" w:rsidRPr="00313C0C" w:rsidRDefault="000C15C1"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7</w:t>
      </w:r>
      <w:r w:rsidRPr="00313C0C">
        <w:rPr>
          <w:color w:val="000000" w:themeColor="text1"/>
          <w:sz w:val="27"/>
          <w:szCs w:val="27"/>
        </w:rPr>
        <w:t xml:space="preserve">. В </w:t>
      </w:r>
      <w:hyperlink r:id="rId107" w:history="1">
        <w:r w:rsidRPr="00313C0C">
          <w:rPr>
            <w:color w:val="000000" w:themeColor="text1"/>
            <w:sz w:val="27"/>
            <w:szCs w:val="27"/>
          </w:rPr>
          <w:t>разделе 25</w:t>
        </w:r>
      </w:hyperlink>
      <w:r w:rsidRPr="00313C0C">
        <w:rPr>
          <w:color w:val="000000" w:themeColor="text1"/>
          <w:sz w:val="27"/>
          <w:szCs w:val="27"/>
        </w:rPr>
        <w:t>:</w:t>
      </w:r>
    </w:p>
    <w:p w:rsidR="000C15C1" w:rsidRPr="00313C0C" w:rsidRDefault="000C15C1" w:rsidP="00313C0C">
      <w:pPr>
        <w:tabs>
          <w:tab w:val="left" w:pos="284"/>
        </w:tabs>
        <w:autoSpaceDE w:val="0"/>
        <w:autoSpaceDN w:val="0"/>
        <w:adjustRightInd w:val="0"/>
        <w:ind w:firstLine="709"/>
        <w:jc w:val="both"/>
        <w:rPr>
          <w:color w:val="000000" w:themeColor="text1"/>
          <w:sz w:val="27"/>
          <w:szCs w:val="27"/>
        </w:rPr>
      </w:pPr>
      <w:r w:rsidRPr="00313C0C">
        <w:rPr>
          <w:color w:val="000000" w:themeColor="text1"/>
          <w:sz w:val="27"/>
          <w:szCs w:val="27"/>
        </w:rPr>
        <w:t>1</w:t>
      </w:r>
      <w:r w:rsidR="00891E01" w:rsidRPr="00313C0C">
        <w:rPr>
          <w:color w:val="000000" w:themeColor="text1"/>
          <w:sz w:val="27"/>
          <w:szCs w:val="27"/>
        </w:rPr>
        <w:t>7</w:t>
      </w:r>
      <w:r w:rsidRPr="00313C0C">
        <w:rPr>
          <w:color w:val="000000" w:themeColor="text1"/>
          <w:sz w:val="27"/>
          <w:szCs w:val="27"/>
        </w:rPr>
        <w:t xml:space="preserve">.1. В </w:t>
      </w:r>
      <w:hyperlink r:id="rId108" w:history="1">
        <w:r w:rsidRPr="00313C0C">
          <w:rPr>
            <w:color w:val="000000" w:themeColor="text1"/>
            <w:sz w:val="27"/>
            <w:szCs w:val="27"/>
          </w:rPr>
          <w:t>пункте 25.4</w:t>
        </w:r>
      </w:hyperlink>
      <w:r w:rsidRPr="00313C0C">
        <w:rPr>
          <w:color w:val="000000" w:themeColor="text1"/>
          <w:sz w:val="27"/>
          <w:szCs w:val="27"/>
        </w:rPr>
        <w:t xml:space="preserve"> слова </w:t>
      </w:r>
      <w:r w:rsidR="00313C0C" w:rsidRPr="00313C0C">
        <w:rPr>
          <w:color w:val="000000" w:themeColor="text1"/>
          <w:sz w:val="27"/>
          <w:szCs w:val="27"/>
        </w:rPr>
        <w:t>«</w:t>
      </w:r>
      <w:r w:rsidRPr="00313C0C">
        <w:rPr>
          <w:color w:val="000000" w:themeColor="text1"/>
          <w:sz w:val="27"/>
          <w:szCs w:val="27"/>
        </w:rPr>
        <w:t>тридцати календарных</w:t>
      </w:r>
      <w:r w:rsidR="00313C0C" w:rsidRPr="00313C0C">
        <w:rPr>
          <w:color w:val="000000" w:themeColor="text1"/>
          <w:sz w:val="27"/>
          <w:szCs w:val="27"/>
        </w:rPr>
        <w:t>»</w:t>
      </w:r>
      <w:r w:rsidRPr="00313C0C">
        <w:rPr>
          <w:color w:val="000000" w:themeColor="text1"/>
          <w:sz w:val="27"/>
          <w:szCs w:val="27"/>
        </w:rPr>
        <w:t xml:space="preserve"> заменить словами </w:t>
      </w:r>
      <w:r w:rsidR="00313C0C" w:rsidRPr="00313C0C">
        <w:rPr>
          <w:color w:val="000000" w:themeColor="text1"/>
          <w:sz w:val="27"/>
          <w:szCs w:val="27"/>
        </w:rPr>
        <w:t>«</w:t>
      </w:r>
      <w:r w:rsidRPr="00313C0C">
        <w:rPr>
          <w:color w:val="000000" w:themeColor="text1"/>
          <w:sz w:val="27"/>
          <w:szCs w:val="27"/>
        </w:rPr>
        <w:t>семи рабочих</w:t>
      </w:r>
      <w:r w:rsidR="00313C0C" w:rsidRPr="00313C0C">
        <w:rPr>
          <w:color w:val="000000" w:themeColor="text1"/>
          <w:sz w:val="27"/>
          <w:szCs w:val="27"/>
        </w:rPr>
        <w:t>»</w:t>
      </w:r>
      <w:r w:rsidRPr="00313C0C">
        <w:rPr>
          <w:color w:val="000000" w:themeColor="text1"/>
          <w:sz w:val="27"/>
          <w:szCs w:val="27"/>
        </w:rPr>
        <w:t>.</w:t>
      </w:r>
    </w:p>
    <w:p w:rsidR="00B2164D" w:rsidRPr="00313C0C" w:rsidRDefault="000C15C1" w:rsidP="00313C0C">
      <w:pPr>
        <w:tabs>
          <w:tab w:val="left" w:pos="284"/>
        </w:tabs>
        <w:autoSpaceDE w:val="0"/>
        <w:autoSpaceDN w:val="0"/>
        <w:adjustRightInd w:val="0"/>
        <w:ind w:firstLine="709"/>
        <w:jc w:val="both"/>
        <w:rPr>
          <w:rFonts w:ascii="Calibri" w:hAnsi="Calibri" w:cs="Calibri"/>
          <w:color w:val="000000" w:themeColor="text1"/>
          <w:sz w:val="27"/>
          <w:szCs w:val="27"/>
        </w:rPr>
      </w:pPr>
      <w:r w:rsidRPr="00313C0C">
        <w:rPr>
          <w:color w:val="000000" w:themeColor="text1"/>
          <w:sz w:val="27"/>
          <w:szCs w:val="27"/>
        </w:rPr>
        <w:t>1</w:t>
      </w:r>
      <w:r w:rsidR="00891E01" w:rsidRPr="00313C0C">
        <w:rPr>
          <w:color w:val="000000" w:themeColor="text1"/>
          <w:sz w:val="27"/>
          <w:szCs w:val="27"/>
        </w:rPr>
        <w:t>7</w:t>
      </w:r>
      <w:r w:rsidRPr="00313C0C">
        <w:rPr>
          <w:color w:val="000000" w:themeColor="text1"/>
          <w:sz w:val="27"/>
          <w:szCs w:val="27"/>
        </w:rPr>
        <w:t xml:space="preserve">.2. </w:t>
      </w:r>
      <w:hyperlink r:id="rId109" w:history="1">
        <w:r w:rsidRPr="00313C0C">
          <w:rPr>
            <w:color w:val="000000" w:themeColor="text1"/>
            <w:sz w:val="27"/>
            <w:szCs w:val="27"/>
          </w:rPr>
          <w:t>Абзац первый пункта 25.7</w:t>
        </w:r>
      </w:hyperlink>
      <w:r w:rsidRPr="00313C0C">
        <w:rPr>
          <w:color w:val="000000" w:themeColor="text1"/>
          <w:sz w:val="27"/>
          <w:szCs w:val="27"/>
        </w:rPr>
        <w:t xml:space="preserve"> дополнить предложением следующего содержания: </w:t>
      </w:r>
      <w:r w:rsidR="00313C0C" w:rsidRPr="00313C0C">
        <w:rPr>
          <w:color w:val="000000" w:themeColor="text1"/>
          <w:sz w:val="27"/>
          <w:szCs w:val="27"/>
        </w:rPr>
        <w:t>«</w:t>
      </w:r>
      <w:r w:rsidRPr="00313C0C">
        <w:rPr>
          <w:color w:val="000000" w:themeColor="text1"/>
          <w:sz w:val="27"/>
          <w:szCs w:val="27"/>
        </w:rPr>
        <w:t>Выплата аванса при исполнении договора, заключенного с таким участником закупки, не допускается.</w:t>
      </w:r>
      <w:r w:rsidR="00313C0C" w:rsidRPr="00313C0C">
        <w:rPr>
          <w:color w:val="000000" w:themeColor="text1"/>
          <w:sz w:val="27"/>
          <w:szCs w:val="27"/>
        </w:rPr>
        <w:t>»</w:t>
      </w:r>
      <w:r w:rsidRPr="00313C0C">
        <w:rPr>
          <w:color w:val="000000" w:themeColor="text1"/>
          <w:sz w:val="27"/>
          <w:szCs w:val="27"/>
        </w:rPr>
        <w:t>.</w:t>
      </w:r>
    </w:p>
    <w:sectPr w:rsidR="00B2164D" w:rsidRPr="00313C0C" w:rsidSect="004827D0">
      <w:headerReference w:type="default" r:id="rId110"/>
      <w:pgSz w:w="11906" w:h="16838"/>
      <w:pgMar w:top="1134" w:right="7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CF" w:rsidRDefault="00EE01CF" w:rsidP="00507CD3">
      <w:r>
        <w:separator/>
      </w:r>
    </w:p>
  </w:endnote>
  <w:endnote w:type="continuationSeparator" w:id="0">
    <w:p w:rsidR="00EE01CF" w:rsidRDefault="00EE01CF" w:rsidP="0050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CF" w:rsidRDefault="00EE01CF" w:rsidP="00507CD3">
      <w:r>
        <w:separator/>
      </w:r>
    </w:p>
  </w:footnote>
  <w:footnote w:type="continuationSeparator" w:id="0">
    <w:p w:rsidR="00EE01CF" w:rsidRDefault="00EE01CF" w:rsidP="00507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852540"/>
      <w:docPartObj>
        <w:docPartGallery w:val="Page Numbers (Top of Page)"/>
        <w:docPartUnique/>
      </w:docPartObj>
    </w:sdtPr>
    <w:sdtEndPr/>
    <w:sdtContent>
      <w:p w:rsidR="00313C0C" w:rsidRDefault="00EB1DAF">
        <w:pPr>
          <w:pStyle w:val="aa"/>
          <w:jc w:val="center"/>
        </w:pPr>
        <w:r>
          <w:rPr>
            <w:noProof/>
          </w:rPr>
          <w:fldChar w:fldCharType="begin"/>
        </w:r>
        <w:r w:rsidR="00313C0C">
          <w:rPr>
            <w:noProof/>
          </w:rPr>
          <w:instrText>PAGE   \* MERGEFORMAT</w:instrText>
        </w:r>
        <w:r>
          <w:rPr>
            <w:noProof/>
          </w:rPr>
          <w:fldChar w:fldCharType="separate"/>
        </w:r>
        <w:r w:rsidR="000C4F10">
          <w:rPr>
            <w:noProof/>
          </w:rPr>
          <w:t>2</w:t>
        </w:r>
        <w:r>
          <w:rPr>
            <w:noProof/>
          </w:rPr>
          <w:fldChar w:fldCharType="end"/>
        </w:r>
      </w:p>
    </w:sdtContent>
  </w:sdt>
  <w:p w:rsidR="00313C0C" w:rsidRDefault="00313C0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0C" w:rsidRDefault="00EB1DAF">
    <w:pPr>
      <w:pStyle w:val="aa"/>
      <w:jc w:val="center"/>
    </w:pPr>
    <w:r>
      <w:rPr>
        <w:noProof/>
      </w:rPr>
      <w:fldChar w:fldCharType="begin"/>
    </w:r>
    <w:r w:rsidR="00313C0C">
      <w:rPr>
        <w:noProof/>
      </w:rPr>
      <w:instrText>PAGE   \* MERGEFORMAT</w:instrText>
    </w:r>
    <w:r>
      <w:rPr>
        <w:noProof/>
      </w:rPr>
      <w:fldChar w:fldCharType="separate"/>
    </w:r>
    <w:r w:rsidR="000C4F10">
      <w:rPr>
        <w:noProof/>
      </w:rPr>
      <w:t>11</w:t>
    </w:r>
    <w:r>
      <w:rPr>
        <w:noProof/>
      </w:rPr>
      <w:fldChar w:fldCharType="end"/>
    </w:r>
  </w:p>
  <w:p w:rsidR="00313C0C" w:rsidRPr="00532191" w:rsidRDefault="00313C0C" w:rsidP="008664BC">
    <w:pPr>
      <w:pStyle w:val="aa"/>
      <w:jc w:val="cent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A8E"/>
    <w:multiLevelType w:val="hybridMultilevel"/>
    <w:tmpl w:val="0A467524"/>
    <w:lvl w:ilvl="0" w:tplc="1E085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5B3060"/>
    <w:multiLevelType w:val="multilevel"/>
    <w:tmpl w:val="3AC855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49F7C57"/>
    <w:multiLevelType w:val="multilevel"/>
    <w:tmpl w:val="AF1A16C4"/>
    <w:lvl w:ilvl="0">
      <w:start w:val="2"/>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15:restartNumberingAfterBreak="0">
    <w:nsid w:val="07754E6F"/>
    <w:multiLevelType w:val="hybridMultilevel"/>
    <w:tmpl w:val="8FBC9AB2"/>
    <w:lvl w:ilvl="0" w:tplc="1E085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9B1F0A"/>
    <w:multiLevelType w:val="multilevel"/>
    <w:tmpl w:val="00229736"/>
    <w:lvl w:ilvl="0">
      <w:start w:val="1"/>
      <w:numFmt w:val="upperRoman"/>
      <w:lvlText w:val="%1."/>
      <w:lvlJc w:val="left"/>
      <w:pPr>
        <w:ind w:left="4123" w:hanging="720"/>
      </w:pPr>
      <w:rPr>
        <w:rFonts w:hint="default"/>
      </w:rPr>
    </w:lvl>
    <w:lvl w:ilvl="1">
      <w:start w:val="1"/>
      <w:numFmt w:val="bullet"/>
      <w:lvlText w:val="-"/>
      <w:lvlJc w:val="left"/>
      <w:pPr>
        <w:ind w:left="4633" w:hanging="1230"/>
      </w:pPr>
      <w:rPr>
        <w:rFonts w:ascii="Times New Roman" w:hAnsi="Times New Roman" w:cs="Times New Roman" w:hint="default"/>
      </w:rPr>
    </w:lvl>
    <w:lvl w:ilvl="2">
      <w:start w:val="1"/>
      <w:numFmt w:val="decimal"/>
      <w:isLgl/>
      <w:lvlText w:val="%1.%2.%3."/>
      <w:lvlJc w:val="left"/>
      <w:pPr>
        <w:ind w:left="4633" w:hanging="1230"/>
      </w:pPr>
      <w:rPr>
        <w:rFonts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5" w15:restartNumberingAfterBreak="0">
    <w:nsid w:val="0EA577FC"/>
    <w:multiLevelType w:val="multilevel"/>
    <w:tmpl w:val="45820F7C"/>
    <w:lvl w:ilvl="0">
      <w:start w:val="12"/>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825059B"/>
    <w:multiLevelType w:val="hybridMultilevel"/>
    <w:tmpl w:val="28E08358"/>
    <w:lvl w:ilvl="0" w:tplc="4C62CF0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8E3E32"/>
    <w:multiLevelType w:val="multilevel"/>
    <w:tmpl w:val="6AD60D3E"/>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DF3B6B"/>
    <w:multiLevelType w:val="hybridMultilevel"/>
    <w:tmpl w:val="6972D37E"/>
    <w:lvl w:ilvl="0" w:tplc="A0CADA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96CCC"/>
    <w:multiLevelType w:val="multilevel"/>
    <w:tmpl w:val="1FFA26F0"/>
    <w:lvl w:ilvl="0">
      <w:start w:val="12"/>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173932"/>
    <w:multiLevelType w:val="multilevel"/>
    <w:tmpl w:val="C5586800"/>
    <w:lvl w:ilvl="0">
      <w:start w:val="1"/>
      <w:numFmt w:val="upperRoman"/>
      <w:lvlText w:val="%1."/>
      <w:lvlJc w:val="left"/>
      <w:pPr>
        <w:ind w:left="4123" w:hanging="720"/>
      </w:pPr>
      <w:rPr>
        <w:rFonts w:hint="default"/>
      </w:rPr>
    </w:lvl>
    <w:lvl w:ilvl="1">
      <w:start w:val="1"/>
      <w:numFmt w:val="decimal"/>
      <w:isLgl/>
      <w:lvlText w:val="%1.%2."/>
      <w:lvlJc w:val="left"/>
      <w:pPr>
        <w:ind w:left="4633" w:hanging="1230"/>
      </w:pPr>
      <w:rPr>
        <w:rFonts w:hint="default"/>
      </w:rPr>
    </w:lvl>
    <w:lvl w:ilvl="2">
      <w:start w:val="1"/>
      <w:numFmt w:val="decimal"/>
      <w:isLgl/>
      <w:lvlText w:val="%1.%2.%3."/>
      <w:lvlJc w:val="left"/>
      <w:pPr>
        <w:ind w:left="4633" w:hanging="1230"/>
      </w:pPr>
      <w:rPr>
        <w:rFonts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1" w15:restartNumberingAfterBreak="0">
    <w:nsid w:val="220D148C"/>
    <w:multiLevelType w:val="multilevel"/>
    <w:tmpl w:val="7B26FD1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F4E6F0F"/>
    <w:multiLevelType w:val="multilevel"/>
    <w:tmpl w:val="AF48E354"/>
    <w:lvl w:ilvl="0">
      <w:start w:val="7"/>
      <w:numFmt w:val="decimal"/>
      <w:lvlText w:val="%1"/>
      <w:lvlJc w:val="left"/>
      <w:pPr>
        <w:ind w:left="555" w:hanging="555"/>
      </w:pPr>
      <w:rPr>
        <w:rFonts w:hint="default"/>
      </w:rPr>
    </w:lvl>
    <w:lvl w:ilvl="1">
      <w:start w:val="2"/>
      <w:numFmt w:val="decimal"/>
      <w:lvlText w:val="%1.%2"/>
      <w:lvlJc w:val="left"/>
      <w:pPr>
        <w:ind w:left="909" w:hanging="55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327A2479"/>
    <w:multiLevelType w:val="hybridMultilevel"/>
    <w:tmpl w:val="4CD04A02"/>
    <w:lvl w:ilvl="0" w:tplc="A0CADA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B33B67"/>
    <w:multiLevelType w:val="hybridMultilevel"/>
    <w:tmpl w:val="EC760DB0"/>
    <w:lvl w:ilvl="0" w:tplc="07A241D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E49EC"/>
    <w:multiLevelType w:val="hybridMultilevel"/>
    <w:tmpl w:val="6F325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F73AB1"/>
    <w:multiLevelType w:val="multilevel"/>
    <w:tmpl w:val="2EF8270C"/>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7" w15:restartNumberingAfterBreak="0">
    <w:nsid w:val="398E3CB6"/>
    <w:multiLevelType w:val="multilevel"/>
    <w:tmpl w:val="A56A8672"/>
    <w:lvl w:ilvl="0">
      <w:start w:val="1"/>
      <w:numFmt w:val="upperRoman"/>
      <w:lvlText w:val="%1."/>
      <w:lvlJc w:val="left"/>
      <w:pPr>
        <w:ind w:left="4123" w:hanging="720"/>
      </w:pPr>
      <w:rPr>
        <w:rFonts w:hint="default"/>
      </w:rPr>
    </w:lvl>
    <w:lvl w:ilvl="1">
      <w:start w:val="1"/>
      <w:numFmt w:val="bullet"/>
      <w:lvlText w:val="-"/>
      <w:lvlJc w:val="left"/>
      <w:pPr>
        <w:ind w:left="4633" w:hanging="1230"/>
      </w:pPr>
      <w:rPr>
        <w:rFonts w:ascii="Times New Roman" w:hAnsi="Times New Roman" w:cs="Times New Roman" w:hint="default"/>
      </w:rPr>
    </w:lvl>
    <w:lvl w:ilvl="2">
      <w:start w:val="1"/>
      <w:numFmt w:val="bullet"/>
      <w:lvlText w:val="-"/>
      <w:lvlJc w:val="left"/>
      <w:pPr>
        <w:ind w:left="4633" w:hanging="1230"/>
      </w:pPr>
      <w:rPr>
        <w:rFonts w:ascii="Times New Roman" w:hAnsi="Times New Roman" w:cs="Times New Roman"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8" w15:restartNumberingAfterBreak="0">
    <w:nsid w:val="3FE026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176D17"/>
    <w:multiLevelType w:val="multilevel"/>
    <w:tmpl w:val="00229736"/>
    <w:lvl w:ilvl="0">
      <w:start w:val="1"/>
      <w:numFmt w:val="upperRoman"/>
      <w:lvlText w:val="%1."/>
      <w:lvlJc w:val="left"/>
      <w:pPr>
        <w:ind w:left="4123" w:hanging="720"/>
      </w:pPr>
      <w:rPr>
        <w:rFonts w:hint="default"/>
      </w:rPr>
    </w:lvl>
    <w:lvl w:ilvl="1">
      <w:start w:val="1"/>
      <w:numFmt w:val="bullet"/>
      <w:lvlText w:val="-"/>
      <w:lvlJc w:val="left"/>
      <w:pPr>
        <w:ind w:left="4633" w:hanging="1230"/>
      </w:pPr>
      <w:rPr>
        <w:rFonts w:ascii="Times New Roman" w:hAnsi="Times New Roman" w:cs="Times New Roman" w:hint="default"/>
      </w:rPr>
    </w:lvl>
    <w:lvl w:ilvl="2">
      <w:start w:val="1"/>
      <w:numFmt w:val="decimal"/>
      <w:isLgl/>
      <w:lvlText w:val="%1.%2.%3."/>
      <w:lvlJc w:val="left"/>
      <w:pPr>
        <w:ind w:left="4633" w:hanging="1230"/>
      </w:pPr>
      <w:rPr>
        <w:rFonts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20" w15:restartNumberingAfterBreak="0">
    <w:nsid w:val="49E81FE8"/>
    <w:multiLevelType w:val="multilevel"/>
    <w:tmpl w:val="831A168E"/>
    <w:lvl w:ilvl="0">
      <w:start w:val="1"/>
      <w:numFmt w:val="upperRoman"/>
      <w:lvlText w:val="%1."/>
      <w:lvlJc w:val="left"/>
      <w:pPr>
        <w:ind w:left="4123" w:hanging="720"/>
      </w:pPr>
      <w:rPr>
        <w:rFonts w:hint="default"/>
      </w:rPr>
    </w:lvl>
    <w:lvl w:ilvl="1">
      <w:start w:val="1"/>
      <w:numFmt w:val="bullet"/>
      <w:lvlText w:val="-"/>
      <w:lvlJc w:val="left"/>
      <w:pPr>
        <w:ind w:left="4633" w:hanging="1230"/>
      </w:pPr>
      <w:rPr>
        <w:rFonts w:ascii="Times New Roman" w:hAnsi="Times New Roman" w:cs="Times New Roman" w:hint="default"/>
      </w:rPr>
    </w:lvl>
    <w:lvl w:ilvl="2">
      <w:start w:val="1"/>
      <w:numFmt w:val="decimal"/>
      <w:isLgl/>
      <w:lvlText w:val="%1.%2.%3."/>
      <w:lvlJc w:val="left"/>
      <w:pPr>
        <w:ind w:left="4633" w:hanging="1230"/>
      </w:pPr>
      <w:rPr>
        <w:rFonts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21" w15:restartNumberingAfterBreak="0">
    <w:nsid w:val="4D7714EB"/>
    <w:multiLevelType w:val="multilevel"/>
    <w:tmpl w:val="6F00CBE6"/>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1429" w:hanging="720"/>
      </w:pPr>
      <w:rPr>
        <w:rFonts w:ascii="Arial" w:hAnsi="Arial" w:cs="Arial" w:hint="default"/>
        <w:sz w:val="20"/>
      </w:rPr>
    </w:lvl>
    <w:lvl w:ilvl="2">
      <w:start w:val="1"/>
      <w:numFmt w:val="decimal"/>
      <w:lvlText w:val="%1.%2.%3."/>
      <w:lvlJc w:val="left"/>
      <w:pPr>
        <w:ind w:left="2138" w:hanging="720"/>
      </w:pPr>
      <w:rPr>
        <w:rFonts w:ascii="Arial" w:hAnsi="Arial" w:cs="Arial" w:hint="default"/>
        <w:sz w:val="20"/>
      </w:rPr>
    </w:lvl>
    <w:lvl w:ilvl="3">
      <w:start w:val="1"/>
      <w:numFmt w:val="decimal"/>
      <w:lvlText w:val="%1.%2.%3.%4."/>
      <w:lvlJc w:val="left"/>
      <w:pPr>
        <w:ind w:left="3207" w:hanging="1080"/>
      </w:pPr>
      <w:rPr>
        <w:rFonts w:ascii="Arial" w:hAnsi="Arial" w:cs="Arial" w:hint="default"/>
        <w:sz w:val="20"/>
      </w:rPr>
    </w:lvl>
    <w:lvl w:ilvl="4">
      <w:start w:val="1"/>
      <w:numFmt w:val="decimal"/>
      <w:lvlText w:val="%1.%2.%3.%4.%5."/>
      <w:lvlJc w:val="left"/>
      <w:pPr>
        <w:ind w:left="3916" w:hanging="1080"/>
      </w:pPr>
      <w:rPr>
        <w:rFonts w:ascii="Arial" w:hAnsi="Arial" w:cs="Arial" w:hint="default"/>
        <w:sz w:val="20"/>
      </w:rPr>
    </w:lvl>
    <w:lvl w:ilvl="5">
      <w:start w:val="1"/>
      <w:numFmt w:val="decimal"/>
      <w:lvlText w:val="%1.%2.%3.%4.%5.%6."/>
      <w:lvlJc w:val="left"/>
      <w:pPr>
        <w:ind w:left="4985" w:hanging="1440"/>
      </w:pPr>
      <w:rPr>
        <w:rFonts w:ascii="Arial" w:hAnsi="Arial" w:cs="Arial" w:hint="default"/>
        <w:sz w:val="20"/>
      </w:rPr>
    </w:lvl>
    <w:lvl w:ilvl="6">
      <w:start w:val="1"/>
      <w:numFmt w:val="decimal"/>
      <w:lvlText w:val="%1.%2.%3.%4.%5.%6.%7."/>
      <w:lvlJc w:val="left"/>
      <w:pPr>
        <w:ind w:left="6054" w:hanging="1800"/>
      </w:pPr>
      <w:rPr>
        <w:rFonts w:ascii="Arial" w:hAnsi="Arial" w:cs="Arial" w:hint="default"/>
        <w:sz w:val="20"/>
      </w:rPr>
    </w:lvl>
    <w:lvl w:ilvl="7">
      <w:start w:val="1"/>
      <w:numFmt w:val="decimal"/>
      <w:lvlText w:val="%1.%2.%3.%4.%5.%6.%7.%8."/>
      <w:lvlJc w:val="left"/>
      <w:pPr>
        <w:ind w:left="6763" w:hanging="1800"/>
      </w:pPr>
      <w:rPr>
        <w:rFonts w:ascii="Arial" w:hAnsi="Arial" w:cs="Arial" w:hint="default"/>
        <w:sz w:val="20"/>
      </w:rPr>
    </w:lvl>
    <w:lvl w:ilvl="8">
      <w:start w:val="1"/>
      <w:numFmt w:val="decimal"/>
      <w:lvlText w:val="%1.%2.%3.%4.%5.%6.%7.%8.%9."/>
      <w:lvlJc w:val="left"/>
      <w:pPr>
        <w:ind w:left="7832" w:hanging="2160"/>
      </w:pPr>
      <w:rPr>
        <w:rFonts w:ascii="Arial" w:hAnsi="Arial" w:cs="Arial" w:hint="default"/>
        <w:sz w:val="20"/>
      </w:rPr>
    </w:lvl>
  </w:abstractNum>
  <w:abstractNum w:abstractNumId="22" w15:restartNumberingAfterBreak="0">
    <w:nsid w:val="4F830CCC"/>
    <w:multiLevelType w:val="multilevel"/>
    <w:tmpl w:val="1A2C484E"/>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8A67F5"/>
    <w:multiLevelType w:val="multilevel"/>
    <w:tmpl w:val="F9B8CC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32E4011"/>
    <w:multiLevelType w:val="multilevel"/>
    <w:tmpl w:val="A3D6DF40"/>
    <w:lvl w:ilvl="0">
      <w:start w:val="1"/>
      <w:numFmt w:val="decimal"/>
      <w:lvlText w:val="%1."/>
      <w:lvlJc w:val="left"/>
      <w:pPr>
        <w:ind w:left="78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68E5726"/>
    <w:multiLevelType w:val="multilevel"/>
    <w:tmpl w:val="F73C64DE"/>
    <w:lvl w:ilvl="0">
      <w:start w:val="1"/>
      <w:numFmt w:val="decimal"/>
      <w:lvlText w:val="%1."/>
      <w:lvlJc w:val="left"/>
      <w:pPr>
        <w:ind w:left="720" w:hanging="360"/>
      </w:pPr>
      <w:rPr>
        <w:rFonts w:hint="default"/>
      </w:rPr>
    </w:lvl>
    <w:lvl w:ilvl="1">
      <w:start w:val="1"/>
      <w:numFmt w:val="decimal"/>
      <w:isLgl/>
      <w:lvlText w:val="%1.%2"/>
      <w:lvlJc w:val="left"/>
      <w:pPr>
        <w:ind w:left="1541"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70644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ED1A92"/>
    <w:multiLevelType w:val="multilevel"/>
    <w:tmpl w:val="3AC855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5FC55F71"/>
    <w:multiLevelType w:val="hybridMultilevel"/>
    <w:tmpl w:val="949EE9EA"/>
    <w:lvl w:ilvl="0" w:tplc="1E085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A91BCF"/>
    <w:multiLevelType w:val="hybridMultilevel"/>
    <w:tmpl w:val="38BE2FDC"/>
    <w:lvl w:ilvl="0" w:tplc="1E085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6C70FA"/>
    <w:multiLevelType w:val="multilevel"/>
    <w:tmpl w:val="FA901C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FF0F2D"/>
    <w:multiLevelType w:val="multilevel"/>
    <w:tmpl w:val="AF3039A2"/>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5ED678B"/>
    <w:multiLevelType w:val="hybridMultilevel"/>
    <w:tmpl w:val="2B5E0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973E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871D4F"/>
    <w:multiLevelType w:val="hybridMultilevel"/>
    <w:tmpl w:val="514E8890"/>
    <w:lvl w:ilvl="0" w:tplc="1E085E44">
      <w:start w:val="1"/>
      <w:numFmt w:val="bullet"/>
      <w:lvlText w:val="-"/>
      <w:lvlJc w:val="left"/>
      <w:pPr>
        <w:ind w:left="1920" w:hanging="360"/>
      </w:pPr>
      <w:rPr>
        <w:rFonts w:ascii="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5" w15:restartNumberingAfterBreak="0">
    <w:nsid w:val="7DE3348C"/>
    <w:multiLevelType w:val="hybridMultilevel"/>
    <w:tmpl w:val="2F7AA2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E5C5CBA"/>
    <w:multiLevelType w:val="hybridMultilevel"/>
    <w:tmpl w:val="350A1B14"/>
    <w:lvl w:ilvl="0" w:tplc="A0CADA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5"/>
  </w:num>
  <w:num w:numId="3">
    <w:abstractNumId w:val="15"/>
  </w:num>
  <w:num w:numId="4">
    <w:abstractNumId w:val="32"/>
  </w:num>
  <w:num w:numId="5">
    <w:abstractNumId w:val="35"/>
  </w:num>
  <w:num w:numId="6">
    <w:abstractNumId w:val="10"/>
  </w:num>
  <w:num w:numId="7">
    <w:abstractNumId w:val="26"/>
  </w:num>
  <w:num w:numId="8">
    <w:abstractNumId w:val="30"/>
  </w:num>
  <w:num w:numId="9">
    <w:abstractNumId w:val="22"/>
  </w:num>
  <w:num w:numId="10">
    <w:abstractNumId w:val="20"/>
  </w:num>
  <w:num w:numId="11">
    <w:abstractNumId w:val="4"/>
  </w:num>
  <w:num w:numId="12">
    <w:abstractNumId w:val="33"/>
  </w:num>
  <w:num w:numId="13">
    <w:abstractNumId w:val="19"/>
  </w:num>
  <w:num w:numId="14">
    <w:abstractNumId w:val="17"/>
  </w:num>
  <w:num w:numId="15">
    <w:abstractNumId w:val="18"/>
  </w:num>
  <w:num w:numId="16">
    <w:abstractNumId w:val="6"/>
  </w:num>
  <w:num w:numId="17">
    <w:abstractNumId w:val="31"/>
  </w:num>
  <w:num w:numId="18">
    <w:abstractNumId w:val="8"/>
  </w:num>
  <w:num w:numId="19">
    <w:abstractNumId w:val="13"/>
  </w:num>
  <w:num w:numId="20">
    <w:abstractNumId w:val="36"/>
  </w:num>
  <w:num w:numId="21">
    <w:abstractNumId w:val="12"/>
  </w:num>
  <w:num w:numId="22">
    <w:abstractNumId w:val="21"/>
  </w:num>
  <w:num w:numId="23">
    <w:abstractNumId w:val="23"/>
  </w:num>
  <w:num w:numId="24">
    <w:abstractNumId w:val="27"/>
  </w:num>
  <w:num w:numId="25">
    <w:abstractNumId w:val="1"/>
  </w:num>
  <w:num w:numId="26">
    <w:abstractNumId w:val="5"/>
  </w:num>
  <w:num w:numId="27">
    <w:abstractNumId w:val="9"/>
  </w:num>
  <w:num w:numId="28">
    <w:abstractNumId w:val="3"/>
  </w:num>
  <w:num w:numId="29">
    <w:abstractNumId w:val="16"/>
  </w:num>
  <w:num w:numId="30">
    <w:abstractNumId w:val="24"/>
  </w:num>
  <w:num w:numId="31">
    <w:abstractNumId w:val="2"/>
  </w:num>
  <w:num w:numId="32">
    <w:abstractNumId w:val="11"/>
  </w:num>
  <w:num w:numId="33">
    <w:abstractNumId w:val="14"/>
  </w:num>
  <w:num w:numId="34">
    <w:abstractNumId w:val="7"/>
  </w:num>
  <w:num w:numId="35">
    <w:abstractNumId w:val="29"/>
  </w:num>
  <w:num w:numId="36">
    <w:abstractNumId w:val="0"/>
  </w:num>
  <w:num w:numId="37">
    <w:abstractNumId w:val="3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mirrorMargins/>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5"/>
    <w:rsid w:val="00002D9F"/>
    <w:rsid w:val="0000584C"/>
    <w:rsid w:val="00010E3B"/>
    <w:rsid w:val="00011622"/>
    <w:rsid w:val="0001240F"/>
    <w:rsid w:val="00012640"/>
    <w:rsid w:val="00013E57"/>
    <w:rsid w:val="0001493A"/>
    <w:rsid w:val="000160CE"/>
    <w:rsid w:val="00022F78"/>
    <w:rsid w:val="00026A95"/>
    <w:rsid w:val="000322A0"/>
    <w:rsid w:val="00036EBE"/>
    <w:rsid w:val="00036FB9"/>
    <w:rsid w:val="0005107F"/>
    <w:rsid w:val="000520BE"/>
    <w:rsid w:val="00053438"/>
    <w:rsid w:val="000552A1"/>
    <w:rsid w:val="00055A9C"/>
    <w:rsid w:val="00063CD3"/>
    <w:rsid w:val="000719CF"/>
    <w:rsid w:val="0007384E"/>
    <w:rsid w:val="00076F67"/>
    <w:rsid w:val="000779CA"/>
    <w:rsid w:val="00080F77"/>
    <w:rsid w:val="000819DC"/>
    <w:rsid w:val="00087D1E"/>
    <w:rsid w:val="00090EEA"/>
    <w:rsid w:val="000915BF"/>
    <w:rsid w:val="000A235E"/>
    <w:rsid w:val="000A3451"/>
    <w:rsid w:val="000A3A8E"/>
    <w:rsid w:val="000B42DD"/>
    <w:rsid w:val="000B4800"/>
    <w:rsid w:val="000B6CB5"/>
    <w:rsid w:val="000C15C1"/>
    <w:rsid w:val="000C30ED"/>
    <w:rsid w:val="000C3B58"/>
    <w:rsid w:val="000C4EC6"/>
    <w:rsid w:val="000C4F10"/>
    <w:rsid w:val="000D1519"/>
    <w:rsid w:val="000D221D"/>
    <w:rsid w:val="000D753E"/>
    <w:rsid w:val="000F45F2"/>
    <w:rsid w:val="000F63FD"/>
    <w:rsid w:val="00113F3C"/>
    <w:rsid w:val="00114F6A"/>
    <w:rsid w:val="00115CD8"/>
    <w:rsid w:val="00117C0A"/>
    <w:rsid w:val="001305BC"/>
    <w:rsid w:val="00134D98"/>
    <w:rsid w:val="00143483"/>
    <w:rsid w:val="00145A59"/>
    <w:rsid w:val="00152677"/>
    <w:rsid w:val="00155FD5"/>
    <w:rsid w:val="001561BF"/>
    <w:rsid w:val="00162DAD"/>
    <w:rsid w:val="00171026"/>
    <w:rsid w:val="001713AB"/>
    <w:rsid w:val="001723F0"/>
    <w:rsid w:val="00172DBD"/>
    <w:rsid w:val="00176B7C"/>
    <w:rsid w:val="00177722"/>
    <w:rsid w:val="00180E5F"/>
    <w:rsid w:val="001A0A64"/>
    <w:rsid w:val="001A18D3"/>
    <w:rsid w:val="001A18FA"/>
    <w:rsid w:val="001A50FE"/>
    <w:rsid w:val="001A5227"/>
    <w:rsid w:val="001C0948"/>
    <w:rsid w:val="001C2305"/>
    <w:rsid w:val="001C66F4"/>
    <w:rsid w:val="001C7148"/>
    <w:rsid w:val="001D0758"/>
    <w:rsid w:val="001D1059"/>
    <w:rsid w:val="001D5EB7"/>
    <w:rsid w:val="001F164B"/>
    <w:rsid w:val="0020499A"/>
    <w:rsid w:val="00207FA2"/>
    <w:rsid w:val="00213DDC"/>
    <w:rsid w:val="0022098F"/>
    <w:rsid w:val="00221BE2"/>
    <w:rsid w:val="00232E3C"/>
    <w:rsid w:val="00234645"/>
    <w:rsid w:val="0023473C"/>
    <w:rsid w:val="00240534"/>
    <w:rsid w:val="00241A7D"/>
    <w:rsid w:val="00242EE2"/>
    <w:rsid w:val="00243DF2"/>
    <w:rsid w:val="002552F6"/>
    <w:rsid w:val="00261B6C"/>
    <w:rsid w:val="002809F9"/>
    <w:rsid w:val="0028152E"/>
    <w:rsid w:val="00281F0C"/>
    <w:rsid w:val="00284067"/>
    <w:rsid w:val="00291C7F"/>
    <w:rsid w:val="00293619"/>
    <w:rsid w:val="002A098C"/>
    <w:rsid w:val="002A35DF"/>
    <w:rsid w:val="002A37F6"/>
    <w:rsid w:val="002A4A15"/>
    <w:rsid w:val="002A79DE"/>
    <w:rsid w:val="002B2B07"/>
    <w:rsid w:val="002C59B0"/>
    <w:rsid w:val="002C74C8"/>
    <w:rsid w:val="002C7A26"/>
    <w:rsid w:val="002C7C6F"/>
    <w:rsid w:val="002D1089"/>
    <w:rsid w:val="002D7CE5"/>
    <w:rsid w:val="002E1B9C"/>
    <w:rsid w:val="002F3267"/>
    <w:rsid w:val="002F4897"/>
    <w:rsid w:val="002F7ABF"/>
    <w:rsid w:val="0030485A"/>
    <w:rsid w:val="00313C0C"/>
    <w:rsid w:val="0031414F"/>
    <w:rsid w:val="00315861"/>
    <w:rsid w:val="00317B9B"/>
    <w:rsid w:val="00317F0A"/>
    <w:rsid w:val="003211C9"/>
    <w:rsid w:val="00323C92"/>
    <w:rsid w:val="00332285"/>
    <w:rsid w:val="003358F0"/>
    <w:rsid w:val="0033650D"/>
    <w:rsid w:val="00344CF2"/>
    <w:rsid w:val="00352EEB"/>
    <w:rsid w:val="00354080"/>
    <w:rsid w:val="003568C2"/>
    <w:rsid w:val="003657DF"/>
    <w:rsid w:val="00367912"/>
    <w:rsid w:val="00373927"/>
    <w:rsid w:val="00373E1B"/>
    <w:rsid w:val="00380DAD"/>
    <w:rsid w:val="00380DB1"/>
    <w:rsid w:val="003821F8"/>
    <w:rsid w:val="0038348F"/>
    <w:rsid w:val="003851F1"/>
    <w:rsid w:val="003853F6"/>
    <w:rsid w:val="00385824"/>
    <w:rsid w:val="003955B0"/>
    <w:rsid w:val="00396FDC"/>
    <w:rsid w:val="00397FCD"/>
    <w:rsid w:val="003A1793"/>
    <w:rsid w:val="003A3EBA"/>
    <w:rsid w:val="003A6444"/>
    <w:rsid w:val="003A6F1B"/>
    <w:rsid w:val="003B0BD3"/>
    <w:rsid w:val="003B50DC"/>
    <w:rsid w:val="003B6C21"/>
    <w:rsid w:val="003C3318"/>
    <w:rsid w:val="003D00B2"/>
    <w:rsid w:val="003D364A"/>
    <w:rsid w:val="003D6751"/>
    <w:rsid w:val="003D78D3"/>
    <w:rsid w:val="003E0733"/>
    <w:rsid w:val="003E23DB"/>
    <w:rsid w:val="003E3050"/>
    <w:rsid w:val="003E4A76"/>
    <w:rsid w:val="003E4F50"/>
    <w:rsid w:val="003E7ECD"/>
    <w:rsid w:val="003F2671"/>
    <w:rsid w:val="003F48FD"/>
    <w:rsid w:val="00401C86"/>
    <w:rsid w:val="00402DE2"/>
    <w:rsid w:val="0040432F"/>
    <w:rsid w:val="00404853"/>
    <w:rsid w:val="00405010"/>
    <w:rsid w:val="0040518D"/>
    <w:rsid w:val="00407902"/>
    <w:rsid w:val="004109C1"/>
    <w:rsid w:val="004121B1"/>
    <w:rsid w:val="004171E5"/>
    <w:rsid w:val="00417DA9"/>
    <w:rsid w:val="00425EA7"/>
    <w:rsid w:val="00426024"/>
    <w:rsid w:val="00427C8C"/>
    <w:rsid w:val="0043318A"/>
    <w:rsid w:val="004331F7"/>
    <w:rsid w:val="00436918"/>
    <w:rsid w:val="0044220F"/>
    <w:rsid w:val="0044501D"/>
    <w:rsid w:val="004452BE"/>
    <w:rsid w:val="0045599A"/>
    <w:rsid w:val="00466561"/>
    <w:rsid w:val="00470D6F"/>
    <w:rsid w:val="00472966"/>
    <w:rsid w:val="004740DE"/>
    <w:rsid w:val="00475AC3"/>
    <w:rsid w:val="00477305"/>
    <w:rsid w:val="004804E9"/>
    <w:rsid w:val="004827D0"/>
    <w:rsid w:val="004828F1"/>
    <w:rsid w:val="00487BDD"/>
    <w:rsid w:val="0049083E"/>
    <w:rsid w:val="00490EC5"/>
    <w:rsid w:val="004A254C"/>
    <w:rsid w:val="004A2A3D"/>
    <w:rsid w:val="004A7EA6"/>
    <w:rsid w:val="004B29F0"/>
    <w:rsid w:val="004B314B"/>
    <w:rsid w:val="004B5CFC"/>
    <w:rsid w:val="004C4848"/>
    <w:rsid w:val="004D0ABD"/>
    <w:rsid w:val="004D279B"/>
    <w:rsid w:val="004E6517"/>
    <w:rsid w:val="004E651B"/>
    <w:rsid w:val="004F4E96"/>
    <w:rsid w:val="004F5F78"/>
    <w:rsid w:val="004F74DD"/>
    <w:rsid w:val="00505500"/>
    <w:rsid w:val="00507CD3"/>
    <w:rsid w:val="00507F25"/>
    <w:rsid w:val="00514B4D"/>
    <w:rsid w:val="0052225E"/>
    <w:rsid w:val="00526CDC"/>
    <w:rsid w:val="0052738E"/>
    <w:rsid w:val="005306EB"/>
    <w:rsid w:val="005320EE"/>
    <w:rsid w:val="00533A36"/>
    <w:rsid w:val="00535D2D"/>
    <w:rsid w:val="00537266"/>
    <w:rsid w:val="00540A8F"/>
    <w:rsid w:val="00543E5C"/>
    <w:rsid w:val="00555AD3"/>
    <w:rsid w:val="005576FB"/>
    <w:rsid w:val="00561307"/>
    <w:rsid w:val="005622BB"/>
    <w:rsid w:val="0058344F"/>
    <w:rsid w:val="005856D0"/>
    <w:rsid w:val="005870CE"/>
    <w:rsid w:val="00595D85"/>
    <w:rsid w:val="005A75E2"/>
    <w:rsid w:val="005B01B9"/>
    <w:rsid w:val="005B31A6"/>
    <w:rsid w:val="005B36D3"/>
    <w:rsid w:val="005B650F"/>
    <w:rsid w:val="005B71C9"/>
    <w:rsid w:val="005C2DB8"/>
    <w:rsid w:val="005C7F71"/>
    <w:rsid w:val="005D0E06"/>
    <w:rsid w:val="005D339F"/>
    <w:rsid w:val="005D56DA"/>
    <w:rsid w:val="005D7F2E"/>
    <w:rsid w:val="005E03FC"/>
    <w:rsid w:val="005E0F67"/>
    <w:rsid w:val="005E28B5"/>
    <w:rsid w:val="005E7EF3"/>
    <w:rsid w:val="005F08D0"/>
    <w:rsid w:val="005F163A"/>
    <w:rsid w:val="00600D2D"/>
    <w:rsid w:val="00611290"/>
    <w:rsid w:val="006143C6"/>
    <w:rsid w:val="00616709"/>
    <w:rsid w:val="00623B74"/>
    <w:rsid w:val="00624199"/>
    <w:rsid w:val="00624496"/>
    <w:rsid w:val="00626FA9"/>
    <w:rsid w:val="00630A7E"/>
    <w:rsid w:val="00631A15"/>
    <w:rsid w:val="006408AD"/>
    <w:rsid w:val="006411AE"/>
    <w:rsid w:val="00644221"/>
    <w:rsid w:val="006461AF"/>
    <w:rsid w:val="006466D2"/>
    <w:rsid w:val="00653D35"/>
    <w:rsid w:val="006547C0"/>
    <w:rsid w:val="00656024"/>
    <w:rsid w:val="006623C0"/>
    <w:rsid w:val="0067129C"/>
    <w:rsid w:val="00672D6F"/>
    <w:rsid w:val="006844E2"/>
    <w:rsid w:val="0068638F"/>
    <w:rsid w:val="00687CFF"/>
    <w:rsid w:val="006948E5"/>
    <w:rsid w:val="006978C2"/>
    <w:rsid w:val="006A0EE8"/>
    <w:rsid w:val="006A1791"/>
    <w:rsid w:val="006A2FA4"/>
    <w:rsid w:val="006A694E"/>
    <w:rsid w:val="006B3624"/>
    <w:rsid w:val="006B468D"/>
    <w:rsid w:val="006C22C2"/>
    <w:rsid w:val="006D00C6"/>
    <w:rsid w:val="006D0292"/>
    <w:rsid w:val="006D59EB"/>
    <w:rsid w:val="006D7E26"/>
    <w:rsid w:val="006E4D9A"/>
    <w:rsid w:val="006E4E30"/>
    <w:rsid w:val="006E5FBD"/>
    <w:rsid w:val="006E63D4"/>
    <w:rsid w:val="006F3593"/>
    <w:rsid w:val="006F43DC"/>
    <w:rsid w:val="006F5909"/>
    <w:rsid w:val="00700CEB"/>
    <w:rsid w:val="0070118C"/>
    <w:rsid w:val="00701FA6"/>
    <w:rsid w:val="007048AB"/>
    <w:rsid w:val="00707CD6"/>
    <w:rsid w:val="00707DEF"/>
    <w:rsid w:val="0071064F"/>
    <w:rsid w:val="00711697"/>
    <w:rsid w:val="007128C9"/>
    <w:rsid w:val="007155D0"/>
    <w:rsid w:val="00715C38"/>
    <w:rsid w:val="00716F59"/>
    <w:rsid w:val="0072032D"/>
    <w:rsid w:val="00722429"/>
    <w:rsid w:val="007228DA"/>
    <w:rsid w:val="0072349F"/>
    <w:rsid w:val="00725F07"/>
    <w:rsid w:val="00727D8C"/>
    <w:rsid w:val="00731888"/>
    <w:rsid w:val="00740460"/>
    <w:rsid w:val="00740542"/>
    <w:rsid w:val="00754EB5"/>
    <w:rsid w:val="00774B4F"/>
    <w:rsid w:val="00776986"/>
    <w:rsid w:val="00783EBE"/>
    <w:rsid w:val="00787012"/>
    <w:rsid w:val="007A104A"/>
    <w:rsid w:val="007A2A74"/>
    <w:rsid w:val="007A687D"/>
    <w:rsid w:val="007B393B"/>
    <w:rsid w:val="007B6105"/>
    <w:rsid w:val="007C2B9D"/>
    <w:rsid w:val="007C4071"/>
    <w:rsid w:val="007C66C8"/>
    <w:rsid w:val="007C77E1"/>
    <w:rsid w:val="007E055B"/>
    <w:rsid w:val="007E10D7"/>
    <w:rsid w:val="007E2699"/>
    <w:rsid w:val="007E31CA"/>
    <w:rsid w:val="007F1DB0"/>
    <w:rsid w:val="007F317D"/>
    <w:rsid w:val="007F4BCE"/>
    <w:rsid w:val="007F6DCA"/>
    <w:rsid w:val="007F74A8"/>
    <w:rsid w:val="0080469E"/>
    <w:rsid w:val="0080599C"/>
    <w:rsid w:val="00807A10"/>
    <w:rsid w:val="008107F4"/>
    <w:rsid w:val="00813B1E"/>
    <w:rsid w:val="00814D7C"/>
    <w:rsid w:val="00815385"/>
    <w:rsid w:val="00816697"/>
    <w:rsid w:val="00820036"/>
    <w:rsid w:val="008229DB"/>
    <w:rsid w:val="00823645"/>
    <w:rsid w:val="00824E1F"/>
    <w:rsid w:val="00831100"/>
    <w:rsid w:val="008343B6"/>
    <w:rsid w:val="00843080"/>
    <w:rsid w:val="0084395D"/>
    <w:rsid w:val="008444BE"/>
    <w:rsid w:val="0084570D"/>
    <w:rsid w:val="00851CBD"/>
    <w:rsid w:val="008531E6"/>
    <w:rsid w:val="0086477F"/>
    <w:rsid w:val="00866304"/>
    <w:rsid w:val="008664BC"/>
    <w:rsid w:val="008728EB"/>
    <w:rsid w:val="008869CD"/>
    <w:rsid w:val="00886AF8"/>
    <w:rsid w:val="0089083B"/>
    <w:rsid w:val="00891E01"/>
    <w:rsid w:val="008924AA"/>
    <w:rsid w:val="008A12D9"/>
    <w:rsid w:val="008A1478"/>
    <w:rsid w:val="008B0525"/>
    <w:rsid w:val="008B302F"/>
    <w:rsid w:val="008B3BBD"/>
    <w:rsid w:val="008B6718"/>
    <w:rsid w:val="008C2D84"/>
    <w:rsid w:val="008C48D2"/>
    <w:rsid w:val="008C5CC6"/>
    <w:rsid w:val="008C6501"/>
    <w:rsid w:val="008C6909"/>
    <w:rsid w:val="008D255C"/>
    <w:rsid w:val="008D476E"/>
    <w:rsid w:val="008E20D0"/>
    <w:rsid w:val="008E64BD"/>
    <w:rsid w:val="008E6733"/>
    <w:rsid w:val="008F08C1"/>
    <w:rsid w:val="008F3875"/>
    <w:rsid w:val="008F7E72"/>
    <w:rsid w:val="00904159"/>
    <w:rsid w:val="00917B0E"/>
    <w:rsid w:val="00930545"/>
    <w:rsid w:val="00933AAD"/>
    <w:rsid w:val="00934856"/>
    <w:rsid w:val="00936F71"/>
    <w:rsid w:val="009430D0"/>
    <w:rsid w:val="00943266"/>
    <w:rsid w:val="00944DC0"/>
    <w:rsid w:val="00950612"/>
    <w:rsid w:val="00954D32"/>
    <w:rsid w:val="009574BB"/>
    <w:rsid w:val="009577ED"/>
    <w:rsid w:val="00957D76"/>
    <w:rsid w:val="00961F9F"/>
    <w:rsid w:val="009652BA"/>
    <w:rsid w:val="009731F7"/>
    <w:rsid w:val="00973969"/>
    <w:rsid w:val="00974BAA"/>
    <w:rsid w:val="0098031F"/>
    <w:rsid w:val="0098057E"/>
    <w:rsid w:val="009942B1"/>
    <w:rsid w:val="009969DE"/>
    <w:rsid w:val="009A0321"/>
    <w:rsid w:val="009A0631"/>
    <w:rsid w:val="009A6A41"/>
    <w:rsid w:val="009A6BEC"/>
    <w:rsid w:val="009A7213"/>
    <w:rsid w:val="009B5811"/>
    <w:rsid w:val="009B67F8"/>
    <w:rsid w:val="009C0976"/>
    <w:rsid w:val="009C0FB8"/>
    <w:rsid w:val="009C1F15"/>
    <w:rsid w:val="009C69F8"/>
    <w:rsid w:val="009C6ADF"/>
    <w:rsid w:val="009D3594"/>
    <w:rsid w:val="009D39C7"/>
    <w:rsid w:val="009F1C18"/>
    <w:rsid w:val="009F2790"/>
    <w:rsid w:val="009F2917"/>
    <w:rsid w:val="009F617F"/>
    <w:rsid w:val="00A016B2"/>
    <w:rsid w:val="00A04F7D"/>
    <w:rsid w:val="00A059A0"/>
    <w:rsid w:val="00A05F39"/>
    <w:rsid w:val="00A0631B"/>
    <w:rsid w:val="00A137E3"/>
    <w:rsid w:val="00A13D6E"/>
    <w:rsid w:val="00A15173"/>
    <w:rsid w:val="00A1667B"/>
    <w:rsid w:val="00A171E7"/>
    <w:rsid w:val="00A201DD"/>
    <w:rsid w:val="00A40ECD"/>
    <w:rsid w:val="00A412EE"/>
    <w:rsid w:val="00A426E7"/>
    <w:rsid w:val="00A4378B"/>
    <w:rsid w:val="00A453A2"/>
    <w:rsid w:val="00A51BCD"/>
    <w:rsid w:val="00A52D6C"/>
    <w:rsid w:val="00A57A2B"/>
    <w:rsid w:val="00A63B95"/>
    <w:rsid w:val="00A65D40"/>
    <w:rsid w:val="00A7207F"/>
    <w:rsid w:val="00A72518"/>
    <w:rsid w:val="00A90860"/>
    <w:rsid w:val="00A91D00"/>
    <w:rsid w:val="00A92319"/>
    <w:rsid w:val="00AA12B4"/>
    <w:rsid w:val="00AA12C3"/>
    <w:rsid w:val="00AA46C1"/>
    <w:rsid w:val="00AA681E"/>
    <w:rsid w:val="00AA6B69"/>
    <w:rsid w:val="00AB50C1"/>
    <w:rsid w:val="00AB5183"/>
    <w:rsid w:val="00AB5455"/>
    <w:rsid w:val="00AB6FA9"/>
    <w:rsid w:val="00AB78F6"/>
    <w:rsid w:val="00AB7E9F"/>
    <w:rsid w:val="00AC1BDC"/>
    <w:rsid w:val="00AC213E"/>
    <w:rsid w:val="00AC4425"/>
    <w:rsid w:val="00AC4CF4"/>
    <w:rsid w:val="00AC5534"/>
    <w:rsid w:val="00AD379D"/>
    <w:rsid w:val="00AD7ED8"/>
    <w:rsid w:val="00AE0FBB"/>
    <w:rsid w:val="00AE2AD8"/>
    <w:rsid w:val="00AE5702"/>
    <w:rsid w:val="00AF2208"/>
    <w:rsid w:val="00B043E3"/>
    <w:rsid w:val="00B07539"/>
    <w:rsid w:val="00B12A99"/>
    <w:rsid w:val="00B20636"/>
    <w:rsid w:val="00B20E19"/>
    <w:rsid w:val="00B2164D"/>
    <w:rsid w:val="00B26AA1"/>
    <w:rsid w:val="00B30EA5"/>
    <w:rsid w:val="00B32FFA"/>
    <w:rsid w:val="00B33DD7"/>
    <w:rsid w:val="00B37FB8"/>
    <w:rsid w:val="00B45C65"/>
    <w:rsid w:val="00B46F7A"/>
    <w:rsid w:val="00B5056D"/>
    <w:rsid w:val="00B56A8F"/>
    <w:rsid w:val="00B65C03"/>
    <w:rsid w:val="00B70C28"/>
    <w:rsid w:val="00B71B38"/>
    <w:rsid w:val="00B7375C"/>
    <w:rsid w:val="00B7711F"/>
    <w:rsid w:val="00B863F5"/>
    <w:rsid w:val="00B90412"/>
    <w:rsid w:val="00B90A51"/>
    <w:rsid w:val="00B9539F"/>
    <w:rsid w:val="00B953FC"/>
    <w:rsid w:val="00BA02A5"/>
    <w:rsid w:val="00BA1100"/>
    <w:rsid w:val="00BA21EC"/>
    <w:rsid w:val="00BA4FA2"/>
    <w:rsid w:val="00BA575E"/>
    <w:rsid w:val="00BA6C44"/>
    <w:rsid w:val="00BB1CD4"/>
    <w:rsid w:val="00BB23A8"/>
    <w:rsid w:val="00BB4332"/>
    <w:rsid w:val="00BB55AB"/>
    <w:rsid w:val="00BB5B7E"/>
    <w:rsid w:val="00BB6ACB"/>
    <w:rsid w:val="00BC0885"/>
    <w:rsid w:val="00BD05B7"/>
    <w:rsid w:val="00BD37C9"/>
    <w:rsid w:val="00BD4482"/>
    <w:rsid w:val="00BE01DF"/>
    <w:rsid w:val="00BE0786"/>
    <w:rsid w:val="00BE1F11"/>
    <w:rsid w:val="00BE2E0E"/>
    <w:rsid w:val="00BE71D6"/>
    <w:rsid w:val="00BE7214"/>
    <w:rsid w:val="00BF6171"/>
    <w:rsid w:val="00C044A0"/>
    <w:rsid w:val="00C136DB"/>
    <w:rsid w:val="00C14518"/>
    <w:rsid w:val="00C14750"/>
    <w:rsid w:val="00C250EF"/>
    <w:rsid w:val="00C27714"/>
    <w:rsid w:val="00C32A90"/>
    <w:rsid w:val="00C33EEB"/>
    <w:rsid w:val="00C345B2"/>
    <w:rsid w:val="00C36B26"/>
    <w:rsid w:val="00C4507F"/>
    <w:rsid w:val="00C504CD"/>
    <w:rsid w:val="00C52B85"/>
    <w:rsid w:val="00C548F1"/>
    <w:rsid w:val="00C60D0D"/>
    <w:rsid w:val="00C60DC0"/>
    <w:rsid w:val="00C61561"/>
    <w:rsid w:val="00C620C7"/>
    <w:rsid w:val="00C62E0C"/>
    <w:rsid w:val="00C6494C"/>
    <w:rsid w:val="00C64A6F"/>
    <w:rsid w:val="00C71A13"/>
    <w:rsid w:val="00C74999"/>
    <w:rsid w:val="00C77238"/>
    <w:rsid w:val="00C77E1A"/>
    <w:rsid w:val="00C8324F"/>
    <w:rsid w:val="00C9316B"/>
    <w:rsid w:val="00C95180"/>
    <w:rsid w:val="00CA2570"/>
    <w:rsid w:val="00CA2704"/>
    <w:rsid w:val="00CB11B6"/>
    <w:rsid w:val="00CC01D9"/>
    <w:rsid w:val="00CC3E28"/>
    <w:rsid w:val="00CC61BC"/>
    <w:rsid w:val="00CD676F"/>
    <w:rsid w:val="00CE0C4C"/>
    <w:rsid w:val="00CF0426"/>
    <w:rsid w:val="00D015FB"/>
    <w:rsid w:val="00D03DD3"/>
    <w:rsid w:val="00D05313"/>
    <w:rsid w:val="00D05A15"/>
    <w:rsid w:val="00D064FF"/>
    <w:rsid w:val="00D10167"/>
    <w:rsid w:val="00D12B9A"/>
    <w:rsid w:val="00D16C5A"/>
    <w:rsid w:val="00D16E91"/>
    <w:rsid w:val="00D34426"/>
    <w:rsid w:val="00D41095"/>
    <w:rsid w:val="00D42F3D"/>
    <w:rsid w:val="00D458BA"/>
    <w:rsid w:val="00D50858"/>
    <w:rsid w:val="00D51AE8"/>
    <w:rsid w:val="00D54E40"/>
    <w:rsid w:val="00D626FA"/>
    <w:rsid w:val="00D62A6A"/>
    <w:rsid w:val="00D63C4E"/>
    <w:rsid w:val="00D64A0E"/>
    <w:rsid w:val="00D67A04"/>
    <w:rsid w:val="00D71CE9"/>
    <w:rsid w:val="00D7464D"/>
    <w:rsid w:val="00D756BA"/>
    <w:rsid w:val="00D97B1A"/>
    <w:rsid w:val="00DA16AA"/>
    <w:rsid w:val="00DA1A5C"/>
    <w:rsid w:val="00DA2247"/>
    <w:rsid w:val="00DA6F5E"/>
    <w:rsid w:val="00DB0828"/>
    <w:rsid w:val="00DB5761"/>
    <w:rsid w:val="00DB60F3"/>
    <w:rsid w:val="00DC0568"/>
    <w:rsid w:val="00DC11DC"/>
    <w:rsid w:val="00DC7E0A"/>
    <w:rsid w:val="00DD1BB4"/>
    <w:rsid w:val="00DE0D20"/>
    <w:rsid w:val="00DF1BFF"/>
    <w:rsid w:val="00DF26F1"/>
    <w:rsid w:val="00DF38F4"/>
    <w:rsid w:val="00DF51D0"/>
    <w:rsid w:val="00DF5D73"/>
    <w:rsid w:val="00DF6BEC"/>
    <w:rsid w:val="00E00E2D"/>
    <w:rsid w:val="00E1108B"/>
    <w:rsid w:val="00E152CD"/>
    <w:rsid w:val="00E1730C"/>
    <w:rsid w:val="00E17F6C"/>
    <w:rsid w:val="00E2764B"/>
    <w:rsid w:val="00E30AC2"/>
    <w:rsid w:val="00E35DC1"/>
    <w:rsid w:val="00E40704"/>
    <w:rsid w:val="00E45D50"/>
    <w:rsid w:val="00E617EF"/>
    <w:rsid w:val="00E61FC6"/>
    <w:rsid w:val="00E6580E"/>
    <w:rsid w:val="00E70074"/>
    <w:rsid w:val="00E70902"/>
    <w:rsid w:val="00E71E8F"/>
    <w:rsid w:val="00E73C0A"/>
    <w:rsid w:val="00E74BEF"/>
    <w:rsid w:val="00E77FB0"/>
    <w:rsid w:val="00E83275"/>
    <w:rsid w:val="00E849B8"/>
    <w:rsid w:val="00E87D07"/>
    <w:rsid w:val="00E95904"/>
    <w:rsid w:val="00E97E4D"/>
    <w:rsid w:val="00EA3AC7"/>
    <w:rsid w:val="00EA66FA"/>
    <w:rsid w:val="00EA697E"/>
    <w:rsid w:val="00EA7B0D"/>
    <w:rsid w:val="00EA7FA0"/>
    <w:rsid w:val="00EB1DAF"/>
    <w:rsid w:val="00EC1285"/>
    <w:rsid w:val="00EC2829"/>
    <w:rsid w:val="00ED1CD3"/>
    <w:rsid w:val="00ED5A5C"/>
    <w:rsid w:val="00ED5A5E"/>
    <w:rsid w:val="00EE01CF"/>
    <w:rsid w:val="00EE1067"/>
    <w:rsid w:val="00EE52A1"/>
    <w:rsid w:val="00EE71F1"/>
    <w:rsid w:val="00EE7915"/>
    <w:rsid w:val="00EF60F7"/>
    <w:rsid w:val="00F0130E"/>
    <w:rsid w:val="00F02D80"/>
    <w:rsid w:val="00F10293"/>
    <w:rsid w:val="00F113B5"/>
    <w:rsid w:val="00F37068"/>
    <w:rsid w:val="00F41314"/>
    <w:rsid w:val="00F462CC"/>
    <w:rsid w:val="00F537A7"/>
    <w:rsid w:val="00F540F0"/>
    <w:rsid w:val="00F57B93"/>
    <w:rsid w:val="00F6012D"/>
    <w:rsid w:val="00F621AD"/>
    <w:rsid w:val="00F64055"/>
    <w:rsid w:val="00F649E4"/>
    <w:rsid w:val="00F716CD"/>
    <w:rsid w:val="00F80BA3"/>
    <w:rsid w:val="00F83F83"/>
    <w:rsid w:val="00F85B5D"/>
    <w:rsid w:val="00F8653C"/>
    <w:rsid w:val="00F97116"/>
    <w:rsid w:val="00FA1BC5"/>
    <w:rsid w:val="00FA513A"/>
    <w:rsid w:val="00FA6C07"/>
    <w:rsid w:val="00FA6FD8"/>
    <w:rsid w:val="00FA72BE"/>
    <w:rsid w:val="00FB0EB0"/>
    <w:rsid w:val="00FB5E1B"/>
    <w:rsid w:val="00FB7FFB"/>
    <w:rsid w:val="00FD61DD"/>
    <w:rsid w:val="00FD7062"/>
    <w:rsid w:val="00FE032C"/>
    <w:rsid w:val="00FE304A"/>
    <w:rsid w:val="00FE46FB"/>
    <w:rsid w:val="00FF04E5"/>
    <w:rsid w:val="00FF2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B2602-DCDE-476B-957C-3F995CE5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305"/>
    <w:rPr>
      <w:rFonts w:ascii="Times New Roman" w:hAnsi="Times New Roman"/>
    </w:rPr>
  </w:style>
  <w:style w:type="paragraph" w:styleId="1">
    <w:name w:val="heading 1"/>
    <w:basedOn w:val="a"/>
    <w:next w:val="a"/>
    <w:link w:val="10"/>
    <w:autoRedefine/>
    <w:uiPriority w:val="99"/>
    <w:qFormat/>
    <w:rsid w:val="00944DC0"/>
    <w:pPr>
      <w:keepNext/>
      <w:keepLines/>
      <w:pBdr>
        <w:bottom w:val="single" w:sz="4" w:space="1" w:color="auto"/>
      </w:pBdr>
      <w:spacing w:before="480"/>
      <w:ind w:left="709" w:hanging="360"/>
      <w:jc w:val="both"/>
      <w:outlineLvl w:val="0"/>
    </w:pPr>
    <w:rPr>
      <w:rFonts w:ascii="Cambria" w:hAnsi="Cambria"/>
      <w:b/>
      <w:bCs/>
      <w:i/>
      <w:color w:val="365F91"/>
      <w:sz w:val="36"/>
      <w:szCs w:val="28"/>
    </w:rPr>
  </w:style>
  <w:style w:type="paragraph" w:styleId="2">
    <w:name w:val="heading 2"/>
    <w:basedOn w:val="a"/>
    <w:next w:val="a"/>
    <w:link w:val="20"/>
    <w:autoRedefine/>
    <w:uiPriority w:val="99"/>
    <w:qFormat/>
    <w:rsid w:val="009A0631"/>
    <w:pPr>
      <w:keepNext/>
      <w:tabs>
        <w:tab w:val="num" w:pos="0"/>
      </w:tabs>
      <w:spacing w:before="240" w:after="60"/>
      <w:ind w:left="578" w:hanging="578"/>
      <w:jc w:val="both"/>
      <w:outlineLvl w:val="1"/>
    </w:pPr>
    <w:rPr>
      <w:rFonts w:ascii="Cambria" w:hAnsi="Cambria"/>
      <w:bCs/>
      <w:iCs/>
      <w:color w:val="1F497D"/>
      <w:sz w:val="28"/>
      <w:szCs w:val="28"/>
    </w:rPr>
  </w:style>
  <w:style w:type="paragraph" w:styleId="3">
    <w:name w:val="heading 3"/>
    <w:basedOn w:val="a"/>
    <w:next w:val="a"/>
    <w:link w:val="30"/>
    <w:uiPriority w:val="99"/>
    <w:qFormat/>
    <w:rsid w:val="001C2305"/>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44DC0"/>
    <w:rPr>
      <w:rFonts w:ascii="Cambria" w:eastAsia="Times New Roman" w:hAnsi="Cambria" w:cs="Times New Roman"/>
      <w:b/>
      <w:bCs/>
      <w:i/>
      <w:color w:val="365F91"/>
      <w:sz w:val="36"/>
      <w:szCs w:val="28"/>
      <w:lang w:eastAsia="ru-RU"/>
    </w:rPr>
  </w:style>
  <w:style w:type="paragraph" w:styleId="a3">
    <w:name w:val="TOC Heading"/>
    <w:basedOn w:val="1"/>
    <w:next w:val="a"/>
    <w:uiPriority w:val="39"/>
    <w:qFormat/>
    <w:rsid w:val="007E10D7"/>
    <w:pPr>
      <w:pBdr>
        <w:bottom w:val="single" w:sz="4" w:space="1" w:color="1F497D"/>
      </w:pBdr>
      <w:ind w:left="0" w:firstLine="0"/>
      <w:outlineLvl w:val="9"/>
    </w:pPr>
    <w:rPr>
      <w:color w:val="1F497D"/>
    </w:rPr>
  </w:style>
  <w:style w:type="character" w:customStyle="1" w:styleId="20">
    <w:name w:val="Заголовок 2 Знак"/>
    <w:link w:val="2"/>
    <w:uiPriority w:val="99"/>
    <w:rsid w:val="009A0631"/>
    <w:rPr>
      <w:rFonts w:ascii="Cambria" w:eastAsia="Times New Roman" w:hAnsi="Cambria" w:cs="Arial"/>
      <w:bCs/>
      <w:iCs/>
      <w:color w:val="1F497D"/>
      <w:sz w:val="28"/>
      <w:szCs w:val="28"/>
      <w:lang w:eastAsia="ru-RU"/>
    </w:rPr>
  </w:style>
  <w:style w:type="paragraph" w:styleId="11">
    <w:name w:val="toc 1"/>
    <w:basedOn w:val="a"/>
    <w:next w:val="a"/>
    <w:autoRedefine/>
    <w:uiPriority w:val="39"/>
    <w:unhideWhenUsed/>
    <w:rsid w:val="007E10D7"/>
    <w:pPr>
      <w:spacing w:after="100"/>
      <w:ind w:firstLine="709"/>
      <w:jc w:val="both"/>
    </w:pPr>
    <w:rPr>
      <w:rFonts w:ascii="Calibri" w:hAnsi="Calibri"/>
      <w:sz w:val="22"/>
      <w:szCs w:val="24"/>
    </w:rPr>
  </w:style>
  <w:style w:type="paragraph" w:styleId="a4">
    <w:name w:val="List Paragraph"/>
    <w:basedOn w:val="a"/>
    <w:uiPriority w:val="34"/>
    <w:qFormat/>
    <w:rsid w:val="007E10D7"/>
    <w:pPr>
      <w:ind w:left="720" w:firstLine="709"/>
      <w:contextualSpacing/>
      <w:jc w:val="both"/>
    </w:pPr>
    <w:rPr>
      <w:rFonts w:ascii="Calibri" w:hAnsi="Calibri"/>
      <w:sz w:val="22"/>
      <w:szCs w:val="24"/>
    </w:rPr>
  </w:style>
  <w:style w:type="paragraph" w:customStyle="1" w:styleId="Default">
    <w:name w:val="Default"/>
    <w:autoRedefine/>
    <w:rsid w:val="00944DC0"/>
    <w:pPr>
      <w:autoSpaceDE w:val="0"/>
      <w:autoSpaceDN w:val="0"/>
      <w:adjustRightInd w:val="0"/>
    </w:pPr>
    <w:rPr>
      <w:rFonts w:cs="Arial"/>
      <w:color w:val="000000"/>
      <w:sz w:val="24"/>
      <w:szCs w:val="24"/>
      <w:lang w:eastAsia="en-US"/>
    </w:rPr>
  </w:style>
  <w:style w:type="paragraph" w:styleId="a5">
    <w:name w:val="Body Text"/>
    <w:basedOn w:val="a"/>
    <w:link w:val="a6"/>
    <w:uiPriority w:val="99"/>
    <w:rsid w:val="001C2305"/>
    <w:pPr>
      <w:jc w:val="both"/>
    </w:pPr>
    <w:rPr>
      <w:sz w:val="28"/>
      <w:szCs w:val="28"/>
    </w:rPr>
  </w:style>
  <w:style w:type="character" w:customStyle="1" w:styleId="a6">
    <w:name w:val="Основной текст Знак"/>
    <w:link w:val="a5"/>
    <w:uiPriority w:val="99"/>
    <w:rsid w:val="001C2305"/>
    <w:rPr>
      <w:rFonts w:ascii="Times New Roman" w:hAnsi="Times New Roman" w:cs="Times New Roman"/>
      <w:sz w:val="28"/>
      <w:szCs w:val="28"/>
      <w:lang w:eastAsia="ru-RU"/>
    </w:rPr>
  </w:style>
  <w:style w:type="table" w:styleId="a7">
    <w:name w:val="Table Grid"/>
    <w:basedOn w:val="a1"/>
    <w:uiPriority w:val="59"/>
    <w:rsid w:val="001C230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2305"/>
    <w:rPr>
      <w:rFonts w:ascii="Tahoma" w:hAnsi="Tahoma"/>
      <w:sz w:val="16"/>
      <w:szCs w:val="16"/>
    </w:rPr>
  </w:style>
  <w:style w:type="character" w:customStyle="1" w:styleId="a9">
    <w:name w:val="Текст выноски Знак"/>
    <w:link w:val="a8"/>
    <w:uiPriority w:val="99"/>
    <w:semiHidden/>
    <w:rsid w:val="001C2305"/>
    <w:rPr>
      <w:rFonts w:ascii="Tahoma" w:hAnsi="Tahoma" w:cs="Tahoma"/>
      <w:sz w:val="16"/>
      <w:szCs w:val="16"/>
      <w:lang w:eastAsia="ru-RU"/>
    </w:rPr>
  </w:style>
  <w:style w:type="character" w:customStyle="1" w:styleId="30">
    <w:name w:val="Заголовок 3 Знак"/>
    <w:link w:val="3"/>
    <w:uiPriority w:val="99"/>
    <w:rsid w:val="001C2305"/>
    <w:rPr>
      <w:rFonts w:ascii="Times New Roman" w:hAnsi="Times New Roman" w:cs="Times New Roman"/>
      <w:b/>
      <w:bCs/>
      <w:sz w:val="28"/>
      <w:szCs w:val="28"/>
      <w:lang w:eastAsia="ru-RU"/>
    </w:rPr>
  </w:style>
  <w:style w:type="paragraph" w:styleId="aa">
    <w:name w:val="header"/>
    <w:basedOn w:val="a"/>
    <w:link w:val="ab"/>
    <w:uiPriority w:val="99"/>
    <w:unhideWhenUsed/>
    <w:rsid w:val="00507CD3"/>
    <w:pPr>
      <w:tabs>
        <w:tab w:val="center" w:pos="4677"/>
        <w:tab w:val="right" w:pos="9355"/>
      </w:tabs>
    </w:pPr>
  </w:style>
  <w:style w:type="character" w:customStyle="1" w:styleId="ab">
    <w:name w:val="Верхний колонтитул Знак"/>
    <w:link w:val="aa"/>
    <w:uiPriority w:val="99"/>
    <w:rsid w:val="00507CD3"/>
    <w:rPr>
      <w:rFonts w:ascii="Times New Roman" w:hAnsi="Times New Roman"/>
    </w:rPr>
  </w:style>
  <w:style w:type="paragraph" w:styleId="ac">
    <w:name w:val="footer"/>
    <w:basedOn w:val="a"/>
    <w:link w:val="ad"/>
    <w:uiPriority w:val="99"/>
    <w:unhideWhenUsed/>
    <w:rsid w:val="00507CD3"/>
    <w:pPr>
      <w:tabs>
        <w:tab w:val="center" w:pos="4677"/>
        <w:tab w:val="right" w:pos="9355"/>
      </w:tabs>
    </w:pPr>
  </w:style>
  <w:style w:type="character" w:customStyle="1" w:styleId="ad">
    <w:name w:val="Нижний колонтитул Знак"/>
    <w:link w:val="ac"/>
    <w:uiPriority w:val="99"/>
    <w:rsid w:val="00507CD3"/>
    <w:rPr>
      <w:rFonts w:ascii="Times New Roman" w:hAnsi="Times New Roman"/>
    </w:rPr>
  </w:style>
  <w:style w:type="paragraph" w:customStyle="1" w:styleId="ConsPlusNormal">
    <w:name w:val="ConsPlusNormal"/>
    <w:rsid w:val="00C60D0D"/>
    <w:pPr>
      <w:widowControl w:val="0"/>
      <w:autoSpaceDE w:val="0"/>
      <w:autoSpaceDN w:val="0"/>
      <w:adjustRightInd w:val="0"/>
    </w:pPr>
    <w:rPr>
      <w:rFonts w:ascii="Arial" w:hAnsi="Arial" w:cs="Arial"/>
    </w:rPr>
  </w:style>
  <w:style w:type="character" w:styleId="ae">
    <w:name w:val="Hyperlink"/>
    <w:uiPriority w:val="99"/>
    <w:unhideWhenUsed/>
    <w:rsid w:val="00BA4FA2"/>
    <w:rPr>
      <w:color w:val="0000FF"/>
      <w:u w:val="single"/>
    </w:rPr>
  </w:style>
  <w:style w:type="paragraph" w:styleId="af">
    <w:name w:val="Document Map"/>
    <w:basedOn w:val="a"/>
    <w:link w:val="af0"/>
    <w:uiPriority w:val="99"/>
    <w:semiHidden/>
    <w:unhideWhenUsed/>
    <w:rsid w:val="002C7C6F"/>
    <w:rPr>
      <w:rFonts w:ascii="Tahoma" w:hAnsi="Tahoma" w:cs="Tahoma"/>
      <w:sz w:val="16"/>
      <w:szCs w:val="16"/>
    </w:rPr>
  </w:style>
  <w:style w:type="character" w:customStyle="1" w:styleId="af0">
    <w:name w:val="Схема документа Знак"/>
    <w:basedOn w:val="a0"/>
    <w:link w:val="af"/>
    <w:uiPriority w:val="99"/>
    <w:semiHidden/>
    <w:rsid w:val="002C7C6F"/>
    <w:rPr>
      <w:rFonts w:ascii="Tahoma" w:hAnsi="Tahoma" w:cs="Tahoma"/>
      <w:sz w:val="16"/>
      <w:szCs w:val="16"/>
    </w:rPr>
  </w:style>
  <w:style w:type="paragraph" w:customStyle="1" w:styleId="ConsPlusTitlePage">
    <w:name w:val="ConsPlusTitlePage"/>
    <w:rsid w:val="00AC4425"/>
    <w:pPr>
      <w:widowControl w:val="0"/>
      <w:autoSpaceDE w:val="0"/>
      <w:autoSpaceDN w:val="0"/>
    </w:pPr>
    <w:rPr>
      <w:rFonts w:ascii="Tahoma" w:hAnsi="Tahoma" w:cs="Tahoma"/>
    </w:rPr>
  </w:style>
  <w:style w:type="paragraph" w:customStyle="1" w:styleId="ConsPlusTitle">
    <w:name w:val="ConsPlusTitle"/>
    <w:rsid w:val="00AC4425"/>
    <w:pPr>
      <w:widowControl w:val="0"/>
      <w:autoSpaceDE w:val="0"/>
      <w:autoSpaceDN w:val="0"/>
    </w:pPr>
    <w:rPr>
      <w:rFonts w:cs="Calibri"/>
      <w:b/>
      <w:sz w:val="22"/>
    </w:rPr>
  </w:style>
  <w:style w:type="character" w:customStyle="1" w:styleId="itemtext">
    <w:name w:val="itemtext"/>
    <w:basedOn w:val="a0"/>
    <w:rsid w:val="00AB5183"/>
  </w:style>
  <w:style w:type="paragraph" w:styleId="af1">
    <w:name w:val="No Spacing"/>
    <w:uiPriority w:val="1"/>
    <w:qFormat/>
    <w:rsid w:val="009D359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991">
      <w:bodyDiv w:val="1"/>
      <w:marLeft w:val="0"/>
      <w:marRight w:val="0"/>
      <w:marTop w:val="0"/>
      <w:marBottom w:val="0"/>
      <w:divBdr>
        <w:top w:val="none" w:sz="0" w:space="0" w:color="auto"/>
        <w:left w:val="none" w:sz="0" w:space="0" w:color="auto"/>
        <w:bottom w:val="none" w:sz="0" w:space="0" w:color="auto"/>
        <w:right w:val="none" w:sz="0" w:space="0" w:color="auto"/>
      </w:divBdr>
    </w:div>
    <w:div w:id="141430645">
      <w:bodyDiv w:val="1"/>
      <w:marLeft w:val="0"/>
      <w:marRight w:val="0"/>
      <w:marTop w:val="0"/>
      <w:marBottom w:val="0"/>
      <w:divBdr>
        <w:top w:val="none" w:sz="0" w:space="0" w:color="auto"/>
        <w:left w:val="none" w:sz="0" w:space="0" w:color="auto"/>
        <w:bottom w:val="none" w:sz="0" w:space="0" w:color="auto"/>
        <w:right w:val="none" w:sz="0" w:space="0" w:color="auto"/>
      </w:divBdr>
    </w:div>
    <w:div w:id="242379582">
      <w:bodyDiv w:val="1"/>
      <w:marLeft w:val="0"/>
      <w:marRight w:val="0"/>
      <w:marTop w:val="0"/>
      <w:marBottom w:val="0"/>
      <w:divBdr>
        <w:top w:val="none" w:sz="0" w:space="0" w:color="auto"/>
        <w:left w:val="none" w:sz="0" w:space="0" w:color="auto"/>
        <w:bottom w:val="none" w:sz="0" w:space="0" w:color="auto"/>
        <w:right w:val="none" w:sz="0" w:space="0" w:color="auto"/>
      </w:divBdr>
    </w:div>
    <w:div w:id="353070608">
      <w:bodyDiv w:val="1"/>
      <w:marLeft w:val="0"/>
      <w:marRight w:val="0"/>
      <w:marTop w:val="0"/>
      <w:marBottom w:val="0"/>
      <w:divBdr>
        <w:top w:val="none" w:sz="0" w:space="0" w:color="auto"/>
        <w:left w:val="none" w:sz="0" w:space="0" w:color="auto"/>
        <w:bottom w:val="none" w:sz="0" w:space="0" w:color="auto"/>
        <w:right w:val="none" w:sz="0" w:space="0" w:color="auto"/>
      </w:divBdr>
    </w:div>
    <w:div w:id="623855174">
      <w:bodyDiv w:val="1"/>
      <w:marLeft w:val="0"/>
      <w:marRight w:val="0"/>
      <w:marTop w:val="0"/>
      <w:marBottom w:val="0"/>
      <w:divBdr>
        <w:top w:val="none" w:sz="0" w:space="0" w:color="auto"/>
        <w:left w:val="none" w:sz="0" w:space="0" w:color="auto"/>
        <w:bottom w:val="none" w:sz="0" w:space="0" w:color="auto"/>
        <w:right w:val="none" w:sz="0" w:space="0" w:color="auto"/>
      </w:divBdr>
    </w:div>
    <w:div w:id="642394096">
      <w:bodyDiv w:val="1"/>
      <w:marLeft w:val="0"/>
      <w:marRight w:val="0"/>
      <w:marTop w:val="0"/>
      <w:marBottom w:val="0"/>
      <w:divBdr>
        <w:top w:val="none" w:sz="0" w:space="0" w:color="auto"/>
        <w:left w:val="none" w:sz="0" w:space="0" w:color="auto"/>
        <w:bottom w:val="none" w:sz="0" w:space="0" w:color="auto"/>
        <w:right w:val="none" w:sz="0" w:space="0" w:color="auto"/>
      </w:divBdr>
    </w:div>
    <w:div w:id="684745901">
      <w:bodyDiv w:val="1"/>
      <w:marLeft w:val="0"/>
      <w:marRight w:val="0"/>
      <w:marTop w:val="0"/>
      <w:marBottom w:val="0"/>
      <w:divBdr>
        <w:top w:val="none" w:sz="0" w:space="0" w:color="auto"/>
        <w:left w:val="none" w:sz="0" w:space="0" w:color="auto"/>
        <w:bottom w:val="none" w:sz="0" w:space="0" w:color="auto"/>
        <w:right w:val="none" w:sz="0" w:space="0" w:color="auto"/>
      </w:divBdr>
    </w:div>
    <w:div w:id="781611763">
      <w:bodyDiv w:val="1"/>
      <w:marLeft w:val="0"/>
      <w:marRight w:val="0"/>
      <w:marTop w:val="0"/>
      <w:marBottom w:val="0"/>
      <w:divBdr>
        <w:top w:val="none" w:sz="0" w:space="0" w:color="auto"/>
        <w:left w:val="none" w:sz="0" w:space="0" w:color="auto"/>
        <w:bottom w:val="none" w:sz="0" w:space="0" w:color="auto"/>
        <w:right w:val="none" w:sz="0" w:space="0" w:color="auto"/>
      </w:divBdr>
    </w:div>
    <w:div w:id="841043197">
      <w:bodyDiv w:val="1"/>
      <w:marLeft w:val="0"/>
      <w:marRight w:val="0"/>
      <w:marTop w:val="0"/>
      <w:marBottom w:val="0"/>
      <w:divBdr>
        <w:top w:val="none" w:sz="0" w:space="0" w:color="auto"/>
        <w:left w:val="none" w:sz="0" w:space="0" w:color="auto"/>
        <w:bottom w:val="none" w:sz="0" w:space="0" w:color="auto"/>
        <w:right w:val="none" w:sz="0" w:space="0" w:color="auto"/>
      </w:divBdr>
    </w:div>
    <w:div w:id="907419834">
      <w:bodyDiv w:val="1"/>
      <w:marLeft w:val="0"/>
      <w:marRight w:val="0"/>
      <w:marTop w:val="0"/>
      <w:marBottom w:val="0"/>
      <w:divBdr>
        <w:top w:val="none" w:sz="0" w:space="0" w:color="auto"/>
        <w:left w:val="none" w:sz="0" w:space="0" w:color="auto"/>
        <w:bottom w:val="none" w:sz="0" w:space="0" w:color="auto"/>
        <w:right w:val="none" w:sz="0" w:space="0" w:color="auto"/>
      </w:divBdr>
    </w:div>
    <w:div w:id="920716984">
      <w:bodyDiv w:val="1"/>
      <w:marLeft w:val="0"/>
      <w:marRight w:val="0"/>
      <w:marTop w:val="0"/>
      <w:marBottom w:val="0"/>
      <w:divBdr>
        <w:top w:val="none" w:sz="0" w:space="0" w:color="auto"/>
        <w:left w:val="none" w:sz="0" w:space="0" w:color="auto"/>
        <w:bottom w:val="none" w:sz="0" w:space="0" w:color="auto"/>
        <w:right w:val="none" w:sz="0" w:space="0" w:color="auto"/>
      </w:divBdr>
    </w:div>
    <w:div w:id="966618988">
      <w:bodyDiv w:val="1"/>
      <w:marLeft w:val="0"/>
      <w:marRight w:val="0"/>
      <w:marTop w:val="0"/>
      <w:marBottom w:val="0"/>
      <w:divBdr>
        <w:top w:val="none" w:sz="0" w:space="0" w:color="auto"/>
        <w:left w:val="none" w:sz="0" w:space="0" w:color="auto"/>
        <w:bottom w:val="none" w:sz="0" w:space="0" w:color="auto"/>
        <w:right w:val="none" w:sz="0" w:space="0" w:color="auto"/>
      </w:divBdr>
    </w:div>
    <w:div w:id="1051612449">
      <w:bodyDiv w:val="1"/>
      <w:marLeft w:val="0"/>
      <w:marRight w:val="0"/>
      <w:marTop w:val="0"/>
      <w:marBottom w:val="0"/>
      <w:divBdr>
        <w:top w:val="none" w:sz="0" w:space="0" w:color="auto"/>
        <w:left w:val="none" w:sz="0" w:space="0" w:color="auto"/>
        <w:bottom w:val="none" w:sz="0" w:space="0" w:color="auto"/>
        <w:right w:val="none" w:sz="0" w:space="0" w:color="auto"/>
      </w:divBdr>
    </w:div>
    <w:div w:id="1103958077">
      <w:bodyDiv w:val="1"/>
      <w:marLeft w:val="0"/>
      <w:marRight w:val="0"/>
      <w:marTop w:val="0"/>
      <w:marBottom w:val="0"/>
      <w:divBdr>
        <w:top w:val="none" w:sz="0" w:space="0" w:color="auto"/>
        <w:left w:val="none" w:sz="0" w:space="0" w:color="auto"/>
        <w:bottom w:val="none" w:sz="0" w:space="0" w:color="auto"/>
        <w:right w:val="none" w:sz="0" w:space="0" w:color="auto"/>
      </w:divBdr>
    </w:div>
    <w:div w:id="1252931634">
      <w:bodyDiv w:val="1"/>
      <w:marLeft w:val="0"/>
      <w:marRight w:val="0"/>
      <w:marTop w:val="0"/>
      <w:marBottom w:val="0"/>
      <w:divBdr>
        <w:top w:val="none" w:sz="0" w:space="0" w:color="auto"/>
        <w:left w:val="none" w:sz="0" w:space="0" w:color="auto"/>
        <w:bottom w:val="none" w:sz="0" w:space="0" w:color="auto"/>
        <w:right w:val="none" w:sz="0" w:space="0" w:color="auto"/>
      </w:divBdr>
    </w:div>
    <w:div w:id="1426850695">
      <w:bodyDiv w:val="1"/>
      <w:marLeft w:val="0"/>
      <w:marRight w:val="0"/>
      <w:marTop w:val="0"/>
      <w:marBottom w:val="0"/>
      <w:divBdr>
        <w:top w:val="none" w:sz="0" w:space="0" w:color="auto"/>
        <w:left w:val="none" w:sz="0" w:space="0" w:color="auto"/>
        <w:bottom w:val="none" w:sz="0" w:space="0" w:color="auto"/>
        <w:right w:val="none" w:sz="0" w:space="0" w:color="auto"/>
      </w:divBdr>
    </w:div>
    <w:div w:id="1611085780">
      <w:bodyDiv w:val="1"/>
      <w:marLeft w:val="0"/>
      <w:marRight w:val="0"/>
      <w:marTop w:val="0"/>
      <w:marBottom w:val="0"/>
      <w:divBdr>
        <w:top w:val="none" w:sz="0" w:space="0" w:color="auto"/>
        <w:left w:val="none" w:sz="0" w:space="0" w:color="auto"/>
        <w:bottom w:val="none" w:sz="0" w:space="0" w:color="auto"/>
        <w:right w:val="none" w:sz="0" w:space="0" w:color="auto"/>
      </w:divBdr>
    </w:div>
    <w:div w:id="1653100142">
      <w:bodyDiv w:val="1"/>
      <w:marLeft w:val="0"/>
      <w:marRight w:val="0"/>
      <w:marTop w:val="0"/>
      <w:marBottom w:val="0"/>
      <w:divBdr>
        <w:top w:val="none" w:sz="0" w:space="0" w:color="auto"/>
        <w:left w:val="none" w:sz="0" w:space="0" w:color="auto"/>
        <w:bottom w:val="none" w:sz="0" w:space="0" w:color="auto"/>
        <w:right w:val="none" w:sz="0" w:space="0" w:color="auto"/>
      </w:divBdr>
    </w:div>
    <w:div w:id="1730574451">
      <w:bodyDiv w:val="1"/>
      <w:marLeft w:val="0"/>
      <w:marRight w:val="0"/>
      <w:marTop w:val="0"/>
      <w:marBottom w:val="0"/>
      <w:divBdr>
        <w:top w:val="none" w:sz="0" w:space="0" w:color="auto"/>
        <w:left w:val="none" w:sz="0" w:space="0" w:color="auto"/>
        <w:bottom w:val="none" w:sz="0" w:space="0" w:color="auto"/>
        <w:right w:val="none" w:sz="0" w:space="0" w:color="auto"/>
      </w:divBdr>
    </w:div>
    <w:div w:id="1779447568">
      <w:bodyDiv w:val="1"/>
      <w:marLeft w:val="0"/>
      <w:marRight w:val="0"/>
      <w:marTop w:val="0"/>
      <w:marBottom w:val="0"/>
      <w:divBdr>
        <w:top w:val="none" w:sz="0" w:space="0" w:color="auto"/>
        <w:left w:val="none" w:sz="0" w:space="0" w:color="auto"/>
        <w:bottom w:val="none" w:sz="0" w:space="0" w:color="auto"/>
        <w:right w:val="none" w:sz="0" w:space="0" w:color="auto"/>
      </w:divBdr>
    </w:div>
    <w:div w:id="1875843083">
      <w:bodyDiv w:val="1"/>
      <w:marLeft w:val="0"/>
      <w:marRight w:val="0"/>
      <w:marTop w:val="0"/>
      <w:marBottom w:val="0"/>
      <w:divBdr>
        <w:top w:val="none" w:sz="0" w:space="0" w:color="auto"/>
        <w:left w:val="none" w:sz="0" w:space="0" w:color="auto"/>
        <w:bottom w:val="none" w:sz="0" w:space="0" w:color="auto"/>
        <w:right w:val="none" w:sz="0" w:space="0" w:color="auto"/>
      </w:divBdr>
    </w:div>
    <w:div w:id="1904370243">
      <w:bodyDiv w:val="1"/>
      <w:marLeft w:val="0"/>
      <w:marRight w:val="0"/>
      <w:marTop w:val="0"/>
      <w:marBottom w:val="0"/>
      <w:divBdr>
        <w:top w:val="none" w:sz="0" w:space="0" w:color="auto"/>
        <w:left w:val="none" w:sz="0" w:space="0" w:color="auto"/>
        <w:bottom w:val="none" w:sz="0" w:space="0" w:color="auto"/>
        <w:right w:val="none" w:sz="0" w:space="0" w:color="auto"/>
      </w:divBdr>
    </w:div>
    <w:div w:id="1931817295">
      <w:bodyDiv w:val="1"/>
      <w:marLeft w:val="0"/>
      <w:marRight w:val="0"/>
      <w:marTop w:val="0"/>
      <w:marBottom w:val="0"/>
      <w:divBdr>
        <w:top w:val="none" w:sz="0" w:space="0" w:color="auto"/>
        <w:left w:val="none" w:sz="0" w:space="0" w:color="auto"/>
        <w:bottom w:val="none" w:sz="0" w:space="0" w:color="auto"/>
        <w:right w:val="none" w:sz="0" w:space="0" w:color="auto"/>
      </w:divBdr>
    </w:div>
    <w:div w:id="2031879841">
      <w:bodyDiv w:val="1"/>
      <w:marLeft w:val="0"/>
      <w:marRight w:val="0"/>
      <w:marTop w:val="0"/>
      <w:marBottom w:val="0"/>
      <w:divBdr>
        <w:top w:val="none" w:sz="0" w:space="0" w:color="auto"/>
        <w:left w:val="none" w:sz="0" w:space="0" w:color="auto"/>
        <w:bottom w:val="none" w:sz="0" w:space="0" w:color="auto"/>
        <w:right w:val="none" w:sz="0" w:space="0" w:color="auto"/>
      </w:divBdr>
    </w:div>
    <w:div w:id="2048024804">
      <w:bodyDiv w:val="1"/>
      <w:marLeft w:val="0"/>
      <w:marRight w:val="0"/>
      <w:marTop w:val="0"/>
      <w:marBottom w:val="0"/>
      <w:divBdr>
        <w:top w:val="none" w:sz="0" w:space="0" w:color="auto"/>
        <w:left w:val="none" w:sz="0" w:space="0" w:color="auto"/>
        <w:bottom w:val="none" w:sz="0" w:space="0" w:color="auto"/>
        <w:right w:val="none" w:sz="0" w:space="0" w:color="auto"/>
      </w:divBdr>
    </w:div>
    <w:div w:id="21259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BEF202FBBD769E29BCA3B12FBC1AB9C97F4FAD3501BADAF8B69A918C8BC6C3DEB44A11CCDBE97688EB8CAFC381B1839EB29C5098C9C58CA39A7A1CoBMCG" TargetMode="External"/><Relationship Id="rId21" Type="http://schemas.openxmlformats.org/officeDocument/2006/relationships/hyperlink" Target="consultantplus://offline/ref=2C3DCC660456F6CD2B1C37FCA18FCA93CF8631124EAEDB93340954C30FE097FA92046454E09E4E35EB6279FF182B52CF518F84D95D0E67B19AFC2AFEl3I1G" TargetMode="External"/><Relationship Id="rId42" Type="http://schemas.openxmlformats.org/officeDocument/2006/relationships/hyperlink" Target="consultantplus://offline/ref=F5F6D996025FECEAD781AA8D7B425DE990B7AFAECF9E71CB65F316D201FF5D07443669BF41CEAC969F4646238F9CE4FFF7914121856EQ9b6K" TargetMode="External"/><Relationship Id="rId47" Type="http://schemas.openxmlformats.org/officeDocument/2006/relationships/hyperlink" Target="consultantplus://offline/ref=49DB2B26D22238034BF496FBD28C3B93F632E6BD3E1B282961E2BCB20D4DBFDD3BA152903EACFC08333A0E07595B2735CE39E867CCC869B00C920F21L9dEK" TargetMode="External"/><Relationship Id="rId63" Type="http://schemas.openxmlformats.org/officeDocument/2006/relationships/hyperlink" Target="consultantplus://offline/ref=523F439DDCE37BF1DFE5B07D9F52EEFF327699CDD0B4071A65C079BD821CBA99121E3A207B5C3CA0D6E26C22E5952F0289E24134B9CDD28180C0A5CF48i2K" TargetMode="External"/><Relationship Id="rId68" Type="http://schemas.openxmlformats.org/officeDocument/2006/relationships/hyperlink" Target="consultantplus://offline/ref=5FE91D813DC250AB4BF3AAA6768FBA4F1B964B297882E7981A797D461F7725E7E8976DACCBC6A43A38898C95DCD2A7D0B1C67CECF352F607C0C04750K9n0K" TargetMode="External"/><Relationship Id="rId84" Type="http://schemas.openxmlformats.org/officeDocument/2006/relationships/hyperlink" Target="consultantplus://offline/ref=7309CF55D166D243B58C6F3C5652CDCD4FA88BDDC23E440AD217DE6D70F510F2C1422A82A68444D319E8497F6EA13AB5232EA945ACL1v6K" TargetMode="External"/><Relationship Id="rId89" Type="http://schemas.openxmlformats.org/officeDocument/2006/relationships/hyperlink" Target="consultantplus://offline/ref=5B16B52322FC45C5C73F41E56C967B3B69BDACCD064D7ED50943F27ED3F4C6DE2D491207BD945C9A47C6C9D13F4914CFBB99B02E2056F39CB9B61D61dDw6K"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3386F809F4B078D5AAADC27A053BA48FEAD6E7D5223400D952560A92BF9689A40513F7D105E6D225E10015B7121BF5A92BD77AD737DBADE2BEB1470r4EFG" TargetMode="External"/><Relationship Id="rId29" Type="http://schemas.openxmlformats.org/officeDocument/2006/relationships/hyperlink" Target="consultantplus://offline/ref=4C85782873EDE07FFB864461F65D9854748181D2F1AE2BC2B1AFC12A616168002B90CED3E19E5210A51285D502V0M5G" TargetMode="External"/><Relationship Id="rId107" Type="http://schemas.openxmlformats.org/officeDocument/2006/relationships/hyperlink" Target="consultantplus://offline/ref=D5939D0FDBA026A8AF95E69305463E8DF2A697E66B320C67C8E4B81781920D486DFBA3885850596A9ED8932D8367F1D3F2F699A8ED99276EBE811046wC38K" TargetMode="External"/><Relationship Id="rId11" Type="http://schemas.openxmlformats.org/officeDocument/2006/relationships/hyperlink" Target="consultantplus://offline/ref=B1D9321C4B88DE232866D0F56BB0F2640A8E3A0E5C7E2EF9484D14206758CD445761B635A8305B9F513620EACC8A390A274F7DmAkEH" TargetMode="External"/><Relationship Id="rId24" Type="http://schemas.openxmlformats.org/officeDocument/2006/relationships/hyperlink" Target="consultantplus://offline/ref=ADA4D999A460E2445679A8BD2645DDAA1CE5F36518218A4D9F30423F656B845C90B4720DF95F7A4FE9CB413931199F92FE46F7D5435F20D99FA6A49746K1G" TargetMode="External"/><Relationship Id="rId32" Type="http://schemas.openxmlformats.org/officeDocument/2006/relationships/hyperlink" Target="consultantplus://offline/ref=8198686DAF4DDD2BFF067FBC40387EA1F23A60C2895552A71DBC10C633EDE63B258D7B3842492F0B95EE66141456465FF0DADA2AEC8409E7F4488706rAW3K" TargetMode="External"/><Relationship Id="rId37" Type="http://schemas.openxmlformats.org/officeDocument/2006/relationships/hyperlink" Target="consultantplus://offline/ref=AEDB029ABF26FB46FD6FC06ADC6DCAB9FB790DE82ECA2BD0E99A9BF54B927EE9E7CD3F6735FAACC930378AC129B72D00634FC964503C410F0FC896E3V8Z0K" TargetMode="External"/><Relationship Id="rId40" Type="http://schemas.openxmlformats.org/officeDocument/2006/relationships/hyperlink" Target="consultantplus://offline/ref=F5F6D996025FECEAD781B4806D2E03EC92B9F2AAC8927B9431A210855EAF5B5204766FE9028FA59CCB1700768796B4B0B2C65222817294F346280FCFQAb0K" TargetMode="External"/><Relationship Id="rId45" Type="http://schemas.openxmlformats.org/officeDocument/2006/relationships/hyperlink" Target="consultantplus://offline/ref=F5F6D996025FECEAD781B4806D2E03EC92B9F2AAC8927B9431A210855EAF5B5204766FE9028FA59CCB17037F8B96B4B0B2C65222817294F346280FCFQAb0K" TargetMode="External"/><Relationship Id="rId53" Type="http://schemas.openxmlformats.org/officeDocument/2006/relationships/hyperlink" Target="consultantplus://offline/ref=5DFDF27DBD1A17AA04774E6E5C754168812A16DB7B5B7E54236E91E90BC6A7BA879267ADC2656C9CD07B98FB3A87C4C44E021492588B7CF01AFF17BB59e8K" TargetMode="External"/><Relationship Id="rId58" Type="http://schemas.openxmlformats.org/officeDocument/2006/relationships/hyperlink" Target="consultantplus://offline/ref=C1E0F46FED3CDCC66F28B3BAE94F9DD48E51653E5CA20E50208D77361A42F45658ED9EEBBA1099909F919DF6E3209D82927447197DF33338A0CEA547v2g7K" TargetMode="External"/><Relationship Id="rId66" Type="http://schemas.openxmlformats.org/officeDocument/2006/relationships/hyperlink" Target="consultantplus://offline/ref=7573E7C2C687BE81DA411BCA7C2D8ACE94D6D2A7A63BB6B2D07E8000A2E9C184153980C1C1EB14F29BEF9807DEC4CE602AF7635BC07FBAC9182B4998u9k3K" TargetMode="External"/><Relationship Id="rId74" Type="http://schemas.openxmlformats.org/officeDocument/2006/relationships/hyperlink" Target="consultantplus://offline/ref=432F86A2F735799D3D2BA2DFF14C20A1F6C26C560F19F18A7E7105912262B686B7A71BA1F644E8F3650A2513B214A9768A05BCC6C02B6F266A082445c9rEK" TargetMode="External"/><Relationship Id="rId79" Type="http://schemas.openxmlformats.org/officeDocument/2006/relationships/hyperlink" Target="consultantplus://offline/ref=AECB3967A767FC7E37E763EDF5953485F416AD6DA1FF35C59EEAE8F583239B024C25200BB973D2956DEAD6F55DCB3FE541349D558BDFCAE4EED5CFABhBt9K" TargetMode="External"/><Relationship Id="rId87" Type="http://schemas.openxmlformats.org/officeDocument/2006/relationships/hyperlink" Target="consultantplus://offline/ref=5B16B52322FC45C5C73F41E56C967B3B69BDACCD064D7ED50943F27ED3F4C6DE2D491207BD945C9A47C6C9D1314914CFBB99B02E2056F39CB9B61D61dDw6K" TargetMode="External"/><Relationship Id="rId102" Type="http://schemas.openxmlformats.org/officeDocument/2006/relationships/hyperlink" Target="consultantplus://offline/ref=66B8CEB2AAAD1FAC43C9F82B03ECB98475A048BE8D2E45BFCA2E6BC1E915F92652CBA9E86E8AD2239A79777E87EAC1F48C51B24B16600B78BFC0D184t1zAK" TargetMode="External"/><Relationship Id="rId110"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DF0474C9CE86E34877D6571F3CF0C29C8AF1C3669AC1D20DA1AB5554FE4F332842ECCA69DE507EFC3D89E1E51DEE367E437972CE0DD55F33F8871078m2iDK" TargetMode="External"/><Relationship Id="rId82" Type="http://schemas.openxmlformats.org/officeDocument/2006/relationships/hyperlink" Target="consultantplus://offline/ref=7309CF55D166D243B58C7131403E93C84DA6D6D9C53D4E558646D83A2FA516A781022CD7E6C2428648AD1D736CAE70E56565A644AA0BD54AF20967B8L2v6K" TargetMode="External"/><Relationship Id="rId90" Type="http://schemas.openxmlformats.org/officeDocument/2006/relationships/hyperlink" Target="consultantplus://offline/ref=5B16B52322FC45C5C73F41E56C967B3B69BDACCD064D7ED50943F27ED3F4C6DE2D491207BD945C9A47C6C9D13E4914CFBB99B02E2056F39CB9B61D61dDw6K" TargetMode="External"/><Relationship Id="rId95" Type="http://schemas.openxmlformats.org/officeDocument/2006/relationships/hyperlink" Target="consultantplus://offline/ref=68B6DAF0D4A041193FDB49F6998CA15F7162CC5079219F9D2069655E2A6942CA5589158192E470FA100AF6140D911CE69815DF7F1D93222996141267v7y2K" TargetMode="External"/><Relationship Id="rId19" Type="http://schemas.openxmlformats.org/officeDocument/2006/relationships/hyperlink" Target="consultantplus://offline/ref=C9DAD4AC26A0C25B49C689D815B4F1421F59C8D0B98016CE86512AA2BC5ADC869494C683E4D772F7A39CB6C80954F32C7FD1AF8EACFE042136FFA9C0E3HBG" TargetMode="External"/><Relationship Id="rId14" Type="http://schemas.openxmlformats.org/officeDocument/2006/relationships/header" Target="header1.xml"/><Relationship Id="rId22" Type="http://schemas.openxmlformats.org/officeDocument/2006/relationships/hyperlink" Target="consultantplus://offline/ref=E467A2BB8DFC7E2636F9A415DCD42952A403399D6E5F0B481381522C176273B5B8385AEDED3AAE32885E09ED54814A8C7BCB5E25175B118019FB562CdFJDG" TargetMode="External"/><Relationship Id="rId27" Type="http://schemas.openxmlformats.org/officeDocument/2006/relationships/hyperlink" Target="consultantplus://offline/ref=89BEF202FBBD769E29BCA3B12FBC1AB9C97F4FAD3501BADAF8B69A918C8BC6C3DEB44A11CCDBE97688EB8CAFC281B1839EB29C5098C9C58CA39A7A1CoBMCG" TargetMode="External"/><Relationship Id="rId30" Type="http://schemas.openxmlformats.org/officeDocument/2006/relationships/hyperlink" Target="consultantplus://offline/ref=1569751E901873C570E0CCBFE3DBA929C85782CF213627B6887B57A97163CE7330B7DCC47332562330055886D2150603D9C83A38555086A170D8A8A2JCN6G" TargetMode="External"/><Relationship Id="rId35" Type="http://schemas.openxmlformats.org/officeDocument/2006/relationships/hyperlink" Target="consultantplus://offline/ref=6C7DB468DD5907076F7E2AB86AE1B286C5B71D65B4ADD35A9730A24DBCAC67510F683AB0BACBC9D98079E1411A80BF8913D2DC45753374ED43B7083Dg6Y1K" TargetMode="External"/><Relationship Id="rId43" Type="http://schemas.openxmlformats.org/officeDocument/2006/relationships/hyperlink" Target="consultantplus://offline/ref=F5F6D996025FECEAD781AA8D7B425DE990B7AFAECF9E71CB65F316D201FF5D07443669BF41CCAA969F4646238F9CE4FFF7914121856EQ9b6K" TargetMode="External"/><Relationship Id="rId48" Type="http://schemas.openxmlformats.org/officeDocument/2006/relationships/hyperlink" Target="consultantplus://offline/ref=7EB3764FD6D4706890FDA971553D19AD204822627D5F4207E000ED006791E58BB130506B5FFFDA780575F6BC1DE7A44A0B285F03E01C6437810C9757o5d5K" TargetMode="External"/><Relationship Id="rId56" Type="http://schemas.openxmlformats.org/officeDocument/2006/relationships/hyperlink" Target="consultantplus://offline/ref=76BE0BA3A598C80FB4F67DB5F59B0B1D497B9A49CF4F9FA1EBE02DADD9F2D6BEDF21B3F53C8508D2D4B6FA9320417EC4F6D10DA8D978D6051307B337BFg0K" TargetMode="External"/><Relationship Id="rId64" Type="http://schemas.openxmlformats.org/officeDocument/2006/relationships/hyperlink" Target="consultantplus://offline/ref=AC8C8ACDC527D51F69DCBB3602AD1E4CDF61774D35C6295618805996FF1D90D9799C7F13B750F8748E28E7968EB6515C6BB8B084FD30C58CB26D1E30kCjEK" TargetMode="External"/><Relationship Id="rId69" Type="http://schemas.openxmlformats.org/officeDocument/2006/relationships/hyperlink" Target="consultantplus://offline/ref=246ABF020B0DF423C8D363155212D8EE8B3E516163CFB496947AC68AB2127063054A7E18E685C482FE11692736939B1026A021C58FF0A506615CE23Fi9n3K" TargetMode="External"/><Relationship Id="rId77" Type="http://schemas.openxmlformats.org/officeDocument/2006/relationships/hyperlink" Target="consultantplus://offline/ref=95A29C4D900DE419AA7F7BF553797DD30389262575196A8389B25609D22A7E6B7777A5B256D75E53437BE6298F5811CCA215585122356E0AE4590B84YDs9K" TargetMode="External"/><Relationship Id="rId100" Type="http://schemas.openxmlformats.org/officeDocument/2006/relationships/hyperlink" Target="consultantplus://offline/ref=68B6DAF0D4A041193FDB49F6998CA15F7162CC5079219F9D2069655E2A6942CA5589158192E470FA100AF71C0A911CE69815DF7F1D93222996141267v7y2K" TargetMode="External"/><Relationship Id="rId105" Type="http://schemas.openxmlformats.org/officeDocument/2006/relationships/hyperlink" Target="consultantplus://offline/ref=D78947BA22EC58D70BAEFA415AFB3CA00F30DBA570842353B7D453304B8050A768F68D181FDE5CC04138225CA064CEFC4871DD2B3A103776044DE9C0DD35K" TargetMode="External"/><Relationship Id="rId8" Type="http://schemas.openxmlformats.org/officeDocument/2006/relationships/image" Target="media/image1.png"/><Relationship Id="rId51" Type="http://schemas.openxmlformats.org/officeDocument/2006/relationships/hyperlink" Target="consultantplus://offline/ref=F72B692466A1CB765CAD98B7C32692D3C1FF5C9951A6AF1FA318370BE30CB635EAA909F44AAD7E10313F99290F9A559164B881D59A14CEFEDF3FDA03DAe6K" TargetMode="External"/><Relationship Id="rId72" Type="http://schemas.openxmlformats.org/officeDocument/2006/relationships/hyperlink" Target="consultantplus://offline/ref=3AF2D0BEAEBFABDFC81080469E2C7410979D18B611A008FA263AC5712AC25E1A39268856AFC72ED37207B1C854E16FAEBFD313E9A28B758698D85B724Ep7K" TargetMode="External"/><Relationship Id="rId80" Type="http://schemas.openxmlformats.org/officeDocument/2006/relationships/hyperlink" Target="consultantplus://offline/ref=8104FC44E00A3ACD93215CD40DCCC0B0190FFB4E222EB4A87CD387D0D72BED379787231EAC924B3F4DA0D14EB99CA58C5FFD6F36B77B9720FB39867Fy0t4K" TargetMode="External"/><Relationship Id="rId85" Type="http://schemas.openxmlformats.org/officeDocument/2006/relationships/hyperlink" Target="consultantplus://offline/ref=7309CF55D166D243B58C6F3C5652CDCD4FA88BDDC23E440AD217DE6D70F510F2C1422A82A68544D319E8497F6EA13AB5232EA945ACL1v6K" TargetMode="External"/><Relationship Id="rId93" Type="http://schemas.openxmlformats.org/officeDocument/2006/relationships/hyperlink" Target="consultantplus://offline/ref=68B6DAF0D4A041193FDB49F6998CA15F7162CC5079219F9D2069655E2A6942CA5589158192E470FA100AF01C07911CE69815DF7F1D93222996141267v7y2K" TargetMode="External"/><Relationship Id="rId98" Type="http://schemas.openxmlformats.org/officeDocument/2006/relationships/hyperlink" Target="consultantplus://offline/ref=68B6DAF0D4A041193FDB49F6998CA15F7162CC5079219F9D2069655E2A6942CA5589158192E470FA100AF71D06911CE69815DF7F1D93222996141267v7y2K" TargetMode="External"/><Relationship Id="rId3" Type="http://schemas.openxmlformats.org/officeDocument/2006/relationships/styles" Target="styles.xml"/><Relationship Id="rId12" Type="http://schemas.openxmlformats.org/officeDocument/2006/relationships/hyperlink" Target="consultantplus://offline/ref=B1D9321C4B88DE232866D0F56BB0F2640A8E3A0E5C7E2EF9484D14206758CD445761B630A3640BD90D3076BC96DE361622517DA55CC5089EmFkCH" TargetMode="External"/><Relationship Id="rId17" Type="http://schemas.openxmlformats.org/officeDocument/2006/relationships/hyperlink" Target="consultantplus://offline/ref=A95A852EA2021BA20D9AD0EB2817C85F65638F0EA4E615964F8C0A9264486B83F23E030E80B2DBC6E7BD9F8CFF896815D6BF4DEB7B0051F0D2C6C92AO5G2G" TargetMode="External"/><Relationship Id="rId25" Type="http://schemas.openxmlformats.org/officeDocument/2006/relationships/hyperlink" Target="consultantplus://offline/ref=1BA8A82DC5FC41877B7A08CC9CDFAD80CFF481C55E02D1555C2F3DDCFEF71FF6D211E7DB2DAB3BA08608540029C44EC363E9A872864DA3C60251CB35x6L6G" TargetMode="External"/><Relationship Id="rId33" Type="http://schemas.openxmlformats.org/officeDocument/2006/relationships/hyperlink" Target="consultantplus://offline/ref=7A8BE199B70E3D9DFEFA91853F150EC5F3BF9DCB6CFD717571D564A636118F8802B984018F568A4D6B72F6E9CCCA28BCEDC548634AF9A09093F8097Ck9X1K" TargetMode="External"/><Relationship Id="rId38" Type="http://schemas.openxmlformats.org/officeDocument/2006/relationships/hyperlink" Target="consultantplus://offline/ref=0675A88248A08F6929F4F515BF412AAF766AA26F98EB0F106283BF44BC3573AF27C1EF2399642A302C09ED92D324ACCB2702D38D910638C62DCB34A908Z1K" TargetMode="External"/><Relationship Id="rId46" Type="http://schemas.openxmlformats.org/officeDocument/2006/relationships/hyperlink" Target="consultantplus://offline/ref=F5F6D996025FECEAD781AA8D7B425DE990B7AFA4CA9371CB65F316D201FF5D07443669BF47C9A8969F4646238F9CE4FFF7914121856EQ9b6K" TargetMode="External"/><Relationship Id="rId59" Type="http://schemas.openxmlformats.org/officeDocument/2006/relationships/hyperlink" Target="consultantplus://offline/ref=FAA6164CD1C2AC05450150E40AF3FFBFAD6B45887628951C761568F2E90E13B168A26B164D78AFB2E6DFBE2B7CPDh0K" TargetMode="External"/><Relationship Id="rId67" Type="http://schemas.openxmlformats.org/officeDocument/2006/relationships/hyperlink" Target="consultantplus://offline/ref=1FD17891E353045B7EC4D45BC88DB8C3CCC032B77470DEAED4F1CBD5825BE72EC55E2E561A9AAA243C84D0B66072EFCA5D714AD4E5E04151C9296D0DNFl0K" TargetMode="External"/><Relationship Id="rId103" Type="http://schemas.openxmlformats.org/officeDocument/2006/relationships/hyperlink" Target="consultantplus://offline/ref=C418BD18C89FE1B5D6ACFE422A15C3BECE58FFD747CE09919E1A7B1B707FEA9AB98AAB6C8DC1E6BCABC4A0C622D545C4B2212BCBACAAAAE253D7EE38m707K" TargetMode="External"/><Relationship Id="rId108" Type="http://schemas.openxmlformats.org/officeDocument/2006/relationships/hyperlink" Target="consultantplus://offline/ref=D5939D0FDBA026A8AF95E69305463E8DF2A697E66B320C67C8E4B81781920D486DFBA3885850596A9ED893228067F1D3F2F699A8ED99276EBE811046wC38K" TargetMode="External"/><Relationship Id="rId20" Type="http://schemas.openxmlformats.org/officeDocument/2006/relationships/hyperlink" Target="consultantplus://offline/ref=D94D92A02E9B2DE3A044CB7A9BFEF5940A97E508E1802FA5A617524FA1AD7B3439637DF20990A9FA2737C08FF35F94946EB0B75E2C1F4C42D93C7D0E6EH9G" TargetMode="External"/><Relationship Id="rId41" Type="http://schemas.openxmlformats.org/officeDocument/2006/relationships/hyperlink" Target="consultantplus://offline/ref=F5F6D996025FECEAD781AA8D7B425DE990B7AFAECF9E71CB65F316D201FF5D07443669BC41CAA094CC1C5627C6C8EDE0F28D5E219B6E95F3Q5bBK" TargetMode="External"/><Relationship Id="rId54" Type="http://schemas.openxmlformats.org/officeDocument/2006/relationships/hyperlink" Target="consultantplus://offline/ref=5DFDF27DBD1A17AA04774E6E5C754168812A16DB7B5B7E54236E91E90BC6A7BA879267ADC2656C9CD07B98FB3B87C4C44E021492588B7CF01AFF17BB59e8K" TargetMode="External"/><Relationship Id="rId62" Type="http://schemas.openxmlformats.org/officeDocument/2006/relationships/hyperlink" Target="consultantplus://offline/ref=523F439DDCE37BF1DFE5B07D9F52EEFF327699CDD0B4071A65C079BD821CBA99121E3A207B5C3CA0D6E26923ED952F0289E24134B9CDD28180C0A5CF48i2K" TargetMode="External"/><Relationship Id="rId70" Type="http://schemas.openxmlformats.org/officeDocument/2006/relationships/hyperlink" Target="consultantplus://offline/ref=246ABF020B0DF423C8D363155212D8EE8B3E516163CFB496947AC68AB2127063054A7E18E685C482FE11692731939B1026A021C58FF0A506615CE23Fi9n3K" TargetMode="External"/><Relationship Id="rId75" Type="http://schemas.openxmlformats.org/officeDocument/2006/relationships/hyperlink" Target="consultantplus://offline/ref=4081B1F7326535A458742263C9376FA2822FD8D4AE69CD2FD145DEFF1371DE8441A44345F2DCA9EFA5872717771ECC97BD3BB812AEB27805A291CFBFAFsBK" TargetMode="External"/><Relationship Id="rId83" Type="http://schemas.openxmlformats.org/officeDocument/2006/relationships/hyperlink" Target="consultantplus://offline/ref=7309CF55D166D243B58C7131403E93C84DA6D6D9C53D4E558646D83A2FA516A781022CD7E6C2428648AD1D736BAE70E56565A644AA0BD54AF20967B8L2v6K" TargetMode="External"/><Relationship Id="rId88" Type="http://schemas.openxmlformats.org/officeDocument/2006/relationships/hyperlink" Target="consultantplus://offline/ref=5B16B52322FC45C5C73F5FE87AFA253E6BB3F1C9014E748A5D12F4298CA4C08B6D091452FED0519341CC9C8173174D9FFBD2BC2D3A4AF29CdAw4K" TargetMode="External"/><Relationship Id="rId91" Type="http://schemas.openxmlformats.org/officeDocument/2006/relationships/hyperlink" Target="consultantplus://offline/ref=5B16B52322FC45C5C73F41E56C967B3B69BDACCD064A79DE0945F27ED3F4C6DE2D491207AF94049646C3D6D1355C429EFDdCwFK" TargetMode="External"/><Relationship Id="rId96" Type="http://schemas.openxmlformats.org/officeDocument/2006/relationships/hyperlink" Target="consultantplus://offline/ref=68B6DAF0D4A041193FDB49F6998CA15F7162CC5079219F9D2069655E2A6942CA5589158192E470FA100AF61407911CE69815DF7F1D93222996141267v7y2K"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C7144E193907126F3818D7DB1EBE9144CAE9646867058305CECD5C0E64BEB931AE10913FA7EFD9A2E05FF3EB31ABEA2B896C500D2E6B945FD90AF64Y2FEG" TargetMode="External"/><Relationship Id="rId23" Type="http://schemas.openxmlformats.org/officeDocument/2006/relationships/hyperlink" Target="consultantplus://offline/ref=ACF9E9B1981FB92D5434AC6EF856ABED6AC45512E628845C3466A7A250492D55A102B16E288C3688FF6D1C6B7CM2J8G" TargetMode="External"/><Relationship Id="rId28" Type="http://schemas.openxmlformats.org/officeDocument/2006/relationships/hyperlink" Target="consultantplus://offline/ref=4C85782873EDE07FFB864461F65D9854748181D2F1AE2BC2B1AFC12A616168002B90CED3E19E5210A51285D502V0M5G" TargetMode="External"/><Relationship Id="rId36" Type="http://schemas.openxmlformats.org/officeDocument/2006/relationships/hyperlink" Target="consultantplus://offline/ref=6B7D6D1388F3DA4CB8E3D4372A4FE4ECF514C0C631420EAC9FDCF3F00F06C49351A59E3756B5F4F4C4E8C5CAF3165525F5C45760BE62C59788045337CEZ2K" TargetMode="External"/><Relationship Id="rId49" Type="http://schemas.openxmlformats.org/officeDocument/2006/relationships/hyperlink" Target="consultantplus://offline/ref=7EB3764FD6D4706890FDB77C435147A82246786F7C5B4858B451EB5738C1E3DEF170563E1EBBDE780E21A5F840E1F11F517C501CE60267o3d6K" TargetMode="External"/><Relationship Id="rId57" Type="http://schemas.openxmlformats.org/officeDocument/2006/relationships/hyperlink" Target="consultantplus://offline/ref=05B1853F846F18CC846F43E82A0EEA1769355E68128015AC73E30704B999529B8A329FBE6EB0CDF31B5147915AC8C33993CC8A7778030CDCD1F13040QCg6K" TargetMode="External"/><Relationship Id="rId106" Type="http://schemas.openxmlformats.org/officeDocument/2006/relationships/hyperlink" Target="consultantplus://offline/ref=D78947BA22EC58D70BAEE44C4C9762A50D3E86A17787290CE385556714D056F228B68B4D5C9A50C846327308E43A97AC083AD128200C3676D139K" TargetMode="External"/><Relationship Id="rId10" Type="http://schemas.openxmlformats.org/officeDocument/2006/relationships/hyperlink" Target="consultantplus://offline/ref=B1D9321C4B88DE232866D0F56BB0F2640A8E3A0E5C7E2EF9484D14206758CD445761B630A660018F557F77E0D08C251527517EA743mCkEH" TargetMode="External"/><Relationship Id="rId31" Type="http://schemas.openxmlformats.org/officeDocument/2006/relationships/hyperlink" Target="consultantplus://offline/ref=9EE15D3F71C855653828258CEA86BE67BF397E6BA6753E77292992B81CD220B0F9FF0B6CEB39A9FD6649B56E3AFE3F07E11B9112E77EC693C89129CB29VEK" TargetMode="External"/><Relationship Id="rId44" Type="http://schemas.openxmlformats.org/officeDocument/2006/relationships/hyperlink" Target="consultantplus://offline/ref=F5F6D996025FECEAD781AA8D7B425DE990B7AFAECF9E71CB65F316D201FF5D07443669BF41C3AE969F4646238F9CE4FFF7914121856EQ9b6K" TargetMode="External"/><Relationship Id="rId52" Type="http://schemas.openxmlformats.org/officeDocument/2006/relationships/hyperlink" Target="consultantplus://offline/ref=4768531D018D85798DE2E1A59487240471DF05D707548692265D1E8ECCE5E7B8E6E32496B1BAC07030F692A88B5C95C2AECD1BCDAF2AFB11500CD546XDe3K" TargetMode="External"/><Relationship Id="rId60" Type="http://schemas.openxmlformats.org/officeDocument/2006/relationships/hyperlink" Target="consultantplus://offline/ref=2D6256A62F7D1564E87720461FDF326030BC26BB3E424A2BC3D642E9075208370489574E3C372FA69FCA3A3E9890C5B4DA236D5B574A8F379C83C59FxFh4K" TargetMode="External"/><Relationship Id="rId65" Type="http://schemas.openxmlformats.org/officeDocument/2006/relationships/hyperlink" Target="consultantplus://offline/ref=5AFBE5F19C7249EC3F14995FE9B0D28CC89895A65A6263A3332DBB38A27DE38316C8C0A1015B9141075BAE191563BC991D030B137AC0B056D0E4757104j4K" TargetMode="External"/><Relationship Id="rId73" Type="http://schemas.openxmlformats.org/officeDocument/2006/relationships/hyperlink" Target="consultantplus://offline/ref=BC68889B75814510EB78512DF15DCD896D1D66823CCFC1295F5254ACC5A4B9A5B0025007CBC272F98A3D479EC3451C34E20D170A823A8CAAED072F84T0q8K" TargetMode="External"/><Relationship Id="rId78" Type="http://schemas.openxmlformats.org/officeDocument/2006/relationships/hyperlink" Target="consultantplus://offline/ref=4B26CEBBFEA9E1795975395B781A8A1A0CC53B25E067CBC600E5FFABCB38087BC181E39D58FEE46DA341DD7C1177A4149845581B0A90FFEE6AF18B81J4tDK" TargetMode="External"/><Relationship Id="rId81" Type="http://schemas.openxmlformats.org/officeDocument/2006/relationships/hyperlink" Target="consultantplus://offline/ref=8104FC44E00A3ACD93215CD40DCCC0B0190FFB4E222EB4A87CD387D0D72BED379787231EAC924B3F4DA0D14EBE9CA58C5FFD6F36B77B9720FB39867Fy0t4K" TargetMode="External"/><Relationship Id="rId86" Type="http://schemas.openxmlformats.org/officeDocument/2006/relationships/hyperlink" Target="consultantplus://offline/ref=7309CF55D166D243B58C6F3C5652CDCD4FA88BDDC23E440AD217DE6D70F510F2C1422A82A5864F8F4EA748232BF029B5252EAA47B017D44ALEvFK" TargetMode="External"/><Relationship Id="rId94" Type="http://schemas.openxmlformats.org/officeDocument/2006/relationships/hyperlink" Target="consultantplus://offline/ref=68B6DAF0D4A041193FDB49F6998CA15F7162CC5079219F9D2069655E2A6942CA5589158192E470FA100AF6140E911CE69815DF7F1D93222996141267v7y2K" TargetMode="External"/><Relationship Id="rId99" Type="http://schemas.openxmlformats.org/officeDocument/2006/relationships/hyperlink" Target="consultantplus://offline/ref=68B6DAF0D4A041193FDB49F6998CA15F7162CC5079219F9D2069655E2A6942CA5589158192E470FA100AF71C0F911CE69815DF7F1D93222996141267v7y2K" TargetMode="External"/><Relationship Id="rId101" Type="http://schemas.openxmlformats.org/officeDocument/2006/relationships/hyperlink" Target="consultantplus://offline/ref=68B6DAF0D4A041193FDB49F6998CA15F7162CC5079219F9D2069655E2A6942CA5589158192E470FA100AF71C09911CE69815DF7F1D93222996141267v7y2K" TargetMode="External"/><Relationship Id="rId4" Type="http://schemas.openxmlformats.org/officeDocument/2006/relationships/settings" Target="settings.xml"/><Relationship Id="rId9" Type="http://schemas.openxmlformats.org/officeDocument/2006/relationships/hyperlink" Target="consultantplus://offline/ref=BE00080B21E59115A8E3D7FDDFF6F44E7D601027F17B550CA0D81F42050E940BB6AA6A00C410D5E1592487E16E5BFE2A7FF6AB4DEFDF929B05fFH" TargetMode="External"/><Relationship Id="rId13" Type="http://schemas.openxmlformats.org/officeDocument/2006/relationships/hyperlink" Target="http://uglich.ru/" TargetMode="External"/><Relationship Id="rId18" Type="http://schemas.openxmlformats.org/officeDocument/2006/relationships/hyperlink" Target="consultantplus://offline/ref=A95A852EA2021BA20D9ACEE63E7B965A676DD20AA3E51FC91BDD0CC53B186DD6B27E055BC3F6D6CFE1B6CBD8B8D7314596F441E8611C50F0OCGFG" TargetMode="External"/><Relationship Id="rId39" Type="http://schemas.openxmlformats.org/officeDocument/2006/relationships/hyperlink" Target="consultantplus://offline/ref=CAA479E1D802D79E57A75ADAD1F55513ACE68043DB4DF2E1BA8B2089C31CB540847B7C4DA54C83F7704BFAD2B3CCEBEBB866344D5DA9FB093BD8DB33i5a1K" TargetMode="External"/><Relationship Id="rId109" Type="http://schemas.openxmlformats.org/officeDocument/2006/relationships/hyperlink" Target="consultantplus://offline/ref=D5939D0FDBA026A8AF95E69305463E8DF2A697E66B320C67C8E4B81781920D486DFBA3885850596A9ED893228467F1D3F2F699A8ED99276EBE811046wC38K" TargetMode="External"/><Relationship Id="rId34" Type="http://schemas.openxmlformats.org/officeDocument/2006/relationships/image" Target="media/image2.wmf"/><Relationship Id="rId50" Type="http://schemas.openxmlformats.org/officeDocument/2006/relationships/hyperlink" Target="consultantplus://offline/ref=7EB3764FD6D4706890FDB77C435147A82246786F7C5B4858B451EB5738C1E3DEF170563E1EBBDE7B0E21A5F840E1F11F517C501CE60267o3d6K" TargetMode="External"/><Relationship Id="rId55" Type="http://schemas.openxmlformats.org/officeDocument/2006/relationships/hyperlink" Target="consultantplus://offline/ref=AF588AAE5DA2083FEE76526C3C52F5FE603D191F164DEC90AA8BEC711BA5CC415049DBA68EB1FF4723B9374C44F7015E703B8728F55B3C603D5CDE91NEfDK" TargetMode="External"/><Relationship Id="rId76" Type="http://schemas.openxmlformats.org/officeDocument/2006/relationships/hyperlink" Target="consultantplus://offline/ref=4081B1F7326535A458742263C9376FA2822FD8D4AE69CD2FD145DEFF1371DE8441A44345F2DCA9EFA5872717761ECC97BD3BB812AEB27805A291CFBFAFsBK" TargetMode="External"/><Relationship Id="rId97" Type="http://schemas.openxmlformats.org/officeDocument/2006/relationships/hyperlink" Target="consultantplus://offline/ref=68B6DAF0D4A041193FDB49F6998CA15F7162CC5079219F9D2069655E2A6942CA5589158192E470FA100AF71D09911CE69815DF7F1D93222996141267v7y2K" TargetMode="External"/><Relationship Id="rId104" Type="http://schemas.openxmlformats.org/officeDocument/2006/relationships/hyperlink" Target="consultantplus://offline/ref=80B4922285F279947BE568A2A3A20BD4BE8D7F47E9B899D90C77EFAC42C3DB3B0722D413C88390BA3F9CC55AE3AEA96C08760EEC25B8F114835A88F8G010K" TargetMode="External"/><Relationship Id="rId7" Type="http://schemas.openxmlformats.org/officeDocument/2006/relationships/endnotes" Target="endnotes.xml"/><Relationship Id="rId71" Type="http://schemas.openxmlformats.org/officeDocument/2006/relationships/hyperlink" Target="consultantplus://offline/ref=A237E29CC25164126D83639A104447564AC051552A37A54555A9DF58441D6C402D3526A3806AFF0DCE41089081C7F23AB67B74D403A5FD0B5C437032s5p2K" TargetMode="External"/><Relationship Id="rId92" Type="http://schemas.openxmlformats.org/officeDocument/2006/relationships/hyperlink" Target="consultantplus://offline/ref=68B6DAF0D4A041193FDB49F6998CA15F7162CC5079219F9D2069655E2A6942CA5589158192E470FA100AF61508911CE69815DF7F1D93222996141267v7y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3F51-3350-4C62-8A23-D396135E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7291</Words>
  <Characters>41562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48756</CharactersWithSpaces>
  <SharedDoc>false</SharedDoc>
  <HLinks>
    <vt:vector size="12" baseType="variant">
      <vt:variant>
        <vt:i4>3342396</vt:i4>
      </vt:variant>
      <vt:variant>
        <vt:i4>3</vt:i4>
      </vt:variant>
      <vt:variant>
        <vt:i4>0</vt:i4>
      </vt:variant>
      <vt:variant>
        <vt:i4>5</vt:i4>
      </vt:variant>
      <vt:variant>
        <vt:lpwstr>consultantplus://offline/ref=0CA733303707D17F8ED38253C000CB56F15BF0BF7FFBFA870644479B9783052CBA501B0957CA265ArCnDK</vt:lpwstr>
      </vt:variant>
      <vt:variant>
        <vt:lpwstr/>
      </vt:variant>
      <vt:variant>
        <vt:i4>7536741</vt:i4>
      </vt:variant>
      <vt:variant>
        <vt:i4>0</vt:i4>
      </vt:variant>
      <vt:variant>
        <vt:i4>0</vt:i4>
      </vt:variant>
      <vt:variant>
        <vt:i4>5</vt:i4>
      </vt:variant>
      <vt:variant>
        <vt:lpwstr>consultantplus://offline/ref=9BB68752D264BDECC0E5433A2F0193B39616F4D4F0497207CDABDF24E8i4K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Ложкомоев С.В.</cp:lastModifiedBy>
  <cp:revision>4</cp:revision>
  <cp:lastPrinted>2022-06-28T07:38:00Z</cp:lastPrinted>
  <dcterms:created xsi:type="dcterms:W3CDTF">2023-12-28T11:24:00Z</dcterms:created>
  <dcterms:modified xsi:type="dcterms:W3CDTF">2023-12-28T11:24:00Z</dcterms:modified>
</cp:coreProperties>
</file>