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046B1D" w:rsidP="00D4493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046B1D" w:rsidP="00D4493E">
                            <w:r w:rsidRPr="00BB409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TB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SI4gvoMvU7B7aEHRzPCOfi6XHV/L8tvGgm5aqjYslul5NAwWgG/0N70L65O&#10;ONqCbIaPsoI4dGekAxpr1dniQTkQoAORp1NvLJcSDhdhQqIIoxJMi+BdFDtuPk2Pl3ulzXsmO2QX&#10;GVbQegdO9/faWDI0PbrYWEIWvG1d+1vx7AAcpxMIDVetzZJw3fyZBMk6XsfEI7P52iNBnnu3xYp4&#10;8yJcRPm7fLXKw182bkjShlcVEzbMUVkh+bPOHTQ+aeKkLS1bXlk4S0mr7WbVKrSnoOzCfa7kYDm7&#10;+c9puCJALi9SCmckuJslXjGPFx4pSOQliyD2gjC5S+YBSUhePE/pngv27ymhIcNJNIsmLZ1Jv8gt&#10;cN/r3GjacQOzo+VdhuOTE02tAteicq01lLfT+qIUlv65FNDuY6OdXq1EJ7GacTMCihXxRlZPoFwl&#10;QVkgTxh4sGik+oHRAMMjw/r7jiqGUftBgPqTkBA7bdyGRIsZbNSlZXNpoaIEqAwbjKblykwTatcr&#10;vm0g0vTehLyFF1Nzp+Yzq8M7gwHhkjoMMzuBLvfO6zxyl78B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JwKhMG2AgAA&#10;ug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D4493E" w:rsidRDefault="00046B1D" w:rsidP="00D4493E">
                      <w:r w:rsidRPr="00BB409A"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plhQIAABIFAAAOAAAAZHJzL2Uyb0RvYy54bWysVG1v2yAQ/j5p/wHxPbWdOmls1an6skyT&#10;uhep3Q8gBsdomGNAYnfV/vsOnKRdt0nTNH/AwB0Pd/c8x/nF0CmyE9ZJ0BXNTlJKhK6BS72p6Of7&#10;1WRBifNMc6ZAi4o+CEcvlq9fnfemFFNoQXFhCYJoV/amoq33pkwSV7eiY+4EjNBobMB2zOPSbhJu&#10;WY/onUqmaTpPerDcWKiFc7h7MxrpMuI3jaj9x6ZxwhNVUYzNx9HGcR3GZHnOyo1lppX1Pgz2D1F0&#10;TGq89Ah1wzwjWyt/gepkbcFB409q6BJoGlmLmANmk6UvsrlrmRExFyyOM8cyuf8HW3/YfbJE8ooW&#10;lGjWIUX3YvDkCgYyDdXpjSvR6c6gmx9wG1mOmTpzC/UXRzRct0xvxKW10LeCcYwuCyeTZ0dHHBdA&#10;1v174HgN23qIQENju1A6LAZBdGTp4chMCKXGzVlxWpwVaKrRtjidzeeRuoSVh9PGOv9WQEfCpKIW&#10;mY/obHfrfIiGlQeXcJkDJflKKhUXdrO+VpbsGKpkFb+YwAs3pYOzhnBsRBx3MEi8I9hCuJH1xyKb&#10;5unVtJis5ouzSb7KZ5PiLF1M0qy4KuZpXuQ3q+8hwCwvW8m50LdSi4MCs/zvGN73wqidqEHSI5Oz&#10;6Wyk6I9JpvH7XZKd9NiQSnZY56MTKwOxbzTHtFnpmVTjPPk5/FhlrMHhH6sSZRCYHzXgh/UQ9RY1&#10;EiSyBv6AurCAtCHD+JjgpAX7jZIeG7Oi7uuWWUGJeqdRW0WW56GT4+J0jjFSYp9b1nGBu0zXCFNR&#10;f5he+7Hzt8bKTYu3jErWcIlabGSUyVNEewVj48V89o9E6Ozn6+j19JQtf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1qvaZY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D4493E" w:rsidRDefault="00046B1D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046B1D" w:rsidRDefault="00046B1D" w:rsidP="00046B1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11.12.2023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29</w:t>
                              </w:r>
                              <w:r>
                                <w:rPr>
                                  <w:u w:val="single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D4493E" w:rsidRPr="00A501AD" w:rsidRDefault="00D4493E" w:rsidP="00046B1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046B1D" w:rsidRDefault="00046B1D" w:rsidP="00046B1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11.12.2023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29</w:t>
                        </w:r>
                        <w:r>
                          <w:rPr>
                            <w:u w:val="single"/>
                          </w:rPr>
                          <w:t>5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D4493E" w:rsidRPr="00A501AD" w:rsidRDefault="00D4493E" w:rsidP="00046B1D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3A5E61" w:rsidRDefault="003A5E61" w:rsidP="00D4493E">
      <w:pPr>
        <w:rPr>
          <w:b/>
          <w:sz w:val="28"/>
          <w:szCs w:val="28"/>
        </w:rPr>
      </w:pPr>
    </w:p>
    <w:p w:rsidR="00846F07" w:rsidRDefault="00846F07" w:rsidP="00D4493E">
      <w:pPr>
        <w:rPr>
          <w:sz w:val="28"/>
          <w:szCs w:val="28"/>
        </w:rPr>
      </w:pPr>
    </w:p>
    <w:p w:rsidR="00561473" w:rsidRPr="007E379C" w:rsidRDefault="00561473" w:rsidP="00D4493E">
      <w:pPr>
        <w:rPr>
          <w:sz w:val="24"/>
          <w:szCs w:val="28"/>
        </w:rPr>
      </w:pPr>
    </w:p>
    <w:p w:rsidR="00D4493E" w:rsidRPr="007E379C" w:rsidRDefault="004012E5" w:rsidP="00A80634">
      <w:pPr>
        <w:tabs>
          <w:tab w:val="left" w:pos="3969"/>
          <w:tab w:val="left" w:pos="4111"/>
        </w:tabs>
        <w:ind w:left="142" w:right="5387"/>
        <w:jc w:val="both"/>
        <w:rPr>
          <w:sz w:val="26"/>
          <w:szCs w:val="26"/>
        </w:rPr>
      </w:pPr>
      <w:r w:rsidRPr="007E379C">
        <w:rPr>
          <w:sz w:val="26"/>
          <w:szCs w:val="26"/>
        </w:rPr>
        <w:t xml:space="preserve">О </w:t>
      </w:r>
      <w:r w:rsidR="00067F45" w:rsidRPr="007E379C">
        <w:rPr>
          <w:sz w:val="26"/>
          <w:szCs w:val="26"/>
        </w:rPr>
        <w:t xml:space="preserve">предоставлении </w:t>
      </w:r>
      <w:r w:rsidR="000D10DD" w:rsidRPr="007E379C">
        <w:rPr>
          <w:sz w:val="26"/>
          <w:szCs w:val="26"/>
        </w:rPr>
        <w:t>разрешения на условно разрешенный вид испол</w:t>
      </w:r>
      <w:r w:rsidR="000D10DD" w:rsidRPr="007E379C">
        <w:rPr>
          <w:sz w:val="26"/>
          <w:szCs w:val="26"/>
        </w:rPr>
        <w:t>ь</w:t>
      </w:r>
      <w:r w:rsidR="000D10DD" w:rsidRPr="007E379C">
        <w:rPr>
          <w:sz w:val="26"/>
          <w:szCs w:val="26"/>
        </w:rPr>
        <w:t>зования земельного уч</w:t>
      </w:r>
      <w:r w:rsidR="000D10DD" w:rsidRPr="007E379C">
        <w:rPr>
          <w:sz w:val="26"/>
          <w:szCs w:val="26"/>
        </w:rPr>
        <w:t>а</w:t>
      </w:r>
      <w:r w:rsidR="000D10DD" w:rsidRPr="007E379C">
        <w:rPr>
          <w:sz w:val="26"/>
          <w:szCs w:val="26"/>
        </w:rPr>
        <w:t>стка</w:t>
      </w:r>
    </w:p>
    <w:p w:rsidR="00D4493E" w:rsidRPr="007E379C" w:rsidRDefault="00D4493E" w:rsidP="00D4493E">
      <w:pPr>
        <w:pStyle w:val="a3"/>
        <w:ind w:firstLine="709"/>
        <w:rPr>
          <w:sz w:val="26"/>
          <w:szCs w:val="26"/>
        </w:rPr>
      </w:pPr>
    </w:p>
    <w:p w:rsidR="00D4493E" w:rsidRPr="007E379C" w:rsidRDefault="00C62C83" w:rsidP="00E22C3D">
      <w:pPr>
        <w:pStyle w:val="a3"/>
        <w:ind w:right="-2" w:firstLine="709"/>
        <w:rPr>
          <w:sz w:val="26"/>
          <w:szCs w:val="26"/>
        </w:rPr>
      </w:pPr>
      <w:r w:rsidRPr="007E379C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Правилами землепользования и застройки </w:t>
      </w:r>
      <w:r w:rsidR="00AC023F" w:rsidRPr="007E379C">
        <w:rPr>
          <w:sz w:val="26"/>
          <w:szCs w:val="26"/>
        </w:rPr>
        <w:t>городского</w:t>
      </w:r>
      <w:r w:rsidRPr="007E379C">
        <w:rPr>
          <w:sz w:val="26"/>
          <w:szCs w:val="26"/>
        </w:rPr>
        <w:t xml:space="preserve"> поселения </w:t>
      </w:r>
      <w:r w:rsidR="002D0EE1" w:rsidRPr="007E379C">
        <w:rPr>
          <w:sz w:val="26"/>
          <w:szCs w:val="26"/>
        </w:rPr>
        <w:t xml:space="preserve">Углич </w:t>
      </w:r>
      <w:r w:rsidRPr="007E379C">
        <w:rPr>
          <w:sz w:val="26"/>
          <w:szCs w:val="26"/>
        </w:rPr>
        <w:t>Угличс</w:t>
      </w:r>
      <w:r w:rsidR="007F15D1" w:rsidRPr="007E379C">
        <w:rPr>
          <w:sz w:val="26"/>
          <w:szCs w:val="26"/>
        </w:rPr>
        <w:t>кого муниципального района</w:t>
      </w:r>
      <w:r w:rsidR="00627365" w:rsidRPr="007E379C">
        <w:rPr>
          <w:sz w:val="26"/>
          <w:szCs w:val="26"/>
        </w:rPr>
        <w:t>, утвержденными решением Муниципального Совета городского поселения Углич</w:t>
      </w:r>
      <w:r w:rsidR="007F15D1" w:rsidRPr="007E379C">
        <w:rPr>
          <w:sz w:val="26"/>
          <w:szCs w:val="26"/>
        </w:rPr>
        <w:t xml:space="preserve"> от 30.04.2021 №221</w:t>
      </w:r>
      <w:r w:rsidRPr="007E379C">
        <w:rPr>
          <w:sz w:val="26"/>
          <w:szCs w:val="26"/>
        </w:rPr>
        <w:t xml:space="preserve">, </w:t>
      </w:r>
      <w:r w:rsidR="004927CD" w:rsidRPr="007E379C">
        <w:rPr>
          <w:sz w:val="26"/>
          <w:szCs w:val="26"/>
        </w:rPr>
        <w:t xml:space="preserve">решениями Думы Угличского муниципального района Ярославской области от </w:t>
      </w:r>
      <w:r w:rsidR="004927CD" w:rsidRPr="007E379C">
        <w:rPr>
          <w:color w:val="000000"/>
          <w:sz w:val="26"/>
          <w:szCs w:val="26"/>
        </w:rPr>
        <w:t>29.12.2022 №87</w:t>
      </w:r>
      <w:r w:rsidR="004927CD" w:rsidRPr="007E379C">
        <w:rPr>
          <w:sz w:val="26"/>
          <w:szCs w:val="26"/>
        </w:rPr>
        <w:t>«Об утверждении Соглашения о передаче осуществления полномочий по решению вопроса местного значения городского поселения Углич»</w:t>
      </w:r>
      <w:r w:rsidR="004927CD" w:rsidRPr="007E379C">
        <w:rPr>
          <w:sz w:val="26"/>
          <w:szCs w:val="26"/>
          <w:lang w:val="ru-RU"/>
        </w:rPr>
        <w:t>,</w:t>
      </w:r>
      <w:r w:rsidR="00196CCF" w:rsidRPr="007E379C">
        <w:rPr>
          <w:sz w:val="26"/>
          <w:szCs w:val="26"/>
        </w:rPr>
        <w:t xml:space="preserve"> </w:t>
      </w:r>
      <w:r w:rsidRPr="007E379C">
        <w:rPr>
          <w:sz w:val="26"/>
          <w:szCs w:val="26"/>
        </w:rPr>
        <w:t xml:space="preserve">от 26.06.2018 №315 «Об утверждении Положения об организации и проведении </w:t>
      </w:r>
      <w:r w:rsidR="001D695A" w:rsidRPr="007E379C">
        <w:rPr>
          <w:sz w:val="26"/>
          <w:szCs w:val="26"/>
          <w:lang w:val="ru-RU"/>
        </w:rPr>
        <w:t>о</w:t>
      </w:r>
      <w:r w:rsidR="001D695A" w:rsidRPr="007E379C">
        <w:rPr>
          <w:sz w:val="26"/>
          <w:szCs w:val="26"/>
          <w:lang w:val="ru-RU"/>
        </w:rPr>
        <w:t>б</w:t>
      </w:r>
      <w:r w:rsidR="001D695A" w:rsidRPr="007E379C">
        <w:rPr>
          <w:sz w:val="26"/>
          <w:szCs w:val="26"/>
          <w:lang w:val="ru-RU"/>
        </w:rPr>
        <w:t xml:space="preserve">щественных обсуждений или </w:t>
      </w:r>
      <w:r w:rsidRPr="007E379C">
        <w:rPr>
          <w:sz w:val="26"/>
          <w:szCs w:val="26"/>
        </w:rPr>
        <w:t>публичных слушаний</w:t>
      </w:r>
      <w:r w:rsidR="004927CD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по вопросам градостроительной деятельности на территории Угличского муниципального района</w:t>
      </w:r>
      <w:r w:rsidR="005C0E2E" w:rsidRPr="007E379C">
        <w:rPr>
          <w:sz w:val="26"/>
          <w:szCs w:val="26"/>
        </w:rPr>
        <w:t>»,</w:t>
      </w:r>
      <w:r w:rsidRPr="007E379C">
        <w:rPr>
          <w:sz w:val="26"/>
          <w:szCs w:val="26"/>
        </w:rPr>
        <w:t xml:space="preserve"> </w:t>
      </w:r>
      <w:r w:rsidR="00AF3E5F" w:rsidRPr="007E379C">
        <w:rPr>
          <w:sz w:val="26"/>
          <w:szCs w:val="26"/>
          <w:lang w:val="ru-RU"/>
        </w:rPr>
        <w:t xml:space="preserve">на </w:t>
      </w:r>
      <w:r w:rsidR="00227884" w:rsidRPr="007E379C">
        <w:rPr>
          <w:sz w:val="26"/>
          <w:szCs w:val="26"/>
          <w:lang w:val="ru-RU"/>
        </w:rPr>
        <w:t>о</w:t>
      </w:r>
      <w:r w:rsidR="00AF3E5F" w:rsidRPr="007E379C">
        <w:rPr>
          <w:sz w:val="26"/>
          <w:szCs w:val="26"/>
          <w:lang w:val="ru-RU"/>
        </w:rPr>
        <w:t>сновании з</w:t>
      </w:r>
      <w:r w:rsidR="00AF3E5F" w:rsidRPr="007E379C">
        <w:rPr>
          <w:sz w:val="26"/>
          <w:szCs w:val="26"/>
          <w:lang w:val="ru-RU"/>
        </w:rPr>
        <w:t>а</w:t>
      </w:r>
      <w:r w:rsidR="00AF3E5F" w:rsidRPr="007E379C">
        <w:rPr>
          <w:sz w:val="26"/>
          <w:szCs w:val="26"/>
          <w:lang w:val="ru-RU"/>
        </w:rPr>
        <w:t xml:space="preserve">явления </w:t>
      </w:r>
      <w:r w:rsidR="00392654" w:rsidRPr="00392654">
        <w:rPr>
          <w:sz w:val="26"/>
          <w:szCs w:val="26"/>
          <w:lang w:val="ru-RU"/>
        </w:rPr>
        <w:t>религиозной организации «Богоявленский женский монастырь Пересла</w:t>
      </w:r>
      <w:r w:rsidR="00392654" w:rsidRPr="00392654">
        <w:rPr>
          <w:sz w:val="26"/>
          <w:szCs w:val="26"/>
          <w:lang w:val="ru-RU"/>
        </w:rPr>
        <w:t>в</w:t>
      </w:r>
      <w:r w:rsidR="00392654" w:rsidRPr="00392654">
        <w:rPr>
          <w:sz w:val="26"/>
          <w:szCs w:val="26"/>
          <w:lang w:val="ru-RU"/>
        </w:rPr>
        <w:t xml:space="preserve">ской Епархии Русской Православной </w:t>
      </w:r>
      <w:r w:rsidR="00392654">
        <w:rPr>
          <w:sz w:val="26"/>
          <w:szCs w:val="26"/>
          <w:lang w:val="ru-RU"/>
        </w:rPr>
        <w:t xml:space="preserve">Церкви (Московский Патриархат)» </w:t>
      </w:r>
      <w:r w:rsidR="003805AC" w:rsidRPr="007E379C">
        <w:rPr>
          <w:sz w:val="26"/>
          <w:szCs w:val="26"/>
          <w:lang w:val="ru-RU"/>
        </w:rPr>
        <w:t xml:space="preserve">от </w:t>
      </w:r>
      <w:r w:rsidR="00392654">
        <w:rPr>
          <w:sz w:val="26"/>
          <w:szCs w:val="26"/>
          <w:lang w:val="ru-RU"/>
        </w:rPr>
        <w:t>0</w:t>
      </w:r>
      <w:r w:rsidR="007B4FF9">
        <w:rPr>
          <w:sz w:val="26"/>
          <w:szCs w:val="26"/>
          <w:lang w:val="ru-RU"/>
        </w:rPr>
        <w:t>2</w:t>
      </w:r>
      <w:r w:rsidR="002766BE">
        <w:rPr>
          <w:sz w:val="26"/>
          <w:szCs w:val="26"/>
          <w:lang w:val="ru-RU"/>
        </w:rPr>
        <w:t>.</w:t>
      </w:r>
      <w:r w:rsidR="007B4FF9">
        <w:rPr>
          <w:sz w:val="26"/>
          <w:szCs w:val="26"/>
          <w:lang w:val="ru-RU"/>
        </w:rPr>
        <w:t>1</w:t>
      </w:r>
      <w:r w:rsidR="00392654">
        <w:rPr>
          <w:sz w:val="26"/>
          <w:szCs w:val="26"/>
          <w:lang w:val="ru-RU"/>
        </w:rPr>
        <w:t>1</w:t>
      </w:r>
      <w:r w:rsidR="003805AC" w:rsidRPr="007E379C">
        <w:rPr>
          <w:sz w:val="26"/>
          <w:szCs w:val="26"/>
          <w:lang w:val="ru-RU"/>
        </w:rPr>
        <w:t>.2023</w:t>
      </w:r>
      <w:r w:rsidR="00227884" w:rsidRPr="007E379C">
        <w:rPr>
          <w:sz w:val="26"/>
          <w:szCs w:val="26"/>
          <w:lang w:val="ru-RU"/>
        </w:rPr>
        <w:t>,</w:t>
      </w:r>
      <w:r w:rsidR="00AF3E5F" w:rsidRPr="007E379C">
        <w:rPr>
          <w:sz w:val="26"/>
          <w:szCs w:val="26"/>
          <w:lang w:val="ru-RU"/>
        </w:rPr>
        <w:t xml:space="preserve"> </w:t>
      </w:r>
      <w:r w:rsidR="007F15D1" w:rsidRPr="007E379C">
        <w:rPr>
          <w:sz w:val="26"/>
          <w:szCs w:val="26"/>
        </w:rPr>
        <w:t xml:space="preserve">учитывая результаты </w:t>
      </w:r>
      <w:r w:rsidR="004927CD" w:rsidRPr="007E379C">
        <w:rPr>
          <w:sz w:val="26"/>
          <w:szCs w:val="26"/>
          <w:lang w:val="ru-RU"/>
        </w:rPr>
        <w:t>общественных обсуждений</w:t>
      </w:r>
      <w:r w:rsidR="00D74317" w:rsidRPr="007E379C">
        <w:rPr>
          <w:rFonts w:cs="Calibri"/>
          <w:sz w:val="26"/>
          <w:szCs w:val="26"/>
          <w:lang w:val="ru-RU"/>
        </w:rPr>
        <w:t>,</w:t>
      </w:r>
      <w:r w:rsidR="008D6687" w:rsidRPr="007E379C">
        <w:rPr>
          <w:sz w:val="26"/>
          <w:szCs w:val="26"/>
          <w:lang w:val="ru-RU"/>
        </w:rPr>
        <w:t xml:space="preserve"> </w:t>
      </w:r>
      <w:r w:rsidRPr="007E379C">
        <w:rPr>
          <w:sz w:val="26"/>
          <w:szCs w:val="26"/>
        </w:rPr>
        <w:t>Администрация Угличского муниципального района</w:t>
      </w:r>
    </w:p>
    <w:p w:rsidR="00D4493E" w:rsidRPr="007E379C" w:rsidRDefault="00D4493E" w:rsidP="00E22C3D">
      <w:pPr>
        <w:pStyle w:val="a3"/>
        <w:ind w:right="-2"/>
        <w:rPr>
          <w:sz w:val="26"/>
          <w:szCs w:val="26"/>
        </w:rPr>
      </w:pPr>
      <w:r w:rsidRPr="007E379C">
        <w:rPr>
          <w:sz w:val="26"/>
          <w:szCs w:val="26"/>
        </w:rPr>
        <w:t>ПОСТАНОВЛЯЕТ:</w:t>
      </w:r>
    </w:p>
    <w:p w:rsidR="00D4493E" w:rsidRPr="007E379C" w:rsidRDefault="00FB0CA0" w:rsidP="00366FBF">
      <w:pPr>
        <w:pStyle w:val="ConsPlusNormal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392654" w:rsidRPr="00392654">
        <w:rPr>
          <w:rFonts w:ascii="Times New Roman" w:hAnsi="Times New Roman" w:cs="Times New Roman"/>
          <w:sz w:val="26"/>
          <w:szCs w:val="26"/>
        </w:rPr>
        <w:t>религиозной организации «Богоявленский женский мон</w:t>
      </w:r>
      <w:r w:rsidR="00392654" w:rsidRPr="00392654">
        <w:rPr>
          <w:rFonts w:ascii="Times New Roman" w:hAnsi="Times New Roman" w:cs="Times New Roman"/>
          <w:sz w:val="26"/>
          <w:szCs w:val="26"/>
        </w:rPr>
        <w:t>а</w:t>
      </w:r>
      <w:r w:rsidR="00392654" w:rsidRPr="00392654">
        <w:rPr>
          <w:rFonts w:ascii="Times New Roman" w:hAnsi="Times New Roman" w:cs="Times New Roman"/>
          <w:sz w:val="26"/>
          <w:szCs w:val="26"/>
        </w:rPr>
        <w:t>стырь Переславской Епархии Русской Православной Церкви (Московский Патриа</w:t>
      </w:r>
      <w:r w:rsidR="00392654" w:rsidRPr="00392654">
        <w:rPr>
          <w:rFonts w:ascii="Times New Roman" w:hAnsi="Times New Roman" w:cs="Times New Roman"/>
          <w:sz w:val="26"/>
          <w:szCs w:val="26"/>
        </w:rPr>
        <w:t>р</w:t>
      </w:r>
      <w:r w:rsidR="00392654" w:rsidRPr="00392654">
        <w:rPr>
          <w:rFonts w:ascii="Times New Roman" w:hAnsi="Times New Roman" w:cs="Times New Roman"/>
          <w:sz w:val="26"/>
          <w:szCs w:val="26"/>
        </w:rPr>
        <w:t>хат)»</w:t>
      </w:r>
      <w:r w:rsidR="00392654">
        <w:rPr>
          <w:rFonts w:ascii="Times New Roman" w:hAnsi="Times New Roman" w:cs="Times New Roman"/>
          <w:sz w:val="26"/>
          <w:szCs w:val="26"/>
        </w:rPr>
        <w:t xml:space="preserve"> </w:t>
      </w:r>
      <w:r w:rsidR="004F3F0B" w:rsidRPr="007E379C">
        <w:rPr>
          <w:rFonts w:ascii="Times New Roman" w:hAnsi="Times New Roman" w:cs="Times New Roman"/>
          <w:sz w:val="26"/>
          <w:szCs w:val="26"/>
        </w:rPr>
        <w:t>разрешени</w:t>
      </w:r>
      <w:r w:rsidR="00723440" w:rsidRPr="007E379C">
        <w:rPr>
          <w:rFonts w:ascii="Times New Roman" w:hAnsi="Times New Roman" w:cs="Times New Roman"/>
          <w:sz w:val="26"/>
          <w:szCs w:val="26"/>
        </w:rPr>
        <w:t>е</w:t>
      </w:r>
      <w:r w:rsidR="004F3F0B" w:rsidRPr="007E379C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</w:t>
      </w:r>
      <w:r w:rsidR="00723440" w:rsidRPr="007E379C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C62C83" w:rsidRPr="007E379C">
        <w:rPr>
          <w:rFonts w:ascii="Times New Roman" w:hAnsi="Times New Roman" w:cs="Times New Roman"/>
          <w:sz w:val="26"/>
          <w:szCs w:val="26"/>
        </w:rPr>
        <w:t xml:space="preserve"> с </w:t>
      </w:r>
      <w:r w:rsidR="00366FBF" w:rsidRPr="007E379C">
        <w:rPr>
          <w:rFonts w:ascii="Times New Roman" w:hAnsi="Times New Roman" w:cs="Times New Roman"/>
          <w:sz w:val="26"/>
          <w:szCs w:val="26"/>
        </w:rPr>
        <w:t>кадастровым</w:t>
      </w:r>
      <w:r w:rsidR="002335B7" w:rsidRPr="007E379C">
        <w:rPr>
          <w:rFonts w:ascii="Times New Roman" w:hAnsi="Times New Roman"/>
          <w:sz w:val="26"/>
          <w:szCs w:val="26"/>
        </w:rPr>
        <w:t xml:space="preserve"> номером </w:t>
      </w:r>
      <w:r w:rsidR="008D6687" w:rsidRPr="007E379C">
        <w:rPr>
          <w:rFonts w:ascii="Times New Roman" w:hAnsi="Times New Roman" w:cs="Times New Roman"/>
          <w:sz w:val="26"/>
          <w:szCs w:val="26"/>
        </w:rPr>
        <w:t>76:22:</w:t>
      </w:r>
      <w:r w:rsidR="004927CD" w:rsidRPr="007E379C">
        <w:rPr>
          <w:rFonts w:ascii="Times New Roman" w:hAnsi="Times New Roman" w:cs="Times New Roman"/>
          <w:sz w:val="26"/>
          <w:szCs w:val="26"/>
        </w:rPr>
        <w:t>01</w:t>
      </w:r>
      <w:r w:rsidR="002766BE">
        <w:rPr>
          <w:rFonts w:ascii="Times New Roman" w:hAnsi="Times New Roman" w:cs="Times New Roman"/>
          <w:sz w:val="26"/>
          <w:szCs w:val="26"/>
        </w:rPr>
        <w:t>0</w:t>
      </w:r>
      <w:r w:rsidR="007B4FF9">
        <w:rPr>
          <w:rFonts w:ascii="Times New Roman" w:hAnsi="Times New Roman" w:cs="Times New Roman"/>
          <w:sz w:val="26"/>
          <w:szCs w:val="26"/>
        </w:rPr>
        <w:t>1</w:t>
      </w:r>
      <w:r w:rsidR="00392654">
        <w:rPr>
          <w:rFonts w:ascii="Times New Roman" w:hAnsi="Times New Roman" w:cs="Times New Roman"/>
          <w:sz w:val="26"/>
          <w:szCs w:val="26"/>
        </w:rPr>
        <w:t>11</w:t>
      </w:r>
      <w:r w:rsidR="004927CD" w:rsidRPr="007E379C">
        <w:rPr>
          <w:rFonts w:ascii="Times New Roman" w:hAnsi="Times New Roman" w:cs="Times New Roman"/>
          <w:sz w:val="26"/>
          <w:szCs w:val="26"/>
        </w:rPr>
        <w:t>:</w:t>
      </w:r>
      <w:r w:rsidR="00714E68">
        <w:rPr>
          <w:rFonts w:ascii="Times New Roman" w:hAnsi="Times New Roman" w:cs="Times New Roman"/>
          <w:sz w:val="26"/>
          <w:szCs w:val="26"/>
        </w:rPr>
        <w:t>8</w:t>
      </w:r>
      <w:r w:rsidR="00A3013A" w:rsidRPr="007E379C">
        <w:rPr>
          <w:rFonts w:ascii="Times New Roman" w:hAnsi="Times New Roman" w:cs="Times New Roman"/>
          <w:sz w:val="26"/>
          <w:szCs w:val="26"/>
        </w:rPr>
        <w:t>, расположенного по адресу: Ярославская о</w:t>
      </w:r>
      <w:r w:rsidR="00A3013A" w:rsidRPr="007E379C">
        <w:rPr>
          <w:rFonts w:ascii="Times New Roman" w:hAnsi="Times New Roman" w:cs="Times New Roman"/>
          <w:sz w:val="26"/>
          <w:szCs w:val="26"/>
        </w:rPr>
        <w:t>б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ласть, </w:t>
      </w:r>
      <w:r w:rsidR="007D5872" w:rsidRPr="007E379C">
        <w:rPr>
          <w:rFonts w:ascii="Times New Roman" w:hAnsi="Times New Roman" w:cs="Times New Roman"/>
          <w:sz w:val="26"/>
          <w:szCs w:val="26"/>
        </w:rPr>
        <w:t xml:space="preserve">Угличский муниципальный район, </w:t>
      </w:r>
      <w:r w:rsidR="00A3013A" w:rsidRPr="007E379C">
        <w:rPr>
          <w:rFonts w:ascii="Times New Roman" w:hAnsi="Times New Roman" w:cs="Times New Roman"/>
          <w:sz w:val="26"/>
          <w:szCs w:val="26"/>
        </w:rPr>
        <w:t xml:space="preserve">г. Углич, </w:t>
      </w:r>
      <w:r w:rsidR="002766BE">
        <w:rPr>
          <w:rFonts w:ascii="Times New Roman" w:hAnsi="Times New Roman" w:cs="Times New Roman"/>
          <w:sz w:val="26"/>
          <w:szCs w:val="26"/>
        </w:rPr>
        <w:t xml:space="preserve">ул. </w:t>
      </w:r>
      <w:r w:rsidR="00392654">
        <w:rPr>
          <w:rFonts w:ascii="Times New Roman" w:hAnsi="Times New Roman" w:cs="Times New Roman"/>
          <w:sz w:val="26"/>
          <w:szCs w:val="26"/>
        </w:rPr>
        <w:t>Февральская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, </w:t>
      </w:r>
      <w:r w:rsidR="00392654">
        <w:rPr>
          <w:rFonts w:ascii="Times New Roman" w:hAnsi="Times New Roman" w:cs="Times New Roman"/>
          <w:sz w:val="26"/>
          <w:szCs w:val="26"/>
        </w:rPr>
        <w:t>д. 6</w:t>
      </w:r>
      <w:r w:rsidR="004927CD" w:rsidRPr="007E379C">
        <w:rPr>
          <w:rFonts w:ascii="Times New Roman" w:hAnsi="Times New Roman" w:cs="Times New Roman"/>
          <w:sz w:val="26"/>
          <w:szCs w:val="26"/>
        </w:rPr>
        <w:t xml:space="preserve"> – «</w:t>
      </w:r>
      <w:r w:rsidR="00392654">
        <w:rPr>
          <w:rFonts w:ascii="Times New Roman" w:hAnsi="Times New Roman" w:cs="Times New Roman"/>
          <w:sz w:val="26"/>
          <w:szCs w:val="26"/>
        </w:rPr>
        <w:t>религ</w:t>
      </w:r>
      <w:r w:rsidR="00392654">
        <w:rPr>
          <w:rFonts w:ascii="Times New Roman" w:hAnsi="Times New Roman" w:cs="Times New Roman"/>
          <w:sz w:val="26"/>
          <w:szCs w:val="26"/>
        </w:rPr>
        <w:t>и</w:t>
      </w:r>
      <w:r w:rsidR="00392654">
        <w:rPr>
          <w:rFonts w:ascii="Times New Roman" w:hAnsi="Times New Roman" w:cs="Times New Roman"/>
          <w:sz w:val="26"/>
          <w:szCs w:val="26"/>
        </w:rPr>
        <w:t>озное использование</w:t>
      </w:r>
      <w:r w:rsidR="00B41CF7" w:rsidRPr="007E379C">
        <w:rPr>
          <w:rFonts w:ascii="Times New Roman" w:hAnsi="Times New Roman" w:cs="Times New Roman"/>
          <w:sz w:val="26"/>
          <w:szCs w:val="26"/>
        </w:rPr>
        <w:t>».</w:t>
      </w:r>
    </w:p>
    <w:p w:rsidR="00366FBF" w:rsidRPr="007E379C" w:rsidRDefault="00495C0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Опубликовать настоящее постановление в «Угличской газете» и разме</w:t>
      </w:r>
      <w:r w:rsidRPr="007E379C">
        <w:rPr>
          <w:sz w:val="26"/>
          <w:szCs w:val="26"/>
        </w:rPr>
        <w:t>с</w:t>
      </w:r>
      <w:r w:rsidRPr="007E379C">
        <w:rPr>
          <w:sz w:val="26"/>
          <w:szCs w:val="26"/>
        </w:rPr>
        <w:t>тить на официальном сайте Угличского муниципального района</w:t>
      </w:r>
      <w:r w:rsidR="009D74E6" w:rsidRPr="007E379C">
        <w:rPr>
          <w:sz w:val="26"/>
          <w:szCs w:val="26"/>
        </w:rPr>
        <w:t xml:space="preserve"> </w:t>
      </w:r>
      <w:hyperlink r:id="rId8" w:history="1">
        <w:r w:rsidR="009D74E6" w:rsidRPr="007E379C">
          <w:rPr>
            <w:rStyle w:val="ab"/>
            <w:color w:val="auto"/>
            <w:sz w:val="26"/>
            <w:szCs w:val="26"/>
            <w:lang w:val="en-US"/>
          </w:rPr>
          <w:t>http</w:t>
        </w:r>
        <w:r w:rsidR="009D74E6" w:rsidRPr="007E379C">
          <w:rPr>
            <w:rStyle w:val="ab"/>
            <w:color w:val="auto"/>
            <w:sz w:val="26"/>
            <w:szCs w:val="26"/>
          </w:rPr>
          <w:t>://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uglich</w:t>
        </w:r>
        <w:r w:rsidR="009D74E6" w:rsidRPr="007E379C">
          <w:rPr>
            <w:rStyle w:val="ab"/>
            <w:color w:val="auto"/>
            <w:sz w:val="26"/>
            <w:szCs w:val="26"/>
          </w:rPr>
          <w:t>.</w:t>
        </w:r>
        <w:r w:rsidR="009D74E6" w:rsidRPr="007E379C">
          <w:rPr>
            <w:rStyle w:val="ab"/>
            <w:color w:val="auto"/>
            <w:sz w:val="26"/>
            <w:szCs w:val="26"/>
            <w:lang w:val="en-US"/>
          </w:rPr>
          <w:t>ru</w:t>
        </w:r>
      </w:hyperlink>
      <w:r w:rsidR="00D4493E" w:rsidRPr="007E379C">
        <w:rPr>
          <w:sz w:val="26"/>
          <w:szCs w:val="26"/>
        </w:rPr>
        <w:t>.</w:t>
      </w:r>
    </w:p>
    <w:p w:rsidR="00366FBF" w:rsidRPr="007E379C" w:rsidRDefault="00366FBF" w:rsidP="00366FBF">
      <w:pPr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7E379C">
        <w:rPr>
          <w:sz w:val="26"/>
          <w:szCs w:val="26"/>
        </w:rPr>
        <w:t>Контроль за исполнением настоящего постановления возложить на перв</w:t>
      </w:r>
      <w:r w:rsidRPr="007E379C">
        <w:rPr>
          <w:sz w:val="26"/>
          <w:szCs w:val="26"/>
        </w:rPr>
        <w:t>о</w:t>
      </w:r>
      <w:r w:rsidRPr="007E379C">
        <w:rPr>
          <w:sz w:val="26"/>
          <w:szCs w:val="26"/>
        </w:rPr>
        <w:t>го заместителя Главы Администрации района</w:t>
      </w:r>
      <w:r w:rsidR="004927CD" w:rsidRPr="007E379C">
        <w:rPr>
          <w:sz w:val="26"/>
          <w:szCs w:val="26"/>
        </w:rPr>
        <w:t xml:space="preserve"> – начальника Управления жилищно-коммунального комплекса и строительства Администрации района</w:t>
      </w:r>
      <w:r w:rsidRPr="007E379C">
        <w:rPr>
          <w:sz w:val="26"/>
          <w:szCs w:val="26"/>
        </w:rPr>
        <w:t xml:space="preserve"> З</w:t>
      </w:r>
      <w:r w:rsidRPr="007E379C">
        <w:rPr>
          <w:sz w:val="26"/>
          <w:szCs w:val="26"/>
        </w:rPr>
        <w:t>а</w:t>
      </w:r>
      <w:r w:rsidRPr="007E379C">
        <w:rPr>
          <w:sz w:val="26"/>
          <w:szCs w:val="26"/>
        </w:rPr>
        <w:t>дворнову О.В.</w:t>
      </w:r>
    </w:p>
    <w:p w:rsidR="00D4493E" w:rsidRPr="007E379C" w:rsidRDefault="00D4493E" w:rsidP="00366FBF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79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406EA" w:rsidRPr="007E379C"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E17D0D" w:rsidRPr="007E379C">
        <w:rPr>
          <w:rFonts w:ascii="Times New Roman" w:hAnsi="Times New Roman" w:cs="Times New Roman"/>
          <w:sz w:val="26"/>
          <w:szCs w:val="26"/>
        </w:rPr>
        <w:t xml:space="preserve"> </w:t>
      </w:r>
      <w:r w:rsidR="000F07D3" w:rsidRPr="007E379C">
        <w:rPr>
          <w:rFonts w:ascii="Times New Roman" w:hAnsi="Times New Roman" w:cs="Times New Roman"/>
          <w:sz w:val="26"/>
          <w:szCs w:val="26"/>
        </w:rPr>
        <w:t>опу</w:t>
      </w:r>
      <w:r w:rsidR="000F07D3" w:rsidRPr="007E379C">
        <w:rPr>
          <w:rFonts w:ascii="Times New Roman" w:hAnsi="Times New Roman" w:cs="Times New Roman"/>
          <w:sz w:val="26"/>
          <w:szCs w:val="26"/>
        </w:rPr>
        <w:t>б</w:t>
      </w:r>
      <w:r w:rsidR="000F07D3" w:rsidRPr="007E379C">
        <w:rPr>
          <w:rFonts w:ascii="Times New Roman" w:hAnsi="Times New Roman" w:cs="Times New Roman"/>
          <w:sz w:val="26"/>
          <w:szCs w:val="26"/>
        </w:rPr>
        <w:t>ликов</w:t>
      </w:r>
      <w:r w:rsidR="00D9314F" w:rsidRPr="007E379C">
        <w:rPr>
          <w:rFonts w:ascii="Times New Roman" w:hAnsi="Times New Roman" w:cs="Times New Roman"/>
          <w:sz w:val="26"/>
          <w:szCs w:val="26"/>
        </w:rPr>
        <w:t>а</w:t>
      </w:r>
      <w:r w:rsidRPr="007E379C">
        <w:rPr>
          <w:rFonts w:ascii="Times New Roman" w:hAnsi="Times New Roman" w:cs="Times New Roman"/>
          <w:sz w:val="26"/>
          <w:szCs w:val="26"/>
        </w:rPr>
        <w:t>ния.</w:t>
      </w: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379C" w:rsidRPr="007E379C" w:rsidRDefault="007E379C" w:rsidP="007E379C">
      <w:pPr>
        <w:pStyle w:val="ConsPlusNormal"/>
        <w:widowControl/>
        <w:tabs>
          <w:tab w:val="left" w:pos="1134"/>
        </w:tabs>
        <w:ind w:left="709"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5703" w:rsidRPr="007E379C" w:rsidRDefault="009F30B8" w:rsidP="00B86AD0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904F37">
        <w:rPr>
          <w:sz w:val="26"/>
          <w:szCs w:val="26"/>
        </w:rPr>
        <w:t xml:space="preserve">.о. </w:t>
      </w:r>
      <w:r w:rsidR="00D4493E" w:rsidRPr="007E379C">
        <w:rPr>
          <w:sz w:val="26"/>
          <w:szCs w:val="26"/>
        </w:rPr>
        <w:t>Глав</w:t>
      </w:r>
      <w:r w:rsidR="00904F37">
        <w:rPr>
          <w:sz w:val="26"/>
          <w:szCs w:val="26"/>
        </w:rPr>
        <w:t>ы</w:t>
      </w:r>
      <w:r w:rsidR="00D4493E" w:rsidRPr="007E379C">
        <w:rPr>
          <w:sz w:val="26"/>
          <w:szCs w:val="26"/>
        </w:rPr>
        <w:t xml:space="preserve"> района</w:t>
      </w:r>
      <w:r w:rsidR="00D4493E" w:rsidRPr="007E379C">
        <w:rPr>
          <w:sz w:val="26"/>
          <w:szCs w:val="26"/>
        </w:rPr>
        <w:tab/>
      </w:r>
      <w:r w:rsidR="00D4493E" w:rsidRPr="007E379C">
        <w:rPr>
          <w:sz w:val="26"/>
          <w:szCs w:val="26"/>
        </w:rPr>
        <w:tab/>
      </w:r>
      <w:r w:rsidR="00D4493E" w:rsidRPr="007E379C">
        <w:rPr>
          <w:sz w:val="26"/>
          <w:szCs w:val="26"/>
        </w:rPr>
        <w:tab/>
      </w:r>
      <w:r w:rsidR="00D4493E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</w:r>
      <w:r w:rsidR="00BE2A4C" w:rsidRPr="007E379C">
        <w:rPr>
          <w:sz w:val="26"/>
          <w:szCs w:val="26"/>
        </w:rPr>
        <w:tab/>
        <w:t xml:space="preserve">     </w:t>
      </w:r>
      <w:r w:rsidR="007B4FF9">
        <w:rPr>
          <w:sz w:val="26"/>
          <w:szCs w:val="26"/>
        </w:rPr>
        <w:t xml:space="preserve">    </w:t>
      </w:r>
      <w:r w:rsidR="00904F37">
        <w:rPr>
          <w:sz w:val="26"/>
          <w:szCs w:val="26"/>
        </w:rPr>
        <w:t>О</w:t>
      </w:r>
      <w:r w:rsidR="00EF68F5" w:rsidRPr="007E379C">
        <w:rPr>
          <w:sz w:val="26"/>
          <w:szCs w:val="26"/>
        </w:rPr>
        <w:t>.</w:t>
      </w:r>
      <w:r w:rsidR="00904F37">
        <w:rPr>
          <w:sz w:val="26"/>
          <w:szCs w:val="26"/>
        </w:rPr>
        <w:t>В</w:t>
      </w:r>
      <w:r w:rsidR="00EF68F5" w:rsidRPr="007E379C">
        <w:rPr>
          <w:sz w:val="26"/>
          <w:szCs w:val="26"/>
        </w:rPr>
        <w:t xml:space="preserve">. </w:t>
      </w:r>
      <w:r w:rsidR="00904F37" w:rsidRPr="00904F37">
        <w:rPr>
          <w:sz w:val="26"/>
          <w:szCs w:val="26"/>
        </w:rPr>
        <w:t>Задворнов</w:t>
      </w:r>
      <w:r w:rsidR="00904F37">
        <w:rPr>
          <w:sz w:val="26"/>
          <w:szCs w:val="26"/>
        </w:rPr>
        <w:t>а</w:t>
      </w:r>
    </w:p>
    <w:sectPr w:rsidR="000E5703" w:rsidRPr="007E379C" w:rsidSect="007E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DE" w:rsidRDefault="00FE7BDE" w:rsidP="00576C8E">
      <w:r>
        <w:separator/>
      </w:r>
    </w:p>
  </w:endnote>
  <w:endnote w:type="continuationSeparator" w:id="0">
    <w:p w:rsidR="00FE7BDE" w:rsidRDefault="00FE7BDE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DE" w:rsidRDefault="00FE7BDE" w:rsidP="00576C8E">
      <w:r>
        <w:separator/>
      </w:r>
    </w:p>
  </w:footnote>
  <w:footnote w:type="continuationSeparator" w:id="0">
    <w:p w:rsidR="00FE7BDE" w:rsidRDefault="00FE7BDE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38" w:rsidRDefault="001217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789"/>
    <w:multiLevelType w:val="hybridMultilevel"/>
    <w:tmpl w:val="861EA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3E3E0B"/>
    <w:multiLevelType w:val="hybridMultilevel"/>
    <w:tmpl w:val="2E6A12B6"/>
    <w:lvl w:ilvl="0" w:tplc="DD0A59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407EE"/>
    <w:rsid w:val="00046B1D"/>
    <w:rsid w:val="000607EA"/>
    <w:rsid w:val="00062B0C"/>
    <w:rsid w:val="00067F45"/>
    <w:rsid w:val="00071A6F"/>
    <w:rsid w:val="00071D8D"/>
    <w:rsid w:val="000823FE"/>
    <w:rsid w:val="00097363"/>
    <w:rsid w:val="000A466A"/>
    <w:rsid w:val="000B6E81"/>
    <w:rsid w:val="000C295E"/>
    <w:rsid w:val="000D10DD"/>
    <w:rsid w:val="000D1563"/>
    <w:rsid w:val="000D7129"/>
    <w:rsid w:val="000E5703"/>
    <w:rsid w:val="000F07D3"/>
    <w:rsid w:val="000F1A5F"/>
    <w:rsid w:val="00121738"/>
    <w:rsid w:val="001406EA"/>
    <w:rsid w:val="0015065A"/>
    <w:rsid w:val="001834C1"/>
    <w:rsid w:val="00195766"/>
    <w:rsid w:val="00196CCF"/>
    <w:rsid w:val="001A18E3"/>
    <w:rsid w:val="001A2DB3"/>
    <w:rsid w:val="001B4AC9"/>
    <w:rsid w:val="001C7D4B"/>
    <w:rsid w:val="001D695A"/>
    <w:rsid w:val="001E0812"/>
    <w:rsid w:val="001F35DC"/>
    <w:rsid w:val="0020012D"/>
    <w:rsid w:val="00227884"/>
    <w:rsid w:val="002312AB"/>
    <w:rsid w:val="002335B7"/>
    <w:rsid w:val="00240EE1"/>
    <w:rsid w:val="002445E0"/>
    <w:rsid w:val="00250992"/>
    <w:rsid w:val="00251E48"/>
    <w:rsid w:val="00262676"/>
    <w:rsid w:val="002766BE"/>
    <w:rsid w:val="002A301E"/>
    <w:rsid w:val="002B52F5"/>
    <w:rsid w:val="002B7B2C"/>
    <w:rsid w:val="002C15C4"/>
    <w:rsid w:val="002D0EE1"/>
    <w:rsid w:val="002D50AA"/>
    <w:rsid w:val="002F654E"/>
    <w:rsid w:val="0032565D"/>
    <w:rsid w:val="00334962"/>
    <w:rsid w:val="00334D14"/>
    <w:rsid w:val="003554E4"/>
    <w:rsid w:val="00356B7B"/>
    <w:rsid w:val="00366FBF"/>
    <w:rsid w:val="00372F7F"/>
    <w:rsid w:val="003805AC"/>
    <w:rsid w:val="00387568"/>
    <w:rsid w:val="00392654"/>
    <w:rsid w:val="003930C7"/>
    <w:rsid w:val="003A0B29"/>
    <w:rsid w:val="003A5E61"/>
    <w:rsid w:val="003B7F2E"/>
    <w:rsid w:val="004012E5"/>
    <w:rsid w:val="00403924"/>
    <w:rsid w:val="00441961"/>
    <w:rsid w:val="00446D31"/>
    <w:rsid w:val="00447BDD"/>
    <w:rsid w:val="00467F1C"/>
    <w:rsid w:val="00475287"/>
    <w:rsid w:val="0048670A"/>
    <w:rsid w:val="004927CD"/>
    <w:rsid w:val="00495C0F"/>
    <w:rsid w:val="004A11DA"/>
    <w:rsid w:val="004A67D2"/>
    <w:rsid w:val="004A7950"/>
    <w:rsid w:val="004D2310"/>
    <w:rsid w:val="004F3F0B"/>
    <w:rsid w:val="0050782B"/>
    <w:rsid w:val="005112D6"/>
    <w:rsid w:val="005208A4"/>
    <w:rsid w:val="00536247"/>
    <w:rsid w:val="005429F0"/>
    <w:rsid w:val="00561473"/>
    <w:rsid w:val="00576C8E"/>
    <w:rsid w:val="0058567D"/>
    <w:rsid w:val="00586C50"/>
    <w:rsid w:val="005B597F"/>
    <w:rsid w:val="005C0E2E"/>
    <w:rsid w:val="005C0FB2"/>
    <w:rsid w:val="00627365"/>
    <w:rsid w:val="00633733"/>
    <w:rsid w:val="00655737"/>
    <w:rsid w:val="00675D9D"/>
    <w:rsid w:val="00680FE7"/>
    <w:rsid w:val="00694E9D"/>
    <w:rsid w:val="00696050"/>
    <w:rsid w:val="006C419C"/>
    <w:rsid w:val="006E0B63"/>
    <w:rsid w:val="006F58FE"/>
    <w:rsid w:val="0070229A"/>
    <w:rsid w:val="0071256C"/>
    <w:rsid w:val="00714E68"/>
    <w:rsid w:val="007169E4"/>
    <w:rsid w:val="00723440"/>
    <w:rsid w:val="00730192"/>
    <w:rsid w:val="007349A8"/>
    <w:rsid w:val="00741BF3"/>
    <w:rsid w:val="007473B9"/>
    <w:rsid w:val="00750CA7"/>
    <w:rsid w:val="0076348A"/>
    <w:rsid w:val="00777CFC"/>
    <w:rsid w:val="007B4FF9"/>
    <w:rsid w:val="007D5872"/>
    <w:rsid w:val="007D6855"/>
    <w:rsid w:val="007E379C"/>
    <w:rsid w:val="007F11F8"/>
    <w:rsid w:val="007F15D1"/>
    <w:rsid w:val="008178A6"/>
    <w:rsid w:val="00822A00"/>
    <w:rsid w:val="00822ED1"/>
    <w:rsid w:val="0082408C"/>
    <w:rsid w:val="008444E2"/>
    <w:rsid w:val="00846F07"/>
    <w:rsid w:val="00855398"/>
    <w:rsid w:val="008863AA"/>
    <w:rsid w:val="008A2C15"/>
    <w:rsid w:val="008B14C0"/>
    <w:rsid w:val="008C15B7"/>
    <w:rsid w:val="008D29A1"/>
    <w:rsid w:val="008D6687"/>
    <w:rsid w:val="008F38EA"/>
    <w:rsid w:val="00904F37"/>
    <w:rsid w:val="00930A7F"/>
    <w:rsid w:val="00933251"/>
    <w:rsid w:val="00943F8B"/>
    <w:rsid w:val="00964C4A"/>
    <w:rsid w:val="0098402E"/>
    <w:rsid w:val="009A4816"/>
    <w:rsid w:val="009B4558"/>
    <w:rsid w:val="009D74E6"/>
    <w:rsid w:val="009D7B93"/>
    <w:rsid w:val="009E2AB7"/>
    <w:rsid w:val="009F30B8"/>
    <w:rsid w:val="00A04503"/>
    <w:rsid w:val="00A15298"/>
    <w:rsid w:val="00A3013A"/>
    <w:rsid w:val="00A34A37"/>
    <w:rsid w:val="00A368FF"/>
    <w:rsid w:val="00A47F94"/>
    <w:rsid w:val="00A501AD"/>
    <w:rsid w:val="00A80634"/>
    <w:rsid w:val="00A85634"/>
    <w:rsid w:val="00A9427D"/>
    <w:rsid w:val="00AB533A"/>
    <w:rsid w:val="00AB679D"/>
    <w:rsid w:val="00AC023F"/>
    <w:rsid w:val="00AC0D0A"/>
    <w:rsid w:val="00AC42C0"/>
    <w:rsid w:val="00AE18A2"/>
    <w:rsid w:val="00AE3F66"/>
    <w:rsid w:val="00AE43C1"/>
    <w:rsid w:val="00AE5243"/>
    <w:rsid w:val="00AE5AAD"/>
    <w:rsid w:val="00AF3A3A"/>
    <w:rsid w:val="00AF3E5F"/>
    <w:rsid w:val="00B3172F"/>
    <w:rsid w:val="00B3560D"/>
    <w:rsid w:val="00B36A75"/>
    <w:rsid w:val="00B41CF7"/>
    <w:rsid w:val="00B46798"/>
    <w:rsid w:val="00B57CF0"/>
    <w:rsid w:val="00B84F31"/>
    <w:rsid w:val="00B86AD0"/>
    <w:rsid w:val="00BB25DB"/>
    <w:rsid w:val="00BB64F1"/>
    <w:rsid w:val="00BE04E3"/>
    <w:rsid w:val="00BE2A4C"/>
    <w:rsid w:val="00C0165C"/>
    <w:rsid w:val="00C03A22"/>
    <w:rsid w:val="00C12E96"/>
    <w:rsid w:val="00C140D6"/>
    <w:rsid w:val="00C179E6"/>
    <w:rsid w:val="00C21C19"/>
    <w:rsid w:val="00C259CA"/>
    <w:rsid w:val="00C53C3F"/>
    <w:rsid w:val="00C626AC"/>
    <w:rsid w:val="00C62C83"/>
    <w:rsid w:val="00C8380D"/>
    <w:rsid w:val="00C87C4F"/>
    <w:rsid w:val="00CA010D"/>
    <w:rsid w:val="00CA46A2"/>
    <w:rsid w:val="00CA7855"/>
    <w:rsid w:val="00CC2FEA"/>
    <w:rsid w:val="00CD552C"/>
    <w:rsid w:val="00CF3F54"/>
    <w:rsid w:val="00D4493E"/>
    <w:rsid w:val="00D61CBA"/>
    <w:rsid w:val="00D624A5"/>
    <w:rsid w:val="00D62562"/>
    <w:rsid w:val="00D63E57"/>
    <w:rsid w:val="00D705D7"/>
    <w:rsid w:val="00D74317"/>
    <w:rsid w:val="00D8061A"/>
    <w:rsid w:val="00D82F75"/>
    <w:rsid w:val="00D851AD"/>
    <w:rsid w:val="00D92B04"/>
    <w:rsid w:val="00D9314F"/>
    <w:rsid w:val="00DA7B0C"/>
    <w:rsid w:val="00DC79CE"/>
    <w:rsid w:val="00DD2827"/>
    <w:rsid w:val="00DE3EEA"/>
    <w:rsid w:val="00E00287"/>
    <w:rsid w:val="00E1178F"/>
    <w:rsid w:val="00E17065"/>
    <w:rsid w:val="00E17D0D"/>
    <w:rsid w:val="00E21091"/>
    <w:rsid w:val="00E22C3D"/>
    <w:rsid w:val="00E40BA6"/>
    <w:rsid w:val="00E4621C"/>
    <w:rsid w:val="00E51312"/>
    <w:rsid w:val="00E8664B"/>
    <w:rsid w:val="00ED2309"/>
    <w:rsid w:val="00ED41E7"/>
    <w:rsid w:val="00ED4E06"/>
    <w:rsid w:val="00EF68F5"/>
    <w:rsid w:val="00F05374"/>
    <w:rsid w:val="00F05E09"/>
    <w:rsid w:val="00F242AA"/>
    <w:rsid w:val="00F258DA"/>
    <w:rsid w:val="00F43204"/>
    <w:rsid w:val="00F43CB7"/>
    <w:rsid w:val="00F5537D"/>
    <w:rsid w:val="00FA3B8C"/>
    <w:rsid w:val="00FA5736"/>
    <w:rsid w:val="00FB0CA0"/>
    <w:rsid w:val="00FD6D17"/>
    <w:rsid w:val="00FE2756"/>
    <w:rsid w:val="00FE6B8D"/>
    <w:rsid w:val="00FE7BDE"/>
    <w:rsid w:val="00FF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73F5-6CE1-4226-A397-B187FFDC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012E5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nhideWhenUsed/>
    <w:rsid w:val="009D7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Лимонов И.А.</cp:lastModifiedBy>
  <cp:revision>2</cp:revision>
  <cp:lastPrinted>2021-03-22T12:30:00Z</cp:lastPrinted>
  <dcterms:created xsi:type="dcterms:W3CDTF">2023-12-15T12:34:00Z</dcterms:created>
  <dcterms:modified xsi:type="dcterms:W3CDTF">2023-12-15T12:34:00Z</dcterms:modified>
</cp:coreProperties>
</file>