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11" w:rsidRPr="006D565C" w:rsidRDefault="00662958">
      <w:pPr>
        <w:rPr>
          <w:sz w:val="24"/>
          <w:szCs w:val="24"/>
        </w:rPr>
      </w:pPr>
      <w:r w:rsidRPr="006D565C">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95250</wp:posOffset>
                </wp:positionV>
                <wp:extent cx="5939790" cy="835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A9B" w:rsidRDefault="00BD4A9B" w:rsidP="0091251E">
                            <w:pPr>
                              <w:pStyle w:val="1"/>
                              <w:rPr>
                                <w:sz w:val="2"/>
                              </w:rPr>
                            </w:pPr>
                            <w:r>
                              <w:t xml:space="preserve"> </w:t>
                            </w:r>
                          </w:p>
                          <w:p w:rsidR="00BD4A9B" w:rsidRDefault="00BD4A9B">
                            <w:pPr>
                              <w:pStyle w:val="2"/>
                              <w:rPr>
                                <w:sz w:val="44"/>
                              </w:rPr>
                            </w:pPr>
                            <w:r>
                              <w:rPr>
                                <w:sz w:val="44"/>
                              </w:rPr>
                              <w:t>П О С Т А Н О В Л Е Н И Е</w:t>
                            </w:r>
                          </w:p>
                          <w:p w:rsidR="00BD4A9B" w:rsidRDefault="00BD4A9B">
                            <w:pPr>
                              <w:rPr>
                                <w:sz w:val="2"/>
                              </w:rPr>
                            </w:pPr>
                          </w:p>
                          <w:p w:rsidR="00BD4A9B" w:rsidRDefault="00BD4A9B">
                            <w:pPr>
                              <w:pStyle w:val="3"/>
                              <w:rPr>
                                <w:caps/>
                                <w:sz w:val="26"/>
                                <w:szCs w:val="26"/>
                              </w:rPr>
                            </w:pPr>
                            <w:r w:rsidRPr="0091251E">
                              <w:rPr>
                                <w:caps/>
                                <w:sz w:val="26"/>
                                <w:szCs w:val="26"/>
                              </w:rPr>
                              <w:t>АДМИНИСТРАЦИИ Угличского муниципального РАЙОНА</w:t>
                            </w:r>
                          </w:p>
                          <w:p w:rsidR="00BD4A9B" w:rsidRPr="0091251E" w:rsidRDefault="00BD4A9B" w:rsidP="0091251E">
                            <w:pPr>
                              <w:jc w:val="center"/>
                              <w:rPr>
                                <w:b/>
                                <w:sz w:val="26"/>
                                <w:szCs w:val="26"/>
                              </w:rPr>
                            </w:pPr>
                            <w:r w:rsidRPr="0091251E">
                              <w:rPr>
                                <w:b/>
                                <w:sz w:val="26"/>
                                <w:szCs w:val="26"/>
                              </w:rPr>
                              <w:t>ЯРОСЛАВСКОЙ ОБЛАСТИ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7.5pt;width:467.7pt;height: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" stroked="f">
                <v:textbox inset=",1mm,,0">
                  <w:txbxContent>
                    <w:p w:rsidR="00BD4A9B" w:rsidRDefault="00BD4A9B" w:rsidP="0091251E">
                      <w:pPr>
                        <w:pStyle w:val="1"/>
                        <w:rPr>
                          <w:sz w:val="2"/>
                        </w:rPr>
                      </w:pPr>
                      <w:r>
                        <w:t xml:space="preserve"> </w:t>
                      </w:r>
                    </w:p>
                    <w:p w:rsidR="00BD4A9B" w:rsidRDefault="00BD4A9B">
                      <w:pPr>
                        <w:pStyle w:val="2"/>
                        <w:rPr>
                          <w:sz w:val="44"/>
                        </w:rPr>
                      </w:pPr>
                      <w:r>
                        <w:rPr>
                          <w:sz w:val="44"/>
                        </w:rPr>
                        <w:t>П О С Т А Н О В Л Е Н И Е</w:t>
                      </w:r>
                    </w:p>
                    <w:p w:rsidR="00BD4A9B" w:rsidRDefault="00BD4A9B">
                      <w:pPr>
                        <w:rPr>
                          <w:sz w:val="2"/>
                        </w:rPr>
                      </w:pPr>
                    </w:p>
                    <w:p w:rsidR="00BD4A9B" w:rsidRDefault="00BD4A9B">
                      <w:pPr>
                        <w:pStyle w:val="3"/>
                        <w:rPr>
                          <w:caps/>
                          <w:sz w:val="26"/>
                          <w:szCs w:val="26"/>
                        </w:rPr>
                      </w:pPr>
                      <w:r w:rsidRPr="0091251E">
                        <w:rPr>
                          <w:caps/>
                          <w:sz w:val="26"/>
                          <w:szCs w:val="26"/>
                        </w:rPr>
                        <w:t>АДМИНИСТРАЦИИ Угличского муниципального РА</w:t>
                      </w:r>
                      <w:r w:rsidRPr="0091251E">
                        <w:rPr>
                          <w:caps/>
                          <w:sz w:val="26"/>
                          <w:szCs w:val="26"/>
                        </w:rPr>
                        <w:t>Й</w:t>
                      </w:r>
                      <w:r w:rsidRPr="0091251E">
                        <w:rPr>
                          <w:caps/>
                          <w:sz w:val="26"/>
                          <w:szCs w:val="26"/>
                        </w:rPr>
                        <w:t>ОНА</w:t>
                      </w:r>
                    </w:p>
                    <w:p w:rsidR="00BD4A9B" w:rsidRPr="0091251E" w:rsidRDefault="00BD4A9B" w:rsidP="0091251E">
                      <w:pPr>
                        <w:jc w:val="center"/>
                        <w:rPr>
                          <w:b/>
                          <w:sz w:val="26"/>
                          <w:szCs w:val="26"/>
                        </w:rPr>
                      </w:pPr>
                      <w:r w:rsidRPr="0091251E">
                        <w:rPr>
                          <w:b/>
                          <w:sz w:val="26"/>
                          <w:szCs w:val="26"/>
                        </w:rPr>
                        <w:t>ЯРОСЛАВСКОЙ ОБЛАСТИ</w:t>
                      </w:r>
                    </w:p>
                  </w:txbxContent>
                </v:textbox>
              </v:shape>
            </w:pict>
          </mc:Fallback>
        </mc:AlternateContent>
      </w:r>
      <w:r w:rsidRPr="006D565C">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-570230</wp:posOffset>
                </wp:positionV>
                <wp:extent cx="643890" cy="70358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A9B" w:rsidRDefault="00662958">
                            <w:r>
                              <w:rPr>
                                <w:noProof/>
                              </w:rPr>
                              <w:drawing>
                                <wp:inline distT="0" distB="0" distL="0" distR="0">
                                  <wp:extent cx="466090" cy="612775"/>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J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DlGniJ&#10;ugIAAMAFAAAOAAAAAAAAAAAAAAAAAC4CAABkcnMvZTJvRG9jLnhtbFBLAQItABQABgAIAAAAIQBP&#10;PnSE3wAAAAoBAAAPAAAAAAAAAAAAAAAAABQFAABkcnMvZG93bnJldi54bWxQSwUGAAAAAAQABADz&#10;AAAAIAYAAAAA&#10;" filled="f" stroked="f">
                <v:textbox>
                  <w:txbxContent>
                    <w:p w:rsidR="00BD4A9B" w:rsidRDefault="00662958">
                      <w:r>
                        <w:rPr>
                          <w:noProof/>
                        </w:rPr>
                        <w:drawing>
                          <wp:inline distT="0" distB="0" distL="0" distR="0">
                            <wp:extent cx="466090" cy="612775"/>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txbxContent>
                </v:textbox>
              </v:shape>
            </w:pict>
          </mc:Fallback>
        </mc:AlternateContent>
      </w:r>
      <w:r w:rsidR="00A36811" w:rsidRPr="006D565C">
        <w:rPr>
          <w:sz w:val="24"/>
          <w:szCs w:val="24"/>
        </w:rPr>
        <w:t xml:space="preserve">            </w:t>
      </w:r>
    </w:p>
    <w:p w:rsidR="00A36811" w:rsidRPr="006D565C" w:rsidRDefault="00A36811">
      <w:pPr>
        <w:rPr>
          <w:sz w:val="24"/>
          <w:szCs w:val="24"/>
        </w:rPr>
      </w:pPr>
    </w:p>
    <w:p w:rsidR="00A36811" w:rsidRPr="006D565C" w:rsidRDefault="00A36811">
      <w:pPr>
        <w:rPr>
          <w:sz w:val="24"/>
          <w:szCs w:val="24"/>
        </w:rPr>
      </w:pPr>
    </w:p>
    <w:p w:rsidR="00A36811" w:rsidRPr="006D565C" w:rsidRDefault="00A36811">
      <w:pPr>
        <w:rPr>
          <w:sz w:val="24"/>
          <w:szCs w:val="24"/>
        </w:rPr>
      </w:pPr>
    </w:p>
    <w:p w:rsidR="00A36811" w:rsidRPr="006D565C" w:rsidRDefault="00A36811">
      <w:pPr>
        <w:rPr>
          <w:sz w:val="24"/>
          <w:szCs w:val="24"/>
        </w:rPr>
      </w:pPr>
    </w:p>
    <w:p w:rsidR="00A36811" w:rsidRPr="006D565C" w:rsidRDefault="00662958">
      <w:pPr>
        <w:rPr>
          <w:sz w:val="24"/>
          <w:szCs w:val="24"/>
        </w:rPr>
      </w:pPr>
      <w:r w:rsidRPr="006D565C">
        <w:rPr>
          <w:noProof/>
          <w:sz w:val="24"/>
          <w:szCs w:val="24"/>
        </w:rPr>
        <mc:AlternateContent>
          <mc:Choice Requires="wpg">
            <w:drawing>
              <wp:anchor distT="0" distB="0" distL="114300" distR="114300" simplePos="0" relativeHeight="251657728" behindDoc="0" locked="0" layoutInCell="1" allowOverlap="1">
                <wp:simplePos x="0" y="0"/>
                <wp:positionH relativeFrom="column">
                  <wp:posOffset>99695</wp:posOffset>
                </wp:positionH>
                <wp:positionV relativeFrom="paragraph">
                  <wp:posOffset>85090</wp:posOffset>
                </wp:positionV>
                <wp:extent cx="5957570" cy="143192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431925"/>
                          <a:chOff x="1858" y="2702"/>
                          <a:chExt cx="9382" cy="2255"/>
                        </a:xfrm>
                      </wpg:grpSpPr>
                      <wps:wsp>
                        <wps:cNvPr id="3" name="Text Box 4"/>
                        <wps:cNvSpPr txBox="1">
                          <a:spLocks noChangeArrowheads="1"/>
                        </wps:cNvSpPr>
                        <wps:spPr bwMode="auto">
                          <a:xfrm>
                            <a:off x="1886" y="2702"/>
                            <a:ext cx="935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A9B" w:rsidRDefault="00BD4A9B">
                              <w:pPr>
                                <w:rPr>
                                  <w:b/>
                                  <w:sz w:val="4"/>
                                </w:rPr>
                              </w:pPr>
                            </w:p>
                            <w:p w:rsidR="00BD4A9B" w:rsidRDefault="00BD4A9B">
                              <w:pPr>
                                <w:rPr>
                                  <w:b/>
                                  <w:sz w:val="26"/>
                                  <w:lang w:val="en-US"/>
                                </w:rPr>
                              </w:pPr>
                            </w:p>
                            <w:p w:rsidR="00BD4A9B" w:rsidRDefault="0077457D">
                              <w:r>
                                <w:rPr>
                                  <w:b/>
                                </w:rPr>
                                <w:t xml:space="preserve">от </w:t>
                              </w:r>
                              <w:r w:rsidR="001330DE">
                                <w:rPr>
                                  <w:b/>
                                </w:rPr>
                                <w:t>30.11</w:t>
                              </w:r>
                              <w:r>
                                <w:rPr>
                                  <w:b/>
                                </w:rPr>
                                <w:t xml:space="preserve">.2022 </w:t>
                              </w:r>
                              <w:r w:rsidR="00BD4A9B">
                                <w:rPr>
                                  <w:b/>
                                </w:rPr>
                                <w:t xml:space="preserve">№ </w:t>
                              </w:r>
                              <w:r>
                                <w:rPr>
                                  <w:b/>
                                </w:rPr>
                                <w:t>12</w:t>
                              </w:r>
                              <w:r w:rsidR="001330DE">
                                <w:rPr>
                                  <w:b/>
                                </w:rPr>
                                <w:t>22</w:t>
                              </w:r>
                            </w:p>
                          </w:txbxContent>
                        </wps:txbx>
                        <wps:bodyPr rot="0" vert="horz" wrap="square" lIns="0" tIns="0" rIns="0" bIns="0" anchor="t" anchorCtr="0" upright="1">
                          <a:noAutofit/>
                        </wps:bodyPr>
                      </wps:wsp>
                      <wpg:grpSp>
                        <wpg:cNvPr id="4" name="Group 5"/>
                        <wpg:cNvGrpSpPr>
                          <a:grpSpLocks/>
                        </wpg:cNvGrpSpPr>
                        <wpg:grpSpPr bwMode="auto">
                          <a:xfrm>
                            <a:off x="1858" y="4666"/>
                            <a:ext cx="4003" cy="291"/>
                            <a:chOff x="1858" y="4666"/>
                            <a:chExt cx="4003" cy="291"/>
                          </a:xfrm>
                        </wpg:grpSpPr>
                        <wps:wsp>
                          <wps:cNvPr id="5" name="Line 6"/>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7.85pt;margin-top:6.7pt;width:469.1pt;height:112.75pt;z-index:251657728" coordorigin="1858,2702" coordsize="9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">
                <v:shape id="Text Box 4" o:spid="_x0000_s1029" type="#_x0000_t202" style="position:absolute;left:1886;top:2702;width:935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D4A9B" w:rsidRDefault="00BD4A9B">
                        <w:pPr>
                          <w:rPr>
                            <w:b/>
                            <w:sz w:val="4"/>
                          </w:rPr>
                        </w:pPr>
                      </w:p>
                      <w:p w:rsidR="00BD4A9B" w:rsidRDefault="00BD4A9B">
                        <w:pPr>
                          <w:rPr>
                            <w:b/>
                            <w:sz w:val="26"/>
                            <w:lang w:val="en-US"/>
                          </w:rPr>
                        </w:pPr>
                      </w:p>
                      <w:p w:rsidR="00BD4A9B" w:rsidRDefault="0077457D">
                        <w:r>
                          <w:rPr>
                            <w:b/>
                          </w:rPr>
                          <w:t xml:space="preserve">от </w:t>
                        </w:r>
                        <w:r w:rsidR="001330DE">
                          <w:rPr>
                            <w:b/>
                          </w:rPr>
                          <w:t>30.11</w:t>
                        </w:r>
                        <w:r>
                          <w:rPr>
                            <w:b/>
                          </w:rPr>
                          <w:t xml:space="preserve">.2022 </w:t>
                        </w:r>
                        <w:bookmarkStart w:id="1" w:name="_GoBack"/>
                        <w:bookmarkEnd w:id="1"/>
                        <w:r w:rsidR="00BD4A9B">
                          <w:rPr>
                            <w:b/>
                          </w:rPr>
                          <w:t xml:space="preserve">№ </w:t>
                        </w:r>
                        <w:r>
                          <w:rPr>
                            <w:b/>
                          </w:rPr>
                          <w:t>12</w:t>
                        </w:r>
                        <w:r w:rsidR="001330DE">
                          <w:rPr>
                            <w:b/>
                          </w:rPr>
                          <w:t>22</w:t>
                        </w:r>
                      </w:p>
                    </w:txbxContent>
                  </v:textbox>
                </v:shape>
                <v:group id="Group 5" o:spid="_x0000_s1030" style="position:absolute;left:1858;top:4666;width:4003;height:291" coordorigin="1858,4666" coordsize="40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 o:spid="_x0000_s1031"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2"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3"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4"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mc:Fallback>
        </mc:AlternateContent>
      </w:r>
    </w:p>
    <w:p w:rsidR="00A36811" w:rsidRPr="006D565C" w:rsidRDefault="00A36811">
      <w:pPr>
        <w:rPr>
          <w:sz w:val="24"/>
          <w:szCs w:val="24"/>
        </w:rPr>
      </w:pPr>
    </w:p>
    <w:p w:rsidR="00A36811" w:rsidRPr="006D565C" w:rsidRDefault="00A36811">
      <w:pPr>
        <w:rPr>
          <w:sz w:val="24"/>
          <w:szCs w:val="24"/>
        </w:rPr>
      </w:pPr>
    </w:p>
    <w:p w:rsidR="00A36811" w:rsidRPr="006D565C" w:rsidRDefault="00A36811">
      <w:pPr>
        <w:rPr>
          <w:sz w:val="24"/>
          <w:szCs w:val="24"/>
        </w:rPr>
      </w:pPr>
    </w:p>
    <w:p w:rsidR="00A36811" w:rsidRPr="006D565C" w:rsidRDefault="00A36811">
      <w:pPr>
        <w:rPr>
          <w:sz w:val="24"/>
          <w:szCs w:val="24"/>
        </w:rPr>
      </w:pPr>
    </w:p>
    <w:p w:rsidR="00A36811" w:rsidRPr="00C542E6" w:rsidRDefault="00A36811"/>
    <w:p w:rsidR="00A36811" w:rsidRPr="00C542E6" w:rsidRDefault="00A36811"/>
    <w:p w:rsidR="00A36811" w:rsidRPr="00C542E6" w:rsidRDefault="00A36811">
      <w:pPr>
        <w:jc w:val="both"/>
      </w:pPr>
    </w:p>
    <w:p w:rsidR="00E6371A" w:rsidRPr="006D565C" w:rsidRDefault="00E6371A" w:rsidP="005400EE">
      <w:pPr>
        <w:pStyle w:val="ConsPlusTitle"/>
        <w:ind w:left="142" w:right="5386"/>
        <w:jc w:val="both"/>
        <w:rPr>
          <w:b w:val="0"/>
          <w:sz w:val="28"/>
          <w:szCs w:val="28"/>
        </w:rPr>
      </w:pPr>
      <w:r w:rsidRPr="006D565C">
        <w:rPr>
          <w:b w:val="0"/>
          <w:sz w:val="28"/>
          <w:szCs w:val="28"/>
        </w:rPr>
        <w:t xml:space="preserve">Об утверждении </w:t>
      </w:r>
      <w:r w:rsidR="006D565C">
        <w:rPr>
          <w:b w:val="0"/>
          <w:sz w:val="28"/>
          <w:szCs w:val="28"/>
        </w:rPr>
        <w:t>К</w:t>
      </w:r>
      <w:r w:rsidRPr="006D565C">
        <w:rPr>
          <w:b w:val="0"/>
          <w:sz w:val="28"/>
          <w:szCs w:val="28"/>
        </w:rPr>
        <w:t>омплексного плана развития территории Угличского муниципального района</w:t>
      </w:r>
    </w:p>
    <w:p w:rsidR="00E6371A" w:rsidRPr="006D565C" w:rsidRDefault="00E6371A">
      <w:pPr>
        <w:jc w:val="both"/>
        <w:rPr>
          <w:sz w:val="28"/>
          <w:szCs w:val="28"/>
        </w:rPr>
      </w:pPr>
    </w:p>
    <w:p w:rsidR="00E6371A" w:rsidRPr="006D565C" w:rsidRDefault="00E6371A" w:rsidP="00E6371A">
      <w:pPr>
        <w:pStyle w:val="ConsPlusNormal"/>
        <w:ind w:firstLine="709"/>
        <w:contextualSpacing/>
        <w:mirrorIndents/>
        <w:jc w:val="both"/>
        <w:rPr>
          <w:rFonts w:ascii="Times New Roman" w:hAnsi="Times New Roman"/>
          <w:sz w:val="28"/>
          <w:szCs w:val="28"/>
        </w:rPr>
      </w:pPr>
      <w:r w:rsidRPr="006D565C">
        <w:rPr>
          <w:rFonts w:ascii="Times New Roman" w:hAnsi="Times New Roman"/>
          <w:sz w:val="28"/>
          <w:szCs w:val="28"/>
        </w:rPr>
        <w:t>В соответствии с пунктом 2 протокола Правительства Ярославской области «Об очной защите проектов комплексных планов развития территорий главами муниципальных районов и городских округов Ярославской области» от 17.11.2022 №3-КПР Администрация Угличского муниципального района</w:t>
      </w:r>
    </w:p>
    <w:p w:rsidR="00E6371A" w:rsidRPr="006D565C" w:rsidRDefault="00E6371A" w:rsidP="005400EE">
      <w:pPr>
        <w:pStyle w:val="ConsPlusNormal"/>
        <w:contextualSpacing/>
        <w:mirrorIndents/>
        <w:jc w:val="both"/>
        <w:rPr>
          <w:rFonts w:ascii="Times New Roman" w:hAnsi="Times New Roman"/>
          <w:sz w:val="28"/>
          <w:szCs w:val="28"/>
        </w:rPr>
      </w:pPr>
      <w:r w:rsidRPr="006D565C">
        <w:rPr>
          <w:rFonts w:ascii="Times New Roman" w:hAnsi="Times New Roman"/>
          <w:sz w:val="28"/>
          <w:szCs w:val="28"/>
        </w:rPr>
        <w:t>ПОСТАНОВЛЯЕТ:</w:t>
      </w:r>
    </w:p>
    <w:p w:rsidR="00E6371A" w:rsidRPr="006D565C" w:rsidRDefault="00E6371A" w:rsidP="005400EE">
      <w:pPr>
        <w:pStyle w:val="ConsPlusNormal"/>
        <w:numPr>
          <w:ilvl w:val="0"/>
          <w:numId w:val="1"/>
        </w:numPr>
        <w:tabs>
          <w:tab w:val="left" w:pos="1134"/>
        </w:tabs>
        <w:ind w:left="0" w:firstLine="709"/>
        <w:contextualSpacing/>
        <w:mirrorIndents/>
        <w:jc w:val="both"/>
        <w:rPr>
          <w:rFonts w:ascii="Times New Roman" w:hAnsi="Times New Roman"/>
          <w:sz w:val="28"/>
          <w:szCs w:val="28"/>
        </w:rPr>
      </w:pPr>
      <w:r w:rsidRPr="006D565C">
        <w:rPr>
          <w:rFonts w:ascii="Times New Roman" w:hAnsi="Times New Roman"/>
          <w:sz w:val="28"/>
          <w:szCs w:val="28"/>
        </w:rPr>
        <w:t xml:space="preserve">Утвердить </w:t>
      </w:r>
      <w:r w:rsidR="006D565C">
        <w:rPr>
          <w:rFonts w:ascii="Times New Roman" w:hAnsi="Times New Roman"/>
          <w:sz w:val="28"/>
          <w:szCs w:val="28"/>
        </w:rPr>
        <w:t>прилагаемый К</w:t>
      </w:r>
      <w:r w:rsidRPr="006D565C">
        <w:rPr>
          <w:rFonts w:ascii="Times New Roman" w:hAnsi="Times New Roman"/>
          <w:sz w:val="28"/>
          <w:szCs w:val="28"/>
        </w:rPr>
        <w:t>омплексный план развития территории Угличского муниципального района.</w:t>
      </w:r>
    </w:p>
    <w:p w:rsidR="00E6371A" w:rsidRPr="006D565C" w:rsidRDefault="00E6371A" w:rsidP="005400EE">
      <w:pPr>
        <w:pStyle w:val="ConsPlusNormal"/>
        <w:numPr>
          <w:ilvl w:val="0"/>
          <w:numId w:val="1"/>
        </w:numPr>
        <w:tabs>
          <w:tab w:val="left" w:pos="1134"/>
        </w:tabs>
        <w:ind w:left="0" w:firstLine="709"/>
        <w:contextualSpacing/>
        <w:mirrorIndents/>
        <w:jc w:val="both"/>
        <w:rPr>
          <w:rFonts w:ascii="Times New Roman" w:hAnsi="Times New Roman"/>
          <w:sz w:val="28"/>
          <w:szCs w:val="28"/>
        </w:rPr>
      </w:pPr>
      <w:r w:rsidRPr="006D565C">
        <w:rPr>
          <w:rFonts w:ascii="Times New Roman" w:hAnsi="Times New Roman"/>
          <w:sz w:val="28"/>
          <w:szCs w:val="28"/>
        </w:rPr>
        <w:t xml:space="preserve">Опубликовать настоящее постановление на информационном портале Угличского муниципального района http://UGLICH.RU. </w:t>
      </w:r>
    </w:p>
    <w:p w:rsidR="00E6371A" w:rsidRPr="006D565C" w:rsidRDefault="00E6371A" w:rsidP="005400EE">
      <w:pPr>
        <w:pStyle w:val="ConsPlusNormal"/>
        <w:numPr>
          <w:ilvl w:val="0"/>
          <w:numId w:val="1"/>
        </w:numPr>
        <w:tabs>
          <w:tab w:val="left" w:pos="1134"/>
        </w:tabs>
        <w:ind w:left="0" w:firstLine="709"/>
        <w:contextualSpacing/>
        <w:mirrorIndents/>
        <w:jc w:val="both"/>
        <w:rPr>
          <w:rFonts w:ascii="Times New Roman" w:hAnsi="Times New Roman"/>
          <w:sz w:val="28"/>
          <w:szCs w:val="28"/>
        </w:rPr>
      </w:pPr>
      <w:r w:rsidRPr="006D565C">
        <w:rPr>
          <w:rFonts w:ascii="Times New Roman" w:hAnsi="Times New Roman"/>
          <w:sz w:val="28"/>
          <w:szCs w:val="28"/>
        </w:rPr>
        <w:t>Контроль за исполнением настоящего постановления возложить на первого заместителя Главы Администрации района Задворнову О.В.</w:t>
      </w:r>
    </w:p>
    <w:p w:rsidR="00E6371A" w:rsidRPr="006D565C" w:rsidRDefault="00E6371A" w:rsidP="005400EE">
      <w:pPr>
        <w:pStyle w:val="ConsPlusNormal"/>
        <w:numPr>
          <w:ilvl w:val="0"/>
          <w:numId w:val="1"/>
        </w:numPr>
        <w:tabs>
          <w:tab w:val="left" w:pos="1134"/>
        </w:tabs>
        <w:ind w:left="0" w:firstLine="709"/>
        <w:contextualSpacing/>
        <w:mirrorIndents/>
        <w:jc w:val="both"/>
        <w:rPr>
          <w:rFonts w:ascii="Times New Roman" w:hAnsi="Times New Roman"/>
          <w:sz w:val="28"/>
          <w:szCs w:val="28"/>
        </w:rPr>
      </w:pPr>
      <w:r w:rsidRPr="006D565C">
        <w:rPr>
          <w:rFonts w:ascii="Times New Roman" w:hAnsi="Times New Roman"/>
          <w:sz w:val="28"/>
          <w:szCs w:val="28"/>
        </w:rPr>
        <w:t>Настоящее постановление вступает в силу с момента подписания.</w:t>
      </w:r>
    </w:p>
    <w:p w:rsidR="00E6371A" w:rsidRPr="006D565C" w:rsidRDefault="00E6371A" w:rsidP="00E6371A">
      <w:pPr>
        <w:pStyle w:val="ConsPlusTitle"/>
        <w:ind w:firstLine="709"/>
        <w:contextualSpacing/>
        <w:mirrorIndents/>
        <w:jc w:val="both"/>
        <w:rPr>
          <w:b w:val="0"/>
          <w:sz w:val="28"/>
          <w:szCs w:val="28"/>
        </w:rPr>
      </w:pPr>
    </w:p>
    <w:p w:rsidR="00E6371A" w:rsidRPr="006D565C" w:rsidRDefault="00E6371A" w:rsidP="00E6371A">
      <w:pPr>
        <w:pStyle w:val="ConsPlusTitle"/>
        <w:ind w:firstLine="709"/>
        <w:contextualSpacing/>
        <w:mirrorIndents/>
        <w:jc w:val="both"/>
        <w:rPr>
          <w:b w:val="0"/>
          <w:sz w:val="28"/>
          <w:szCs w:val="28"/>
        </w:rPr>
      </w:pPr>
    </w:p>
    <w:p w:rsidR="00E6371A" w:rsidRPr="006D565C" w:rsidRDefault="00E6371A" w:rsidP="00E6371A">
      <w:pPr>
        <w:pStyle w:val="ConsPlusTitle"/>
        <w:contextualSpacing/>
        <w:mirrorIndents/>
        <w:jc w:val="both"/>
        <w:rPr>
          <w:b w:val="0"/>
          <w:sz w:val="28"/>
          <w:szCs w:val="28"/>
        </w:rPr>
      </w:pPr>
      <w:r w:rsidRPr="006D565C">
        <w:rPr>
          <w:b w:val="0"/>
          <w:sz w:val="28"/>
          <w:szCs w:val="28"/>
        </w:rPr>
        <w:t>Глава района                                                                                     А.Г. Курицин</w:t>
      </w:r>
    </w:p>
    <w:p w:rsidR="00E6371A" w:rsidRPr="006D565C" w:rsidRDefault="00E6371A" w:rsidP="00E6371A">
      <w:pPr>
        <w:pStyle w:val="ConsPlusTitle"/>
        <w:contextualSpacing/>
        <w:mirrorIndents/>
        <w:jc w:val="both"/>
        <w:rPr>
          <w:b w:val="0"/>
          <w:sz w:val="28"/>
          <w:szCs w:val="28"/>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pPr>
    </w:p>
    <w:p w:rsidR="00E6371A" w:rsidRPr="006D565C" w:rsidRDefault="00E6371A" w:rsidP="00E6371A">
      <w:pPr>
        <w:pStyle w:val="ConsPlusTitle"/>
        <w:contextualSpacing/>
        <w:mirrorIndents/>
        <w:jc w:val="both"/>
        <w:rPr>
          <w:b w:val="0"/>
          <w:szCs w:val="24"/>
        </w:rPr>
        <w:sectPr w:rsidR="00E6371A" w:rsidRPr="006D565C" w:rsidSect="005400EE">
          <w:headerReference w:type="default" r:id="rId9"/>
          <w:footerReference w:type="default" r:id="rId10"/>
          <w:pgSz w:w="11907" w:h="16839" w:code="9"/>
          <w:pgMar w:top="1418" w:right="709" w:bottom="1134" w:left="1701" w:header="709" w:footer="147" w:gutter="0"/>
          <w:cols w:space="708"/>
          <w:titlePg/>
          <w:docGrid w:linePitch="360"/>
        </w:sectPr>
      </w:pPr>
    </w:p>
    <w:p w:rsidR="00245675" w:rsidRPr="00245675" w:rsidRDefault="00245675" w:rsidP="00245675">
      <w:pPr>
        <w:ind w:left="12474"/>
        <w:rPr>
          <w:sz w:val="24"/>
          <w:szCs w:val="24"/>
        </w:rPr>
      </w:pPr>
      <w:r w:rsidRPr="00245675">
        <w:rPr>
          <w:sz w:val="24"/>
          <w:szCs w:val="24"/>
        </w:rPr>
        <w:lastRenderedPageBreak/>
        <w:t>Утвержден</w:t>
      </w:r>
    </w:p>
    <w:p w:rsidR="00245675" w:rsidRPr="00245675" w:rsidRDefault="00B05280" w:rsidP="00245675">
      <w:pPr>
        <w:ind w:left="12474"/>
        <w:rPr>
          <w:sz w:val="24"/>
          <w:szCs w:val="24"/>
        </w:rPr>
      </w:pPr>
      <w:r>
        <w:rPr>
          <w:sz w:val="24"/>
          <w:szCs w:val="24"/>
        </w:rPr>
        <w:t>по</w:t>
      </w:r>
      <w:r w:rsidR="00245675" w:rsidRPr="00245675">
        <w:rPr>
          <w:sz w:val="24"/>
          <w:szCs w:val="24"/>
        </w:rPr>
        <w:t xml:space="preserve">становлением </w:t>
      </w:r>
    </w:p>
    <w:p w:rsidR="00245675" w:rsidRPr="00245675" w:rsidRDefault="00245675" w:rsidP="00245675">
      <w:pPr>
        <w:ind w:left="12474"/>
        <w:rPr>
          <w:sz w:val="24"/>
          <w:szCs w:val="24"/>
        </w:rPr>
      </w:pPr>
      <w:r w:rsidRPr="00245675">
        <w:rPr>
          <w:sz w:val="24"/>
          <w:szCs w:val="24"/>
        </w:rPr>
        <w:t xml:space="preserve">Администрации Угличского </w:t>
      </w:r>
    </w:p>
    <w:p w:rsidR="00245675" w:rsidRPr="00245675" w:rsidRDefault="00245675" w:rsidP="00245675">
      <w:pPr>
        <w:ind w:left="12474"/>
        <w:rPr>
          <w:sz w:val="24"/>
          <w:szCs w:val="24"/>
        </w:rPr>
      </w:pPr>
      <w:r w:rsidRPr="00245675">
        <w:rPr>
          <w:sz w:val="24"/>
          <w:szCs w:val="24"/>
        </w:rPr>
        <w:t>муниципального района</w:t>
      </w:r>
    </w:p>
    <w:p w:rsidR="00245675" w:rsidRPr="00245675" w:rsidRDefault="00245675" w:rsidP="00245675">
      <w:pPr>
        <w:ind w:left="12474"/>
        <w:rPr>
          <w:sz w:val="24"/>
          <w:szCs w:val="24"/>
        </w:rPr>
      </w:pPr>
      <w:r w:rsidRPr="00245675">
        <w:rPr>
          <w:sz w:val="24"/>
          <w:szCs w:val="24"/>
        </w:rPr>
        <w:t xml:space="preserve">от </w:t>
      </w:r>
      <w:r w:rsidR="00E96A43">
        <w:rPr>
          <w:sz w:val="24"/>
          <w:szCs w:val="24"/>
          <w:lang w:val="en-US"/>
        </w:rPr>
        <w:t>30</w:t>
      </w:r>
      <w:r w:rsidR="00C653D7">
        <w:rPr>
          <w:sz w:val="24"/>
          <w:szCs w:val="24"/>
        </w:rPr>
        <w:t>.1</w:t>
      </w:r>
      <w:r w:rsidR="00E96A43">
        <w:rPr>
          <w:sz w:val="24"/>
          <w:szCs w:val="24"/>
          <w:lang w:val="en-US"/>
        </w:rPr>
        <w:t>1</w:t>
      </w:r>
      <w:r w:rsidR="00C653D7">
        <w:rPr>
          <w:sz w:val="24"/>
          <w:szCs w:val="24"/>
        </w:rPr>
        <w:t>.2022</w:t>
      </w:r>
      <w:r w:rsidRPr="00245675">
        <w:rPr>
          <w:sz w:val="24"/>
          <w:szCs w:val="24"/>
        </w:rPr>
        <w:t xml:space="preserve"> № </w:t>
      </w:r>
      <w:r w:rsidR="00C653D7">
        <w:rPr>
          <w:sz w:val="24"/>
          <w:szCs w:val="24"/>
        </w:rPr>
        <w:t>12</w:t>
      </w:r>
      <w:r w:rsidR="00662958">
        <w:rPr>
          <w:sz w:val="24"/>
          <w:szCs w:val="24"/>
        </w:rPr>
        <w:t>22</w:t>
      </w:r>
      <w:bookmarkStart w:id="0" w:name="_GoBack"/>
      <w:bookmarkEnd w:id="0"/>
    </w:p>
    <w:p w:rsidR="00245675" w:rsidRDefault="00245675" w:rsidP="00245675">
      <w:pPr>
        <w:jc w:val="center"/>
        <w:rPr>
          <w:b/>
          <w:sz w:val="24"/>
          <w:szCs w:val="24"/>
        </w:rPr>
      </w:pPr>
    </w:p>
    <w:p w:rsidR="00245675" w:rsidRPr="006D565C" w:rsidRDefault="00245675" w:rsidP="00245675">
      <w:pPr>
        <w:jc w:val="center"/>
        <w:rPr>
          <w:b/>
          <w:sz w:val="24"/>
          <w:szCs w:val="24"/>
        </w:rPr>
      </w:pPr>
      <w:r w:rsidRPr="006D565C">
        <w:rPr>
          <w:b/>
          <w:sz w:val="24"/>
          <w:szCs w:val="24"/>
        </w:rPr>
        <w:t>Комплексный план развития территории Угличского муниципального района</w:t>
      </w:r>
    </w:p>
    <w:p w:rsidR="00245675" w:rsidRDefault="00245675" w:rsidP="00E6371A">
      <w:pPr>
        <w:pStyle w:val="1"/>
        <w:rPr>
          <w:szCs w:val="24"/>
          <w:lang w:val="ru-RU"/>
        </w:rPr>
      </w:pPr>
    </w:p>
    <w:p w:rsidR="00E6371A" w:rsidRPr="006D565C" w:rsidRDefault="00245675" w:rsidP="00E6371A">
      <w:pPr>
        <w:pStyle w:val="1"/>
        <w:rPr>
          <w:szCs w:val="24"/>
        </w:rPr>
      </w:pPr>
      <w:r>
        <w:rPr>
          <w:szCs w:val="24"/>
          <w:lang w:val="en-US"/>
        </w:rPr>
        <w:t>I</w:t>
      </w:r>
      <w:r>
        <w:rPr>
          <w:szCs w:val="24"/>
          <w:lang w:val="ru-RU"/>
        </w:rPr>
        <w:t>.</w:t>
      </w:r>
      <w:r w:rsidR="00621FCC">
        <w:rPr>
          <w:szCs w:val="24"/>
          <w:lang w:val="ru-RU"/>
        </w:rPr>
        <w:t xml:space="preserve"> </w:t>
      </w:r>
      <w:r w:rsidR="00E6371A" w:rsidRPr="006D565C">
        <w:rPr>
          <w:szCs w:val="24"/>
        </w:rPr>
        <w:t>Общая информация о социально-экономическом положении Угличского муниципального района</w:t>
      </w:r>
    </w:p>
    <w:p w:rsidR="00E6371A" w:rsidRPr="006D565C" w:rsidRDefault="00E6371A" w:rsidP="00E6371A">
      <w:pPr>
        <w:ind w:firstLine="720"/>
        <w:contextualSpacing/>
        <w:mirrorIndents/>
        <w:jc w:val="both"/>
        <w:rPr>
          <w:b/>
          <w:i/>
          <w:sz w:val="24"/>
          <w:szCs w:val="24"/>
        </w:rPr>
      </w:pPr>
      <w:r w:rsidRPr="006D565C">
        <w:rPr>
          <w:b/>
          <w:i/>
          <w:sz w:val="24"/>
          <w:szCs w:val="24"/>
        </w:rPr>
        <w:t>Общая характеристика района</w:t>
      </w:r>
    </w:p>
    <w:p w:rsidR="00E6371A" w:rsidRPr="006D565C" w:rsidRDefault="00E6371A" w:rsidP="00E6371A">
      <w:pPr>
        <w:ind w:firstLine="720"/>
        <w:contextualSpacing/>
        <w:mirrorIndents/>
        <w:jc w:val="both"/>
        <w:rPr>
          <w:sz w:val="24"/>
          <w:szCs w:val="24"/>
        </w:rPr>
      </w:pPr>
      <w:r w:rsidRPr="006D565C">
        <w:rPr>
          <w:sz w:val="24"/>
          <w:szCs w:val="24"/>
        </w:rPr>
        <w:t>Общая площадь – 2 568 кв. км.</w:t>
      </w:r>
    </w:p>
    <w:p w:rsidR="00E6371A" w:rsidRPr="006D565C" w:rsidRDefault="00E6371A" w:rsidP="00E6371A">
      <w:pPr>
        <w:ind w:firstLine="720"/>
        <w:contextualSpacing/>
        <w:mirrorIndents/>
        <w:jc w:val="both"/>
        <w:rPr>
          <w:sz w:val="24"/>
          <w:szCs w:val="24"/>
        </w:rPr>
      </w:pPr>
      <w:r w:rsidRPr="006D565C">
        <w:rPr>
          <w:sz w:val="24"/>
          <w:szCs w:val="24"/>
        </w:rPr>
        <w:t>В состав района входят 6 поселений (500 населенных пункта):</w:t>
      </w:r>
    </w:p>
    <w:p w:rsidR="00E6371A" w:rsidRPr="006D565C" w:rsidRDefault="00E6371A" w:rsidP="00E6371A">
      <w:pPr>
        <w:pStyle w:val="Default"/>
        <w:ind w:firstLine="720"/>
        <w:contextualSpacing/>
        <w:mirrorIndents/>
        <w:jc w:val="both"/>
        <w:rPr>
          <w:color w:val="auto"/>
        </w:rPr>
      </w:pPr>
      <w:r w:rsidRPr="006D565C">
        <w:rPr>
          <w:color w:val="auto"/>
        </w:rPr>
        <w:t>- 1 городское поселение г. Углич</w:t>
      </w:r>
    </w:p>
    <w:p w:rsidR="00E6371A" w:rsidRPr="006D565C" w:rsidRDefault="00E6371A" w:rsidP="00E6371A">
      <w:pPr>
        <w:pStyle w:val="Default"/>
        <w:ind w:firstLine="720"/>
        <w:contextualSpacing/>
        <w:mirrorIndents/>
        <w:jc w:val="both"/>
        <w:rPr>
          <w:color w:val="auto"/>
        </w:rPr>
      </w:pPr>
      <w:r w:rsidRPr="006D565C">
        <w:rPr>
          <w:color w:val="auto"/>
        </w:rPr>
        <w:t xml:space="preserve">- 5 сельских поселений: Слободское, Отрадновское, Улейминское, Ильинское и Головинское. </w:t>
      </w:r>
    </w:p>
    <w:p w:rsidR="00E6371A" w:rsidRPr="006D565C" w:rsidRDefault="00E6371A" w:rsidP="00E6371A">
      <w:pPr>
        <w:ind w:firstLine="720"/>
        <w:contextualSpacing/>
        <w:mirrorIndents/>
        <w:jc w:val="both"/>
        <w:rPr>
          <w:sz w:val="24"/>
          <w:szCs w:val="24"/>
        </w:rPr>
      </w:pPr>
      <w:r w:rsidRPr="006D565C">
        <w:rPr>
          <w:sz w:val="24"/>
          <w:szCs w:val="24"/>
        </w:rPr>
        <w:t xml:space="preserve">Численность района в 2021 году составила 43 703 человека. </w:t>
      </w:r>
    </w:p>
    <w:p w:rsidR="00E6371A" w:rsidRPr="006D565C" w:rsidRDefault="00E6371A" w:rsidP="00E6371A">
      <w:pPr>
        <w:ind w:firstLine="720"/>
        <w:contextualSpacing/>
        <w:mirrorIndents/>
        <w:jc w:val="both"/>
        <w:rPr>
          <w:sz w:val="24"/>
          <w:szCs w:val="24"/>
        </w:rPr>
      </w:pPr>
      <w:r w:rsidRPr="006D565C">
        <w:rPr>
          <w:sz w:val="24"/>
          <w:szCs w:val="24"/>
        </w:rPr>
        <w:t>Угличский муниципальный район находится в числе наиболее значимых территорий центральной части России по историческому и культурному потенциалу и расположен на западе – юго-западе Ярославской области.</w:t>
      </w:r>
    </w:p>
    <w:p w:rsidR="00E6371A" w:rsidRPr="006D565C" w:rsidRDefault="00E6371A" w:rsidP="00E6371A">
      <w:pPr>
        <w:ind w:firstLine="720"/>
        <w:contextualSpacing/>
        <w:mirrorIndents/>
        <w:jc w:val="both"/>
        <w:rPr>
          <w:sz w:val="24"/>
          <w:szCs w:val="24"/>
        </w:rPr>
      </w:pPr>
      <w:r w:rsidRPr="006D565C">
        <w:rPr>
          <w:sz w:val="24"/>
          <w:szCs w:val="24"/>
        </w:rPr>
        <w:t xml:space="preserve">На 1 января 2022 года на территории Угличского муниципального района зарегистрировано 872 организаций. </w:t>
      </w:r>
    </w:p>
    <w:p w:rsidR="00E6371A" w:rsidRPr="006D565C" w:rsidRDefault="00E6371A" w:rsidP="00E6371A">
      <w:pPr>
        <w:ind w:firstLine="720"/>
        <w:contextualSpacing/>
        <w:mirrorIndents/>
        <w:jc w:val="both"/>
        <w:rPr>
          <w:spacing w:val="-2"/>
          <w:sz w:val="24"/>
          <w:szCs w:val="24"/>
        </w:rPr>
      </w:pPr>
      <w:r w:rsidRPr="006D565C">
        <w:rPr>
          <w:spacing w:val="-2"/>
          <w:sz w:val="24"/>
          <w:szCs w:val="24"/>
        </w:rPr>
        <w:t>Количество рабочих мест, занятых в экономике района, составляет более 12,1 тыс. человек. Среднемесячная заработная плата за 2021 год составила 36 457 руб.</w:t>
      </w:r>
    </w:p>
    <w:p w:rsidR="00E6371A" w:rsidRPr="006D565C" w:rsidRDefault="00E6371A" w:rsidP="00E6371A">
      <w:pPr>
        <w:ind w:firstLine="720"/>
        <w:contextualSpacing/>
        <w:mirrorIndents/>
        <w:jc w:val="both"/>
        <w:rPr>
          <w:sz w:val="24"/>
          <w:szCs w:val="24"/>
        </w:rPr>
      </w:pPr>
      <w:r w:rsidRPr="006D565C">
        <w:rPr>
          <w:sz w:val="24"/>
          <w:szCs w:val="24"/>
        </w:rPr>
        <w:t>На 31.12.2021 уровень регистрируемой безработицы составил 1,31%.</w:t>
      </w:r>
    </w:p>
    <w:p w:rsidR="00E6371A" w:rsidRPr="006D565C" w:rsidRDefault="00E6371A" w:rsidP="00E6371A">
      <w:pPr>
        <w:ind w:firstLine="720"/>
        <w:contextualSpacing/>
        <w:mirrorIndents/>
        <w:jc w:val="both"/>
        <w:rPr>
          <w:sz w:val="24"/>
          <w:szCs w:val="24"/>
        </w:rPr>
      </w:pPr>
      <w:r w:rsidRPr="006D565C">
        <w:rPr>
          <w:b/>
          <w:i/>
          <w:sz w:val="24"/>
          <w:szCs w:val="24"/>
        </w:rPr>
        <w:t>Промышленность</w:t>
      </w:r>
      <w:r w:rsidRPr="006D565C">
        <w:rPr>
          <w:sz w:val="24"/>
          <w:szCs w:val="24"/>
        </w:rPr>
        <w:t xml:space="preserve">. На территории Угличского района зарегистрировано 70 промышленных организаций. Экономическую базу района составляют предприятия обрабатывающей промышленности, транспорта, строительства, жилищно-коммунального хозяйства. Продукция некоторых из них хорошо известна в России и за рубежом. Это сыры и биодобавки, часы и минеральная вода, оборудование для маслосыродельной промышленности и строительные краны. </w:t>
      </w:r>
    </w:p>
    <w:p w:rsidR="00E6371A" w:rsidRPr="006D565C" w:rsidRDefault="00E6371A" w:rsidP="00E6371A">
      <w:pPr>
        <w:ind w:firstLine="720"/>
        <w:contextualSpacing/>
        <w:mirrorIndents/>
        <w:jc w:val="both"/>
        <w:rPr>
          <w:sz w:val="24"/>
          <w:szCs w:val="24"/>
        </w:rPr>
      </w:pPr>
      <w:r w:rsidRPr="006D565C">
        <w:rPr>
          <w:sz w:val="24"/>
          <w:szCs w:val="24"/>
        </w:rPr>
        <w:t>Крупные организации, осуществляющие деятельность на территории Угличского района:</w:t>
      </w:r>
    </w:p>
    <w:p w:rsidR="00E6371A" w:rsidRPr="006D565C" w:rsidRDefault="00E6371A" w:rsidP="00E6371A">
      <w:pPr>
        <w:ind w:firstLine="720"/>
        <w:contextualSpacing/>
        <w:mirrorIndents/>
        <w:jc w:val="both"/>
        <w:rPr>
          <w:sz w:val="24"/>
          <w:szCs w:val="24"/>
        </w:rPr>
      </w:pPr>
      <w:r w:rsidRPr="006D565C">
        <w:rPr>
          <w:sz w:val="24"/>
          <w:szCs w:val="24"/>
        </w:rPr>
        <w:t>1. ООО «Угличский завод точного машиностроения»</w:t>
      </w:r>
    </w:p>
    <w:p w:rsidR="00E6371A" w:rsidRPr="006D565C" w:rsidRDefault="00E6371A" w:rsidP="00E6371A">
      <w:pPr>
        <w:ind w:firstLine="720"/>
        <w:contextualSpacing/>
        <w:mirrorIndents/>
        <w:jc w:val="both"/>
        <w:rPr>
          <w:sz w:val="24"/>
          <w:szCs w:val="24"/>
        </w:rPr>
      </w:pPr>
      <w:r w:rsidRPr="006D565C">
        <w:rPr>
          <w:sz w:val="24"/>
          <w:szCs w:val="24"/>
        </w:rPr>
        <w:t>2. ООО «Угличкабель»</w:t>
      </w:r>
    </w:p>
    <w:p w:rsidR="00E6371A" w:rsidRPr="006D565C" w:rsidRDefault="00E6371A" w:rsidP="00E6371A">
      <w:pPr>
        <w:ind w:firstLine="720"/>
        <w:contextualSpacing/>
        <w:mirrorIndents/>
        <w:jc w:val="both"/>
        <w:rPr>
          <w:sz w:val="24"/>
          <w:szCs w:val="24"/>
        </w:rPr>
      </w:pPr>
      <w:r w:rsidRPr="006D565C">
        <w:rPr>
          <w:sz w:val="24"/>
          <w:szCs w:val="24"/>
        </w:rPr>
        <w:t>3. ООО «ВолгаЭкоПласт»</w:t>
      </w:r>
    </w:p>
    <w:p w:rsidR="00E6371A" w:rsidRPr="006D565C" w:rsidRDefault="00E6371A" w:rsidP="00E6371A">
      <w:pPr>
        <w:ind w:firstLine="720"/>
        <w:contextualSpacing/>
        <w:mirrorIndents/>
        <w:jc w:val="both"/>
        <w:rPr>
          <w:sz w:val="24"/>
          <w:szCs w:val="24"/>
        </w:rPr>
      </w:pPr>
      <w:r w:rsidRPr="006D565C">
        <w:rPr>
          <w:sz w:val="24"/>
          <w:szCs w:val="24"/>
        </w:rPr>
        <w:t>4. ООО «Агриволга»</w:t>
      </w:r>
    </w:p>
    <w:p w:rsidR="00E6371A" w:rsidRPr="006D565C" w:rsidRDefault="00E6371A" w:rsidP="00E6371A">
      <w:pPr>
        <w:ind w:firstLine="720"/>
        <w:contextualSpacing/>
        <w:mirrorIndents/>
        <w:jc w:val="both"/>
        <w:rPr>
          <w:sz w:val="24"/>
          <w:szCs w:val="24"/>
        </w:rPr>
      </w:pPr>
      <w:r w:rsidRPr="006D565C">
        <w:rPr>
          <w:sz w:val="24"/>
          <w:szCs w:val="24"/>
        </w:rPr>
        <w:t>5. ООО «Угличский завод полимеров»</w:t>
      </w:r>
    </w:p>
    <w:p w:rsidR="00E6371A" w:rsidRPr="006D565C" w:rsidRDefault="00E6371A" w:rsidP="00E6371A">
      <w:pPr>
        <w:ind w:firstLine="720"/>
        <w:contextualSpacing/>
        <w:mirrorIndents/>
        <w:jc w:val="both"/>
        <w:rPr>
          <w:sz w:val="24"/>
          <w:szCs w:val="24"/>
        </w:rPr>
      </w:pPr>
      <w:r w:rsidRPr="006D565C">
        <w:rPr>
          <w:sz w:val="24"/>
          <w:szCs w:val="24"/>
        </w:rPr>
        <w:t>6. ООО «Угличский сыродельно-молочный завод»</w:t>
      </w:r>
    </w:p>
    <w:p w:rsidR="00E6371A" w:rsidRPr="006D565C" w:rsidRDefault="00E6371A" w:rsidP="00E6371A">
      <w:pPr>
        <w:ind w:firstLine="720"/>
        <w:contextualSpacing/>
        <w:mirrorIndents/>
        <w:jc w:val="both"/>
        <w:rPr>
          <w:sz w:val="24"/>
          <w:szCs w:val="24"/>
        </w:rPr>
      </w:pPr>
      <w:r w:rsidRPr="006D565C">
        <w:rPr>
          <w:sz w:val="24"/>
          <w:szCs w:val="24"/>
        </w:rPr>
        <w:t>7. АО «Угличская птицефабрика»</w:t>
      </w:r>
    </w:p>
    <w:p w:rsidR="00E6371A" w:rsidRPr="006D565C" w:rsidRDefault="00E6371A" w:rsidP="00E6371A">
      <w:pPr>
        <w:ind w:firstLine="720"/>
        <w:contextualSpacing/>
        <w:mirrorIndents/>
        <w:jc w:val="both"/>
        <w:rPr>
          <w:sz w:val="24"/>
          <w:szCs w:val="24"/>
        </w:rPr>
      </w:pPr>
      <w:r w:rsidRPr="006D565C">
        <w:rPr>
          <w:b/>
          <w:i/>
          <w:sz w:val="24"/>
          <w:szCs w:val="24"/>
        </w:rPr>
        <w:t>Сельское хозяйство</w:t>
      </w:r>
      <w:r w:rsidRPr="006D565C">
        <w:rPr>
          <w:sz w:val="24"/>
          <w:szCs w:val="24"/>
        </w:rPr>
        <w:t>. Приоритетной отраслью экономики района является сельское хозяйство. В районе функционируют крупные сельскохозяйственные предприятия:</w:t>
      </w:r>
    </w:p>
    <w:p w:rsidR="00E6371A" w:rsidRPr="006D565C" w:rsidRDefault="00E6371A" w:rsidP="00E6371A">
      <w:pPr>
        <w:ind w:firstLine="720"/>
        <w:contextualSpacing/>
        <w:mirrorIndents/>
        <w:jc w:val="both"/>
        <w:rPr>
          <w:sz w:val="24"/>
          <w:szCs w:val="24"/>
        </w:rPr>
      </w:pPr>
      <w:r w:rsidRPr="006D565C">
        <w:rPr>
          <w:sz w:val="24"/>
          <w:szCs w:val="24"/>
        </w:rPr>
        <w:lastRenderedPageBreak/>
        <w:t xml:space="preserve">- колхоз «Искра» СПК, </w:t>
      </w:r>
    </w:p>
    <w:p w:rsidR="00E6371A" w:rsidRPr="006D565C" w:rsidRDefault="00E6371A" w:rsidP="00E6371A">
      <w:pPr>
        <w:ind w:firstLine="720"/>
        <w:contextualSpacing/>
        <w:mirrorIndents/>
        <w:jc w:val="both"/>
        <w:rPr>
          <w:sz w:val="24"/>
          <w:szCs w:val="24"/>
        </w:rPr>
      </w:pPr>
      <w:r w:rsidRPr="006D565C">
        <w:rPr>
          <w:sz w:val="24"/>
          <w:szCs w:val="24"/>
        </w:rPr>
        <w:t xml:space="preserve">- ООО «Агрофирма Княжево», </w:t>
      </w:r>
    </w:p>
    <w:p w:rsidR="00E6371A" w:rsidRPr="006D565C" w:rsidRDefault="00E6371A" w:rsidP="00E6371A">
      <w:pPr>
        <w:ind w:firstLine="720"/>
        <w:contextualSpacing/>
        <w:mirrorIndents/>
        <w:jc w:val="both"/>
        <w:rPr>
          <w:sz w:val="24"/>
          <w:szCs w:val="24"/>
        </w:rPr>
      </w:pPr>
      <w:r w:rsidRPr="006D565C">
        <w:rPr>
          <w:sz w:val="24"/>
          <w:szCs w:val="24"/>
        </w:rPr>
        <w:t xml:space="preserve">- ООО «Агрофирма Авангард», </w:t>
      </w:r>
    </w:p>
    <w:p w:rsidR="00E6371A" w:rsidRPr="006D565C" w:rsidRDefault="00E6371A" w:rsidP="00E6371A">
      <w:pPr>
        <w:ind w:firstLine="720"/>
        <w:contextualSpacing/>
        <w:mirrorIndents/>
        <w:jc w:val="both"/>
        <w:rPr>
          <w:sz w:val="24"/>
          <w:szCs w:val="24"/>
        </w:rPr>
      </w:pPr>
      <w:r w:rsidRPr="006D565C">
        <w:rPr>
          <w:sz w:val="24"/>
          <w:szCs w:val="24"/>
        </w:rPr>
        <w:t>- ООО «Агрофирма Земледелец.</w:t>
      </w:r>
    </w:p>
    <w:p w:rsidR="00E6371A" w:rsidRPr="006D565C" w:rsidRDefault="00E6371A" w:rsidP="00E6371A">
      <w:pPr>
        <w:pStyle w:val="af4"/>
        <w:ind w:firstLine="720"/>
        <w:contextualSpacing/>
        <w:mirrorIndents/>
        <w:jc w:val="both"/>
        <w:rPr>
          <w:szCs w:val="24"/>
        </w:rPr>
      </w:pPr>
      <w:r w:rsidRPr="006D565C">
        <w:rPr>
          <w:b/>
          <w:i/>
          <w:szCs w:val="24"/>
        </w:rPr>
        <w:t>Дорожное хозяйство</w:t>
      </w:r>
      <w:r w:rsidRPr="006D565C">
        <w:rPr>
          <w:szCs w:val="24"/>
        </w:rPr>
        <w:t>. По территории Угличского муниципального района проходят автомобильные дороги общего пользования, протяженностью 1586,933 км, из них протяженность автодорог местного значения составляет 957,135 км</w:t>
      </w:r>
    </w:p>
    <w:p w:rsidR="00E6371A" w:rsidRPr="006D565C" w:rsidRDefault="00E6371A" w:rsidP="00E6371A">
      <w:pPr>
        <w:pStyle w:val="af4"/>
        <w:ind w:firstLine="720"/>
        <w:contextualSpacing/>
        <w:mirrorIndents/>
        <w:jc w:val="both"/>
        <w:rPr>
          <w:szCs w:val="24"/>
        </w:rPr>
      </w:pPr>
      <w:r w:rsidRPr="006D565C">
        <w:rPr>
          <w:szCs w:val="24"/>
        </w:rPr>
        <w:t>- дороги УМР – 299,169 км (18,9 %);</w:t>
      </w:r>
    </w:p>
    <w:p w:rsidR="00E6371A" w:rsidRPr="006D565C" w:rsidRDefault="00E6371A" w:rsidP="00E6371A">
      <w:pPr>
        <w:pStyle w:val="af4"/>
        <w:ind w:firstLine="720"/>
        <w:contextualSpacing/>
        <w:mirrorIndents/>
        <w:jc w:val="both"/>
        <w:rPr>
          <w:szCs w:val="24"/>
        </w:rPr>
      </w:pPr>
      <w:r w:rsidRPr="006D565C">
        <w:rPr>
          <w:szCs w:val="24"/>
        </w:rPr>
        <w:t>- дороги ГП Углич – 98,3 км (6,2%);</w:t>
      </w:r>
    </w:p>
    <w:p w:rsidR="00E6371A" w:rsidRPr="006D565C" w:rsidRDefault="00E6371A" w:rsidP="00E6371A">
      <w:pPr>
        <w:pStyle w:val="af4"/>
        <w:ind w:firstLine="720"/>
        <w:contextualSpacing/>
        <w:mirrorIndents/>
        <w:jc w:val="both"/>
        <w:rPr>
          <w:szCs w:val="24"/>
        </w:rPr>
      </w:pPr>
      <w:r w:rsidRPr="006D565C">
        <w:rPr>
          <w:szCs w:val="24"/>
        </w:rPr>
        <w:t>- дороги сельских поселений – 559,666 км (35,2 %);</w:t>
      </w:r>
    </w:p>
    <w:p w:rsidR="00E6371A" w:rsidRPr="006D565C" w:rsidRDefault="00E6371A" w:rsidP="00E6371A">
      <w:pPr>
        <w:pStyle w:val="af4"/>
        <w:ind w:firstLine="720"/>
        <w:contextualSpacing/>
        <w:mirrorIndents/>
        <w:jc w:val="both"/>
        <w:rPr>
          <w:szCs w:val="24"/>
        </w:rPr>
      </w:pPr>
      <w:r w:rsidRPr="006D565C">
        <w:rPr>
          <w:szCs w:val="24"/>
        </w:rPr>
        <w:t>- дороги областной собственности – 586,998 км (37,0 %);</w:t>
      </w:r>
    </w:p>
    <w:p w:rsidR="00E6371A" w:rsidRPr="006D565C" w:rsidRDefault="00E6371A" w:rsidP="00E6371A">
      <w:pPr>
        <w:pStyle w:val="af4"/>
        <w:ind w:firstLine="720"/>
        <w:contextualSpacing/>
        <w:mirrorIndents/>
        <w:jc w:val="both"/>
        <w:rPr>
          <w:szCs w:val="24"/>
        </w:rPr>
      </w:pPr>
      <w:r w:rsidRPr="006D565C">
        <w:rPr>
          <w:szCs w:val="24"/>
        </w:rPr>
        <w:t>- дороги федеральной собственности – 42,8 км (2,7%).</w:t>
      </w:r>
    </w:p>
    <w:p w:rsidR="00E6371A" w:rsidRPr="006D565C" w:rsidRDefault="00E6371A" w:rsidP="00E6371A">
      <w:pPr>
        <w:pStyle w:val="af4"/>
        <w:ind w:firstLine="720"/>
        <w:contextualSpacing/>
        <w:mirrorIndents/>
        <w:jc w:val="both"/>
        <w:rPr>
          <w:szCs w:val="24"/>
        </w:rPr>
      </w:pPr>
      <w:r w:rsidRPr="006D565C">
        <w:rPr>
          <w:szCs w:val="24"/>
        </w:rPr>
        <w:t>Протяженность автомобильных дорог местного значения не соответствующих нормативным требованиям к транспортно-эксплуатационному состоянию составляет 766,359 км, из них:</w:t>
      </w:r>
    </w:p>
    <w:p w:rsidR="00E6371A" w:rsidRPr="006D565C" w:rsidRDefault="00E6371A" w:rsidP="00E6371A">
      <w:pPr>
        <w:pStyle w:val="af4"/>
        <w:ind w:firstLine="720"/>
        <w:contextualSpacing/>
        <w:mirrorIndents/>
        <w:jc w:val="both"/>
        <w:rPr>
          <w:szCs w:val="24"/>
        </w:rPr>
      </w:pPr>
      <w:r w:rsidRPr="006D565C">
        <w:rPr>
          <w:szCs w:val="24"/>
        </w:rPr>
        <w:t>- дороги УМР – 255,126 км;</w:t>
      </w:r>
    </w:p>
    <w:p w:rsidR="00E6371A" w:rsidRPr="006D565C" w:rsidRDefault="00E6371A" w:rsidP="00E6371A">
      <w:pPr>
        <w:pStyle w:val="af4"/>
        <w:ind w:firstLine="720"/>
        <w:contextualSpacing/>
        <w:mirrorIndents/>
        <w:jc w:val="both"/>
        <w:rPr>
          <w:szCs w:val="24"/>
        </w:rPr>
      </w:pPr>
      <w:r w:rsidRPr="006D565C">
        <w:rPr>
          <w:szCs w:val="24"/>
        </w:rPr>
        <w:t>- дороги ГП Углич – 59,2 км;</w:t>
      </w:r>
    </w:p>
    <w:p w:rsidR="00E6371A" w:rsidRPr="006D565C" w:rsidRDefault="00E6371A" w:rsidP="00E6371A">
      <w:pPr>
        <w:pStyle w:val="af4"/>
        <w:ind w:firstLine="720"/>
        <w:contextualSpacing/>
        <w:mirrorIndents/>
        <w:jc w:val="both"/>
        <w:rPr>
          <w:szCs w:val="24"/>
        </w:rPr>
      </w:pPr>
      <w:r w:rsidRPr="006D565C">
        <w:rPr>
          <w:szCs w:val="24"/>
        </w:rPr>
        <w:t>- дороги сельских поселений – 448,27 км.</w:t>
      </w:r>
    </w:p>
    <w:p w:rsidR="00E6371A" w:rsidRPr="006D565C" w:rsidRDefault="00E6371A" w:rsidP="00E6371A">
      <w:pPr>
        <w:ind w:firstLine="720"/>
        <w:contextualSpacing/>
        <w:mirrorIndents/>
        <w:jc w:val="both"/>
        <w:rPr>
          <w:sz w:val="24"/>
          <w:szCs w:val="24"/>
        </w:rPr>
      </w:pPr>
      <w:r w:rsidRPr="006D565C">
        <w:rPr>
          <w:sz w:val="24"/>
          <w:szCs w:val="24"/>
        </w:rPr>
        <w:t>По территории района проходят:</w:t>
      </w:r>
    </w:p>
    <w:p w:rsidR="00E6371A" w:rsidRPr="006D565C" w:rsidRDefault="00E6371A" w:rsidP="00E6371A">
      <w:pPr>
        <w:ind w:firstLine="720"/>
        <w:contextualSpacing/>
        <w:mirrorIndents/>
        <w:jc w:val="both"/>
        <w:rPr>
          <w:sz w:val="24"/>
          <w:szCs w:val="24"/>
        </w:rPr>
      </w:pPr>
      <w:r w:rsidRPr="006D565C">
        <w:rPr>
          <w:sz w:val="24"/>
          <w:szCs w:val="24"/>
        </w:rPr>
        <w:t>- автомобильная дорога федеральной собственности Р-132 «Золотое кольцо» Ярославль – Кострома – Иваново – Владимир – Рязань – Тула – Калуга – Вязьма – Ржев – Тверь – Углич;</w:t>
      </w:r>
    </w:p>
    <w:p w:rsidR="00E6371A" w:rsidRPr="006D565C" w:rsidRDefault="00E6371A" w:rsidP="00E6371A">
      <w:pPr>
        <w:ind w:firstLine="720"/>
        <w:contextualSpacing/>
        <w:mirrorIndents/>
        <w:jc w:val="both"/>
        <w:rPr>
          <w:sz w:val="24"/>
          <w:szCs w:val="24"/>
        </w:rPr>
      </w:pPr>
      <w:r w:rsidRPr="006D565C">
        <w:rPr>
          <w:sz w:val="24"/>
          <w:szCs w:val="24"/>
        </w:rPr>
        <w:t>- автомобильные дороги областной собственности регионального значения: «Углич – Ростов», Р-104 «Сергиев Посад – Калязин – Рыбинск – Череповец», «Остапково – Заозерье – Колокарево – Старое Волино», «Углич – Некоуз – Брейтово», «Углич – Воскресенское», «Мимошня – Плоски», «Филипищево – Плоски».</w:t>
      </w:r>
    </w:p>
    <w:p w:rsidR="00E6371A" w:rsidRPr="006D565C" w:rsidRDefault="00E6371A" w:rsidP="00E6371A">
      <w:pPr>
        <w:ind w:firstLine="720"/>
        <w:contextualSpacing/>
        <w:mirrorIndents/>
        <w:jc w:val="both"/>
        <w:rPr>
          <w:sz w:val="24"/>
          <w:szCs w:val="24"/>
        </w:rPr>
      </w:pPr>
      <w:r w:rsidRPr="006D565C">
        <w:rPr>
          <w:b/>
          <w:i/>
          <w:sz w:val="24"/>
          <w:szCs w:val="24"/>
        </w:rPr>
        <w:t>Жилищное строительство</w:t>
      </w:r>
      <w:r w:rsidRPr="006D565C">
        <w:rPr>
          <w:sz w:val="24"/>
          <w:szCs w:val="24"/>
        </w:rPr>
        <w:t>. Общая площадь жилого фонда на 01.01.2022 составила 1430 тыс.кв. метров. На конец 2021 года на территории района расположены 558 многоквартирных жилых дома.</w:t>
      </w:r>
    </w:p>
    <w:p w:rsidR="00E6371A" w:rsidRPr="006D565C" w:rsidRDefault="00E6371A" w:rsidP="00E6371A">
      <w:pPr>
        <w:ind w:firstLine="720"/>
        <w:contextualSpacing/>
        <w:mirrorIndents/>
        <w:jc w:val="both"/>
        <w:rPr>
          <w:sz w:val="24"/>
          <w:szCs w:val="24"/>
        </w:rPr>
      </w:pPr>
      <w:r w:rsidRPr="006D565C">
        <w:rPr>
          <w:b/>
          <w:i/>
          <w:sz w:val="24"/>
          <w:szCs w:val="24"/>
        </w:rPr>
        <w:t>Газификация.</w:t>
      </w:r>
      <w:r w:rsidRPr="006D565C">
        <w:rPr>
          <w:sz w:val="24"/>
          <w:szCs w:val="24"/>
        </w:rPr>
        <w:t xml:space="preserve"> В Угличском муниципальном районе активно ведется газификация населенных пунктов. Всего газифицировано 25 населенных пунктов. В газифицированных населенных пунктах 35 395 жителям предоставлена техническая возможность газификации. Природным газом пользуются 18 880 абонентов.</w:t>
      </w:r>
    </w:p>
    <w:p w:rsidR="00E6371A" w:rsidRPr="006D565C" w:rsidRDefault="00E6371A" w:rsidP="00E6371A">
      <w:pPr>
        <w:ind w:firstLine="720"/>
        <w:contextualSpacing/>
        <w:mirrorIndents/>
        <w:jc w:val="both"/>
        <w:rPr>
          <w:sz w:val="24"/>
          <w:szCs w:val="24"/>
        </w:rPr>
      </w:pPr>
      <w:r w:rsidRPr="006D565C">
        <w:rPr>
          <w:b/>
          <w:i/>
          <w:sz w:val="24"/>
          <w:szCs w:val="24"/>
        </w:rPr>
        <w:t>Образование</w:t>
      </w:r>
      <w:r w:rsidRPr="006D565C">
        <w:rPr>
          <w:sz w:val="24"/>
          <w:szCs w:val="24"/>
        </w:rPr>
        <w:t>. Система образования Угличского района состоит из 44 образовательных учреждений, в том числе:</w:t>
      </w:r>
    </w:p>
    <w:p w:rsidR="00E6371A" w:rsidRPr="006D565C" w:rsidRDefault="00E6371A" w:rsidP="00E6371A">
      <w:pPr>
        <w:ind w:firstLine="720"/>
        <w:contextualSpacing/>
        <w:mirrorIndents/>
        <w:jc w:val="both"/>
        <w:rPr>
          <w:sz w:val="24"/>
          <w:szCs w:val="24"/>
        </w:rPr>
      </w:pPr>
      <w:r w:rsidRPr="006D565C">
        <w:rPr>
          <w:sz w:val="24"/>
          <w:szCs w:val="24"/>
        </w:rPr>
        <w:t>- 12 дошкольных образовательных учреждений;</w:t>
      </w:r>
    </w:p>
    <w:p w:rsidR="00E6371A" w:rsidRPr="006D565C" w:rsidRDefault="00E6371A" w:rsidP="00E6371A">
      <w:pPr>
        <w:ind w:firstLine="720"/>
        <w:contextualSpacing/>
        <w:mirrorIndents/>
        <w:jc w:val="both"/>
        <w:rPr>
          <w:sz w:val="24"/>
          <w:szCs w:val="24"/>
        </w:rPr>
      </w:pPr>
      <w:r w:rsidRPr="006D565C">
        <w:rPr>
          <w:sz w:val="24"/>
          <w:szCs w:val="24"/>
        </w:rPr>
        <w:t>- 26 общеобразовательных учреждений;</w:t>
      </w:r>
    </w:p>
    <w:p w:rsidR="00E6371A" w:rsidRPr="006D565C" w:rsidRDefault="00E6371A" w:rsidP="00E6371A">
      <w:pPr>
        <w:ind w:firstLine="720"/>
        <w:contextualSpacing/>
        <w:mirrorIndents/>
        <w:jc w:val="both"/>
        <w:rPr>
          <w:sz w:val="24"/>
          <w:szCs w:val="24"/>
        </w:rPr>
      </w:pPr>
      <w:r w:rsidRPr="006D565C">
        <w:rPr>
          <w:sz w:val="24"/>
          <w:szCs w:val="24"/>
        </w:rPr>
        <w:t>- 4 учреждения дополнительного образования;</w:t>
      </w:r>
    </w:p>
    <w:p w:rsidR="00E6371A" w:rsidRPr="006D565C" w:rsidRDefault="00E6371A" w:rsidP="00E6371A">
      <w:pPr>
        <w:ind w:firstLine="720"/>
        <w:contextualSpacing/>
        <w:mirrorIndents/>
        <w:jc w:val="both"/>
        <w:rPr>
          <w:sz w:val="24"/>
          <w:szCs w:val="24"/>
        </w:rPr>
      </w:pPr>
      <w:r w:rsidRPr="006D565C">
        <w:rPr>
          <w:sz w:val="24"/>
          <w:szCs w:val="24"/>
        </w:rPr>
        <w:t>- 2 учреждения иного типа.</w:t>
      </w:r>
    </w:p>
    <w:p w:rsidR="00E6371A" w:rsidRPr="006D565C" w:rsidRDefault="00E6371A" w:rsidP="00E6371A">
      <w:pPr>
        <w:ind w:firstLine="720"/>
        <w:contextualSpacing/>
        <w:mirrorIndents/>
        <w:jc w:val="both"/>
        <w:rPr>
          <w:sz w:val="24"/>
          <w:szCs w:val="24"/>
        </w:rPr>
      </w:pPr>
      <w:r w:rsidRPr="006D565C">
        <w:rPr>
          <w:sz w:val="24"/>
          <w:szCs w:val="24"/>
        </w:rPr>
        <w:lastRenderedPageBreak/>
        <w:t xml:space="preserve">Число обучающихся в образовательных учреждениях – 7050 чел. Для своевременной доставки детей к месту обучения по 51 маршруту задействован 21 автобус. Обеспечивается подвоз 430 обучающихся. В первую смену обучается 97,8% детей. </w:t>
      </w:r>
    </w:p>
    <w:p w:rsidR="00E6371A" w:rsidRPr="006D565C" w:rsidRDefault="00E6371A" w:rsidP="00E6371A">
      <w:pPr>
        <w:ind w:firstLine="720"/>
        <w:contextualSpacing/>
        <w:mirrorIndents/>
        <w:jc w:val="both"/>
        <w:rPr>
          <w:sz w:val="24"/>
          <w:szCs w:val="24"/>
        </w:rPr>
      </w:pPr>
      <w:r w:rsidRPr="006D565C">
        <w:rPr>
          <w:sz w:val="24"/>
          <w:szCs w:val="24"/>
        </w:rPr>
        <w:t>На 01.01.2022 дети в возрасте от 3 до 7 лет обеспечены детскими садами в полном объеме.</w:t>
      </w:r>
    </w:p>
    <w:p w:rsidR="00E6371A" w:rsidRPr="006D565C" w:rsidRDefault="00E6371A" w:rsidP="00E6371A">
      <w:pPr>
        <w:ind w:firstLine="720"/>
        <w:contextualSpacing/>
        <w:mirrorIndents/>
        <w:jc w:val="both"/>
        <w:rPr>
          <w:sz w:val="24"/>
          <w:szCs w:val="24"/>
        </w:rPr>
      </w:pPr>
      <w:r w:rsidRPr="006D565C">
        <w:rPr>
          <w:b/>
          <w:i/>
          <w:sz w:val="24"/>
          <w:szCs w:val="24"/>
        </w:rPr>
        <w:t>Здравоохранение</w:t>
      </w:r>
      <w:r w:rsidRPr="006D565C">
        <w:rPr>
          <w:sz w:val="24"/>
          <w:szCs w:val="24"/>
        </w:rPr>
        <w:t xml:space="preserve">. </w:t>
      </w:r>
      <w:r w:rsidRPr="006D565C">
        <w:rPr>
          <w:spacing w:val="-5"/>
          <w:sz w:val="24"/>
          <w:szCs w:val="24"/>
        </w:rPr>
        <w:t>Лечебно-диагностическим и организационно-методическим центром здравоохранения Угличского муниципального района является Центральная районная больница в городе Углич. Структура ГУЗ ЯО Угличская ЦРБ:</w:t>
      </w:r>
    </w:p>
    <w:p w:rsidR="00E6371A" w:rsidRPr="006D565C" w:rsidRDefault="00E6371A" w:rsidP="00E6371A">
      <w:pPr>
        <w:ind w:firstLine="720"/>
        <w:contextualSpacing/>
        <w:mirrorIndents/>
        <w:jc w:val="both"/>
        <w:rPr>
          <w:sz w:val="24"/>
          <w:szCs w:val="24"/>
        </w:rPr>
      </w:pPr>
      <w:r w:rsidRPr="006D565C">
        <w:rPr>
          <w:sz w:val="24"/>
          <w:szCs w:val="24"/>
        </w:rPr>
        <w:t>- Отделение сестринского ухода – 1;</w:t>
      </w:r>
    </w:p>
    <w:p w:rsidR="00E6371A" w:rsidRPr="006D565C" w:rsidRDefault="00E6371A" w:rsidP="00E6371A">
      <w:pPr>
        <w:ind w:firstLine="720"/>
        <w:contextualSpacing/>
        <w:mirrorIndents/>
        <w:jc w:val="both"/>
        <w:rPr>
          <w:sz w:val="24"/>
          <w:szCs w:val="24"/>
        </w:rPr>
      </w:pPr>
      <w:r w:rsidRPr="006D565C">
        <w:rPr>
          <w:sz w:val="24"/>
          <w:szCs w:val="24"/>
        </w:rPr>
        <w:t>- Стационар – 11 отделений;</w:t>
      </w:r>
    </w:p>
    <w:p w:rsidR="00E6371A" w:rsidRPr="006D565C" w:rsidRDefault="00E6371A" w:rsidP="00E6371A">
      <w:pPr>
        <w:ind w:firstLine="720"/>
        <w:contextualSpacing/>
        <w:mirrorIndents/>
        <w:jc w:val="both"/>
        <w:rPr>
          <w:sz w:val="24"/>
          <w:szCs w:val="24"/>
        </w:rPr>
      </w:pPr>
      <w:r w:rsidRPr="006D565C">
        <w:rPr>
          <w:sz w:val="24"/>
          <w:szCs w:val="24"/>
        </w:rPr>
        <w:t>- Поликлиники – 3 (детская поликлиника, поликлиника №1, стоматологическая поликлиника);</w:t>
      </w:r>
    </w:p>
    <w:p w:rsidR="00E6371A" w:rsidRPr="006D565C" w:rsidRDefault="00E6371A" w:rsidP="00E6371A">
      <w:pPr>
        <w:ind w:firstLine="720"/>
        <w:contextualSpacing/>
        <w:mirrorIndents/>
        <w:jc w:val="both"/>
        <w:rPr>
          <w:sz w:val="24"/>
          <w:szCs w:val="24"/>
        </w:rPr>
      </w:pPr>
      <w:r w:rsidRPr="006D565C">
        <w:rPr>
          <w:sz w:val="24"/>
          <w:szCs w:val="24"/>
        </w:rPr>
        <w:t>- Женская консультация – 1;</w:t>
      </w:r>
    </w:p>
    <w:p w:rsidR="00E6371A" w:rsidRPr="006D565C" w:rsidRDefault="00E6371A" w:rsidP="00E6371A">
      <w:pPr>
        <w:ind w:firstLine="720"/>
        <w:contextualSpacing/>
        <w:mirrorIndents/>
        <w:jc w:val="both"/>
        <w:rPr>
          <w:sz w:val="24"/>
          <w:szCs w:val="24"/>
        </w:rPr>
      </w:pPr>
      <w:r w:rsidRPr="006D565C">
        <w:rPr>
          <w:sz w:val="24"/>
          <w:szCs w:val="24"/>
        </w:rPr>
        <w:t>- Врачебные амбулатории – 8;</w:t>
      </w:r>
    </w:p>
    <w:p w:rsidR="00E6371A" w:rsidRPr="006D565C" w:rsidRDefault="00E6371A" w:rsidP="00E6371A">
      <w:pPr>
        <w:ind w:firstLine="720"/>
        <w:contextualSpacing/>
        <w:mirrorIndents/>
        <w:jc w:val="both"/>
        <w:rPr>
          <w:sz w:val="24"/>
          <w:szCs w:val="24"/>
        </w:rPr>
      </w:pPr>
      <w:r w:rsidRPr="006D565C">
        <w:rPr>
          <w:sz w:val="24"/>
          <w:szCs w:val="24"/>
        </w:rPr>
        <w:t>- Фельдшерско-акушерские пункты (в т.ч. 1 передвижной) – 27;</w:t>
      </w:r>
    </w:p>
    <w:p w:rsidR="00E6371A" w:rsidRPr="006D565C" w:rsidRDefault="00E6371A" w:rsidP="00E6371A">
      <w:pPr>
        <w:ind w:firstLine="720"/>
        <w:contextualSpacing/>
        <w:mirrorIndents/>
        <w:jc w:val="both"/>
        <w:rPr>
          <w:sz w:val="24"/>
          <w:szCs w:val="24"/>
        </w:rPr>
      </w:pPr>
      <w:r w:rsidRPr="006D565C">
        <w:rPr>
          <w:sz w:val="24"/>
          <w:szCs w:val="24"/>
        </w:rPr>
        <w:t>- Отделение скорой медицинской помощи – 4 бригады (1 врачебная; 3 фельдшерские).</w:t>
      </w:r>
    </w:p>
    <w:p w:rsidR="00E6371A" w:rsidRPr="006D565C" w:rsidRDefault="00E6371A" w:rsidP="00E6371A">
      <w:pPr>
        <w:ind w:firstLine="720"/>
        <w:contextualSpacing/>
        <w:mirrorIndents/>
        <w:jc w:val="both"/>
        <w:rPr>
          <w:sz w:val="24"/>
          <w:szCs w:val="24"/>
        </w:rPr>
      </w:pPr>
      <w:r w:rsidRPr="006D565C">
        <w:rPr>
          <w:b/>
          <w:i/>
          <w:sz w:val="24"/>
          <w:szCs w:val="24"/>
        </w:rPr>
        <w:t>Культура</w:t>
      </w:r>
      <w:r w:rsidRPr="006D565C">
        <w:rPr>
          <w:sz w:val="24"/>
          <w:szCs w:val="24"/>
        </w:rPr>
        <w:t>. Отрасль</w:t>
      </w:r>
      <w:r w:rsidRPr="006D565C">
        <w:rPr>
          <w:rStyle w:val="af1"/>
          <w:sz w:val="24"/>
          <w:szCs w:val="24"/>
        </w:rPr>
        <w:t xml:space="preserve"> «Культура» </w:t>
      </w:r>
      <w:r w:rsidRPr="006D565C">
        <w:rPr>
          <w:sz w:val="24"/>
          <w:szCs w:val="24"/>
        </w:rPr>
        <w:t>Угличского муниципального района представлена 8 муниципальными бюджетными учреждениями культуры и 1 автономным учреждением культуры. В структуру отрасли входят 56 сетевых единиц: 6 учреждений культурно-досугового типа (29 сетевых единиц: 26 сельских и 3 городских), 2 учреждения дополнительного образования детей (2 сетевые единицы), 1 учреждение библиотечного типа (25 сетевых единиц: 4 городские и 21 сельская библиотека).</w:t>
      </w:r>
    </w:p>
    <w:p w:rsidR="00E6371A" w:rsidRPr="006D565C" w:rsidRDefault="00E6371A" w:rsidP="00E6371A">
      <w:pPr>
        <w:ind w:firstLine="720"/>
        <w:contextualSpacing/>
        <w:mirrorIndents/>
        <w:jc w:val="both"/>
        <w:rPr>
          <w:sz w:val="24"/>
          <w:szCs w:val="24"/>
          <w:lang w:eastAsia="ar-SA"/>
        </w:rPr>
      </w:pPr>
      <w:r w:rsidRPr="006D565C">
        <w:rPr>
          <w:b/>
          <w:i/>
          <w:sz w:val="24"/>
          <w:szCs w:val="24"/>
        </w:rPr>
        <w:t>Физическая культура и спорт</w:t>
      </w:r>
      <w:r w:rsidRPr="006D565C">
        <w:rPr>
          <w:sz w:val="24"/>
          <w:szCs w:val="24"/>
        </w:rPr>
        <w:t>. В структуру системы физической культуры и массового спорта района входят: 2 муниципальных учреждений, которые осуществляют спортивную подготовку по олимпийским и неолимпийским видам спорта, спортивно</w:t>
      </w:r>
      <w:r w:rsidRPr="006D565C">
        <w:rPr>
          <w:sz w:val="24"/>
          <w:szCs w:val="24"/>
          <w:lang w:eastAsia="ar-SA"/>
        </w:rPr>
        <w:t>-оздоровительную работу по развитию физической культуры и спорта среди различных групп населения, организуют   и проводят официальные физкультурные (физкультурно-оздоровительные) мероприятия, обеспечивают участие спортсменов и спортивных команд в соревнованиях различного уровня.</w:t>
      </w:r>
    </w:p>
    <w:p w:rsidR="00E6371A" w:rsidRPr="006D565C" w:rsidRDefault="00E6371A" w:rsidP="00E6371A">
      <w:pPr>
        <w:ind w:firstLine="720"/>
        <w:contextualSpacing/>
        <w:mirrorIndents/>
        <w:jc w:val="both"/>
        <w:rPr>
          <w:sz w:val="24"/>
          <w:szCs w:val="24"/>
          <w:lang w:eastAsia="ar-SA"/>
        </w:rPr>
      </w:pPr>
      <w:r w:rsidRPr="006D565C">
        <w:rPr>
          <w:sz w:val="24"/>
          <w:szCs w:val="24"/>
        </w:rPr>
        <w:t>Всего в районе имеется 118 спортивных сооружений, из них:</w:t>
      </w:r>
    </w:p>
    <w:p w:rsidR="00E6371A" w:rsidRPr="006D565C" w:rsidRDefault="00E6371A" w:rsidP="00E6371A">
      <w:pPr>
        <w:ind w:firstLine="720"/>
        <w:contextualSpacing/>
        <w:mirrorIndents/>
        <w:jc w:val="both"/>
        <w:rPr>
          <w:sz w:val="24"/>
          <w:szCs w:val="24"/>
          <w:lang w:eastAsia="ar-SA"/>
        </w:rPr>
      </w:pPr>
      <w:r w:rsidRPr="006D565C">
        <w:rPr>
          <w:sz w:val="24"/>
          <w:szCs w:val="24"/>
          <w:lang w:eastAsia="ar-SA"/>
        </w:rPr>
        <w:t xml:space="preserve">- </w:t>
      </w:r>
      <w:r w:rsidRPr="006D565C">
        <w:rPr>
          <w:sz w:val="24"/>
          <w:szCs w:val="24"/>
        </w:rPr>
        <w:t>стадион с трибунами – 1;</w:t>
      </w:r>
    </w:p>
    <w:p w:rsidR="00E6371A" w:rsidRPr="006D565C" w:rsidRDefault="00E6371A" w:rsidP="00E6371A">
      <w:pPr>
        <w:pStyle w:val="ae"/>
        <w:spacing w:after="0" w:line="240" w:lineRule="auto"/>
        <w:ind w:left="0" w:firstLine="720"/>
        <w:mirrorIndents/>
        <w:jc w:val="both"/>
        <w:rPr>
          <w:rFonts w:ascii="Times New Roman" w:hAnsi="Times New Roman"/>
          <w:sz w:val="24"/>
          <w:szCs w:val="24"/>
        </w:rPr>
      </w:pPr>
      <w:r w:rsidRPr="006D565C">
        <w:rPr>
          <w:rFonts w:ascii="Times New Roman" w:hAnsi="Times New Roman"/>
          <w:sz w:val="24"/>
          <w:szCs w:val="24"/>
        </w:rPr>
        <w:t xml:space="preserve">- плоскостные спортивные сооружения – 47; </w:t>
      </w:r>
    </w:p>
    <w:p w:rsidR="00E6371A" w:rsidRPr="006D565C" w:rsidRDefault="00E6371A" w:rsidP="00E6371A">
      <w:pPr>
        <w:pStyle w:val="ae"/>
        <w:spacing w:after="0" w:line="240" w:lineRule="auto"/>
        <w:ind w:left="0" w:firstLine="720"/>
        <w:mirrorIndents/>
        <w:jc w:val="both"/>
        <w:rPr>
          <w:rFonts w:ascii="Times New Roman" w:hAnsi="Times New Roman"/>
          <w:sz w:val="24"/>
          <w:szCs w:val="24"/>
        </w:rPr>
      </w:pPr>
      <w:r w:rsidRPr="006D565C">
        <w:rPr>
          <w:rFonts w:ascii="Times New Roman" w:hAnsi="Times New Roman"/>
          <w:sz w:val="24"/>
          <w:szCs w:val="24"/>
        </w:rPr>
        <w:t xml:space="preserve">- спортивные залы – 27; </w:t>
      </w:r>
    </w:p>
    <w:p w:rsidR="00E6371A" w:rsidRPr="006D565C" w:rsidRDefault="00E6371A" w:rsidP="00E6371A">
      <w:pPr>
        <w:pStyle w:val="ae"/>
        <w:spacing w:after="0" w:line="240" w:lineRule="auto"/>
        <w:ind w:left="0" w:firstLine="720"/>
        <w:mirrorIndents/>
        <w:jc w:val="both"/>
        <w:rPr>
          <w:rFonts w:ascii="Times New Roman" w:hAnsi="Times New Roman"/>
          <w:sz w:val="24"/>
          <w:szCs w:val="24"/>
        </w:rPr>
      </w:pPr>
      <w:r w:rsidRPr="006D565C">
        <w:rPr>
          <w:rFonts w:ascii="Times New Roman" w:hAnsi="Times New Roman"/>
          <w:sz w:val="24"/>
          <w:szCs w:val="24"/>
        </w:rPr>
        <w:t>- бассейны – 3;</w:t>
      </w:r>
    </w:p>
    <w:p w:rsidR="00E6371A" w:rsidRPr="006D565C" w:rsidRDefault="00E6371A" w:rsidP="00E6371A">
      <w:pPr>
        <w:pStyle w:val="ae"/>
        <w:spacing w:after="0" w:line="240" w:lineRule="auto"/>
        <w:ind w:left="0" w:firstLine="720"/>
        <w:mirrorIndents/>
        <w:jc w:val="both"/>
        <w:rPr>
          <w:rFonts w:ascii="Times New Roman" w:hAnsi="Times New Roman"/>
          <w:sz w:val="24"/>
          <w:szCs w:val="24"/>
        </w:rPr>
      </w:pPr>
      <w:r w:rsidRPr="006D565C">
        <w:rPr>
          <w:rFonts w:ascii="Times New Roman" w:hAnsi="Times New Roman"/>
          <w:sz w:val="24"/>
          <w:szCs w:val="24"/>
        </w:rPr>
        <w:t>- тренажерные залы – 22;</w:t>
      </w:r>
    </w:p>
    <w:p w:rsidR="00E6371A" w:rsidRPr="006D565C" w:rsidRDefault="00E6371A" w:rsidP="00E6371A">
      <w:pPr>
        <w:pStyle w:val="ae"/>
        <w:spacing w:after="0" w:line="240" w:lineRule="auto"/>
        <w:ind w:left="0" w:firstLine="720"/>
        <w:mirrorIndents/>
        <w:jc w:val="both"/>
        <w:rPr>
          <w:rFonts w:ascii="Times New Roman" w:hAnsi="Times New Roman"/>
          <w:sz w:val="24"/>
          <w:szCs w:val="24"/>
        </w:rPr>
      </w:pPr>
      <w:r w:rsidRPr="006D565C">
        <w:rPr>
          <w:rFonts w:ascii="Times New Roman" w:hAnsi="Times New Roman"/>
          <w:sz w:val="24"/>
          <w:szCs w:val="24"/>
        </w:rPr>
        <w:t>- приспособленные спортивные залы – 7;</w:t>
      </w:r>
    </w:p>
    <w:p w:rsidR="00E6371A" w:rsidRPr="006D565C" w:rsidRDefault="00E6371A" w:rsidP="00E6371A">
      <w:pPr>
        <w:pStyle w:val="ae"/>
        <w:spacing w:after="0" w:line="240" w:lineRule="auto"/>
        <w:ind w:left="0" w:firstLine="720"/>
        <w:mirrorIndents/>
        <w:jc w:val="both"/>
        <w:rPr>
          <w:rFonts w:ascii="Times New Roman" w:hAnsi="Times New Roman"/>
          <w:sz w:val="24"/>
          <w:szCs w:val="24"/>
        </w:rPr>
      </w:pPr>
      <w:r w:rsidRPr="006D565C">
        <w:rPr>
          <w:rFonts w:ascii="Times New Roman" w:hAnsi="Times New Roman"/>
          <w:sz w:val="24"/>
          <w:szCs w:val="24"/>
        </w:rPr>
        <w:t>- объекты городской  и рекреационной инфраструктуры – 11.</w:t>
      </w:r>
    </w:p>
    <w:p w:rsidR="00E6371A" w:rsidRPr="006D565C" w:rsidRDefault="00E6371A" w:rsidP="00E6371A">
      <w:pPr>
        <w:ind w:firstLine="720"/>
        <w:contextualSpacing/>
        <w:mirrorIndents/>
        <w:jc w:val="both"/>
        <w:rPr>
          <w:sz w:val="24"/>
          <w:szCs w:val="24"/>
        </w:rPr>
      </w:pPr>
      <w:r w:rsidRPr="006D565C">
        <w:rPr>
          <w:b/>
          <w:i/>
          <w:sz w:val="24"/>
          <w:szCs w:val="24"/>
        </w:rPr>
        <w:t xml:space="preserve">Туризм. </w:t>
      </w:r>
      <w:r w:rsidRPr="006D565C">
        <w:rPr>
          <w:sz w:val="24"/>
          <w:szCs w:val="24"/>
        </w:rPr>
        <w:t>В</w:t>
      </w:r>
      <w:r w:rsidRPr="006D565C">
        <w:rPr>
          <w:b/>
          <w:i/>
          <w:sz w:val="24"/>
          <w:szCs w:val="24"/>
        </w:rPr>
        <w:t xml:space="preserve"> </w:t>
      </w:r>
      <w:r w:rsidRPr="006D565C">
        <w:rPr>
          <w:sz w:val="24"/>
          <w:szCs w:val="24"/>
        </w:rPr>
        <w:t>Угличском районе находится 2 парка активного отдыха. Ежегодно Угличский район посещают более 100 тыс. туристов. На территории района проходят всероссийские и международные мероприятия. Основные объекты отрасли:</w:t>
      </w:r>
    </w:p>
    <w:p w:rsidR="00E6371A" w:rsidRPr="006D565C" w:rsidRDefault="00E6371A" w:rsidP="00E6371A">
      <w:pPr>
        <w:ind w:firstLine="720"/>
        <w:contextualSpacing/>
        <w:mirrorIndents/>
        <w:jc w:val="both"/>
        <w:rPr>
          <w:sz w:val="24"/>
          <w:szCs w:val="24"/>
        </w:rPr>
      </w:pPr>
      <w:r w:rsidRPr="006D565C">
        <w:rPr>
          <w:sz w:val="24"/>
          <w:szCs w:val="24"/>
        </w:rPr>
        <w:t>- 1 санаторий: «Углич»;</w:t>
      </w:r>
    </w:p>
    <w:p w:rsidR="00E6371A" w:rsidRPr="006D565C" w:rsidRDefault="00E6371A" w:rsidP="00E6371A">
      <w:pPr>
        <w:ind w:firstLine="720"/>
        <w:contextualSpacing/>
        <w:mirrorIndents/>
        <w:jc w:val="both"/>
        <w:rPr>
          <w:sz w:val="24"/>
          <w:szCs w:val="24"/>
        </w:rPr>
      </w:pPr>
      <w:r w:rsidRPr="006D565C">
        <w:rPr>
          <w:sz w:val="24"/>
          <w:szCs w:val="24"/>
        </w:rPr>
        <w:t>- 1 база отдыха: «БРИЗ»;</w:t>
      </w:r>
    </w:p>
    <w:p w:rsidR="00E6371A" w:rsidRPr="006D565C" w:rsidRDefault="00E6371A" w:rsidP="00E6371A">
      <w:pPr>
        <w:ind w:firstLine="720"/>
        <w:contextualSpacing/>
        <w:mirrorIndents/>
        <w:jc w:val="both"/>
        <w:rPr>
          <w:sz w:val="24"/>
          <w:szCs w:val="24"/>
        </w:rPr>
      </w:pPr>
      <w:r w:rsidRPr="006D565C">
        <w:rPr>
          <w:sz w:val="24"/>
          <w:szCs w:val="24"/>
        </w:rPr>
        <w:t xml:space="preserve">- 2 спортивных парка: «Парк детства», «Парк Учителей»; </w:t>
      </w:r>
    </w:p>
    <w:p w:rsidR="00E6371A" w:rsidRDefault="00E6371A" w:rsidP="00E6371A">
      <w:pPr>
        <w:ind w:firstLine="720"/>
        <w:contextualSpacing/>
        <w:mirrorIndents/>
        <w:jc w:val="both"/>
        <w:rPr>
          <w:sz w:val="24"/>
          <w:szCs w:val="24"/>
        </w:rPr>
      </w:pPr>
      <w:r w:rsidRPr="006D565C">
        <w:rPr>
          <w:sz w:val="24"/>
          <w:szCs w:val="24"/>
        </w:rPr>
        <w:lastRenderedPageBreak/>
        <w:t xml:space="preserve">- 13 музеев: </w:t>
      </w:r>
      <w:r w:rsidRPr="006D565C">
        <w:rPr>
          <w:bCs/>
          <w:kern w:val="36"/>
          <w:sz w:val="24"/>
          <w:szCs w:val="24"/>
        </w:rPr>
        <w:t xml:space="preserve">Музей часов «Чайка», </w:t>
      </w:r>
      <w:r w:rsidRPr="006D565C">
        <w:rPr>
          <w:sz w:val="24"/>
          <w:szCs w:val="24"/>
        </w:rPr>
        <w:t xml:space="preserve">Музей «Кожевенного ремесла», Музей «Игральных карт», Музей «Заозерские маяки», </w:t>
      </w:r>
      <w:r w:rsidRPr="006D565C">
        <w:rPr>
          <w:sz w:val="24"/>
          <w:szCs w:val="24"/>
          <w:lang w:eastAsia="zh-CN"/>
        </w:rPr>
        <w:t xml:space="preserve">Дом-музей В. И. Калашникова, </w:t>
      </w:r>
      <w:r w:rsidRPr="006D565C">
        <w:rPr>
          <w:sz w:val="24"/>
          <w:szCs w:val="24"/>
        </w:rPr>
        <w:t>Музей тюремного искусства «Запретная зона», Музей Арсенал необычных велосипедов "СамокатЪ", Музей авангардного и наивного искусства «Авангард. Углич», Музей истории русской водки, Музей народной игрушки, Музей городского быта 19 века, Музей Гидроэнергетики, Угличский историко-архитектурный и художественный музей (КРЕМЛЬ).</w:t>
      </w:r>
    </w:p>
    <w:p w:rsidR="00245675" w:rsidRDefault="00245675" w:rsidP="00E6371A">
      <w:pPr>
        <w:ind w:firstLine="720"/>
        <w:contextualSpacing/>
        <w:mirrorIndents/>
        <w:jc w:val="both"/>
        <w:rPr>
          <w:sz w:val="24"/>
          <w:szCs w:val="24"/>
        </w:rPr>
      </w:pPr>
    </w:p>
    <w:p w:rsidR="00245675" w:rsidRPr="006D565C" w:rsidRDefault="00245675" w:rsidP="00E6371A">
      <w:pPr>
        <w:ind w:firstLine="720"/>
        <w:contextualSpacing/>
        <w:mirrorIndents/>
        <w:jc w:val="both"/>
        <w:rPr>
          <w:b/>
          <w:sz w:val="24"/>
          <w:szCs w:val="24"/>
        </w:rPr>
      </w:pPr>
    </w:p>
    <w:p w:rsidR="00E6371A" w:rsidRPr="006D565C" w:rsidRDefault="00621FCC" w:rsidP="00E6371A">
      <w:pPr>
        <w:pStyle w:val="1"/>
        <w:rPr>
          <w:szCs w:val="24"/>
        </w:rPr>
      </w:pPr>
      <w:r>
        <w:rPr>
          <w:szCs w:val="24"/>
          <w:lang w:val="en-US"/>
        </w:rPr>
        <w:t>I</w:t>
      </w:r>
      <w:r w:rsidR="00E6371A" w:rsidRPr="006D565C">
        <w:rPr>
          <w:szCs w:val="24"/>
          <w:lang w:val="en-US"/>
        </w:rPr>
        <w:t>I</w:t>
      </w:r>
      <w:r w:rsidR="00E6371A" w:rsidRPr="006D565C">
        <w:rPr>
          <w:szCs w:val="24"/>
        </w:rPr>
        <w:t>.</w:t>
      </w:r>
      <w:r w:rsidRPr="00621FCC">
        <w:rPr>
          <w:szCs w:val="24"/>
          <w:lang w:val="ru-RU"/>
        </w:rPr>
        <w:t xml:space="preserve"> </w:t>
      </w:r>
      <w:r w:rsidR="00E6371A" w:rsidRPr="006D565C">
        <w:rPr>
          <w:szCs w:val="24"/>
        </w:rPr>
        <w:t>ЭКОНОМИЧЕСКОЕ РАЗВИТИЕ</w:t>
      </w:r>
    </w:p>
    <w:p w:rsidR="00E6371A" w:rsidRPr="006D565C" w:rsidRDefault="00E6371A" w:rsidP="00E6371A">
      <w:pPr>
        <w:pStyle w:val="2"/>
        <w:rPr>
          <w:sz w:val="24"/>
          <w:szCs w:val="24"/>
        </w:rPr>
      </w:pPr>
      <w:r w:rsidRPr="006D565C">
        <w:rPr>
          <w:sz w:val="24"/>
          <w:szCs w:val="24"/>
        </w:rPr>
        <w:t>1. Промышленность</w:t>
      </w:r>
    </w:p>
    <w:p w:rsidR="00E6371A" w:rsidRPr="006D565C" w:rsidRDefault="00E6371A" w:rsidP="00E6371A">
      <w:pPr>
        <w:spacing w:before="120" w:after="60"/>
        <w:jc w:val="both"/>
        <w:rPr>
          <w:sz w:val="24"/>
          <w:szCs w:val="24"/>
        </w:rPr>
      </w:pPr>
      <w:r w:rsidRPr="006D565C">
        <w:rPr>
          <w:i/>
          <w:sz w:val="24"/>
          <w:szCs w:val="24"/>
          <w:u w:val="single"/>
        </w:rPr>
        <w:t>Общая информация: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12960"/>
        <w:gridCol w:w="2040"/>
      </w:tblGrid>
      <w:tr w:rsidR="00E6371A" w:rsidRPr="00E56CF2" w:rsidTr="00E56CF2">
        <w:trPr>
          <w:trHeight w:val="148"/>
        </w:trPr>
        <w:tc>
          <w:tcPr>
            <w:tcW w:w="221" w:type="pct"/>
          </w:tcPr>
          <w:p w:rsidR="00E6371A" w:rsidRPr="00E56CF2" w:rsidRDefault="00E6371A" w:rsidP="00E56CF2">
            <w:pPr>
              <w:pStyle w:val="Default"/>
              <w:jc w:val="center"/>
              <w:rPr>
                <w:color w:val="auto"/>
              </w:rPr>
            </w:pPr>
            <w:r w:rsidRPr="00E56CF2">
              <w:rPr>
                <w:color w:val="auto"/>
              </w:rPr>
              <w:t>№ п/п</w:t>
            </w:r>
          </w:p>
        </w:tc>
        <w:tc>
          <w:tcPr>
            <w:tcW w:w="4129" w:type="pct"/>
          </w:tcPr>
          <w:p w:rsidR="00E6371A" w:rsidRPr="00E56CF2" w:rsidRDefault="00E6371A" w:rsidP="00E56CF2">
            <w:pPr>
              <w:pStyle w:val="Default"/>
              <w:jc w:val="center"/>
              <w:rPr>
                <w:color w:val="auto"/>
              </w:rPr>
            </w:pPr>
            <w:r w:rsidRPr="00E56CF2">
              <w:rPr>
                <w:color w:val="auto"/>
              </w:rPr>
              <w:t>Показатель</w:t>
            </w:r>
            <w:r w:rsidRPr="00E56CF2">
              <w:rPr>
                <w:color w:val="auto"/>
                <w:vertAlign w:val="superscript"/>
              </w:rPr>
              <w:t>1</w:t>
            </w:r>
          </w:p>
        </w:tc>
        <w:tc>
          <w:tcPr>
            <w:tcW w:w="650" w:type="pct"/>
          </w:tcPr>
          <w:p w:rsidR="00E6371A" w:rsidRPr="00E56CF2" w:rsidRDefault="00E6371A" w:rsidP="00E56CF2">
            <w:pPr>
              <w:pStyle w:val="Default"/>
              <w:jc w:val="center"/>
              <w:rPr>
                <w:color w:val="auto"/>
              </w:rPr>
            </w:pPr>
            <w:r w:rsidRPr="00E56CF2">
              <w:rPr>
                <w:color w:val="auto"/>
              </w:rPr>
              <w:t>на 01.01.2022</w:t>
            </w:r>
          </w:p>
        </w:tc>
      </w:tr>
      <w:tr w:rsidR="00E6371A" w:rsidRPr="00E56CF2" w:rsidTr="00E56CF2">
        <w:tc>
          <w:tcPr>
            <w:tcW w:w="221" w:type="pct"/>
          </w:tcPr>
          <w:p w:rsidR="00E6371A" w:rsidRPr="00E56CF2" w:rsidRDefault="00E6371A" w:rsidP="00E56CF2">
            <w:pPr>
              <w:pStyle w:val="Default"/>
              <w:jc w:val="center"/>
              <w:rPr>
                <w:color w:val="auto"/>
              </w:rPr>
            </w:pPr>
            <w:r w:rsidRPr="00E56CF2">
              <w:rPr>
                <w:color w:val="auto"/>
              </w:rPr>
              <w:t>1.</w:t>
            </w:r>
          </w:p>
        </w:tc>
        <w:tc>
          <w:tcPr>
            <w:tcW w:w="4129" w:type="pct"/>
            <w:hideMark/>
          </w:tcPr>
          <w:p w:rsidR="00E6371A" w:rsidRPr="00E56CF2" w:rsidRDefault="00E6371A" w:rsidP="00E56CF2">
            <w:pPr>
              <w:jc w:val="both"/>
              <w:rPr>
                <w:sz w:val="24"/>
                <w:szCs w:val="24"/>
              </w:rPr>
            </w:pPr>
            <w:r w:rsidRPr="00E56CF2">
              <w:rPr>
                <w:sz w:val="24"/>
                <w:szCs w:val="24"/>
              </w:rPr>
              <w:t>Число зарегистрированных организаций  промышленных видов деятельности (по данным Ярославльстата на конец года, следующего за отчетным)</w:t>
            </w:r>
          </w:p>
        </w:tc>
        <w:tc>
          <w:tcPr>
            <w:tcW w:w="650" w:type="pct"/>
          </w:tcPr>
          <w:p w:rsidR="00E6371A" w:rsidRPr="00E56CF2" w:rsidRDefault="00E6371A" w:rsidP="00E56CF2">
            <w:pPr>
              <w:pStyle w:val="Default"/>
              <w:jc w:val="center"/>
              <w:rPr>
                <w:color w:val="auto"/>
              </w:rPr>
            </w:pPr>
            <w:r w:rsidRPr="00E56CF2">
              <w:rPr>
                <w:color w:val="auto"/>
              </w:rPr>
              <w:t>98</w:t>
            </w:r>
          </w:p>
          <w:p w:rsidR="00E6371A" w:rsidRPr="00E56CF2" w:rsidRDefault="00E6371A" w:rsidP="00E56CF2">
            <w:pPr>
              <w:pStyle w:val="Default"/>
              <w:jc w:val="center"/>
              <w:rPr>
                <w:color w:val="auto"/>
              </w:rPr>
            </w:pPr>
            <w:r w:rsidRPr="00E56CF2">
              <w:rPr>
                <w:color w:val="auto"/>
              </w:rPr>
              <w:t>(за 9 месяцев 2021г.)</w:t>
            </w:r>
          </w:p>
        </w:tc>
      </w:tr>
      <w:tr w:rsidR="00E6371A" w:rsidRPr="00E56CF2" w:rsidTr="00E56CF2">
        <w:trPr>
          <w:trHeight w:val="166"/>
        </w:trPr>
        <w:tc>
          <w:tcPr>
            <w:tcW w:w="221" w:type="pct"/>
          </w:tcPr>
          <w:p w:rsidR="00E6371A" w:rsidRPr="00E56CF2" w:rsidRDefault="00E6371A" w:rsidP="00E56CF2">
            <w:pPr>
              <w:pStyle w:val="Default"/>
              <w:jc w:val="center"/>
              <w:rPr>
                <w:color w:val="auto"/>
              </w:rPr>
            </w:pPr>
            <w:r w:rsidRPr="00E56CF2">
              <w:rPr>
                <w:color w:val="auto"/>
              </w:rPr>
              <w:t>2.</w:t>
            </w:r>
          </w:p>
        </w:tc>
        <w:tc>
          <w:tcPr>
            <w:tcW w:w="4129" w:type="pct"/>
            <w:hideMark/>
          </w:tcPr>
          <w:p w:rsidR="00E6371A" w:rsidRPr="00E56CF2" w:rsidRDefault="00E6371A" w:rsidP="00E56CF2">
            <w:pPr>
              <w:jc w:val="both"/>
              <w:rPr>
                <w:sz w:val="24"/>
                <w:szCs w:val="24"/>
              </w:rPr>
            </w:pPr>
            <w:r w:rsidRPr="00E56CF2">
              <w:rPr>
                <w:sz w:val="24"/>
                <w:szCs w:val="24"/>
              </w:rPr>
              <w:t>Среднесписочная численность работников (без внешних совместителей) предприятий промышленного производства муниципального образования (без субъектов малого предпринимательства)</w:t>
            </w:r>
            <w:r w:rsidRPr="00E56CF2">
              <w:rPr>
                <w:sz w:val="24"/>
                <w:szCs w:val="24"/>
                <w:vertAlign w:val="superscript"/>
              </w:rPr>
              <w:t>1</w:t>
            </w:r>
          </w:p>
        </w:tc>
        <w:tc>
          <w:tcPr>
            <w:tcW w:w="650" w:type="pct"/>
          </w:tcPr>
          <w:p w:rsidR="00E6371A" w:rsidRPr="00E56CF2" w:rsidRDefault="00E6371A" w:rsidP="00E56CF2">
            <w:pPr>
              <w:jc w:val="center"/>
              <w:rPr>
                <w:sz w:val="24"/>
                <w:szCs w:val="24"/>
              </w:rPr>
            </w:pPr>
            <w:r w:rsidRPr="00E56CF2">
              <w:rPr>
                <w:sz w:val="24"/>
                <w:szCs w:val="24"/>
              </w:rPr>
              <w:t>1627</w:t>
            </w:r>
            <w:r w:rsidRPr="00E56CF2">
              <w:rPr>
                <w:sz w:val="24"/>
                <w:szCs w:val="24"/>
              </w:rPr>
              <w:br/>
              <w:t>(за 11 месяцев 2021г.)</w:t>
            </w:r>
          </w:p>
        </w:tc>
      </w:tr>
      <w:tr w:rsidR="00E6371A" w:rsidRPr="00E56CF2" w:rsidTr="00E56CF2">
        <w:tc>
          <w:tcPr>
            <w:tcW w:w="221" w:type="pct"/>
          </w:tcPr>
          <w:p w:rsidR="00E6371A" w:rsidRPr="00E56CF2" w:rsidRDefault="00E6371A" w:rsidP="00E56CF2">
            <w:pPr>
              <w:pStyle w:val="Default"/>
              <w:jc w:val="center"/>
              <w:rPr>
                <w:color w:val="auto"/>
              </w:rPr>
            </w:pPr>
            <w:r w:rsidRPr="00E56CF2">
              <w:rPr>
                <w:color w:val="auto"/>
              </w:rPr>
              <w:t>3.</w:t>
            </w:r>
          </w:p>
        </w:tc>
        <w:tc>
          <w:tcPr>
            <w:tcW w:w="4129" w:type="pct"/>
          </w:tcPr>
          <w:p w:rsidR="00E6371A" w:rsidRPr="00E56CF2" w:rsidRDefault="00E6371A" w:rsidP="00E56CF2">
            <w:pPr>
              <w:jc w:val="both"/>
              <w:rPr>
                <w:sz w:val="24"/>
                <w:szCs w:val="24"/>
              </w:rPr>
            </w:pPr>
            <w:r w:rsidRPr="00E56CF2">
              <w:rPr>
                <w:sz w:val="24"/>
                <w:szCs w:val="24"/>
              </w:rPr>
              <w:t>Объем отгруженных товаров собственного производства, выполненных работ и услуг собственными силами по фактическим видам экономической деятельности предприятиями промышленного производства МО (без субъектов малого предпринимательства)</w:t>
            </w:r>
            <w:r w:rsidRPr="00E56CF2">
              <w:rPr>
                <w:sz w:val="24"/>
                <w:szCs w:val="24"/>
                <w:vertAlign w:val="superscript"/>
              </w:rPr>
              <w:t>1</w:t>
            </w:r>
          </w:p>
        </w:tc>
        <w:tc>
          <w:tcPr>
            <w:tcW w:w="650" w:type="pct"/>
          </w:tcPr>
          <w:p w:rsidR="00E6371A" w:rsidRPr="00E56CF2" w:rsidRDefault="00E6371A" w:rsidP="00E56CF2">
            <w:pPr>
              <w:jc w:val="center"/>
              <w:rPr>
                <w:sz w:val="24"/>
                <w:szCs w:val="24"/>
              </w:rPr>
            </w:pPr>
            <w:r w:rsidRPr="00E56CF2">
              <w:rPr>
                <w:sz w:val="24"/>
                <w:szCs w:val="24"/>
              </w:rPr>
              <w:t>11 100,3 млн. руб.</w:t>
            </w:r>
          </w:p>
          <w:p w:rsidR="00E6371A" w:rsidRPr="00E56CF2" w:rsidRDefault="00E6371A" w:rsidP="00E56CF2">
            <w:pPr>
              <w:jc w:val="center"/>
              <w:rPr>
                <w:sz w:val="24"/>
                <w:szCs w:val="24"/>
              </w:rPr>
            </w:pPr>
            <w:r w:rsidRPr="00E56CF2">
              <w:rPr>
                <w:sz w:val="24"/>
                <w:szCs w:val="24"/>
              </w:rPr>
              <w:t>(за 2021г.)</w:t>
            </w:r>
          </w:p>
        </w:tc>
      </w:tr>
      <w:tr w:rsidR="00E6371A" w:rsidRPr="00E56CF2" w:rsidTr="00E56CF2">
        <w:tc>
          <w:tcPr>
            <w:tcW w:w="221" w:type="pct"/>
          </w:tcPr>
          <w:p w:rsidR="00E6371A" w:rsidRPr="00E56CF2" w:rsidRDefault="00E6371A" w:rsidP="00E56CF2">
            <w:pPr>
              <w:pStyle w:val="Default"/>
              <w:jc w:val="center"/>
              <w:rPr>
                <w:color w:val="auto"/>
              </w:rPr>
            </w:pPr>
            <w:r w:rsidRPr="00E56CF2">
              <w:rPr>
                <w:color w:val="auto"/>
              </w:rPr>
              <w:t>4.</w:t>
            </w:r>
          </w:p>
        </w:tc>
        <w:tc>
          <w:tcPr>
            <w:tcW w:w="4129" w:type="pct"/>
          </w:tcPr>
          <w:p w:rsidR="00E6371A" w:rsidRPr="00E56CF2" w:rsidRDefault="00E6371A" w:rsidP="00E56CF2">
            <w:pPr>
              <w:jc w:val="both"/>
              <w:rPr>
                <w:sz w:val="24"/>
                <w:szCs w:val="24"/>
              </w:rPr>
            </w:pPr>
            <w:r w:rsidRPr="00E56CF2">
              <w:rPr>
                <w:sz w:val="24"/>
                <w:szCs w:val="24"/>
              </w:rPr>
              <w:t>Инвестиции в основной капитал по организациям (без субъектов малого предпринимательства и без учета объема инвестиций, не наблюдаемых прямыми статистическими методами)</w:t>
            </w:r>
          </w:p>
        </w:tc>
        <w:tc>
          <w:tcPr>
            <w:tcW w:w="650" w:type="pct"/>
          </w:tcPr>
          <w:p w:rsidR="00E6371A" w:rsidRPr="00E56CF2" w:rsidRDefault="00E6371A" w:rsidP="00E56CF2">
            <w:pPr>
              <w:jc w:val="center"/>
              <w:rPr>
                <w:sz w:val="24"/>
                <w:szCs w:val="24"/>
              </w:rPr>
            </w:pPr>
            <w:r w:rsidRPr="00E56CF2">
              <w:rPr>
                <w:sz w:val="24"/>
                <w:szCs w:val="24"/>
              </w:rPr>
              <w:t>765 554 тыс. руб.</w:t>
            </w:r>
          </w:p>
          <w:p w:rsidR="00E6371A" w:rsidRPr="00E56CF2" w:rsidRDefault="00E6371A" w:rsidP="00E56CF2">
            <w:pPr>
              <w:jc w:val="center"/>
              <w:rPr>
                <w:sz w:val="24"/>
                <w:szCs w:val="24"/>
              </w:rPr>
            </w:pPr>
            <w:r w:rsidRPr="00E56CF2">
              <w:rPr>
                <w:sz w:val="24"/>
                <w:szCs w:val="24"/>
              </w:rPr>
              <w:t>(за 9 месяцев 2021г.)</w:t>
            </w:r>
          </w:p>
        </w:tc>
      </w:tr>
    </w:tbl>
    <w:p w:rsidR="00E6371A" w:rsidRPr="006D565C" w:rsidRDefault="00E6371A" w:rsidP="00E6371A">
      <w:pPr>
        <w:jc w:val="both"/>
        <w:rPr>
          <w:sz w:val="24"/>
          <w:szCs w:val="24"/>
        </w:rPr>
      </w:pPr>
      <w:r w:rsidRPr="006D565C">
        <w:rPr>
          <w:sz w:val="24"/>
          <w:szCs w:val="24"/>
          <w:vertAlign w:val="superscript"/>
        </w:rPr>
        <w:t>1</w:t>
      </w:r>
      <w:r w:rsidRPr="006D565C">
        <w:rPr>
          <w:sz w:val="24"/>
          <w:szCs w:val="24"/>
        </w:rPr>
        <w:t> На основании данных Ярославльстата.</w:t>
      </w:r>
    </w:p>
    <w:p w:rsidR="00E6371A" w:rsidRPr="006D565C" w:rsidRDefault="00E6371A" w:rsidP="00E6371A">
      <w:pPr>
        <w:jc w:val="both"/>
        <w:rPr>
          <w:sz w:val="24"/>
          <w:szCs w:val="24"/>
        </w:rPr>
      </w:pPr>
    </w:p>
    <w:p w:rsidR="00E6371A" w:rsidRPr="006D565C" w:rsidRDefault="00E6371A" w:rsidP="00E6371A">
      <w:pPr>
        <w:pStyle w:val="2"/>
        <w:rPr>
          <w:sz w:val="24"/>
          <w:szCs w:val="24"/>
        </w:rPr>
      </w:pPr>
      <w:r w:rsidRPr="006D565C">
        <w:rPr>
          <w:sz w:val="24"/>
          <w:szCs w:val="24"/>
        </w:rPr>
        <w:t>Инвестиционные проекты в промышленности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630"/>
        <w:gridCol w:w="2169"/>
        <w:gridCol w:w="1817"/>
        <w:gridCol w:w="1921"/>
        <w:gridCol w:w="1551"/>
        <w:gridCol w:w="4890"/>
      </w:tblGrid>
      <w:tr w:rsidR="00E6371A" w:rsidRPr="00E56CF2" w:rsidTr="00E56CF2">
        <w:trPr>
          <w:trHeight w:val="265"/>
        </w:trPr>
        <w:tc>
          <w:tcPr>
            <w:tcW w:w="228" w:type="pct"/>
            <w:hideMark/>
          </w:tcPr>
          <w:p w:rsidR="00E6371A" w:rsidRPr="00E56CF2" w:rsidRDefault="00E6371A" w:rsidP="00E56CF2">
            <w:pPr>
              <w:jc w:val="center"/>
              <w:rPr>
                <w:sz w:val="24"/>
                <w:szCs w:val="24"/>
              </w:rPr>
            </w:pPr>
            <w:r w:rsidRPr="00E56CF2">
              <w:rPr>
                <w:sz w:val="24"/>
                <w:szCs w:val="24"/>
              </w:rPr>
              <w:t>№ п/п</w:t>
            </w:r>
          </w:p>
        </w:tc>
        <w:tc>
          <w:tcPr>
            <w:tcW w:w="838" w:type="pct"/>
            <w:hideMark/>
          </w:tcPr>
          <w:p w:rsidR="00E6371A" w:rsidRPr="00E56CF2" w:rsidRDefault="00E6371A" w:rsidP="00E56CF2">
            <w:pPr>
              <w:jc w:val="center"/>
              <w:rPr>
                <w:sz w:val="24"/>
                <w:szCs w:val="24"/>
              </w:rPr>
            </w:pPr>
            <w:r w:rsidRPr="00E56CF2">
              <w:rPr>
                <w:sz w:val="24"/>
                <w:szCs w:val="24"/>
              </w:rPr>
              <w:t>Наименование инвестиционного проекта</w:t>
            </w:r>
          </w:p>
        </w:tc>
        <w:tc>
          <w:tcPr>
            <w:tcW w:w="691" w:type="pct"/>
            <w:hideMark/>
          </w:tcPr>
          <w:p w:rsidR="00E6371A" w:rsidRPr="00E56CF2" w:rsidRDefault="00E6371A" w:rsidP="00E56CF2">
            <w:pPr>
              <w:jc w:val="center"/>
              <w:rPr>
                <w:sz w:val="24"/>
                <w:szCs w:val="24"/>
              </w:rPr>
            </w:pPr>
            <w:r w:rsidRPr="00E56CF2">
              <w:rPr>
                <w:sz w:val="24"/>
                <w:szCs w:val="24"/>
              </w:rPr>
              <w:t>Инвестор</w:t>
            </w:r>
          </w:p>
        </w:tc>
        <w:tc>
          <w:tcPr>
            <w:tcW w:w="579" w:type="pct"/>
            <w:hideMark/>
          </w:tcPr>
          <w:p w:rsidR="00E6371A" w:rsidRPr="00E56CF2" w:rsidRDefault="00E6371A" w:rsidP="00E56CF2">
            <w:pPr>
              <w:jc w:val="center"/>
              <w:rPr>
                <w:sz w:val="24"/>
                <w:szCs w:val="24"/>
              </w:rPr>
            </w:pPr>
            <w:r w:rsidRPr="00E56CF2">
              <w:rPr>
                <w:sz w:val="24"/>
                <w:szCs w:val="24"/>
              </w:rPr>
              <w:t>Срок реализации проекта</w:t>
            </w:r>
          </w:p>
        </w:tc>
        <w:tc>
          <w:tcPr>
            <w:tcW w:w="612" w:type="pct"/>
            <w:hideMark/>
          </w:tcPr>
          <w:p w:rsidR="00E6371A" w:rsidRPr="00E56CF2" w:rsidRDefault="00E6371A" w:rsidP="00E56CF2">
            <w:pPr>
              <w:jc w:val="center"/>
              <w:rPr>
                <w:sz w:val="24"/>
                <w:szCs w:val="24"/>
              </w:rPr>
            </w:pPr>
            <w:r w:rsidRPr="00E56CF2">
              <w:rPr>
                <w:sz w:val="24"/>
                <w:szCs w:val="24"/>
              </w:rPr>
              <w:t>Объем инвестиций, млн. рублей</w:t>
            </w:r>
          </w:p>
        </w:tc>
        <w:tc>
          <w:tcPr>
            <w:tcW w:w="494" w:type="pct"/>
          </w:tcPr>
          <w:p w:rsidR="00E6371A" w:rsidRPr="00E56CF2" w:rsidRDefault="00E6371A" w:rsidP="00E56CF2">
            <w:pPr>
              <w:jc w:val="center"/>
              <w:rPr>
                <w:sz w:val="24"/>
                <w:szCs w:val="24"/>
              </w:rPr>
            </w:pPr>
            <w:r w:rsidRPr="00E56CF2">
              <w:rPr>
                <w:sz w:val="24"/>
                <w:szCs w:val="24"/>
              </w:rPr>
              <w:t>Количество созданных рабочих мест, единиц</w:t>
            </w:r>
          </w:p>
        </w:tc>
        <w:tc>
          <w:tcPr>
            <w:tcW w:w="1558" w:type="pct"/>
            <w:hideMark/>
          </w:tcPr>
          <w:p w:rsidR="00E6371A" w:rsidRPr="00E56CF2" w:rsidRDefault="00E6371A" w:rsidP="00E56CF2">
            <w:pPr>
              <w:jc w:val="center"/>
              <w:rPr>
                <w:sz w:val="24"/>
                <w:szCs w:val="24"/>
              </w:rPr>
            </w:pPr>
            <w:r w:rsidRPr="00E56CF2">
              <w:rPr>
                <w:sz w:val="24"/>
                <w:szCs w:val="24"/>
              </w:rPr>
              <w:t>Меры поддержки проектов</w:t>
            </w:r>
          </w:p>
        </w:tc>
      </w:tr>
      <w:tr w:rsidR="00E6371A" w:rsidRPr="00E56CF2" w:rsidTr="00E56CF2">
        <w:tc>
          <w:tcPr>
            <w:tcW w:w="228" w:type="pct"/>
          </w:tcPr>
          <w:p w:rsidR="00E6371A" w:rsidRPr="00E56CF2" w:rsidRDefault="00E6371A" w:rsidP="00E56CF2">
            <w:pPr>
              <w:spacing w:line="235" w:lineRule="auto"/>
              <w:jc w:val="center"/>
              <w:rPr>
                <w:sz w:val="24"/>
                <w:szCs w:val="24"/>
              </w:rPr>
            </w:pPr>
            <w:r w:rsidRPr="00E56CF2">
              <w:rPr>
                <w:sz w:val="24"/>
                <w:szCs w:val="24"/>
              </w:rPr>
              <w:lastRenderedPageBreak/>
              <w:t>1.</w:t>
            </w:r>
          </w:p>
        </w:tc>
        <w:tc>
          <w:tcPr>
            <w:tcW w:w="838" w:type="pct"/>
          </w:tcPr>
          <w:p w:rsidR="00E6371A" w:rsidRPr="00E56CF2" w:rsidRDefault="00E6371A" w:rsidP="00E56CF2">
            <w:pPr>
              <w:pStyle w:val="Default"/>
              <w:jc w:val="center"/>
              <w:rPr>
                <w:bCs/>
                <w:color w:val="auto"/>
              </w:rPr>
            </w:pPr>
            <w:r w:rsidRPr="00E56CF2">
              <w:rPr>
                <w:bCs/>
                <w:color w:val="auto"/>
              </w:rPr>
              <w:t>Организация оплеточного цеха с целью производств инструментальных кабелей для систем автоматики и контроля (КИП)</w:t>
            </w:r>
          </w:p>
        </w:tc>
        <w:tc>
          <w:tcPr>
            <w:tcW w:w="691" w:type="pct"/>
          </w:tcPr>
          <w:p w:rsidR="00E6371A" w:rsidRPr="00E56CF2" w:rsidRDefault="00E6371A" w:rsidP="00E56CF2">
            <w:pPr>
              <w:pStyle w:val="Default"/>
              <w:jc w:val="center"/>
              <w:rPr>
                <w:bCs/>
                <w:color w:val="auto"/>
              </w:rPr>
            </w:pPr>
            <w:r w:rsidRPr="00E56CF2">
              <w:rPr>
                <w:bCs/>
                <w:color w:val="auto"/>
              </w:rPr>
              <w:t>ООО «Угличкабель</w:t>
            </w:r>
          </w:p>
        </w:tc>
        <w:tc>
          <w:tcPr>
            <w:tcW w:w="579" w:type="pct"/>
          </w:tcPr>
          <w:p w:rsidR="00E6371A" w:rsidRPr="00E56CF2" w:rsidRDefault="00E6371A" w:rsidP="00E56CF2">
            <w:pPr>
              <w:pStyle w:val="Default"/>
              <w:jc w:val="center"/>
              <w:rPr>
                <w:bCs/>
                <w:color w:val="auto"/>
              </w:rPr>
            </w:pPr>
            <w:r w:rsidRPr="00E56CF2">
              <w:rPr>
                <w:bCs/>
                <w:color w:val="auto"/>
              </w:rPr>
              <w:t>2020-2022</w:t>
            </w:r>
          </w:p>
        </w:tc>
        <w:tc>
          <w:tcPr>
            <w:tcW w:w="612" w:type="pct"/>
          </w:tcPr>
          <w:p w:rsidR="00E6371A" w:rsidRPr="00E56CF2" w:rsidRDefault="00E6371A" w:rsidP="00E56CF2">
            <w:pPr>
              <w:pStyle w:val="Default"/>
              <w:jc w:val="center"/>
              <w:rPr>
                <w:bCs/>
                <w:color w:val="auto"/>
              </w:rPr>
            </w:pPr>
            <w:r w:rsidRPr="00E56CF2">
              <w:rPr>
                <w:bCs/>
                <w:color w:val="auto"/>
              </w:rPr>
              <w:t>174,9</w:t>
            </w:r>
          </w:p>
        </w:tc>
        <w:tc>
          <w:tcPr>
            <w:tcW w:w="494" w:type="pct"/>
          </w:tcPr>
          <w:p w:rsidR="00E6371A" w:rsidRPr="00E56CF2" w:rsidRDefault="00E6371A" w:rsidP="00E56CF2">
            <w:pPr>
              <w:pStyle w:val="Default"/>
              <w:jc w:val="center"/>
              <w:rPr>
                <w:bCs/>
                <w:color w:val="auto"/>
              </w:rPr>
            </w:pPr>
            <w:r w:rsidRPr="00E56CF2">
              <w:rPr>
                <w:bCs/>
                <w:color w:val="auto"/>
              </w:rPr>
              <w:t>21</w:t>
            </w:r>
          </w:p>
        </w:tc>
        <w:tc>
          <w:tcPr>
            <w:tcW w:w="1558" w:type="pct"/>
          </w:tcPr>
          <w:p w:rsidR="00E6371A" w:rsidRPr="00E56CF2" w:rsidRDefault="00E6371A" w:rsidP="00E56CF2">
            <w:pPr>
              <w:pStyle w:val="Default"/>
              <w:jc w:val="center"/>
              <w:rPr>
                <w:bCs/>
                <w:color w:val="auto"/>
              </w:rPr>
            </w:pPr>
            <w:r w:rsidRPr="00E56CF2">
              <w:rPr>
                <w:bCs/>
                <w:color w:val="auto"/>
              </w:rPr>
              <w:t>За счёт собственных оборотных средств. Плюс, в соответствии с постановлением Правительства области от 22.06.2021г. № 396-получена «Субсидия на возмещение части затрат промышленных предприятий, связанных с приобретением нового оборудования» в размере 2,9 млн. руб.</w:t>
            </w:r>
          </w:p>
        </w:tc>
      </w:tr>
      <w:tr w:rsidR="00E6371A" w:rsidRPr="00E56CF2" w:rsidTr="00E56CF2">
        <w:tc>
          <w:tcPr>
            <w:tcW w:w="228" w:type="pct"/>
          </w:tcPr>
          <w:p w:rsidR="00E6371A" w:rsidRPr="00E56CF2" w:rsidRDefault="00E6371A" w:rsidP="00E56CF2">
            <w:pPr>
              <w:spacing w:line="235" w:lineRule="auto"/>
              <w:jc w:val="center"/>
              <w:rPr>
                <w:sz w:val="24"/>
                <w:szCs w:val="24"/>
              </w:rPr>
            </w:pPr>
            <w:r w:rsidRPr="00E56CF2">
              <w:rPr>
                <w:sz w:val="24"/>
                <w:szCs w:val="24"/>
              </w:rPr>
              <w:t>2.</w:t>
            </w:r>
          </w:p>
        </w:tc>
        <w:tc>
          <w:tcPr>
            <w:tcW w:w="838" w:type="pct"/>
          </w:tcPr>
          <w:p w:rsidR="00E6371A" w:rsidRPr="00E56CF2" w:rsidRDefault="00E6371A" w:rsidP="00E56CF2">
            <w:pPr>
              <w:pStyle w:val="Default"/>
              <w:jc w:val="center"/>
              <w:rPr>
                <w:bCs/>
                <w:color w:val="auto"/>
              </w:rPr>
            </w:pPr>
            <w:r w:rsidRPr="00E56CF2">
              <w:rPr>
                <w:bCs/>
                <w:color w:val="auto"/>
              </w:rPr>
              <w:t>Дооснащение участка КИП</w:t>
            </w:r>
          </w:p>
        </w:tc>
        <w:tc>
          <w:tcPr>
            <w:tcW w:w="691" w:type="pct"/>
          </w:tcPr>
          <w:p w:rsidR="00E6371A" w:rsidRPr="00E56CF2" w:rsidRDefault="00E6371A" w:rsidP="00E56CF2">
            <w:pPr>
              <w:pStyle w:val="Default"/>
              <w:jc w:val="center"/>
              <w:rPr>
                <w:bCs/>
                <w:color w:val="auto"/>
              </w:rPr>
            </w:pPr>
            <w:r w:rsidRPr="00E56CF2">
              <w:rPr>
                <w:bCs/>
                <w:color w:val="auto"/>
              </w:rPr>
              <w:t>ООО «Угличкабель»</w:t>
            </w:r>
          </w:p>
        </w:tc>
        <w:tc>
          <w:tcPr>
            <w:tcW w:w="579" w:type="pct"/>
          </w:tcPr>
          <w:p w:rsidR="00E6371A" w:rsidRPr="00E56CF2" w:rsidRDefault="00E6371A" w:rsidP="00E56CF2">
            <w:pPr>
              <w:pStyle w:val="Default"/>
              <w:jc w:val="center"/>
              <w:rPr>
                <w:bCs/>
                <w:color w:val="auto"/>
              </w:rPr>
            </w:pPr>
            <w:r w:rsidRPr="00E56CF2">
              <w:rPr>
                <w:bCs/>
                <w:color w:val="auto"/>
              </w:rPr>
              <w:t>2022-2023</w:t>
            </w:r>
          </w:p>
        </w:tc>
        <w:tc>
          <w:tcPr>
            <w:tcW w:w="612" w:type="pct"/>
          </w:tcPr>
          <w:p w:rsidR="00E6371A" w:rsidRPr="00E56CF2" w:rsidRDefault="00E6371A" w:rsidP="00E56CF2">
            <w:pPr>
              <w:pStyle w:val="Default"/>
              <w:jc w:val="center"/>
              <w:rPr>
                <w:bCs/>
                <w:color w:val="auto"/>
              </w:rPr>
            </w:pPr>
            <w:r w:rsidRPr="00E56CF2">
              <w:rPr>
                <w:bCs/>
                <w:color w:val="auto"/>
              </w:rPr>
              <w:t>200</w:t>
            </w:r>
          </w:p>
        </w:tc>
        <w:tc>
          <w:tcPr>
            <w:tcW w:w="494" w:type="pct"/>
          </w:tcPr>
          <w:p w:rsidR="00E6371A" w:rsidRPr="00E56CF2" w:rsidRDefault="00E6371A" w:rsidP="00E56CF2">
            <w:pPr>
              <w:pStyle w:val="Default"/>
              <w:jc w:val="center"/>
              <w:rPr>
                <w:bCs/>
                <w:color w:val="auto"/>
              </w:rPr>
            </w:pPr>
            <w:r w:rsidRPr="00E56CF2">
              <w:rPr>
                <w:bCs/>
                <w:color w:val="auto"/>
              </w:rPr>
              <w:t>12 (по статусу на дату заполнения отчета -0)</w:t>
            </w:r>
          </w:p>
        </w:tc>
        <w:tc>
          <w:tcPr>
            <w:tcW w:w="1558" w:type="pct"/>
          </w:tcPr>
          <w:p w:rsidR="00E6371A" w:rsidRPr="00E56CF2" w:rsidRDefault="00E6371A" w:rsidP="00E56CF2">
            <w:pPr>
              <w:pStyle w:val="Default"/>
              <w:jc w:val="center"/>
              <w:rPr>
                <w:bCs/>
                <w:color w:val="auto"/>
              </w:rPr>
            </w:pPr>
            <w:r w:rsidRPr="00E56CF2">
              <w:rPr>
                <w:bCs/>
                <w:color w:val="auto"/>
              </w:rPr>
              <w:t>За счёт собственных оборотных средств</w:t>
            </w:r>
          </w:p>
        </w:tc>
      </w:tr>
      <w:tr w:rsidR="00E6371A" w:rsidRPr="00E56CF2" w:rsidTr="00E56CF2">
        <w:tc>
          <w:tcPr>
            <w:tcW w:w="228" w:type="pct"/>
          </w:tcPr>
          <w:p w:rsidR="00E6371A" w:rsidRPr="00E56CF2" w:rsidRDefault="00E6371A" w:rsidP="00E56CF2">
            <w:pPr>
              <w:spacing w:line="235" w:lineRule="auto"/>
              <w:jc w:val="center"/>
              <w:rPr>
                <w:sz w:val="24"/>
                <w:szCs w:val="24"/>
              </w:rPr>
            </w:pPr>
            <w:r w:rsidRPr="00E56CF2">
              <w:rPr>
                <w:sz w:val="24"/>
                <w:szCs w:val="24"/>
              </w:rPr>
              <w:t>3.</w:t>
            </w:r>
          </w:p>
        </w:tc>
        <w:tc>
          <w:tcPr>
            <w:tcW w:w="838" w:type="pct"/>
          </w:tcPr>
          <w:p w:rsidR="00E6371A" w:rsidRPr="00E56CF2" w:rsidRDefault="00E6371A" w:rsidP="00E56CF2">
            <w:pPr>
              <w:pStyle w:val="Default"/>
              <w:jc w:val="center"/>
              <w:rPr>
                <w:bCs/>
                <w:color w:val="auto"/>
              </w:rPr>
            </w:pPr>
            <w:r w:rsidRPr="00E56CF2">
              <w:rPr>
                <w:bCs/>
                <w:color w:val="auto"/>
              </w:rPr>
              <w:t>Обновление оборудования цехов для промышленного и родительского стада</w:t>
            </w:r>
          </w:p>
        </w:tc>
        <w:tc>
          <w:tcPr>
            <w:tcW w:w="691" w:type="pct"/>
          </w:tcPr>
          <w:p w:rsidR="00E6371A" w:rsidRPr="00E56CF2" w:rsidRDefault="00E6371A" w:rsidP="00E56CF2">
            <w:pPr>
              <w:pStyle w:val="Default"/>
              <w:jc w:val="center"/>
              <w:rPr>
                <w:bCs/>
                <w:color w:val="auto"/>
              </w:rPr>
            </w:pPr>
            <w:r w:rsidRPr="00E56CF2">
              <w:rPr>
                <w:bCs/>
                <w:color w:val="auto"/>
              </w:rPr>
              <w:t>АО Угличская Птицефабрика</w:t>
            </w:r>
          </w:p>
        </w:tc>
        <w:tc>
          <w:tcPr>
            <w:tcW w:w="579" w:type="pct"/>
          </w:tcPr>
          <w:p w:rsidR="00E6371A" w:rsidRPr="00E56CF2" w:rsidRDefault="00E6371A" w:rsidP="00E56CF2">
            <w:pPr>
              <w:pStyle w:val="Default"/>
              <w:jc w:val="center"/>
              <w:rPr>
                <w:bCs/>
                <w:color w:val="auto"/>
              </w:rPr>
            </w:pPr>
            <w:r w:rsidRPr="00E56CF2">
              <w:rPr>
                <w:bCs/>
                <w:color w:val="auto"/>
              </w:rPr>
              <w:t>2022-2024</w:t>
            </w:r>
          </w:p>
        </w:tc>
        <w:tc>
          <w:tcPr>
            <w:tcW w:w="612" w:type="pct"/>
          </w:tcPr>
          <w:p w:rsidR="00E6371A" w:rsidRPr="00E56CF2" w:rsidRDefault="00E6371A" w:rsidP="00E56CF2">
            <w:pPr>
              <w:pStyle w:val="Default"/>
              <w:jc w:val="center"/>
              <w:rPr>
                <w:bCs/>
                <w:color w:val="auto"/>
              </w:rPr>
            </w:pPr>
            <w:r w:rsidRPr="00E56CF2">
              <w:rPr>
                <w:bCs/>
                <w:color w:val="auto"/>
              </w:rPr>
              <w:t>127</w:t>
            </w:r>
          </w:p>
        </w:tc>
        <w:tc>
          <w:tcPr>
            <w:tcW w:w="494" w:type="pct"/>
          </w:tcPr>
          <w:p w:rsidR="00E6371A" w:rsidRPr="00E56CF2" w:rsidRDefault="00E6371A" w:rsidP="00E56CF2">
            <w:pPr>
              <w:pStyle w:val="Default"/>
              <w:jc w:val="center"/>
              <w:rPr>
                <w:bCs/>
                <w:color w:val="auto"/>
              </w:rPr>
            </w:pPr>
            <w:r w:rsidRPr="00E56CF2">
              <w:rPr>
                <w:bCs/>
                <w:color w:val="auto"/>
              </w:rPr>
              <w:t>-</w:t>
            </w:r>
          </w:p>
        </w:tc>
        <w:tc>
          <w:tcPr>
            <w:tcW w:w="1558" w:type="pct"/>
          </w:tcPr>
          <w:p w:rsidR="00E6371A" w:rsidRPr="00E56CF2" w:rsidRDefault="00E6371A" w:rsidP="00E56CF2">
            <w:pPr>
              <w:pStyle w:val="Default"/>
              <w:jc w:val="center"/>
              <w:rPr>
                <w:bCs/>
                <w:color w:val="auto"/>
              </w:rPr>
            </w:pPr>
            <w:r w:rsidRPr="00E56CF2">
              <w:rPr>
                <w:bCs/>
                <w:color w:val="auto"/>
              </w:rPr>
              <w:t>Без поддержки</w:t>
            </w:r>
          </w:p>
        </w:tc>
      </w:tr>
      <w:tr w:rsidR="00E6371A" w:rsidRPr="00E56CF2" w:rsidTr="00E56CF2">
        <w:tc>
          <w:tcPr>
            <w:tcW w:w="228" w:type="pct"/>
          </w:tcPr>
          <w:p w:rsidR="00E6371A" w:rsidRPr="00E56CF2" w:rsidRDefault="00E6371A" w:rsidP="00E56CF2">
            <w:pPr>
              <w:spacing w:line="235" w:lineRule="auto"/>
              <w:jc w:val="center"/>
              <w:rPr>
                <w:sz w:val="24"/>
                <w:szCs w:val="24"/>
              </w:rPr>
            </w:pPr>
            <w:r w:rsidRPr="00E56CF2">
              <w:rPr>
                <w:sz w:val="24"/>
                <w:szCs w:val="24"/>
              </w:rPr>
              <w:t>4.</w:t>
            </w:r>
          </w:p>
        </w:tc>
        <w:tc>
          <w:tcPr>
            <w:tcW w:w="838" w:type="pct"/>
          </w:tcPr>
          <w:p w:rsidR="00E6371A" w:rsidRPr="00E56CF2" w:rsidRDefault="00E6371A" w:rsidP="00E56CF2">
            <w:pPr>
              <w:pStyle w:val="Default"/>
              <w:jc w:val="center"/>
              <w:rPr>
                <w:bCs/>
                <w:color w:val="auto"/>
              </w:rPr>
            </w:pPr>
            <w:r w:rsidRPr="00E56CF2">
              <w:rPr>
                <w:bCs/>
                <w:color w:val="auto"/>
              </w:rPr>
              <w:t>Часы с использованием НХП</w:t>
            </w:r>
          </w:p>
        </w:tc>
        <w:tc>
          <w:tcPr>
            <w:tcW w:w="691" w:type="pct"/>
          </w:tcPr>
          <w:p w:rsidR="00E6371A" w:rsidRPr="00E56CF2" w:rsidRDefault="00E6371A" w:rsidP="00E56CF2">
            <w:pPr>
              <w:pStyle w:val="Default"/>
              <w:jc w:val="center"/>
              <w:rPr>
                <w:bCs/>
                <w:color w:val="auto"/>
              </w:rPr>
            </w:pPr>
            <w:r w:rsidRPr="00E56CF2">
              <w:rPr>
                <w:bCs/>
                <w:color w:val="auto"/>
              </w:rPr>
              <w:t>ООО «УЧЗ»</w:t>
            </w:r>
          </w:p>
        </w:tc>
        <w:tc>
          <w:tcPr>
            <w:tcW w:w="579" w:type="pct"/>
          </w:tcPr>
          <w:p w:rsidR="00E6371A" w:rsidRPr="00E56CF2" w:rsidRDefault="00E6371A" w:rsidP="00E56CF2">
            <w:pPr>
              <w:pStyle w:val="Default"/>
              <w:jc w:val="center"/>
              <w:rPr>
                <w:bCs/>
                <w:color w:val="auto"/>
              </w:rPr>
            </w:pPr>
            <w:r w:rsidRPr="00E56CF2">
              <w:rPr>
                <w:bCs/>
                <w:color w:val="auto"/>
              </w:rPr>
              <w:t>2022-2023</w:t>
            </w:r>
          </w:p>
        </w:tc>
        <w:tc>
          <w:tcPr>
            <w:tcW w:w="612" w:type="pct"/>
          </w:tcPr>
          <w:p w:rsidR="00E6371A" w:rsidRPr="00E56CF2" w:rsidRDefault="00E6371A" w:rsidP="00E56CF2">
            <w:pPr>
              <w:pStyle w:val="Default"/>
              <w:jc w:val="center"/>
              <w:rPr>
                <w:bCs/>
                <w:color w:val="auto"/>
              </w:rPr>
            </w:pPr>
            <w:r w:rsidRPr="00E56CF2">
              <w:rPr>
                <w:bCs/>
                <w:color w:val="auto"/>
              </w:rPr>
              <w:t>5</w:t>
            </w:r>
          </w:p>
        </w:tc>
        <w:tc>
          <w:tcPr>
            <w:tcW w:w="494" w:type="pct"/>
          </w:tcPr>
          <w:p w:rsidR="00E6371A" w:rsidRPr="00E56CF2" w:rsidRDefault="00E6371A" w:rsidP="00E56CF2">
            <w:pPr>
              <w:pStyle w:val="Default"/>
              <w:jc w:val="center"/>
              <w:rPr>
                <w:bCs/>
                <w:color w:val="auto"/>
              </w:rPr>
            </w:pPr>
            <w:r w:rsidRPr="00E56CF2">
              <w:rPr>
                <w:bCs/>
                <w:color w:val="auto"/>
              </w:rPr>
              <w:t>2</w:t>
            </w:r>
          </w:p>
        </w:tc>
        <w:tc>
          <w:tcPr>
            <w:tcW w:w="1558" w:type="pct"/>
          </w:tcPr>
          <w:p w:rsidR="00E6371A" w:rsidRPr="00E56CF2" w:rsidRDefault="00E6371A" w:rsidP="00E56CF2">
            <w:pPr>
              <w:pStyle w:val="Default"/>
              <w:jc w:val="center"/>
              <w:rPr>
                <w:bCs/>
                <w:color w:val="auto"/>
              </w:rPr>
            </w:pPr>
            <w:r w:rsidRPr="00E56CF2">
              <w:rPr>
                <w:bCs/>
                <w:color w:val="auto"/>
              </w:rPr>
              <w:t>Без поддержки</w:t>
            </w:r>
          </w:p>
        </w:tc>
      </w:tr>
      <w:tr w:rsidR="00E6371A" w:rsidRPr="00E56CF2" w:rsidTr="00E56CF2">
        <w:tc>
          <w:tcPr>
            <w:tcW w:w="228" w:type="pct"/>
          </w:tcPr>
          <w:p w:rsidR="00E6371A" w:rsidRPr="00E56CF2" w:rsidRDefault="00E6371A" w:rsidP="00E56CF2">
            <w:pPr>
              <w:spacing w:line="235" w:lineRule="auto"/>
              <w:jc w:val="center"/>
              <w:rPr>
                <w:sz w:val="24"/>
                <w:szCs w:val="24"/>
              </w:rPr>
            </w:pPr>
            <w:r w:rsidRPr="00E56CF2">
              <w:rPr>
                <w:sz w:val="24"/>
                <w:szCs w:val="24"/>
              </w:rPr>
              <w:t>5.</w:t>
            </w:r>
          </w:p>
        </w:tc>
        <w:tc>
          <w:tcPr>
            <w:tcW w:w="838" w:type="pct"/>
          </w:tcPr>
          <w:p w:rsidR="00E6371A" w:rsidRPr="00E56CF2" w:rsidRDefault="00E6371A" w:rsidP="00E56CF2">
            <w:pPr>
              <w:pStyle w:val="Default"/>
              <w:jc w:val="center"/>
              <w:rPr>
                <w:bCs/>
                <w:color w:val="auto"/>
              </w:rPr>
            </w:pPr>
            <w:r w:rsidRPr="00E56CF2">
              <w:rPr>
                <w:bCs/>
                <w:color w:val="auto"/>
              </w:rPr>
              <w:t>Бижутерия</w:t>
            </w:r>
          </w:p>
        </w:tc>
        <w:tc>
          <w:tcPr>
            <w:tcW w:w="691" w:type="pct"/>
          </w:tcPr>
          <w:p w:rsidR="00E6371A" w:rsidRPr="00E56CF2" w:rsidRDefault="00E6371A" w:rsidP="00E56CF2">
            <w:pPr>
              <w:pStyle w:val="Default"/>
              <w:jc w:val="center"/>
              <w:rPr>
                <w:bCs/>
                <w:color w:val="auto"/>
              </w:rPr>
            </w:pPr>
            <w:r w:rsidRPr="00E56CF2">
              <w:rPr>
                <w:bCs/>
                <w:color w:val="auto"/>
              </w:rPr>
              <w:t>ООО «УЧЗ»</w:t>
            </w:r>
          </w:p>
        </w:tc>
        <w:tc>
          <w:tcPr>
            <w:tcW w:w="579" w:type="pct"/>
          </w:tcPr>
          <w:p w:rsidR="00E6371A" w:rsidRPr="00E56CF2" w:rsidRDefault="00E6371A" w:rsidP="00E56CF2">
            <w:pPr>
              <w:pStyle w:val="Default"/>
              <w:jc w:val="center"/>
              <w:rPr>
                <w:bCs/>
                <w:color w:val="auto"/>
              </w:rPr>
            </w:pPr>
            <w:r w:rsidRPr="00E56CF2">
              <w:rPr>
                <w:bCs/>
                <w:color w:val="auto"/>
              </w:rPr>
              <w:t>2022-2023</w:t>
            </w:r>
          </w:p>
        </w:tc>
        <w:tc>
          <w:tcPr>
            <w:tcW w:w="612" w:type="pct"/>
          </w:tcPr>
          <w:p w:rsidR="00E6371A" w:rsidRPr="00E56CF2" w:rsidRDefault="00E6371A" w:rsidP="00E56CF2">
            <w:pPr>
              <w:pStyle w:val="Default"/>
              <w:jc w:val="center"/>
              <w:rPr>
                <w:bCs/>
                <w:color w:val="auto"/>
              </w:rPr>
            </w:pPr>
            <w:r w:rsidRPr="00E56CF2">
              <w:rPr>
                <w:bCs/>
                <w:color w:val="auto"/>
              </w:rPr>
              <w:t>4</w:t>
            </w:r>
          </w:p>
        </w:tc>
        <w:tc>
          <w:tcPr>
            <w:tcW w:w="494" w:type="pct"/>
          </w:tcPr>
          <w:p w:rsidR="00E6371A" w:rsidRPr="00E56CF2" w:rsidRDefault="00E6371A" w:rsidP="00E56CF2">
            <w:pPr>
              <w:pStyle w:val="Default"/>
              <w:jc w:val="center"/>
              <w:rPr>
                <w:bCs/>
                <w:color w:val="auto"/>
              </w:rPr>
            </w:pPr>
            <w:r w:rsidRPr="00E56CF2">
              <w:rPr>
                <w:bCs/>
                <w:color w:val="auto"/>
              </w:rPr>
              <w:t>2</w:t>
            </w:r>
          </w:p>
        </w:tc>
        <w:tc>
          <w:tcPr>
            <w:tcW w:w="1558" w:type="pct"/>
          </w:tcPr>
          <w:p w:rsidR="00E6371A" w:rsidRPr="00E56CF2" w:rsidRDefault="00E6371A" w:rsidP="00E56CF2">
            <w:pPr>
              <w:pStyle w:val="Default"/>
              <w:jc w:val="center"/>
              <w:rPr>
                <w:bCs/>
                <w:color w:val="auto"/>
              </w:rPr>
            </w:pPr>
            <w:r w:rsidRPr="00E56CF2">
              <w:rPr>
                <w:bCs/>
                <w:color w:val="auto"/>
              </w:rPr>
              <w:t>Без поддержки</w:t>
            </w:r>
          </w:p>
        </w:tc>
      </w:tr>
    </w:tbl>
    <w:p w:rsidR="006D565C" w:rsidRPr="006D565C" w:rsidRDefault="006D565C" w:rsidP="00E6371A">
      <w:pPr>
        <w:pStyle w:val="2"/>
        <w:jc w:val="left"/>
        <w:rPr>
          <w:sz w:val="24"/>
          <w:szCs w:val="24"/>
          <w:lang w:val="ru-RU"/>
        </w:rPr>
      </w:pPr>
    </w:p>
    <w:p w:rsidR="00E6371A" w:rsidRPr="006D565C" w:rsidRDefault="00E6371A" w:rsidP="00E6371A">
      <w:pPr>
        <w:pStyle w:val="2"/>
        <w:jc w:val="left"/>
        <w:rPr>
          <w:sz w:val="24"/>
          <w:szCs w:val="24"/>
        </w:rPr>
      </w:pPr>
      <w:r w:rsidRPr="006D565C">
        <w:rPr>
          <w:sz w:val="24"/>
          <w:szCs w:val="24"/>
        </w:rPr>
        <w:t>2. Сельское хозяйство</w:t>
      </w:r>
    </w:p>
    <w:p w:rsidR="00E6371A" w:rsidRPr="006D565C" w:rsidRDefault="00E6371A" w:rsidP="00E6371A">
      <w:pPr>
        <w:spacing w:before="120" w:after="60"/>
        <w:jc w:val="both"/>
        <w:rPr>
          <w:i/>
          <w:sz w:val="24"/>
          <w:szCs w:val="24"/>
          <w:u w:val="single"/>
        </w:rPr>
      </w:pPr>
      <w:r w:rsidRPr="006D565C">
        <w:rPr>
          <w:i/>
          <w:sz w:val="24"/>
          <w:szCs w:val="24"/>
          <w:u w:val="single"/>
        </w:rPr>
        <w:t>Общая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
        <w:gridCol w:w="12960"/>
        <w:gridCol w:w="2040"/>
      </w:tblGrid>
      <w:tr w:rsidR="00E6371A" w:rsidRPr="006D565C" w:rsidTr="006D565C">
        <w:tc>
          <w:tcPr>
            <w:tcW w:w="221" w:type="pct"/>
            <w:shd w:val="clear" w:color="auto" w:fill="FFFFFF"/>
          </w:tcPr>
          <w:p w:rsidR="00E6371A" w:rsidRPr="006D565C" w:rsidRDefault="00E6371A" w:rsidP="00E6371A">
            <w:pPr>
              <w:pStyle w:val="Default"/>
              <w:jc w:val="center"/>
              <w:rPr>
                <w:b/>
                <w:color w:val="auto"/>
              </w:rPr>
            </w:pPr>
            <w:r w:rsidRPr="006D565C">
              <w:rPr>
                <w:b/>
                <w:color w:val="auto"/>
              </w:rPr>
              <w:t>№ п/п</w:t>
            </w:r>
          </w:p>
        </w:tc>
        <w:tc>
          <w:tcPr>
            <w:tcW w:w="4129" w:type="pct"/>
            <w:shd w:val="clear" w:color="auto" w:fill="FFFFFF"/>
            <w:tcMar>
              <w:top w:w="0" w:type="dxa"/>
              <w:left w:w="108" w:type="dxa"/>
              <w:bottom w:w="0" w:type="dxa"/>
              <w:right w:w="108" w:type="dxa"/>
            </w:tcMar>
            <w:vAlign w:val="center"/>
          </w:tcPr>
          <w:p w:rsidR="00E6371A" w:rsidRPr="006D565C" w:rsidRDefault="00E6371A" w:rsidP="00E6371A">
            <w:pPr>
              <w:pStyle w:val="Default"/>
              <w:jc w:val="center"/>
              <w:rPr>
                <w:b/>
                <w:bCs/>
                <w:color w:val="auto"/>
              </w:rPr>
            </w:pPr>
            <w:r w:rsidRPr="006D565C">
              <w:rPr>
                <w:b/>
                <w:bCs/>
                <w:color w:val="auto"/>
              </w:rPr>
              <w:t>Показатель</w:t>
            </w:r>
          </w:p>
        </w:tc>
        <w:tc>
          <w:tcPr>
            <w:tcW w:w="650" w:type="pct"/>
            <w:shd w:val="clear" w:color="auto" w:fill="FFFFFF"/>
          </w:tcPr>
          <w:p w:rsidR="00E6371A" w:rsidRPr="006D565C" w:rsidRDefault="00E6371A" w:rsidP="00E6371A">
            <w:pPr>
              <w:pStyle w:val="Default"/>
              <w:jc w:val="center"/>
              <w:rPr>
                <w:b/>
                <w:color w:val="auto"/>
              </w:rPr>
            </w:pPr>
            <w:r w:rsidRPr="006D565C">
              <w:rPr>
                <w:b/>
                <w:color w:val="auto"/>
              </w:rPr>
              <w:t>На 01.01.2022</w:t>
            </w:r>
          </w:p>
        </w:tc>
      </w:tr>
      <w:tr w:rsidR="00E6371A" w:rsidRPr="006D565C" w:rsidTr="006D565C">
        <w:tc>
          <w:tcPr>
            <w:tcW w:w="221" w:type="pct"/>
          </w:tcPr>
          <w:p w:rsidR="00E6371A" w:rsidRPr="006D565C" w:rsidRDefault="00E6371A" w:rsidP="00E6371A">
            <w:pPr>
              <w:pStyle w:val="Default"/>
              <w:jc w:val="center"/>
              <w:rPr>
                <w:color w:val="auto"/>
              </w:rPr>
            </w:pPr>
            <w:r w:rsidRPr="006D565C">
              <w:rPr>
                <w:color w:val="auto"/>
              </w:rPr>
              <w:t>1.</w:t>
            </w:r>
          </w:p>
        </w:tc>
        <w:tc>
          <w:tcPr>
            <w:tcW w:w="4129" w:type="pct"/>
            <w:tcMar>
              <w:top w:w="0" w:type="dxa"/>
              <w:left w:w="108" w:type="dxa"/>
              <w:bottom w:w="0" w:type="dxa"/>
              <w:right w:w="108" w:type="dxa"/>
            </w:tcMar>
            <w:vAlign w:val="center"/>
          </w:tcPr>
          <w:p w:rsidR="00E6371A" w:rsidRPr="006D565C" w:rsidRDefault="00E6371A" w:rsidP="00E6371A">
            <w:pPr>
              <w:pStyle w:val="Default"/>
              <w:jc w:val="both"/>
              <w:rPr>
                <w:bCs/>
                <w:color w:val="auto"/>
              </w:rPr>
            </w:pPr>
            <w:r w:rsidRPr="006D565C">
              <w:rPr>
                <w:bCs/>
                <w:color w:val="auto"/>
              </w:rPr>
              <w:t>Индекс производства продукции сельского хозяйства</w:t>
            </w:r>
          </w:p>
        </w:tc>
        <w:tc>
          <w:tcPr>
            <w:tcW w:w="650" w:type="pct"/>
          </w:tcPr>
          <w:p w:rsidR="00E6371A" w:rsidRPr="006D565C" w:rsidRDefault="00E6371A" w:rsidP="00E6371A">
            <w:pPr>
              <w:pStyle w:val="Default"/>
              <w:jc w:val="center"/>
              <w:rPr>
                <w:color w:val="auto"/>
                <w:lang w:val="en-US"/>
              </w:rPr>
            </w:pPr>
            <w:r w:rsidRPr="006D565C">
              <w:rPr>
                <w:color w:val="auto"/>
                <w:lang w:val="en-US"/>
              </w:rPr>
              <w:t>77.4</w:t>
            </w:r>
          </w:p>
        </w:tc>
      </w:tr>
      <w:tr w:rsidR="00E6371A" w:rsidRPr="006D565C" w:rsidTr="006D565C">
        <w:trPr>
          <w:trHeight w:val="166"/>
        </w:trPr>
        <w:tc>
          <w:tcPr>
            <w:tcW w:w="221" w:type="pct"/>
          </w:tcPr>
          <w:p w:rsidR="00E6371A" w:rsidRPr="006D565C" w:rsidRDefault="00E6371A" w:rsidP="00E6371A">
            <w:pPr>
              <w:jc w:val="center"/>
              <w:rPr>
                <w:sz w:val="24"/>
                <w:szCs w:val="24"/>
              </w:rPr>
            </w:pPr>
            <w:r w:rsidRPr="006D565C">
              <w:rPr>
                <w:sz w:val="24"/>
                <w:szCs w:val="24"/>
              </w:rPr>
              <w:t>2.</w:t>
            </w:r>
          </w:p>
        </w:tc>
        <w:tc>
          <w:tcPr>
            <w:tcW w:w="4129" w:type="pct"/>
            <w:tcMar>
              <w:top w:w="0" w:type="dxa"/>
              <w:left w:w="108" w:type="dxa"/>
              <w:bottom w:w="0" w:type="dxa"/>
              <w:right w:w="108" w:type="dxa"/>
            </w:tcMar>
            <w:vAlign w:val="center"/>
          </w:tcPr>
          <w:p w:rsidR="00E6371A" w:rsidRPr="006D565C" w:rsidRDefault="00E6371A" w:rsidP="00E6371A">
            <w:pPr>
              <w:pStyle w:val="Default"/>
              <w:jc w:val="both"/>
              <w:rPr>
                <w:bCs/>
                <w:color w:val="auto"/>
              </w:rPr>
            </w:pPr>
            <w:r w:rsidRPr="006D565C">
              <w:rPr>
                <w:bCs/>
                <w:color w:val="auto"/>
              </w:rPr>
              <w:t>Объем производства продукции животноводства, млн. руб.</w:t>
            </w:r>
          </w:p>
        </w:tc>
        <w:tc>
          <w:tcPr>
            <w:tcW w:w="650" w:type="pct"/>
          </w:tcPr>
          <w:p w:rsidR="00E6371A" w:rsidRPr="006D565C" w:rsidRDefault="00E6371A" w:rsidP="00E6371A">
            <w:pPr>
              <w:jc w:val="center"/>
              <w:rPr>
                <w:sz w:val="24"/>
                <w:szCs w:val="24"/>
              </w:rPr>
            </w:pPr>
            <w:r w:rsidRPr="006D565C">
              <w:rPr>
                <w:sz w:val="24"/>
                <w:szCs w:val="24"/>
                <w:lang w:val="en-US"/>
              </w:rPr>
              <w:t>1013</w:t>
            </w:r>
            <w:r w:rsidRPr="006D565C">
              <w:rPr>
                <w:sz w:val="24"/>
                <w:szCs w:val="24"/>
              </w:rPr>
              <w:t>,7</w:t>
            </w:r>
          </w:p>
        </w:tc>
      </w:tr>
      <w:tr w:rsidR="00E6371A" w:rsidRPr="006D565C" w:rsidTr="006D565C">
        <w:tc>
          <w:tcPr>
            <w:tcW w:w="221" w:type="pct"/>
          </w:tcPr>
          <w:p w:rsidR="00E6371A" w:rsidRPr="006D565C" w:rsidRDefault="00E6371A" w:rsidP="00E6371A">
            <w:pPr>
              <w:jc w:val="center"/>
              <w:rPr>
                <w:sz w:val="24"/>
                <w:szCs w:val="24"/>
              </w:rPr>
            </w:pPr>
            <w:r w:rsidRPr="006D565C">
              <w:rPr>
                <w:sz w:val="24"/>
                <w:szCs w:val="24"/>
              </w:rPr>
              <w:t>3.</w:t>
            </w:r>
          </w:p>
        </w:tc>
        <w:tc>
          <w:tcPr>
            <w:tcW w:w="4129" w:type="pct"/>
            <w:tcMar>
              <w:top w:w="0" w:type="dxa"/>
              <w:left w:w="108" w:type="dxa"/>
              <w:bottom w:w="0" w:type="dxa"/>
              <w:right w:w="108" w:type="dxa"/>
            </w:tcMar>
          </w:tcPr>
          <w:p w:rsidR="00E6371A" w:rsidRPr="006D565C" w:rsidRDefault="00E6371A" w:rsidP="00E6371A">
            <w:pPr>
              <w:jc w:val="both"/>
              <w:rPr>
                <w:sz w:val="24"/>
                <w:szCs w:val="24"/>
              </w:rPr>
            </w:pPr>
            <w:r w:rsidRPr="006D565C">
              <w:rPr>
                <w:bCs/>
                <w:sz w:val="24"/>
                <w:szCs w:val="24"/>
              </w:rPr>
              <w:t>Объем производства продукции растениеводства, млн. руб.</w:t>
            </w:r>
          </w:p>
        </w:tc>
        <w:tc>
          <w:tcPr>
            <w:tcW w:w="650" w:type="pct"/>
          </w:tcPr>
          <w:p w:rsidR="00E6371A" w:rsidRPr="006D565C" w:rsidRDefault="00E6371A" w:rsidP="00E6371A">
            <w:pPr>
              <w:jc w:val="center"/>
              <w:rPr>
                <w:sz w:val="24"/>
                <w:szCs w:val="24"/>
              </w:rPr>
            </w:pPr>
            <w:r w:rsidRPr="006D565C">
              <w:rPr>
                <w:sz w:val="24"/>
                <w:szCs w:val="24"/>
              </w:rPr>
              <w:t>57,7</w:t>
            </w:r>
          </w:p>
        </w:tc>
      </w:tr>
      <w:tr w:rsidR="00E6371A" w:rsidRPr="006D565C" w:rsidTr="006D565C">
        <w:tc>
          <w:tcPr>
            <w:tcW w:w="221" w:type="pct"/>
          </w:tcPr>
          <w:p w:rsidR="00E6371A" w:rsidRPr="006D565C" w:rsidRDefault="00E6371A" w:rsidP="00E6371A">
            <w:pPr>
              <w:jc w:val="center"/>
              <w:rPr>
                <w:sz w:val="24"/>
                <w:szCs w:val="24"/>
              </w:rPr>
            </w:pPr>
            <w:r w:rsidRPr="006D565C">
              <w:rPr>
                <w:sz w:val="24"/>
                <w:szCs w:val="24"/>
              </w:rPr>
              <w:t>4.</w:t>
            </w:r>
          </w:p>
        </w:tc>
        <w:tc>
          <w:tcPr>
            <w:tcW w:w="4129" w:type="pct"/>
            <w:tcMar>
              <w:top w:w="0" w:type="dxa"/>
              <w:left w:w="108" w:type="dxa"/>
              <w:bottom w:w="0" w:type="dxa"/>
              <w:right w:w="108" w:type="dxa"/>
            </w:tcMar>
          </w:tcPr>
          <w:p w:rsidR="00E6371A" w:rsidRPr="006D565C" w:rsidRDefault="00E6371A" w:rsidP="00E6371A">
            <w:pPr>
              <w:jc w:val="both"/>
              <w:rPr>
                <w:sz w:val="24"/>
                <w:szCs w:val="24"/>
              </w:rPr>
            </w:pPr>
            <w:r w:rsidRPr="006D565C">
              <w:rPr>
                <w:sz w:val="24"/>
                <w:szCs w:val="24"/>
              </w:rPr>
              <w:t>Количество хозяйств всех категорий    9 -  с/х пред., 1 - птицефабрика, 12 -  КФХ , 1184  - ЛПХ</w:t>
            </w:r>
          </w:p>
        </w:tc>
        <w:tc>
          <w:tcPr>
            <w:tcW w:w="650" w:type="pct"/>
          </w:tcPr>
          <w:p w:rsidR="00E6371A" w:rsidRPr="006D565C" w:rsidRDefault="00E6371A" w:rsidP="00E6371A">
            <w:pPr>
              <w:jc w:val="center"/>
              <w:rPr>
                <w:sz w:val="24"/>
                <w:szCs w:val="24"/>
              </w:rPr>
            </w:pPr>
            <w:r w:rsidRPr="006D565C">
              <w:rPr>
                <w:sz w:val="24"/>
                <w:szCs w:val="24"/>
              </w:rPr>
              <w:t>1 186</w:t>
            </w:r>
          </w:p>
        </w:tc>
      </w:tr>
      <w:tr w:rsidR="00E6371A" w:rsidRPr="006D565C" w:rsidTr="006D565C">
        <w:tc>
          <w:tcPr>
            <w:tcW w:w="221" w:type="pct"/>
          </w:tcPr>
          <w:p w:rsidR="00E6371A" w:rsidRPr="006D565C" w:rsidRDefault="00E6371A" w:rsidP="00E6371A">
            <w:pPr>
              <w:jc w:val="center"/>
              <w:rPr>
                <w:sz w:val="24"/>
                <w:szCs w:val="24"/>
              </w:rPr>
            </w:pPr>
            <w:r w:rsidRPr="006D565C">
              <w:rPr>
                <w:sz w:val="24"/>
                <w:szCs w:val="24"/>
              </w:rPr>
              <w:t>4.1.</w:t>
            </w:r>
          </w:p>
        </w:tc>
        <w:tc>
          <w:tcPr>
            <w:tcW w:w="4129" w:type="pct"/>
            <w:tcMar>
              <w:top w:w="0" w:type="dxa"/>
              <w:left w:w="108" w:type="dxa"/>
              <w:bottom w:w="0" w:type="dxa"/>
              <w:right w:w="108" w:type="dxa"/>
            </w:tcMar>
          </w:tcPr>
          <w:p w:rsidR="00E6371A" w:rsidRPr="006D565C" w:rsidRDefault="00E6371A" w:rsidP="00E6371A">
            <w:pPr>
              <w:ind w:left="176"/>
              <w:jc w:val="both"/>
              <w:rPr>
                <w:sz w:val="24"/>
                <w:szCs w:val="24"/>
              </w:rPr>
            </w:pPr>
            <w:r w:rsidRPr="006D565C">
              <w:rPr>
                <w:sz w:val="24"/>
                <w:szCs w:val="24"/>
              </w:rPr>
              <w:t>в том числе КФХ и ЛПХ</w:t>
            </w:r>
          </w:p>
        </w:tc>
        <w:tc>
          <w:tcPr>
            <w:tcW w:w="650" w:type="pct"/>
          </w:tcPr>
          <w:p w:rsidR="00E6371A" w:rsidRPr="006D565C" w:rsidRDefault="00E6371A" w:rsidP="00E6371A">
            <w:pPr>
              <w:jc w:val="center"/>
              <w:rPr>
                <w:sz w:val="24"/>
                <w:szCs w:val="24"/>
              </w:rPr>
            </w:pPr>
            <w:r w:rsidRPr="006D565C">
              <w:rPr>
                <w:sz w:val="24"/>
                <w:szCs w:val="24"/>
              </w:rPr>
              <w:t>1 176</w:t>
            </w:r>
          </w:p>
        </w:tc>
      </w:tr>
      <w:tr w:rsidR="00E6371A" w:rsidRPr="006D565C" w:rsidTr="006D565C">
        <w:tc>
          <w:tcPr>
            <w:tcW w:w="221" w:type="pct"/>
          </w:tcPr>
          <w:p w:rsidR="00E6371A" w:rsidRPr="006D565C" w:rsidRDefault="00E6371A" w:rsidP="00E6371A">
            <w:pPr>
              <w:jc w:val="center"/>
              <w:rPr>
                <w:sz w:val="24"/>
                <w:szCs w:val="24"/>
              </w:rPr>
            </w:pPr>
            <w:r w:rsidRPr="006D565C">
              <w:rPr>
                <w:sz w:val="24"/>
                <w:szCs w:val="24"/>
              </w:rPr>
              <w:t>5.</w:t>
            </w:r>
          </w:p>
        </w:tc>
        <w:tc>
          <w:tcPr>
            <w:tcW w:w="4129" w:type="pct"/>
            <w:tcMar>
              <w:top w:w="0" w:type="dxa"/>
              <w:left w:w="108" w:type="dxa"/>
              <w:bottom w:w="0" w:type="dxa"/>
              <w:right w:w="108" w:type="dxa"/>
            </w:tcMar>
          </w:tcPr>
          <w:p w:rsidR="00E6371A" w:rsidRPr="006D565C" w:rsidRDefault="00E6371A" w:rsidP="00E6371A">
            <w:pPr>
              <w:jc w:val="both"/>
              <w:rPr>
                <w:sz w:val="24"/>
                <w:szCs w:val="24"/>
              </w:rPr>
            </w:pPr>
            <w:r w:rsidRPr="006D565C">
              <w:rPr>
                <w:sz w:val="24"/>
                <w:szCs w:val="24"/>
              </w:rPr>
              <w:t>Общая площадь земель с/х назначения, га</w:t>
            </w:r>
          </w:p>
        </w:tc>
        <w:tc>
          <w:tcPr>
            <w:tcW w:w="650" w:type="pct"/>
          </w:tcPr>
          <w:p w:rsidR="00E6371A" w:rsidRPr="006D565C" w:rsidRDefault="00E6371A" w:rsidP="00E6371A">
            <w:pPr>
              <w:jc w:val="center"/>
              <w:rPr>
                <w:sz w:val="24"/>
                <w:szCs w:val="24"/>
              </w:rPr>
            </w:pPr>
            <w:r w:rsidRPr="006D565C">
              <w:rPr>
                <w:sz w:val="24"/>
                <w:szCs w:val="24"/>
              </w:rPr>
              <w:t>102 673</w:t>
            </w:r>
          </w:p>
        </w:tc>
      </w:tr>
      <w:tr w:rsidR="00E6371A" w:rsidRPr="006D565C" w:rsidTr="006D565C">
        <w:tc>
          <w:tcPr>
            <w:tcW w:w="221" w:type="pct"/>
          </w:tcPr>
          <w:p w:rsidR="00E6371A" w:rsidRPr="006D565C" w:rsidRDefault="00E6371A" w:rsidP="00E6371A">
            <w:pPr>
              <w:jc w:val="center"/>
              <w:rPr>
                <w:sz w:val="24"/>
                <w:szCs w:val="24"/>
              </w:rPr>
            </w:pPr>
            <w:r w:rsidRPr="006D565C">
              <w:rPr>
                <w:sz w:val="24"/>
                <w:szCs w:val="24"/>
              </w:rPr>
              <w:t>5.1.</w:t>
            </w:r>
          </w:p>
        </w:tc>
        <w:tc>
          <w:tcPr>
            <w:tcW w:w="4129" w:type="pct"/>
            <w:tcMar>
              <w:top w:w="0" w:type="dxa"/>
              <w:left w:w="108" w:type="dxa"/>
              <w:bottom w:w="0" w:type="dxa"/>
              <w:right w:w="108" w:type="dxa"/>
            </w:tcMar>
          </w:tcPr>
          <w:p w:rsidR="00E6371A" w:rsidRPr="006D565C" w:rsidRDefault="00E6371A" w:rsidP="00E6371A">
            <w:pPr>
              <w:ind w:left="176"/>
              <w:jc w:val="both"/>
              <w:rPr>
                <w:sz w:val="24"/>
                <w:szCs w:val="24"/>
              </w:rPr>
            </w:pPr>
            <w:r w:rsidRPr="006D565C">
              <w:rPr>
                <w:sz w:val="24"/>
                <w:szCs w:val="24"/>
              </w:rPr>
              <w:t>в том числе пашня, га</w:t>
            </w:r>
          </w:p>
        </w:tc>
        <w:tc>
          <w:tcPr>
            <w:tcW w:w="650" w:type="pct"/>
          </w:tcPr>
          <w:p w:rsidR="00E6371A" w:rsidRPr="006D565C" w:rsidRDefault="00E6371A" w:rsidP="00E6371A">
            <w:pPr>
              <w:jc w:val="center"/>
              <w:rPr>
                <w:sz w:val="24"/>
                <w:szCs w:val="24"/>
              </w:rPr>
            </w:pPr>
            <w:r w:rsidRPr="006D565C">
              <w:rPr>
                <w:sz w:val="24"/>
                <w:szCs w:val="24"/>
              </w:rPr>
              <w:t>55 247</w:t>
            </w:r>
          </w:p>
        </w:tc>
      </w:tr>
      <w:tr w:rsidR="00E6371A" w:rsidRPr="006D565C" w:rsidTr="006D565C">
        <w:tc>
          <w:tcPr>
            <w:tcW w:w="221" w:type="pct"/>
          </w:tcPr>
          <w:p w:rsidR="00E6371A" w:rsidRPr="006D565C" w:rsidRDefault="00E6371A" w:rsidP="00E6371A">
            <w:pPr>
              <w:jc w:val="center"/>
              <w:rPr>
                <w:sz w:val="24"/>
                <w:szCs w:val="24"/>
              </w:rPr>
            </w:pPr>
            <w:r w:rsidRPr="006D565C">
              <w:rPr>
                <w:sz w:val="24"/>
                <w:szCs w:val="24"/>
              </w:rPr>
              <w:t>5.1.1.</w:t>
            </w:r>
          </w:p>
        </w:tc>
        <w:tc>
          <w:tcPr>
            <w:tcW w:w="4129" w:type="pct"/>
            <w:tcMar>
              <w:top w:w="0" w:type="dxa"/>
              <w:left w:w="108" w:type="dxa"/>
              <w:bottom w:w="0" w:type="dxa"/>
              <w:right w:w="108" w:type="dxa"/>
            </w:tcMar>
          </w:tcPr>
          <w:p w:rsidR="00E6371A" w:rsidRPr="006D565C" w:rsidRDefault="00E6371A" w:rsidP="00E6371A">
            <w:pPr>
              <w:ind w:left="176"/>
              <w:jc w:val="both"/>
              <w:rPr>
                <w:sz w:val="24"/>
                <w:szCs w:val="24"/>
              </w:rPr>
            </w:pPr>
            <w:r w:rsidRPr="006D565C">
              <w:rPr>
                <w:sz w:val="24"/>
                <w:szCs w:val="24"/>
              </w:rPr>
              <w:t>из них используемая пашня, га</w:t>
            </w:r>
          </w:p>
        </w:tc>
        <w:tc>
          <w:tcPr>
            <w:tcW w:w="650" w:type="pct"/>
          </w:tcPr>
          <w:p w:rsidR="00E6371A" w:rsidRPr="006D565C" w:rsidRDefault="00E6371A" w:rsidP="00E6371A">
            <w:pPr>
              <w:jc w:val="center"/>
              <w:rPr>
                <w:sz w:val="24"/>
                <w:szCs w:val="24"/>
              </w:rPr>
            </w:pPr>
            <w:r w:rsidRPr="006D565C">
              <w:rPr>
                <w:sz w:val="24"/>
                <w:szCs w:val="24"/>
              </w:rPr>
              <w:t>11 428</w:t>
            </w:r>
          </w:p>
        </w:tc>
      </w:tr>
      <w:tr w:rsidR="00E6371A" w:rsidRPr="006D565C" w:rsidTr="006D565C">
        <w:tc>
          <w:tcPr>
            <w:tcW w:w="221" w:type="pct"/>
          </w:tcPr>
          <w:p w:rsidR="00E6371A" w:rsidRPr="006D565C" w:rsidRDefault="00E6371A" w:rsidP="00E6371A">
            <w:pPr>
              <w:jc w:val="center"/>
              <w:rPr>
                <w:sz w:val="24"/>
                <w:szCs w:val="24"/>
              </w:rPr>
            </w:pPr>
            <w:r w:rsidRPr="006D565C">
              <w:rPr>
                <w:sz w:val="24"/>
                <w:szCs w:val="24"/>
              </w:rPr>
              <w:t>6.</w:t>
            </w:r>
          </w:p>
        </w:tc>
        <w:tc>
          <w:tcPr>
            <w:tcW w:w="4129" w:type="pct"/>
            <w:tcMar>
              <w:top w:w="0" w:type="dxa"/>
              <w:left w:w="108" w:type="dxa"/>
              <w:bottom w:w="0" w:type="dxa"/>
              <w:right w:w="108" w:type="dxa"/>
            </w:tcMar>
            <w:vAlign w:val="center"/>
          </w:tcPr>
          <w:p w:rsidR="00E6371A" w:rsidRPr="006D565C" w:rsidRDefault="00E6371A" w:rsidP="00E6371A">
            <w:pPr>
              <w:pStyle w:val="Default"/>
              <w:jc w:val="both"/>
              <w:rPr>
                <w:bCs/>
                <w:color w:val="auto"/>
              </w:rPr>
            </w:pPr>
            <w:r w:rsidRPr="006D565C">
              <w:rPr>
                <w:bCs/>
                <w:color w:val="auto"/>
              </w:rPr>
              <w:t>Средняя численность работников сельскохозяйственных организаций (без субъектов МП)</w:t>
            </w:r>
          </w:p>
        </w:tc>
        <w:tc>
          <w:tcPr>
            <w:tcW w:w="650" w:type="pct"/>
          </w:tcPr>
          <w:p w:rsidR="00E6371A" w:rsidRPr="006D565C" w:rsidRDefault="00E6371A" w:rsidP="00E6371A">
            <w:pPr>
              <w:jc w:val="center"/>
              <w:rPr>
                <w:sz w:val="24"/>
                <w:szCs w:val="24"/>
              </w:rPr>
            </w:pPr>
            <w:r w:rsidRPr="006D565C">
              <w:rPr>
                <w:sz w:val="24"/>
                <w:szCs w:val="24"/>
              </w:rPr>
              <w:t>1055</w:t>
            </w:r>
          </w:p>
        </w:tc>
      </w:tr>
    </w:tbl>
    <w:p w:rsidR="00E6371A" w:rsidRPr="006D565C" w:rsidRDefault="00E6371A" w:rsidP="00E6371A">
      <w:pPr>
        <w:spacing w:before="60" w:after="60"/>
        <w:jc w:val="both"/>
        <w:rPr>
          <w:sz w:val="24"/>
          <w:szCs w:val="24"/>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1877"/>
        <w:gridCol w:w="1731"/>
        <w:gridCol w:w="1668"/>
        <w:gridCol w:w="1271"/>
        <w:gridCol w:w="1384"/>
        <w:gridCol w:w="1690"/>
        <w:gridCol w:w="1927"/>
        <w:gridCol w:w="1484"/>
        <w:gridCol w:w="1899"/>
      </w:tblGrid>
      <w:tr w:rsidR="005400EE" w:rsidRPr="00E56CF2" w:rsidTr="00E56CF2">
        <w:trPr>
          <w:trHeight w:val="436"/>
        </w:trPr>
        <w:tc>
          <w:tcPr>
            <w:tcW w:w="220" w:type="pct"/>
          </w:tcPr>
          <w:p w:rsidR="00E6371A" w:rsidRPr="00E56CF2" w:rsidRDefault="00E6371A" w:rsidP="00E56CF2">
            <w:pPr>
              <w:spacing w:line="230" w:lineRule="auto"/>
              <w:ind w:left="-142" w:right="-140"/>
              <w:jc w:val="center"/>
              <w:rPr>
                <w:sz w:val="24"/>
                <w:szCs w:val="24"/>
              </w:rPr>
            </w:pPr>
            <w:r w:rsidRPr="00E56CF2">
              <w:rPr>
                <w:sz w:val="24"/>
                <w:szCs w:val="24"/>
              </w:rPr>
              <w:lastRenderedPageBreak/>
              <w:t>№</w:t>
            </w:r>
          </w:p>
          <w:p w:rsidR="00E6371A" w:rsidRPr="00E56CF2" w:rsidRDefault="00E6371A" w:rsidP="00E56CF2">
            <w:pPr>
              <w:spacing w:line="230" w:lineRule="auto"/>
              <w:ind w:left="-142" w:right="-140"/>
              <w:jc w:val="center"/>
              <w:rPr>
                <w:sz w:val="24"/>
                <w:szCs w:val="24"/>
              </w:rPr>
            </w:pPr>
            <w:r w:rsidRPr="00E56CF2">
              <w:rPr>
                <w:sz w:val="24"/>
                <w:szCs w:val="24"/>
              </w:rPr>
              <w:t>п/п</w:t>
            </w:r>
          </w:p>
        </w:tc>
        <w:tc>
          <w:tcPr>
            <w:tcW w:w="601" w:type="pct"/>
          </w:tcPr>
          <w:p w:rsidR="00E6371A" w:rsidRPr="00E56CF2" w:rsidRDefault="00E6371A" w:rsidP="00E56CF2">
            <w:pPr>
              <w:spacing w:line="230" w:lineRule="auto"/>
              <w:jc w:val="center"/>
              <w:rPr>
                <w:sz w:val="24"/>
                <w:szCs w:val="24"/>
              </w:rPr>
            </w:pPr>
            <w:r w:rsidRPr="00E56CF2">
              <w:rPr>
                <w:sz w:val="24"/>
                <w:szCs w:val="24"/>
              </w:rPr>
              <w:t>Мероприятие</w:t>
            </w:r>
          </w:p>
        </w:tc>
        <w:tc>
          <w:tcPr>
            <w:tcW w:w="554" w:type="pct"/>
          </w:tcPr>
          <w:p w:rsidR="00E6371A" w:rsidRPr="00E56CF2" w:rsidRDefault="00E6371A" w:rsidP="00E56CF2">
            <w:pPr>
              <w:spacing w:line="230" w:lineRule="auto"/>
              <w:ind w:left="-108" w:right="-108"/>
              <w:jc w:val="center"/>
              <w:rPr>
                <w:sz w:val="24"/>
                <w:szCs w:val="24"/>
              </w:rPr>
            </w:pPr>
            <w:r w:rsidRPr="00E56CF2">
              <w:rPr>
                <w:sz w:val="24"/>
                <w:szCs w:val="24"/>
              </w:rPr>
              <w:t>Проблема</w:t>
            </w:r>
          </w:p>
          <w:p w:rsidR="00E6371A" w:rsidRPr="00E56CF2" w:rsidRDefault="00E6371A" w:rsidP="00E56CF2">
            <w:pPr>
              <w:spacing w:line="230" w:lineRule="auto"/>
              <w:ind w:left="-108" w:right="-108"/>
              <w:jc w:val="center"/>
              <w:rPr>
                <w:sz w:val="24"/>
                <w:szCs w:val="24"/>
              </w:rPr>
            </w:pPr>
            <w:r w:rsidRPr="00E56CF2">
              <w:rPr>
                <w:sz w:val="24"/>
                <w:szCs w:val="24"/>
              </w:rPr>
              <w:t>(краткое описание ситуации)</w:t>
            </w:r>
          </w:p>
        </w:tc>
        <w:tc>
          <w:tcPr>
            <w:tcW w:w="534" w:type="pct"/>
          </w:tcPr>
          <w:p w:rsidR="00E6371A" w:rsidRPr="00E56CF2" w:rsidRDefault="00E6371A" w:rsidP="00E56CF2">
            <w:pPr>
              <w:spacing w:line="230" w:lineRule="auto"/>
              <w:ind w:left="-107" w:right="-108"/>
              <w:jc w:val="center"/>
              <w:rPr>
                <w:sz w:val="24"/>
                <w:szCs w:val="24"/>
              </w:rPr>
            </w:pPr>
            <w:r w:rsidRPr="00E56CF2">
              <w:rPr>
                <w:sz w:val="24"/>
                <w:szCs w:val="24"/>
              </w:rPr>
              <w:t>Ожидаемый результат</w:t>
            </w:r>
          </w:p>
        </w:tc>
        <w:tc>
          <w:tcPr>
            <w:tcW w:w="407" w:type="pct"/>
          </w:tcPr>
          <w:p w:rsidR="00E6371A" w:rsidRPr="00E56CF2" w:rsidRDefault="00E6371A" w:rsidP="00E56CF2">
            <w:pPr>
              <w:spacing w:line="230" w:lineRule="auto"/>
              <w:ind w:left="-111" w:right="-106"/>
              <w:jc w:val="center"/>
              <w:rPr>
                <w:sz w:val="24"/>
                <w:szCs w:val="24"/>
              </w:rPr>
            </w:pPr>
            <w:r w:rsidRPr="00E56CF2">
              <w:rPr>
                <w:sz w:val="24"/>
                <w:szCs w:val="24"/>
              </w:rPr>
              <w:t>Социально-экономический эффект</w:t>
            </w:r>
          </w:p>
        </w:tc>
        <w:tc>
          <w:tcPr>
            <w:tcW w:w="443" w:type="pct"/>
          </w:tcPr>
          <w:p w:rsidR="00E6371A" w:rsidRPr="00E56CF2" w:rsidRDefault="00E6371A" w:rsidP="00E56CF2">
            <w:pPr>
              <w:spacing w:line="230" w:lineRule="auto"/>
              <w:ind w:left="-107" w:right="-108"/>
              <w:jc w:val="center"/>
              <w:rPr>
                <w:sz w:val="24"/>
                <w:szCs w:val="24"/>
              </w:rPr>
            </w:pPr>
            <w:r w:rsidRPr="00E56CF2">
              <w:rPr>
                <w:sz w:val="24"/>
                <w:szCs w:val="24"/>
              </w:rPr>
              <w:t>Показатель</w:t>
            </w:r>
          </w:p>
        </w:tc>
        <w:tc>
          <w:tcPr>
            <w:tcW w:w="541" w:type="pct"/>
          </w:tcPr>
          <w:p w:rsidR="00E6371A" w:rsidRPr="00E56CF2" w:rsidRDefault="00E6371A" w:rsidP="00E56CF2">
            <w:pPr>
              <w:spacing w:line="230" w:lineRule="auto"/>
              <w:jc w:val="center"/>
              <w:rPr>
                <w:sz w:val="24"/>
                <w:szCs w:val="24"/>
              </w:rPr>
            </w:pPr>
            <w:r w:rsidRPr="00E56CF2">
              <w:rPr>
                <w:sz w:val="24"/>
                <w:szCs w:val="24"/>
              </w:rPr>
              <w:t>Условия реализации мероприятия</w:t>
            </w:r>
          </w:p>
          <w:p w:rsidR="00E6371A" w:rsidRPr="00E56CF2" w:rsidRDefault="00E6371A" w:rsidP="00E56CF2">
            <w:pPr>
              <w:spacing w:line="230" w:lineRule="auto"/>
              <w:jc w:val="center"/>
              <w:rPr>
                <w:sz w:val="24"/>
                <w:szCs w:val="24"/>
              </w:rPr>
            </w:pPr>
            <w:r w:rsidRPr="00E56CF2">
              <w:rPr>
                <w:sz w:val="24"/>
                <w:szCs w:val="24"/>
              </w:rPr>
              <w:t>(необходимые ресурсы, наличие ПСД, нормативно-правовое регулирование)</w:t>
            </w:r>
          </w:p>
        </w:tc>
        <w:tc>
          <w:tcPr>
            <w:tcW w:w="617" w:type="pct"/>
          </w:tcPr>
          <w:p w:rsidR="00E6371A" w:rsidRPr="00E56CF2" w:rsidRDefault="00E6371A" w:rsidP="00E56CF2">
            <w:pPr>
              <w:spacing w:line="230" w:lineRule="auto"/>
              <w:jc w:val="center"/>
              <w:rPr>
                <w:sz w:val="24"/>
                <w:szCs w:val="24"/>
              </w:rPr>
            </w:pPr>
            <w:r w:rsidRPr="00E56CF2">
              <w:rPr>
                <w:sz w:val="24"/>
                <w:szCs w:val="24"/>
              </w:rPr>
              <w:t>Взаимосвязь с утвержденными документами</w:t>
            </w:r>
          </w:p>
        </w:tc>
        <w:tc>
          <w:tcPr>
            <w:tcW w:w="475" w:type="pct"/>
          </w:tcPr>
          <w:p w:rsidR="00E6371A" w:rsidRPr="00E56CF2" w:rsidRDefault="00E6371A" w:rsidP="00E56CF2">
            <w:pPr>
              <w:spacing w:line="230" w:lineRule="auto"/>
              <w:ind w:left="-107" w:right="-107"/>
              <w:jc w:val="center"/>
              <w:rPr>
                <w:sz w:val="24"/>
                <w:szCs w:val="24"/>
              </w:rPr>
            </w:pPr>
            <w:r w:rsidRPr="00E56CF2">
              <w:rPr>
                <w:sz w:val="24"/>
                <w:szCs w:val="24"/>
              </w:rPr>
              <w:t>Срок реализации,</w:t>
            </w:r>
          </w:p>
          <w:p w:rsidR="00E6371A" w:rsidRPr="00E56CF2" w:rsidRDefault="00E6371A" w:rsidP="00E56CF2">
            <w:pPr>
              <w:spacing w:line="230" w:lineRule="auto"/>
              <w:ind w:left="-107" w:right="-107"/>
              <w:jc w:val="center"/>
              <w:rPr>
                <w:sz w:val="24"/>
                <w:szCs w:val="24"/>
              </w:rPr>
            </w:pPr>
            <w:r w:rsidRPr="00E56CF2">
              <w:rPr>
                <w:sz w:val="24"/>
                <w:szCs w:val="24"/>
              </w:rPr>
              <w:t>контрольные точки</w:t>
            </w:r>
          </w:p>
        </w:tc>
        <w:tc>
          <w:tcPr>
            <w:tcW w:w="608" w:type="pct"/>
          </w:tcPr>
          <w:p w:rsidR="00E6371A" w:rsidRPr="00E56CF2" w:rsidRDefault="00E6371A" w:rsidP="00E56CF2">
            <w:pPr>
              <w:spacing w:line="230" w:lineRule="auto"/>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t>2.1.Реализация инвестиционных проектов</w:t>
            </w:r>
          </w:p>
        </w:tc>
      </w:tr>
      <w:tr w:rsidR="005400EE" w:rsidRPr="00E56CF2" w:rsidTr="00E56CF2">
        <w:trPr>
          <w:trHeight w:val="154"/>
        </w:trPr>
        <w:tc>
          <w:tcPr>
            <w:tcW w:w="220" w:type="pct"/>
          </w:tcPr>
          <w:p w:rsidR="00E6371A" w:rsidRPr="00E56CF2" w:rsidRDefault="00E6371A" w:rsidP="00E56CF2">
            <w:pPr>
              <w:spacing w:line="230" w:lineRule="auto"/>
              <w:jc w:val="center"/>
              <w:rPr>
                <w:sz w:val="24"/>
                <w:szCs w:val="24"/>
              </w:rPr>
            </w:pPr>
            <w:r w:rsidRPr="00E56CF2">
              <w:rPr>
                <w:sz w:val="24"/>
                <w:szCs w:val="24"/>
              </w:rPr>
              <w:t>2.1.1</w:t>
            </w:r>
          </w:p>
        </w:tc>
        <w:tc>
          <w:tcPr>
            <w:tcW w:w="601" w:type="pct"/>
          </w:tcPr>
          <w:p w:rsidR="00E6371A" w:rsidRPr="00E56CF2" w:rsidRDefault="00E6371A" w:rsidP="00E56CF2">
            <w:pPr>
              <w:pStyle w:val="Default"/>
              <w:jc w:val="center"/>
              <w:rPr>
                <w:color w:val="auto"/>
              </w:rPr>
            </w:pPr>
            <w:r w:rsidRPr="00E56CF2">
              <w:rPr>
                <w:bCs/>
                <w:color w:val="auto"/>
              </w:rPr>
              <w:t>Обновление оборудования цехов для промышленного и родительского стада</w:t>
            </w:r>
          </w:p>
        </w:tc>
        <w:tc>
          <w:tcPr>
            <w:tcW w:w="554" w:type="pct"/>
          </w:tcPr>
          <w:p w:rsidR="00E6371A" w:rsidRPr="00E56CF2" w:rsidRDefault="00E6371A" w:rsidP="00E56CF2">
            <w:pPr>
              <w:spacing w:line="230" w:lineRule="auto"/>
              <w:ind w:right="31"/>
              <w:jc w:val="center"/>
              <w:rPr>
                <w:sz w:val="24"/>
                <w:szCs w:val="24"/>
              </w:rPr>
            </w:pPr>
            <w:r w:rsidRPr="00E56CF2">
              <w:rPr>
                <w:sz w:val="24"/>
                <w:szCs w:val="24"/>
              </w:rPr>
              <w:t>Изношенность и недостаточная мощность оборудования</w:t>
            </w:r>
          </w:p>
        </w:tc>
        <w:tc>
          <w:tcPr>
            <w:tcW w:w="534" w:type="pct"/>
          </w:tcPr>
          <w:p w:rsidR="00E6371A" w:rsidRPr="00E56CF2" w:rsidRDefault="00E6371A" w:rsidP="00E56CF2">
            <w:pPr>
              <w:spacing w:line="230" w:lineRule="auto"/>
              <w:jc w:val="center"/>
              <w:rPr>
                <w:sz w:val="24"/>
                <w:szCs w:val="24"/>
              </w:rPr>
            </w:pPr>
            <w:r w:rsidRPr="00E56CF2">
              <w:rPr>
                <w:sz w:val="24"/>
                <w:szCs w:val="24"/>
              </w:rPr>
              <w:t>Увеличения количества поголовья, улучшение качества производимой продукции</w:t>
            </w:r>
            <w:r w:rsidRPr="00E56CF2">
              <w:rPr>
                <w:bCs/>
                <w:sz w:val="24"/>
                <w:szCs w:val="24"/>
              </w:rPr>
              <w:t>.</w:t>
            </w:r>
          </w:p>
        </w:tc>
        <w:tc>
          <w:tcPr>
            <w:tcW w:w="407" w:type="pct"/>
          </w:tcPr>
          <w:p w:rsidR="00E6371A" w:rsidRPr="00E56CF2" w:rsidRDefault="00E6371A" w:rsidP="00E56CF2">
            <w:pPr>
              <w:spacing w:line="230" w:lineRule="auto"/>
              <w:jc w:val="center"/>
              <w:rPr>
                <w:sz w:val="24"/>
                <w:szCs w:val="24"/>
              </w:rPr>
            </w:pPr>
            <w:r w:rsidRPr="00E56CF2">
              <w:rPr>
                <w:sz w:val="24"/>
                <w:szCs w:val="24"/>
              </w:rPr>
              <w:t>Снижение себестоимости продукции, рост бюджетных доходов</w:t>
            </w:r>
          </w:p>
        </w:tc>
        <w:tc>
          <w:tcPr>
            <w:tcW w:w="443" w:type="pct"/>
          </w:tcPr>
          <w:p w:rsidR="00E6371A" w:rsidRPr="00E56CF2" w:rsidRDefault="00E6371A" w:rsidP="00E56CF2">
            <w:pPr>
              <w:spacing w:line="230" w:lineRule="auto"/>
              <w:jc w:val="center"/>
              <w:rPr>
                <w:sz w:val="24"/>
                <w:szCs w:val="24"/>
              </w:rPr>
            </w:pPr>
            <w:r w:rsidRPr="00E56CF2">
              <w:rPr>
                <w:sz w:val="24"/>
                <w:szCs w:val="24"/>
              </w:rPr>
              <w:t>Реконструкция 4 цеха и убойной линии</w:t>
            </w:r>
          </w:p>
        </w:tc>
        <w:tc>
          <w:tcPr>
            <w:tcW w:w="541" w:type="pct"/>
          </w:tcPr>
          <w:p w:rsidR="00E6371A" w:rsidRPr="00E56CF2" w:rsidRDefault="00E6371A" w:rsidP="00E56CF2">
            <w:pPr>
              <w:spacing w:line="230" w:lineRule="auto"/>
              <w:jc w:val="center"/>
              <w:rPr>
                <w:sz w:val="24"/>
                <w:szCs w:val="24"/>
              </w:rPr>
            </w:pPr>
            <w:r w:rsidRPr="00E56CF2">
              <w:rPr>
                <w:sz w:val="24"/>
                <w:szCs w:val="24"/>
              </w:rPr>
              <w:t>Средства инвестора 127 млн. рублей</w:t>
            </w:r>
          </w:p>
        </w:tc>
        <w:tc>
          <w:tcPr>
            <w:tcW w:w="617" w:type="pct"/>
          </w:tcPr>
          <w:p w:rsidR="00E6371A" w:rsidRPr="00E56CF2" w:rsidRDefault="00E6371A" w:rsidP="00E56CF2">
            <w:pPr>
              <w:spacing w:line="230" w:lineRule="auto"/>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75" w:type="pct"/>
          </w:tcPr>
          <w:p w:rsidR="00E6371A" w:rsidRPr="00E56CF2" w:rsidRDefault="00E6371A" w:rsidP="00E56CF2">
            <w:pPr>
              <w:spacing w:line="230" w:lineRule="auto"/>
              <w:jc w:val="center"/>
              <w:rPr>
                <w:sz w:val="24"/>
                <w:szCs w:val="24"/>
              </w:rPr>
            </w:pPr>
            <w:r w:rsidRPr="00E56CF2">
              <w:rPr>
                <w:bCs/>
                <w:sz w:val="24"/>
                <w:szCs w:val="24"/>
              </w:rPr>
              <w:t>2022-2024</w:t>
            </w:r>
          </w:p>
        </w:tc>
        <w:tc>
          <w:tcPr>
            <w:tcW w:w="608" w:type="pct"/>
          </w:tcPr>
          <w:p w:rsidR="00E6371A" w:rsidRPr="00E56CF2" w:rsidRDefault="00E6371A" w:rsidP="00E56CF2">
            <w:pPr>
              <w:spacing w:line="230" w:lineRule="auto"/>
              <w:jc w:val="center"/>
              <w:rPr>
                <w:sz w:val="24"/>
                <w:szCs w:val="24"/>
              </w:rPr>
            </w:pPr>
            <w:r w:rsidRPr="00E56CF2">
              <w:rPr>
                <w:bCs/>
                <w:sz w:val="24"/>
                <w:szCs w:val="24"/>
              </w:rPr>
              <w:t>АО «УПФ», 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t>2.2. Продвижение локальной продукции</w:t>
            </w:r>
          </w:p>
        </w:tc>
      </w:tr>
      <w:tr w:rsidR="005400EE" w:rsidRPr="00E56CF2" w:rsidTr="00E56CF2">
        <w:trPr>
          <w:trHeight w:val="154"/>
        </w:trPr>
        <w:tc>
          <w:tcPr>
            <w:tcW w:w="220" w:type="pct"/>
          </w:tcPr>
          <w:p w:rsidR="00E6371A" w:rsidRPr="00E56CF2" w:rsidRDefault="00E6371A" w:rsidP="00E56CF2">
            <w:pPr>
              <w:spacing w:line="230" w:lineRule="auto"/>
              <w:jc w:val="center"/>
              <w:rPr>
                <w:sz w:val="24"/>
                <w:szCs w:val="24"/>
              </w:rPr>
            </w:pPr>
            <w:r w:rsidRPr="00E56CF2">
              <w:rPr>
                <w:sz w:val="24"/>
                <w:szCs w:val="24"/>
              </w:rPr>
              <w:t>2.2.1</w:t>
            </w:r>
          </w:p>
        </w:tc>
        <w:tc>
          <w:tcPr>
            <w:tcW w:w="601" w:type="pct"/>
          </w:tcPr>
          <w:p w:rsidR="00E6371A" w:rsidRPr="00E56CF2" w:rsidRDefault="00E6371A" w:rsidP="00E56CF2">
            <w:pPr>
              <w:spacing w:line="230" w:lineRule="auto"/>
              <w:jc w:val="center"/>
              <w:rPr>
                <w:sz w:val="24"/>
                <w:szCs w:val="24"/>
              </w:rPr>
            </w:pPr>
            <w:r w:rsidRPr="00E56CF2">
              <w:rPr>
                <w:sz w:val="24"/>
                <w:szCs w:val="24"/>
              </w:rPr>
              <w:t>Продвижение продукции козоводства (молоко, твердый и мягкий сыр, мясо козликов)</w:t>
            </w:r>
          </w:p>
        </w:tc>
        <w:tc>
          <w:tcPr>
            <w:tcW w:w="554" w:type="pct"/>
          </w:tcPr>
          <w:p w:rsidR="00E6371A" w:rsidRPr="00E56CF2" w:rsidRDefault="00E6371A" w:rsidP="00E56CF2">
            <w:pPr>
              <w:spacing w:line="230" w:lineRule="auto"/>
              <w:ind w:left="-108" w:right="-108"/>
              <w:jc w:val="center"/>
              <w:rPr>
                <w:sz w:val="24"/>
                <w:szCs w:val="24"/>
              </w:rPr>
            </w:pPr>
            <w:r w:rsidRPr="00E56CF2">
              <w:rPr>
                <w:sz w:val="24"/>
                <w:szCs w:val="24"/>
              </w:rPr>
              <w:t>Рост цен на корма, ГСМ, вет. препараты</w:t>
            </w:r>
          </w:p>
        </w:tc>
        <w:tc>
          <w:tcPr>
            <w:tcW w:w="534" w:type="pct"/>
          </w:tcPr>
          <w:p w:rsidR="00E6371A" w:rsidRPr="00E56CF2" w:rsidRDefault="00E6371A" w:rsidP="00E56CF2">
            <w:pPr>
              <w:spacing w:line="230" w:lineRule="auto"/>
              <w:jc w:val="center"/>
              <w:rPr>
                <w:sz w:val="24"/>
                <w:szCs w:val="24"/>
              </w:rPr>
            </w:pPr>
            <w:r w:rsidRPr="00E56CF2">
              <w:rPr>
                <w:sz w:val="24"/>
                <w:szCs w:val="24"/>
              </w:rPr>
              <w:t>Увеличение поголовья коз, расширение и увеличение объемов производства и ее реализации, увеличение линейки производимой продукции</w:t>
            </w:r>
          </w:p>
        </w:tc>
        <w:tc>
          <w:tcPr>
            <w:tcW w:w="407" w:type="pct"/>
          </w:tcPr>
          <w:p w:rsidR="00E6371A" w:rsidRPr="00E56CF2" w:rsidRDefault="00E6371A" w:rsidP="00E56CF2">
            <w:pPr>
              <w:spacing w:line="230" w:lineRule="auto"/>
              <w:jc w:val="center"/>
              <w:rPr>
                <w:sz w:val="24"/>
                <w:szCs w:val="24"/>
              </w:rPr>
            </w:pPr>
            <w:r w:rsidRPr="00E56CF2">
              <w:rPr>
                <w:sz w:val="24"/>
                <w:szCs w:val="24"/>
              </w:rPr>
              <w:t>Рост бюджетных доходов, рост доходов предприятия, повышение качества жизни населения</w:t>
            </w:r>
          </w:p>
        </w:tc>
        <w:tc>
          <w:tcPr>
            <w:tcW w:w="443" w:type="pct"/>
          </w:tcPr>
          <w:p w:rsidR="00E6371A" w:rsidRPr="00E56CF2" w:rsidRDefault="00E6371A" w:rsidP="00E56CF2">
            <w:pPr>
              <w:spacing w:line="230" w:lineRule="auto"/>
              <w:jc w:val="center"/>
              <w:rPr>
                <w:sz w:val="24"/>
                <w:szCs w:val="24"/>
              </w:rPr>
            </w:pPr>
            <w:r w:rsidRPr="00E56CF2">
              <w:rPr>
                <w:sz w:val="24"/>
                <w:szCs w:val="24"/>
              </w:rPr>
              <w:t>Создание 5 новых рабочих мест</w:t>
            </w:r>
          </w:p>
        </w:tc>
        <w:tc>
          <w:tcPr>
            <w:tcW w:w="541" w:type="pct"/>
          </w:tcPr>
          <w:p w:rsidR="00E6371A" w:rsidRPr="00E56CF2" w:rsidRDefault="00E6371A" w:rsidP="00E56CF2">
            <w:pPr>
              <w:spacing w:line="230" w:lineRule="auto"/>
              <w:jc w:val="center"/>
              <w:rPr>
                <w:sz w:val="24"/>
                <w:szCs w:val="24"/>
              </w:rPr>
            </w:pPr>
            <w:r w:rsidRPr="00E56CF2">
              <w:rPr>
                <w:sz w:val="24"/>
                <w:szCs w:val="24"/>
              </w:rPr>
              <w:t>Участие в выставках (Продукты России, ЭКСПО-23). Реализация продукции в торговой сети «Органик маркет» с последующей реализацией в торговых сетях «Глобус» и «Перекресток».</w:t>
            </w:r>
          </w:p>
        </w:tc>
        <w:tc>
          <w:tcPr>
            <w:tcW w:w="617" w:type="pct"/>
          </w:tcPr>
          <w:p w:rsidR="00E6371A" w:rsidRPr="00E56CF2" w:rsidRDefault="00E6371A" w:rsidP="00E56CF2">
            <w:pPr>
              <w:spacing w:line="230" w:lineRule="auto"/>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75" w:type="pct"/>
          </w:tcPr>
          <w:p w:rsidR="00E6371A" w:rsidRPr="00E56CF2" w:rsidRDefault="00E6371A" w:rsidP="00E56CF2">
            <w:pPr>
              <w:spacing w:line="230" w:lineRule="auto"/>
              <w:jc w:val="center"/>
              <w:rPr>
                <w:sz w:val="24"/>
                <w:szCs w:val="24"/>
              </w:rPr>
            </w:pPr>
            <w:r w:rsidRPr="00E56CF2">
              <w:rPr>
                <w:sz w:val="24"/>
                <w:szCs w:val="24"/>
              </w:rPr>
              <w:t>2022-2023</w:t>
            </w:r>
          </w:p>
        </w:tc>
        <w:tc>
          <w:tcPr>
            <w:tcW w:w="608" w:type="pct"/>
          </w:tcPr>
          <w:p w:rsidR="00E6371A" w:rsidRPr="00E56CF2" w:rsidRDefault="00E6371A" w:rsidP="00E56CF2">
            <w:pPr>
              <w:spacing w:line="230" w:lineRule="auto"/>
              <w:jc w:val="center"/>
              <w:rPr>
                <w:sz w:val="24"/>
                <w:szCs w:val="24"/>
              </w:rPr>
            </w:pPr>
            <w:r w:rsidRPr="00E56CF2">
              <w:rPr>
                <w:sz w:val="24"/>
                <w:szCs w:val="24"/>
              </w:rPr>
              <w:t>ООО «АгриВолга»</w:t>
            </w:r>
            <w:r w:rsidRPr="00E56CF2">
              <w:rPr>
                <w:bCs/>
                <w:sz w:val="24"/>
                <w:szCs w:val="24"/>
              </w:rPr>
              <w:t xml:space="preserve"> , 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lastRenderedPageBreak/>
              <w:t>2.3. Развитие крестьянско-фермерских хозяйств и личного подсобного хозяйства</w:t>
            </w:r>
          </w:p>
        </w:tc>
      </w:tr>
      <w:tr w:rsidR="005400EE" w:rsidRPr="00E56CF2" w:rsidTr="00E56CF2">
        <w:trPr>
          <w:trHeight w:val="154"/>
        </w:trPr>
        <w:tc>
          <w:tcPr>
            <w:tcW w:w="220" w:type="pct"/>
          </w:tcPr>
          <w:p w:rsidR="00E6371A" w:rsidRPr="00E56CF2" w:rsidRDefault="00E6371A" w:rsidP="00E56CF2">
            <w:pPr>
              <w:spacing w:line="230" w:lineRule="auto"/>
              <w:jc w:val="center"/>
              <w:rPr>
                <w:sz w:val="24"/>
                <w:szCs w:val="24"/>
              </w:rPr>
            </w:pPr>
            <w:r w:rsidRPr="00E56CF2">
              <w:rPr>
                <w:sz w:val="24"/>
                <w:szCs w:val="24"/>
              </w:rPr>
              <w:t>2.3.1</w:t>
            </w:r>
          </w:p>
        </w:tc>
        <w:tc>
          <w:tcPr>
            <w:tcW w:w="601" w:type="pct"/>
          </w:tcPr>
          <w:p w:rsidR="00E6371A" w:rsidRPr="00E56CF2" w:rsidRDefault="00E6371A" w:rsidP="00E56CF2">
            <w:pPr>
              <w:spacing w:line="228" w:lineRule="auto"/>
              <w:jc w:val="center"/>
              <w:rPr>
                <w:sz w:val="24"/>
                <w:szCs w:val="24"/>
              </w:rPr>
            </w:pPr>
            <w:r w:rsidRPr="00E56CF2">
              <w:rPr>
                <w:sz w:val="24"/>
                <w:szCs w:val="24"/>
              </w:rPr>
              <w:t>Оказание социальной помощи на основании социального контракта малоимущим гражданам на мероприятие «Ведение личного подсобного хозяйства»</w:t>
            </w:r>
          </w:p>
        </w:tc>
        <w:tc>
          <w:tcPr>
            <w:tcW w:w="554" w:type="pct"/>
          </w:tcPr>
          <w:p w:rsidR="00E6371A" w:rsidRPr="00E56CF2" w:rsidRDefault="00E6371A" w:rsidP="00E56CF2">
            <w:pPr>
              <w:spacing w:line="228" w:lineRule="auto"/>
              <w:ind w:left="-108" w:right="-108"/>
              <w:jc w:val="center"/>
              <w:rPr>
                <w:sz w:val="24"/>
                <w:szCs w:val="24"/>
              </w:rPr>
            </w:pPr>
            <w:r w:rsidRPr="00E56CF2">
              <w:rPr>
                <w:sz w:val="24"/>
                <w:szCs w:val="24"/>
              </w:rPr>
              <w:t xml:space="preserve">Отсутствие достаточного количества рабочих мест </w:t>
            </w:r>
          </w:p>
        </w:tc>
        <w:tc>
          <w:tcPr>
            <w:tcW w:w="534" w:type="pct"/>
          </w:tcPr>
          <w:p w:rsidR="00E6371A" w:rsidRPr="00E56CF2" w:rsidRDefault="00E6371A" w:rsidP="00E56CF2">
            <w:pPr>
              <w:spacing w:line="228" w:lineRule="auto"/>
              <w:jc w:val="center"/>
              <w:rPr>
                <w:sz w:val="24"/>
                <w:szCs w:val="24"/>
              </w:rPr>
            </w:pPr>
            <w:r w:rsidRPr="00E56CF2">
              <w:rPr>
                <w:sz w:val="24"/>
                <w:szCs w:val="24"/>
              </w:rPr>
              <w:t>Создание рабочих мест в личных подсобных хозяйствах</w:t>
            </w:r>
          </w:p>
        </w:tc>
        <w:tc>
          <w:tcPr>
            <w:tcW w:w="407" w:type="pct"/>
          </w:tcPr>
          <w:p w:rsidR="00E6371A" w:rsidRPr="00E56CF2" w:rsidRDefault="00E6371A" w:rsidP="00E56CF2">
            <w:pPr>
              <w:spacing w:line="228" w:lineRule="auto"/>
              <w:jc w:val="center"/>
              <w:rPr>
                <w:sz w:val="24"/>
                <w:szCs w:val="24"/>
              </w:rPr>
            </w:pPr>
            <w:r w:rsidRPr="00E56CF2">
              <w:rPr>
                <w:sz w:val="24"/>
                <w:szCs w:val="24"/>
              </w:rPr>
              <w:t>Повышение уровня жизни населения</w:t>
            </w:r>
          </w:p>
        </w:tc>
        <w:tc>
          <w:tcPr>
            <w:tcW w:w="443" w:type="pct"/>
          </w:tcPr>
          <w:p w:rsidR="00E6371A" w:rsidRPr="00E56CF2" w:rsidRDefault="00E6371A" w:rsidP="00E56CF2">
            <w:pPr>
              <w:spacing w:line="228" w:lineRule="auto"/>
              <w:jc w:val="center"/>
              <w:rPr>
                <w:sz w:val="24"/>
                <w:szCs w:val="24"/>
              </w:rPr>
            </w:pPr>
            <w:r w:rsidRPr="00E56CF2">
              <w:rPr>
                <w:sz w:val="24"/>
                <w:szCs w:val="24"/>
              </w:rPr>
              <w:t>45 семей, преодолевших бедность и имеющих постоянный доход</w:t>
            </w:r>
          </w:p>
        </w:tc>
        <w:tc>
          <w:tcPr>
            <w:tcW w:w="541" w:type="pct"/>
          </w:tcPr>
          <w:p w:rsidR="00E6371A" w:rsidRPr="00E56CF2" w:rsidRDefault="00E6371A" w:rsidP="00E56CF2">
            <w:pPr>
              <w:spacing w:line="228" w:lineRule="auto"/>
              <w:jc w:val="center"/>
              <w:rPr>
                <w:sz w:val="24"/>
                <w:szCs w:val="24"/>
              </w:rPr>
            </w:pPr>
            <w:r w:rsidRPr="00E56CF2">
              <w:rPr>
                <w:sz w:val="24"/>
                <w:szCs w:val="24"/>
              </w:rPr>
              <w:t>Постановление Правительства Российской Федерации от 31.12.2020 № 2394 «О внесении изменений в приложение № 8(6) к государственной программе Российской Федерации «Социальная поддержка граждан»;</w:t>
            </w:r>
          </w:p>
          <w:p w:rsidR="00E6371A" w:rsidRPr="00E56CF2" w:rsidRDefault="00E6371A" w:rsidP="00E56CF2">
            <w:pPr>
              <w:spacing w:line="228" w:lineRule="auto"/>
              <w:jc w:val="center"/>
              <w:rPr>
                <w:sz w:val="24"/>
                <w:szCs w:val="24"/>
              </w:rPr>
            </w:pPr>
            <w:r w:rsidRPr="00E56CF2">
              <w:rPr>
                <w:sz w:val="24"/>
                <w:szCs w:val="24"/>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617" w:type="pct"/>
          </w:tcPr>
          <w:p w:rsidR="00E6371A" w:rsidRPr="00E56CF2" w:rsidRDefault="00E6371A" w:rsidP="00E56CF2">
            <w:pPr>
              <w:spacing w:line="228" w:lineRule="auto"/>
              <w:jc w:val="center"/>
              <w:rPr>
                <w:sz w:val="24"/>
                <w:szCs w:val="24"/>
              </w:rPr>
            </w:pPr>
            <w:r w:rsidRPr="00E56CF2">
              <w:rPr>
                <w:sz w:val="24"/>
                <w:szCs w:val="24"/>
              </w:rPr>
              <w:t>Государственная программа Российской Федерации «Социальная поддержка граждан»</w:t>
            </w:r>
          </w:p>
        </w:tc>
        <w:tc>
          <w:tcPr>
            <w:tcW w:w="475" w:type="pct"/>
          </w:tcPr>
          <w:p w:rsidR="00E6371A" w:rsidRPr="00E56CF2" w:rsidRDefault="00E6371A" w:rsidP="00E56CF2">
            <w:pPr>
              <w:spacing w:line="228" w:lineRule="auto"/>
              <w:jc w:val="center"/>
              <w:rPr>
                <w:sz w:val="24"/>
                <w:szCs w:val="24"/>
              </w:rPr>
            </w:pPr>
            <w:r w:rsidRPr="00E56CF2">
              <w:rPr>
                <w:sz w:val="24"/>
                <w:szCs w:val="24"/>
              </w:rPr>
              <w:t xml:space="preserve">2022-2025 </w:t>
            </w:r>
          </w:p>
          <w:p w:rsidR="00E6371A" w:rsidRPr="00E56CF2" w:rsidRDefault="00E6371A" w:rsidP="00E56CF2">
            <w:pPr>
              <w:spacing w:line="228" w:lineRule="auto"/>
              <w:jc w:val="center"/>
              <w:rPr>
                <w:sz w:val="24"/>
                <w:szCs w:val="24"/>
              </w:rPr>
            </w:pPr>
            <w:r w:rsidRPr="00E56CF2">
              <w:rPr>
                <w:sz w:val="24"/>
                <w:szCs w:val="24"/>
              </w:rPr>
              <w:t>2022 – 15</w:t>
            </w:r>
          </w:p>
          <w:p w:rsidR="00E6371A" w:rsidRPr="00E56CF2" w:rsidRDefault="00E6371A" w:rsidP="00E56CF2">
            <w:pPr>
              <w:spacing w:line="228" w:lineRule="auto"/>
              <w:jc w:val="center"/>
              <w:rPr>
                <w:sz w:val="24"/>
                <w:szCs w:val="24"/>
              </w:rPr>
            </w:pPr>
            <w:r w:rsidRPr="00E56CF2">
              <w:rPr>
                <w:sz w:val="24"/>
                <w:szCs w:val="24"/>
              </w:rPr>
              <w:t>2023 – 10</w:t>
            </w:r>
          </w:p>
          <w:p w:rsidR="00E6371A" w:rsidRPr="00E56CF2" w:rsidRDefault="00E6371A" w:rsidP="00E56CF2">
            <w:pPr>
              <w:spacing w:line="228" w:lineRule="auto"/>
              <w:jc w:val="center"/>
              <w:rPr>
                <w:sz w:val="24"/>
                <w:szCs w:val="24"/>
              </w:rPr>
            </w:pPr>
            <w:r w:rsidRPr="00E56CF2">
              <w:rPr>
                <w:sz w:val="24"/>
                <w:szCs w:val="24"/>
              </w:rPr>
              <w:t>2024 – 10</w:t>
            </w:r>
          </w:p>
          <w:p w:rsidR="00E6371A" w:rsidRPr="00E56CF2" w:rsidRDefault="00E6371A" w:rsidP="00E56CF2">
            <w:pPr>
              <w:spacing w:line="228" w:lineRule="auto"/>
              <w:jc w:val="center"/>
              <w:rPr>
                <w:sz w:val="24"/>
                <w:szCs w:val="24"/>
              </w:rPr>
            </w:pPr>
            <w:r w:rsidRPr="00E56CF2">
              <w:rPr>
                <w:sz w:val="24"/>
                <w:szCs w:val="24"/>
              </w:rPr>
              <w:t>2025 – 10</w:t>
            </w:r>
          </w:p>
        </w:tc>
        <w:tc>
          <w:tcPr>
            <w:tcW w:w="608" w:type="pct"/>
          </w:tcPr>
          <w:p w:rsidR="00E6371A" w:rsidRPr="00E56CF2" w:rsidRDefault="00E6371A" w:rsidP="00E56CF2">
            <w:pPr>
              <w:spacing w:line="230" w:lineRule="auto"/>
              <w:jc w:val="center"/>
              <w:rPr>
                <w:sz w:val="24"/>
                <w:szCs w:val="24"/>
              </w:rPr>
            </w:pPr>
            <w:r w:rsidRPr="00E56CF2">
              <w:rPr>
                <w:sz w:val="24"/>
                <w:szCs w:val="24"/>
              </w:rPr>
              <w:t>Администрации сельских поселений</w:t>
            </w:r>
          </w:p>
          <w:p w:rsidR="00E6371A" w:rsidRPr="00E56CF2" w:rsidRDefault="00E6371A" w:rsidP="00E56CF2">
            <w:pPr>
              <w:spacing w:line="230" w:lineRule="auto"/>
              <w:jc w:val="center"/>
              <w:rPr>
                <w:sz w:val="24"/>
                <w:szCs w:val="24"/>
              </w:rPr>
            </w:pPr>
            <w:r w:rsidRPr="00E56CF2">
              <w:rPr>
                <w:bCs/>
                <w:sz w:val="24"/>
                <w:szCs w:val="24"/>
              </w:rPr>
              <w:t>Администрация Угличского муниципального района, ОСЗН</w:t>
            </w:r>
          </w:p>
        </w:tc>
      </w:tr>
      <w:tr w:rsidR="005400EE" w:rsidRPr="00E56CF2" w:rsidTr="00E56CF2">
        <w:trPr>
          <w:trHeight w:val="154"/>
        </w:trPr>
        <w:tc>
          <w:tcPr>
            <w:tcW w:w="220" w:type="pct"/>
          </w:tcPr>
          <w:p w:rsidR="00E6371A" w:rsidRPr="00E56CF2" w:rsidRDefault="00E6371A" w:rsidP="00E56CF2">
            <w:pPr>
              <w:spacing w:line="230" w:lineRule="auto"/>
              <w:jc w:val="center"/>
              <w:rPr>
                <w:sz w:val="24"/>
                <w:szCs w:val="24"/>
              </w:rPr>
            </w:pPr>
            <w:r w:rsidRPr="00E56CF2">
              <w:rPr>
                <w:sz w:val="24"/>
                <w:szCs w:val="24"/>
              </w:rPr>
              <w:lastRenderedPageBreak/>
              <w:t>2.3.2</w:t>
            </w:r>
          </w:p>
        </w:tc>
        <w:tc>
          <w:tcPr>
            <w:tcW w:w="601" w:type="pct"/>
          </w:tcPr>
          <w:p w:rsidR="00E6371A" w:rsidRPr="00E56CF2" w:rsidRDefault="00E6371A" w:rsidP="00E56CF2">
            <w:pPr>
              <w:spacing w:line="230" w:lineRule="auto"/>
              <w:jc w:val="center"/>
              <w:rPr>
                <w:sz w:val="24"/>
                <w:szCs w:val="24"/>
              </w:rPr>
            </w:pPr>
            <w:r w:rsidRPr="00E56CF2">
              <w:rPr>
                <w:sz w:val="24"/>
                <w:szCs w:val="24"/>
              </w:rPr>
              <w:t>Предоставление гранта «Агростартап» крестьянско-фермерскому хозяйству или личному подсобному хозяйству</w:t>
            </w:r>
          </w:p>
        </w:tc>
        <w:tc>
          <w:tcPr>
            <w:tcW w:w="554" w:type="pct"/>
          </w:tcPr>
          <w:p w:rsidR="00E6371A" w:rsidRPr="00E56CF2" w:rsidRDefault="00E6371A" w:rsidP="00E56CF2">
            <w:pPr>
              <w:spacing w:line="228" w:lineRule="auto"/>
              <w:ind w:left="-108" w:right="-108"/>
              <w:jc w:val="center"/>
              <w:rPr>
                <w:sz w:val="24"/>
                <w:szCs w:val="24"/>
              </w:rPr>
            </w:pPr>
            <w:r w:rsidRPr="00E56CF2">
              <w:rPr>
                <w:sz w:val="24"/>
                <w:szCs w:val="24"/>
              </w:rPr>
              <w:t>Значительные затраты крестьянско-фермерских хозяйств на проектирование хозяйственных построек, подключение к инженерным сетям, выплаты первоначального взноса по лизинговым платежам</w:t>
            </w:r>
          </w:p>
        </w:tc>
        <w:tc>
          <w:tcPr>
            <w:tcW w:w="534" w:type="pct"/>
          </w:tcPr>
          <w:p w:rsidR="00E6371A" w:rsidRPr="00E56CF2" w:rsidRDefault="00E6371A" w:rsidP="00E56CF2">
            <w:pPr>
              <w:spacing w:line="230" w:lineRule="auto"/>
              <w:jc w:val="center"/>
              <w:rPr>
                <w:sz w:val="24"/>
                <w:szCs w:val="24"/>
              </w:rPr>
            </w:pPr>
            <w:r w:rsidRPr="00E56CF2">
              <w:rPr>
                <w:sz w:val="24"/>
                <w:szCs w:val="24"/>
              </w:rPr>
              <w:t>Развитие крестьянско-фермерских хозяйств</w:t>
            </w:r>
          </w:p>
        </w:tc>
        <w:tc>
          <w:tcPr>
            <w:tcW w:w="407" w:type="pct"/>
          </w:tcPr>
          <w:p w:rsidR="00E6371A" w:rsidRPr="00E56CF2" w:rsidRDefault="00E6371A" w:rsidP="00E56CF2">
            <w:pPr>
              <w:jc w:val="center"/>
              <w:rPr>
                <w:strike/>
                <w:sz w:val="24"/>
                <w:szCs w:val="24"/>
              </w:rPr>
            </w:pPr>
            <w:r w:rsidRPr="00E56CF2">
              <w:rPr>
                <w:sz w:val="24"/>
                <w:szCs w:val="24"/>
              </w:rPr>
              <w:t>Повышение качества жизни сельского населения</w:t>
            </w:r>
          </w:p>
        </w:tc>
        <w:tc>
          <w:tcPr>
            <w:tcW w:w="443" w:type="pct"/>
          </w:tcPr>
          <w:p w:rsidR="00E6371A" w:rsidRPr="00E56CF2" w:rsidRDefault="00E6371A" w:rsidP="00E56CF2">
            <w:pPr>
              <w:spacing w:line="230" w:lineRule="auto"/>
              <w:jc w:val="center"/>
              <w:rPr>
                <w:sz w:val="24"/>
                <w:szCs w:val="24"/>
              </w:rPr>
            </w:pPr>
            <w:r w:rsidRPr="00E56CF2">
              <w:rPr>
                <w:sz w:val="24"/>
                <w:szCs w:val="24"/>
              </w:rPr>
              <w:t>Заключение 4 соглашений</w:t>
            </w:r>
          </w:p>
        </w:tc>
        <w:tc>
          <w:tcPr>
            <w:tcW w:w="541" w:type="pct"/>
          </w:tcPr>
          <w:p w:rsidR="00E6371A" w:rsidRPr="00E56CF2" w:rsidRDefault="00E6371A" w:rsidP="00E56CF2">
            <w:pPr>
              <w:spacing w:line="230" w:lineRule="auto"/>
              <w:jc w:val="center"/>
              <w:rPr>
                <w:sz w:val="24"/>
                <w:szCs w:val="24"/>
              </w:rPr>
            </w:pPr>
            <w:r w:rsidRPr="00E56CF2">
              <w:rPr>
                <w:sz w:val="24"/>
                <w:szCs w:val="24"/>
              </w:rPr>
              <w:t>Заключение соглашения о предоставлении  гранта</w:t>
            </w:r>
          </w:p>
        </w:tc>
        <w:tc>
          <w:tcPr>
            <w:tcW w:w="617" w:type="pct"/>
          </w:tcPr>
          <w:p w:rsidR="00E6371A" w:rsidRPr="00E56CF2" w:rsidRDefault="00E6371A" w:rsidP="00E56CF2">
            <w:pPr>
              <w:spacing w:line="230" w:lineRule="auto"/>
              <w:jc w:val="center"/>
              <w:rPr>
                <w:sz w:val="24"/>
                <w:szCs w:val="24"/>
              </w:rPr>
            </w:pPr>
            <w:r w:rsidRPr="00E56CF2">
              <w:rPr>
                <w:sz w:val="24"/>
                <w:szCs w:val="24"/>
              </w:rPr>
              <w:t xml:space="preserve">Постановление Правительства Ярославской области от 07.07.2020 №568-п </w:t>
            </w:r>
          </w:p>
        </w:tc>
        <w:tc>
          <w:tcPr>
            <w:tcW w:w="475" w:type="pct"/>
          </w:tcPr>
          <w:p w:rsidR="00E6371A" w:rsidRPr="00E56CF2" w:rsidRDefault="00E6371A" w:rsidP="00E56CF2">
            <w:pPr>
              <w:spacing w:line="230" w:lineRule="auto"/>
              <w:jc w:val="center"/>
              <w:rPr>
                <w:sz w:val="24"/>
                <w:szCs w:val="24"/>
              </w:rPr>
            </w:pPr>
            <w:r w:rsidRPr="00E56CF2">
              <w:rPr>
                <w:sz w:val="24"/>
                <w:szCs w:val="24"/>
              </w:rPr>
              <w:t>2022-2025 (ежегодно не менее 1 соглашения)</w:t>
            </w:r>
          </w:p>
        </w:tc>
        <w:tc>
          <w:tcPr>
            <w:tcW w:w="608" w:type="pct"/>
          </w:tcPr>
          <w:p w:rsidR="00E6371A" w:rsidRPr="00E56CF2" w:rsidRDefault="00E6371A" w:rsidP="00E56CF2">
            <w:pPr>
              <w:spacing w:line="230" w:lineRule="auto"/>
              <w:jc w:val="center"/>
              <w:rPr>
                <w:sz w:val="24"/>
                <w:szCs w:val="24"/>
              </w:rPr>
            </w:pPr>
            <w:r w:rsidRPr="00E56CF2">
              <w:rPr>
                <w:sz w:val="24"/>
                <w:szCs w:val="24"/>
              </w:rPr>
              <w:t xml:space="preserve">Администрации сельских поселений Угличского муниципального района, </w:t>
            </w:r>
            <w:r w:rsidRPr="00E56CF2">
              <w:rPr>
                <w:bCs/>
                <w:sz w:val="24"/>
                <w:szCs w:val="24"/>
              </w:rPr>
              <w:t>Администрация Угличского муниципального района</w:t>
            </w:r>
          </w:p>
        </w:tc>
      </w:tr>
      <w:tr w:rsidR="005400EE" w:rsidRPr="00E56CF2" w:rsidTr="00E56CF2">
        <w:trPr>
          <w:trHeight w:val="154"/>
        </w:trPr>
        <w:tc>
          <w:tcPr>
            <w:tcW w:w="220" w:type="pct"/>
          </w:tcPr>
          <w:p w:rsidR="00E6371A" w:rsidRPr="00E56CF2" w:rsidRDefault="00E6371A" w:rsidP="00E56CF2">
            <w:pPr>
              <w:spacing w:line="230" w:lineRule="auto"/>
              <w:jc w:val="center"/>
              <w:rPr>
                <w:sz w:val="24"/>
                <w:szCs w:val="24"/>
              </w:rPr>
            </w:pPr>
            <w:r w:rsidRPr="00E56CF2">
              <w:rPr>
                <w:sz w:val="24"/>
                <w:szCs w:val="24"/>
              </w:rPr>
              <w:t>2.3.3</w:t>
            </w:r>
          </w:p>
        </w:tc>
        <w:tc>
          <w:tcPr>
            <w:tcW w:w="601" w:type="pct"/>
          </w:tcPr>
          <w:p w:rsidR="00E6371A" w:rsidRPr="00E56CF2" w:rsidRDefault="00E6371A" w:rsidP="00E56CF2">
            <w:pPr>
              <w:spacing w:line="230" w:lineRule="auto"/>
              <w:jc w:val="center"/>
              <w:rPr>
                <w:sz w:val="24"/>
                <w:szCs w:val="24"/>
              </w:rPr>
            </w:pPr>
            <w:r w:rsidRPr="00E56CF2">
              <w:rPr>
                <w:sz w:val="24"/>
                <w:szCs w:val="24"/>
              </w:rPr>
              <w:t>Борьба с борщевиком Сосновского</w:t>
            </w:r>
          </w:p>
        </w:tc>
        <w:tc>
          <w:tcPr>
            <w:tcW w:w="554" w:type="pct"/>
          </w:tcPr>
          <w:p w:rsidR="00E6371A" w:rsidRPr="00E56CF2" w:rsidRDefault="00E6371A" w:rsidP="00E56CF2">
            <w:pPr>
              <w:spacing w:line="228" w:lineRule="auto"/>
              <w:ind w:left="-108" w:right="-108"/>
              <w:jc w:val="center"/>
              <w:rPr>
                <w:sz w:val="24"/>
                <w:szCs w:val="24"/>
              </w:rPr>
            </w:pPr>
            <w:r w:rsidRPr="00E56CF2">
              <w:rPr>
                <w:sz w:val="24"/>
                <w:szCs w:val="24"/>
              </w:rPr>
              <w:t>Значительные площади земльных участков сельских поселений</w:t>
            </w:r>
          </w:p>
          <w:p w:rsidR="00E6371A" w:rsidRPr="00E56CF2" w:rsidRDefault="00E6371A" w:rsidP="00E56CF2">
            <w:pPr>
              <w:spacing w:line="228" w:lineRule="auto"/>
              <w:ind w:left="-108" w:right="-108"/>
              <w:jc w:val="center"/>
              <w:rPr>
                <w:sz w:val="24"/>
                <w:szCs w:val="24"/>
              </w:rPr>
            </w:pPr>
            <w:r w:rsidRPr="00E56CF2">
              <w:rPr>
                <w:sz w:val="24"/>
                <w:szCs w:val="24"/>
              </w:rPr>
              <w:t>заросли борщевиком Сосновского</w:t>
            </w:r>
          </w:p>
        </w:tc>
        <w:tc>
          <w:tcPr>
            <w:tcW w:w="534" w:type="pct"/>
          </w:tcPr>
          <w:p w:rsidR="00E6371A" w:rsidRPr="00E56CF2" w:rsidRDefault="00E6371A" w:rsidP="00E56CF2">
            <w:pPr>
              <w:spacing w:line="230" w:lineRule="auto"/>
              <w:jc w:val="center"/>
              <w:rPr>
                <w:sz w:val="24"/>
                <w:szCs w:val="24"/>
              </w:rPr>
            </w:pPr>
            <w:r w:rsidRPr="00E56CF2">
              <w:rPr>
                <w:sz w:val="24"/>
                <w:szCs w:val="24"/>
              </w:rPr>
              <w:t>Очистка земельных участков от сорной травы (борщевик Сосновского)</w:t>
            </w:r>
          </w:p>
        </w:tc>
        <w:tc>
          <w:tcPr>
            <w:tcW w:w="407" w:type="pct"/>
          </w:tcPr>
          <w:p w:rsidR="00E6371A" w:rsidRPr="00E56CF2" w:rsidRDefault="00E6371A" w:rsidP="00E56CF2">
            <w:pPr>
              <w:jc w:val="center"/>
              <w:rPr>
                <w:sz w:val="24"/>
                <w:szCs w:val="24"/>
              </w:rPr>
            </w:pPr>
            <w:r w:rsidRPr="00E56CF2">
              <w:rPr>
                <w:sz w:val="24"/>
                <w:szCs w:val="24"/>
              </w:rPr>
              <w:t>Повышение качества жизни сельского населения</w:t>
            </w:r>
          </w:p>
        </w:tc>
        <w:tc>
          <w:tcPr>
            <w:tcW w:w="443" w:type="pct"/>
          </w:tcPr>
          <w:p w:rsidR="00E6371A" w:rsidRPr="00E56CF2" w:rsidRDefault="00E6371A" w:rsidP="00E56CF2">
            <w:pPr>
              <w:spacing w:line="230" w:lineRule="auto"/>
              <w:jc w:val="center"/>
              <w:rPr>
                <w:sz w:val="24"/>
                <w:szCs w:val="24"/>
              </w:rPr>
            </w:pPr>
            <w:r w:rsidRPr="00E56CF2">
              <w:rPr>
                <w:sz w:val="24"/>
                <w:szCs w:val="24"/>
              </w:rPr>
              <w:t xml:space="preserve">Обработать более 50га земель </w:t>
            </w:r>
          </w:p>
        </w:tc>
        <w:tc>
          <w:tcPr>
            <w:tcW w:w="541" w:type="pct"/>
          </w:tcPr>
          <w:p w:rsidR="00E6371A" w:rsidRPr="00E56CF2" w:rsidRDefault="00E6371A" w:rsidP="00E56CF2">
            <w:pPr>
              <w:spacing w:line="230" w:lineRule="auto"/>
              <w:jc w:val="center"/>
              <w:rPr>
                <w:sz w:val="24"/>
                <w:szCs w:val="24"/>
              </w:rPr>
            </w:pPr>
            <w:r w:rsidRPr="00E56CF2">
              <w:rPr>
                <w:sz w:val="24"/>
                <w:szCs w:val="24"/>
              </w:rPr>
              <w:t>Заключение соглашения о предоставлении субсидий из областного бюджета</w:t>
            </w:r>
          </w:p>
        </w:tc>
        <w:tc>
          <w:tcPr>
            <w:tcW w:w="617" w:type="pct"/>
          </w:tcPr>
          <w:p w:rsidR="00E6371A" w:rsidRPr="00E56CF2" w:rsidRDefault="00E6371A" w:rsidP="00E56CF2">
            <w:pPr>
              <w:spacing w:line="230" w:lineRule="auto"/>
              <w:jc w:val="center"/>
              <w:rPr>
                <w:sz w:val="24"/>
                <w:szCs w:val="24"/>
              </w:rPr>
            </w:pPr>
            <w:r w:rsidRPr="00E56CF2">
              <w:rPr>
                <w:sz w:val="24"/>
                <w:szCs w:val="24"/>
              </w:rPr>
              <w:t>Постановление Правительства Ярославской области от 30.03.2021 №167-П</w:t>
            </w:r>
          </w:p>
        </w:tc>
        <w:tc>
          <w:tcPr>
            <w:tcW w:w="475" w:type="pct"/>
          </w:tcPr>
          <w:p w:rsidR="00E6371A" w:rsidRPr="00E56CF2" w:rsidRDefault="00E6371A" w:rsidP="00E56CF2">
            <w:pPr>
              <w:spacing w:line="230" w:lineRule="auto"/>
              <w:jc w:val="center"/>
              <w:rPr>
                <w:sz w:val="24"/>
                <w:szCs w:val="24"/>
              </w:rPr>
            </w:pPr>
            <w:r w:rsidRPr="00E56CF2">
              <w:rPr>
                <w:sz w:val="24"/>
                <w:szCs w:val="24"/>
              </w:rPr>
              <w:t>2023-2025</w:t>
            </w:r>
          </w:p>
        </w:tc>
        <w:tc>
          <w:tcPr>
            <w:tcW w:w="608" w:type="pct"/>
          </w:tcPr>
          <w:p w:rsidR="00E6371A" w:rsidRPr="00E56CF2" w:rsidRDefault="00E6371A" w:rsidP="00E56CF2">
            <w:pPr>
              <w:spacing w:line="230" w:lineRule="auto"/>
              <w:jc w:val="center"/>
              <w:rPr>
                <w:sz w:val="24"/>
                <w:szCs w:val="24"/>
              </w:rPr>
            </w:pPr>
            <w:r w:rsidRPr="00E56CF2">
              <w:rPr>
                <w:sz w:val="24"/>
                <w:szCs w:val="24"/>
              </w:rPr>
              <w:t>Администрации сельских поселений Угличского муниципального района,</w:t>
            </w:r>
          </w:p>
        </w:tc>
      </w:tr>
    </w:tbl>
    <w:p w:rsidR="001134F4" w:rsidRDefault="001134F4" w:rsidP="00E6371A">
      <w:pPr>
        <w:pStyle w:val="2"/>
        <w:jc w:val="left"/>
        <w:rPr>
          <w:sz w:val="24"/>
          <w:szCs w:val="24"/>
          <w:lang w:val="ru-RU"/>
        </w:rPr>
      </w:pPr>
    </w:p>
    <w:p w:rsidR="00E6371A" w:rsidRPr="006D565C" w:rsidRDefault="00E6371A" w:rsidP="00E6371A">
      <w:pPr>
        <w:pStyle w:val="2"/>
        <w:jc w:val="left"/>
        <w:rPr>
          <w:sz w:val="24"/>
          <w:szCs w:val="24"/>
        </w:rPr>
      </w:pPr>
      <w:r w:rsidRPr="006D565C">
        <w:rPr>
          <w:sz w:val="24"/>
          <w:szCs w:val="24"/>
        </w:rPr>
        <w:t>3. Малое и среднее предпринимательство</w:t>
      </w:r>
    </w:p>
    <w:p w:rsidR="00E6371A" w:rsidRPr="006D565C" w:rsidRDefault="00E6371A" w:rsidP="00E6371A">
      <w:pPr>
        <w:spacing w:after="60" w:line="230" w:lineRule="auto"/>
        <w:jc w:val="both"/>
        <w:rPr>
          <w:i/>
          <w:sz w:val="24"/>
          <w:szCs w:val="24"/>
          <w:u w:val="single"/>
        </w:rPr>
      </w:pPr>
      <w:r w:rsidRPr="006D565C">
        <w:rPr>
          <w:i/>
          <w:sz w:val="24"/>
          <w:szCs w:val="24"/>
          <w:u w:val="single"/>
        </w:rPr>
        <w:t>Общая информация:</w:t>
      </w: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10029"/>
        <w:gridCol w:w="4753"/>
      </w:tblGrid>
      <w:tr w:rsidR="00E6371A" w:rsidRPr="00E56CF2" w:rsidTr="00E56CF2">
        <w:tc>
          <w:tcPr>
            <w:tcW w:w="226" w:type="pct"/>
          </w:tcPr>
          <w:p w:rsidR="00E6371A" w:rsidRPr="00E56CF2" w:rsidRDefault="00E6371A" w:rsidP="00E56CF2">
            <w:pPr>
              <w:pStyle w:val="Default"/>
              <w:spacing w:line="230" w:lineRule="auto"/>
              <w:jc w:val="both"/>
              <w:rPr>
                <w:color w:val="auto"/>
              </w:rPr>
            </w:pPr>
            <w:r w:rsidRPr="00E56CF2">
              <w:rPr>
                <w:color w:val="auto"/>
              </w:rPr>
              <w:t>№ п/п</w:t>
            </w:r>
          </w:p>
        </w:tc>
        <w:tc>
          <w:tcPr>
            <w:tcW w:w="3239" w:type="pct"/>
          </w:tcPr>
          <w:p w:rsidR="00E6371A" w:rsidRPr="00E56CF2" w:rsidRDefault="00E6371A" w:rsidP="00E56CF2">
            <w:pPr>
              <w:pStyle w:val="Default"/>
              <w:spacing w:line="230" w:lineRule="auto"/>
              <w:jc w:val="center"/>
              <w:rPr>
                <w:color w:val="auto"/>
              </w:rPr>
            </w:pPr>
            <w:r w:rsidRPr="00E56CF2">
              <w:rPr>
                <w:color w:val="auto"/>
              </w:rPr>
              <w:t>Показатель</w:t>
            </w:r>
          </w:p>
        </w:tc>
        <w:tc>
          <w:tcPr>
            <w:tcW w:w="1535" w:type="pct"/>
          </w:tcPr>
          <w:p w:rsidR="00E6371A" w:rsidRPr="00E56CF2" w:rsidRDefault="00E6371A" w:rsidP="00E56CF2">
            <w:pPr>
              <w:pStyle w:val="Default"/>
              <w:spacing w:line="230" w:lineRule="auto"/>
              <w:jc w:val="center"/>
              <w:rPr>
                <w:color w:val="auto"/>
              </w:rPr>
            </w:pPr>
            <w:r w:rsidRPr="00E56CF2">
              <w:rPr>
                <w:color w:val="auto"/>
              </w:rPr>
              <w:t>на 01.01.2022</w:t>
            </w:r>
          </w:p>
        </w:tc>
      </w:tr>
      <w:tr w:rsidR="00E6371A" w:rsidRPr="00E56CF2" w:rsidTr="00E56CF2">
        <w:tc>
          <w:tcPr>
            <w:tcW w:w="226" w:type="pct"/>
          </w:tcPr>
          <w:p w:rsidR="00E6371A" w:rsidRPr="00E56CF2" w:rsidRDefault="00E6371A" w:rsidP="00E56CF2">
            <w:pPr>
              <w:pStyle w:val="Default"/>
              <w:spacing w:line="230" w:lineRule="auto"/>
              <w:jc w:val="center"/>
              <w:rPr>
                <w:color w:val="auto"/>
              </w:rPr>
            </w:pPr>
            <w:r w:rsidRPr="00E56CF2">
              <w:rPr>
                <w:color w:val="auto"/>
              </w:rPr>
              <w:t>1.</w:t>
            </w:r>
          </w:p>
        </w:tc>
        <w:tc>
          <w:tcPr>
            <w:tcW w:w="3239" w:type="pct"/>
          </w:tcPr>
          <w:p w:rsidR="00E6371A" w:rsidRPr="00E56CF2" w:rsidRDefault="00E6371A" w:rsidP="00E56CF2">
            <w:pPr>
              <w:pStyle w:val="Default"/>
              <w:spacing w:line="230" w:lineRule="auto"/>
              <w:jc w:val="both"/>
              <w:rPr>
                <w:bCs/>
                <w:color w:val="auto"/>
              </w:rPr>
            </w:pPr>
            <w:r w:rsidRPr="00E56CF2">
              <w:rPr>
                <w:bCs/>
                <w:color w:val="auto"/>
              </w:rPr>
              <w:t>Количество субъектов малого и среднего предпринимательства, ед.</w:t>
            </w:r>
          </w:p>
        </w:tc>
        <w:tc>
          <w:tcPr>
            <w:tcW w:w="1535" w:type="pct"/>
          </w:tcPr>
          <w:p w:rsidR="00E6371A" w:rsidRPr="00E56CF2" w:rsidRDefault="00E6371A" w:rsidP="00E56CF2">
            <w:pPr>
              <w:pStyle w:val="Default"/>
              <w:spacing w:line="230" w:lineRule="auto"/>
              <w:ind w:left="-1417" w:firstLine="1417"/>
              <w:jc w:val="center"/>
              <w:rPr>
                <w:color w:val="auto"/>
              </w:rPr>
            </w:pPr>
            <w:r w:rsidRPr="00E56CF2">
              <w:rPr>
                <w:color w:val="auto"/>
              </w:rPr>
              <w:t>1 392</w:t>
            </w:r>
          </w:p>
        </w:tc>
      </w:tr>
      <w:tr w:rsidR="00E6371A" w:rsidRPr="00E56CF2" w:rsidTr="00E56CF2">
        <w:trPr>
          <w:trHeight w:val="161"/>
        </w:trPr>
        <w:tc>
          <w:tcPr>
            <w:tcW w:w="226" w:type="pct"/>
          </w:tcPr>
          <w:p w:rsidR="00E6371A" w:rsidRPr="00E56CF2" w:rsidRDefault="00E6371A" w:rsidP="00E56CF2">
            <w:pPr>
              <w:spacing w:line="230" w:lineRule="auto"/>
              <w:jc w:val="center"/>
              <w:rPr>
                <w:sz w:val="24"/>
                <w:szCs w:val="24"/>
              </w:rPr>
            </w:pPr>
            <w:r w:rsidRPr="00E56CF2">
              <w:rPr>
                <w:sz w:val="24"/>
                <w:szCs w:val="24"/>
              </w:rPr>
              <w:t>2.</w:t>
            </w:r>
          </w:p>
        </w:tc>
        <w:tc>
          <w:tcPr>
            <w:tcW w:w="3239" w:type="pct"/>
          </w:tcPr>
          <w:p w:rsidR="00E6371A" w:rsidRPr="00E56CF2" w:rsidRDefault="00E6371A" w:rsidP="00E56CF2">
            <w:pPr>
              <w:pStyle w:val="Default"/>
              <w:spacing w:line="230" w:lineRule="auto"/>
              <w:jc w:val="both"/>
              <w:rPr>
                <w:bCs/>
                <w:color w:val="auto"/>
              </w:rPr>
            </w:pPr>
            <w:r w:rsidRPr="00E56CF2">
              <w:rPr>
                <w:bCs/>
                <w:color w:val="auto"/>
              </w:rPr>
              <w:t>Число индивидуальных предпринимателей всего/на 10 тыс. чел. населения</w:t>
            </w:r>
          </w:p>
        </w:tc>
        <w:tc>
          <w:tcPr>
            <w:tcW w:w="1535" w:type="pct"/>
          </w:tcPr>
          <w:p w:rsidR="00E6371A" w:rsidRPr="00E56CF2" w:rsidRDefault="00E6371A" w:rsidP="00E56CF2">
            <w:pPr>
              <w:spacing w:line="230" w:lineRule="auto"/>
              <w:jc w:val="center"/>
              <w:rPr>
                <w:sz w:val="24"/>
                <w:szCs w:val="24"/>
              </w:rPr>
            </w:pPr>
            <w:r w:rsidRPr="00E56CF2">
              <w:rPr>
                <w:sz w:val="24"/>
                <w:szCs w:val="24"/>
              </w:rPr>
              <w:t>312,63</w:t>
            </w:r>
          </w:p>
        </w:tc>
      </w:tr>
      <w:tr w:rsidR="00E6371A" w:rsidRPr="00E56CF2" w:rsidTr="00E56CF2">
        <w:trPr>
          <w:trHeight w:val="161"/>
        </w:trPr>
        <w:tc>
          <w:tcPr>
            <w:tcW w:w="226" w:type="pct"/>
          </w:tcPr>
          <w:p w:rsidR="00E6371A" w:rsidRPr="00E56CF2" w:rsidRDefault="00E6371A" w:rsidP="00E56CF2">
            <w:pPr>
              <w:spacing w:line="230" w:lineRule="auto"/>
              <w:jc w:val="center"/>
              <w:rPr>
                <w:sz w:val="24"/>
                <w:szCs w:val="24"/>
              </w:rPr>
            </w:pPr>
            <w:r w:rsidRPr="00E56CF2">
              <w:rPr>
                <w:sz w:val="24"/>
                <w:szCs w:val="24"/>
              </w:rPr>
              <w:t>3.</w:t>
            </w:r>
          </w:p>
        </w:tc>
        <w:tc>
          <w:tcPr>
            <w:tcW w:w="3239" w:type="pct"/>
          </w:tcPr>
          <w:p w:rsidR="00E6371A" w:rsidRPr="00E56CF2" w:rsidRDefault="00E6371A" w:rsidP="00E56CF2">
            <w:pPr>
              <w:pStyle w:val="Default"/>
              <w:spacing w:line="230" w:lineRule="auto"/>
              <w:jc w:val="both"/>
              <w:rPr>
                <w:bCs/>
                <w:color w:val="auto"/>
              </w:rPr>
            </w:pPr>
            <w:r w:rsidRPr="00E56CF2">
              <w:rPr>
                <w:bCs/>
                <w:color w:val="auto"/>
              </w:rPr>
              <w:t>Число самозанятых, человек</w:t>
            </w:r>
          </w:p>
        </w:tc>
        <w:tc>
          <w:tcPr>
            <w:tcW w:w="1535" w:type="pct"/>
          </w:tcPr>
          <w:p w:rsidR="00E6371A" w:rsidRPr="00E56CF2" w:rsidRDefault="00E6371A" w:rsidP="00E56CF2">
            <w:pPr>
              <w:spacing w:line="230" w:lineRule="auto"/>
              <w:jc w:val="center"/>
              <w:rPr>
                <w:sz w:val="24"/>
                <w:szCs w:val="24"/>
              </w:rPr>
            </w:pPr>
            <w:r w:rsidRPr="00E56CF2">
              <w:rPr>
                <w:sz w:val="24"/>
                <w:szCs w:val="24"/>
              </w:rPr>
              <w:t>1 113</w:t>
            </w:r>
          </w:p>
        </w:tc>
      </w:tr>
      <w:tr w:rsidR="00E6371A" w:rsidRPr="00E56CF2" w:rsidTr="00E56CF2">
        <w:trPr>
          <w:trHeight w:val="166"/>
        </w:trPr>
        <w:tc>
          <w:tcPr>
            <w:tcW w:w="226" w:type="pct"/>
          </w:tcPr>
          <w:p w:rsidR="00E6371A" w:rsidRPr="00E56CF2" w:rsidRDefault="00E6371A" w:rsidP="00E56CF2">
            <w:pPr>
              <w:spacing w:line="230" w:lineRule="auto"/>
              <w:jc w:val="center"/>
              <w:rPr>
                <w:sz w:val="24"/>
                <w:szCs w:val="24"/>
              </w:rPr>
            </w:pPr>
            <w:r w:rsidRPr="00E56CF2">
              <w:rPr>
                <w:sz w:val="24"/>
                <w:szCs w:val="24"/>
              </w:rPr>
              <w:t>4.</w:t>
            </w:r>
          </w:p>
        </w:tc>
        <w:tc>
          <w:tcPr>
            <w:tcW w:w="3239" w:type="pct"/>
          </w:tcPr>
          <w:p w:rsidR="00E6371A" w:rsidRPr="00E56CF2" w:rsidRDefault="00E6371A" w:rsidP="00E56CF2">
            <w:pPr>
              <w:pStyle w:val="Default"/>
              <w:spacing w:line="228" w:lineRule="auto"/>
              <w:rPr>
                <w:bCs/>
                <w:color w:val="auto"/>
              </w:rPr>
            </w:pPr>
            <w:r w:rsidRPr="00E56CF2">
              <w:rPr>
                <w:bCs/>
                <w:color w:val="auto"/>
              </w:rPr>
              <w:t xml:space="preserve">Количество объектов имущества, включенных в соответствующий Перечень муниципального имущества, предназначенного для предоставления субъектам малого и среднего предпринимательства и самозанятым гражданам, на дату отчета  </w:t>
            </w:r>
          </w:p>
        </w:tc>
        <w:tc>
          <w:tcPr>
            <w:tcW w:w="1535" w:type="pct"/>
          </w:tcPr>
          <w:p w:rsidR="00E6371A" w:rsidRPr="00E56CF2" w:rsidRDefault="00E6371A" w:rsidP="00E56CF2">
            <w:pPr>
              <w:spacing w:line="230" w:lineRule="auto"/>
              <w:jc w:val="center"/>
              <w:rPr>
                <w:sz w:val="24"/>
                <w:szCs w:val="24"/>
              </w:rPr>
            </w:pPr>
            <w:r w:rsidRPr="00E56CF2">
              <w:rPr>
                <w:sz w:val="24"/>
                <w:szCs w:val="24"/>
              </w:rPr>
              <w:t xml:space="preserve">Общее кол-во включенных объектов в Перечень СМСП - 44 (из них ГП Углич – 2, Головинское СП – 5, Ильинское СП – 30, </w:t>
            </w:r>
            <w:r w:rsidRPr="00E56CF2">
              <w:rPr>
                <w:sz w:val="24"/>
                <w:szCs w:val="24"/>
              </w:rPr>
              <w:lastRenderedPageBreak/>
              <w:t>Слободское СП – 2, Отрадновское СП – 2, Улейминское СП – 0, АУМР – 3)</w:t>
            </w:r>
          </w:p>
          <w:p w:rsidR="00E6371A" w:rsidRPr="00E56CF2" w:rsidRDefault="00E6371A" w:rsidP="00E56CF2">
            <w:pPr>
              <w:spacing w:line="228" w:lineRule="auto"/>
              <w:jc w:val="center"/>
              <w:rPr>
                <w:sz w:val="24"/>
                <w:szCs w:val="24"/>
              </w:rPr>
            </w:pPr>
            <w:r w:rsidRPr="00E56CF2">
              <w:rPr>
                <w:sz w:val="24"/>
                <w:szCs w:val="24"/>
              </w:rPr>
              <w:t>Общее кол-во объектов в Перечнях предназначенных для СМСП – 122 (из них ГП Углич – 7, Головинское СП – 5, Ильинское СП – 30, Слободское СП – 31, Отрадновское СП – 3, Улейминское СП – 13, АУМР – 33)</w:t>
            </w:r>
          </w:p>
        </w:tc>
      </w:tr>
      <w:tr w:rsidR="00E6371A" w:rsidRPr="00E56CF2" w:rsidTr="00E56CF2">
        <w:trPr>
          <w:trHeight w:val="166"/>
        </w:trPr>
        <w:tc>
          <w:tcPr>
            <w:tcW w:w="226" w:type="pct"/>
          </w:tcPr>
          <w:p w:rsidR="00E6371A" w:rsidRPr="00E56CF2" w:rsidRDefault="00E6371A" w:rsidP="00E56CF2">
            <w:pPr>
              <w:spacing w:line="230" w:lineRule="auto"/>
              <w:jc w:val="center"/>
              <w:rPr>
                <w:sz w:val="24"/>
                <w:szCs w:val="24"/>
              </w:rPr>
            </w:pPr>
            <w:r w:rsidRPr="00E56CF2">
              <w:rPr>
                <w:sz w:val="24"/>
                <w:szCs w:val="24"/>
              </w:rPr>
              <w:lastRenderedPageBreak/>
              <w:t>5.</w:t>
            </w:r>
          </w:p>
        </w:tc>
        <w:tc>
          <w:tcPr>
            <w:tcW w:w="3239" w:type="pct"/>
          </w:tcPr>
          <w:p w:rsidR="00E6371A" w:rsidRPr="00E56CF2" w:rsidRDefault="00E6371A" w:rsidP="00E56CF2">
            <w:pPr>
              <w:pStyle w:val="Default"/>
              <w:spacing w:line="228" w:lineRule="auto"/>
              <w:rPr>
                <w:bCs/>
                <w:color w:val="auto"/>
              </w:rPr>
            </w:pPr>
            <w:r w:rsidRPr="00E56CF2">
              <w:rPr>
                <w:bCs/>
                <w:color w:val="auto"/>
              </w:rPr>
              <w:t xml:space="preserve">Количество сданных в аренду субъектам малого и среднего предпринимательства и организациям и самозанятым гражданам объектов имущества, включенных в Перечень муниципального имущества, предназначенного для предоставления субъектам малого и среднего предпринимательства и самозанятым гражданам, на дату отчета  </w:t>
            </w:r>
          </w:p>
        </w:tc>
        <w:tc>
          <w:tcPr>
            <w:tcW w:w="1535" w:type="pct"/>
          </w:tcPr>
          <w:p w:rsidR="00E6371A" w:rsidRPr="00E56CF2" w:rsidRDefault="00E6371A" w:rsidP="00E56CF2">
            <w:pPr>
              <w:spacing w:line="228" w:lineRule="auto"/>
              <w:jc w:val="center"/>
              <w:rPr>
                <w:sz w:val="24"/>
                <w:szCs w:val="24"/>
              </w:rPr>
            </w:pPr>
            <w:r w:rsidRPr="00E56CF2">
              <w:rPr>
                <w:sz w:val="24"/>
                <w:szCs w:val="24"/>
              </w:rPr>
              <w:t>23 объекта сданы в аренду</w:t>
            </w:r>
            <w:r w:rsidRPr="00E56CF2">
              <w:rPr>
                <w:bCs/>
                <w:sz w:val="24"/>
                <w:szCs w:val="24"/>
              </w:rPr>
              <w:t xml:space="preserve"> (из них ГП Углич – 7, Головинское СП – 1, Ильинское СП – 0, Слободское СП – 0, Отрадновское СП – 0, Улейминское СП – 0, АУМР – 15)</w:t>
            </w:r>
          </w:p>
        </w:tc>
      </w:tr>
    </w:tbl>
    <w:p w:rsidR="00E6371A" w:rsidRPr="006D565C" w:rsidRDefault="00E6371A" w:rsidP="00E6371A">
      <w:pPr>
        <w:spacing w:line="230" w:lineRule="auto"/>
        <w:jc w:val="both"/>
        <w:rPr>
          <w:sz w:val="24"/>
          <w:szCs w:val="24"/>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1939"/>
        <w:gridCol w:w="1970"/>
        <w:gridCol w:w="1539"/>
        <w:gridCol w:w="1321"/>
        <w:gridCol w:w="1255"/>
        <w:gridCol w:w="2170"/>
        <w:gridCol w:w="1930"/>
        <w:gridCol w:w="999"/>
        <w:gridCol w:w="1683"/>
      </w:tblGrid>
      <w:tr w:rsidR="001134F4" w:rsidRPr="00E56CF2" w:rsidTr="00E56CF2">
        <w:trPr>
          <w:trHeight w:val="436"/>
        </w:trPr>
        <w:tc>
          <w:tcPr>
            <w:tcW w:w="258" w:type="pct"/>
          </w:tcPr>
          <w:p w:rsidR="00E6371A" w:rsidRPr="00E56CF2" w:rsidRDefault="00E6371A" w:rsidP="00E56CF2">
            <w:pPr>
              <w:spacing w:line="230" w:lineRule="auto"/>
              <w:ind w:left="-142" w:right="-140"/>
              <w:jc w:val="center"/>
              <w:rPr>
                <w:sz w:val="24"/>
                <w:szCs w:val="24"/>
              </w:rPr>
            </w:pPr>
            <w:r w:rsidRPr="00E56CF2">
              <w:rPr>
                <w:sz w:val="24"/>
                <w:szCs w:val="24"/>
              </w:rPr>
              <w:t>№</w:t>
            </w:r>
          </w:p>
          <w:p w:rsidR="00E6371A" w:rsidRPr="00E56CF2" w:rsidRDefault="00E6371A" w:rsidP="00E56CF2">
            <w:pPr>
              <w:spacing w:line="230" w:lineRule="auto"/>
              <w:ind w:left="-142" w:right="-140"/>
              <w:jc w:val="center"/>
              <w:rPr>
                <w:sz w:val="24"/>
                <w:szCs w:val="24"/>
              </w:rPr>
            </w:pPr>
            <w:r w:rsidRPr="00E56CF2">
              <w:rPr>
                <w:sz w:val="24"/>
                <w:szCs w:val="24"/>
              </w:rPr>
              <w:t>п/п</w:t>
            </w:r>
          </w:p>
        </w:tc>
        <w:tc>
          <w:tcPr>
            <w:tcW w:w="621" w:type="pct"/>
          </w:tcPr>
          <w:p w:rsidR="00E6371A" w:rsidRPr="00E56CF2" w:rsidRDefault="00E6371A" w:rsidP="00E56CF2">
            <w:pPr>
              <w:spacing w:line="230" w:lineRule="auto"/>
              <w:jc w:val="center"/>
              <w:rPr>
                <w:sz w:val="24"/>
                <w:szCs w:val="24"/>
              </w:rPr>
            </w:pPr>
            <w:r w:rsidRPr="00E56CF2">
              <w:rPr>
                <w:sz w:val="24"/>
                <w:szCs w:val="24"/>
              </w:rPr>
              <w:t>Мероприятие</w:t>
            </w:r>
          </w:p>
        </w:tc>
        <w:tc>
          <w:tcPr>
            <w:tcW w:w="631" w:type="pct"/>
          </w:tcPr>
          <w:p w:rsidR="00E6371A" w:rsidRPr="00E56CF2" w:rsidRDefault="00E6371A" w:rsidP="00E56CF2">
            <w:pPr>
              <w:spacing w:line="230" w:lineRule="auto"/>
              <w:ind w:left="-108" w:right="-108"/>
              <w:jc w:val="center"/>
              <w:rPr>
                <w:sz w:val="24"/>
                <w:szCs w:val="24"/>
              </w:rPr>
            </w:pPr>
            <w:r w:rsidRPr="00E56CF2">
              <w:rPr>
                <w:sz w:val="24"/>
                <w:szCs w:val="24"/>
              </w:rPr>
              <w:t>Проблема</w:t>
            </w:r>
          </w:p>
          <w:p w:rsidR="00E6371A" w:rsidRPr="00E56CF2" w:rsidRDefault="00E6371A" w:rsidP="00E56CF2">
            <w:pPr>
              <w:spacing w:line="230" w:lineRule="auto"/>
              <w:ind w:left="-108" w:right="-108"/>
              <w:jc w:val="center"/>
              <w:rPr>
                <w:sz w:val="24"/>
                <w:szCs w:val="24"/>
              </w:rPr>
            </w:pPr>
            <w:r w:rsidRPr="00E56CF2">
              <w:rPr>
                <w:i/>
                <w:sz w:val="24"/>
                <w:szCs w:val="24"/>
              </w:rPr>
              <w:t>(краткое описание ситуации)</w:t>
            </w:r>
          </w:p>
        </w:tc>
        <w:tc>
          <w:tcPr>
            <w:tcW w:w="493" w:type="pct"/>
          </w:tcPr>
          <w:p w:rsidR="00E6371A" w:rsidRPr="00E56CF2" w:rsidRDefault="00E6371A" w:rsidP="00E56CF2">
            <w:pPr>
              <w:spacing w:line="230" w:lineRule="auto"/>
              <w:ind w:left="-107" w:right="-108"/>
              <w:jc w:val="center"/>
              <w:rPr>
                <w:sz w:val="24"/>
                <w:szCs w:val="24"/>
              </w:rPr>
            </w:pPr>
            <w:r w:rsidRPr="00E56CF2">
              <w:rPr>
                <w:sz w:val="24"/>
                <w:szCs w:val="24"/>
              </w:rPr>
              <w:t>Ожидаемый результат</w:t>
            </w:r>
          </w:p>
        </w:tc>
        <w:tc>
          <w:tcPr>
            <w:tcW w:w="423" w:type="pct"/>
          </w:tcPr>
          <w:p w:rsidR="00E6371A" w:rsidRPr="00E56CF2" w:rsidRDefault="00E6371A" w:rsidP="00E56CF2">
            <w:pPr>
              <w:spacing w:line="230" w:lineRule="auto"/>
              <w:ind w:left="-111" w:right="-106"/>
              <w:jc w:val="center"/>
              <w:rPr>
                <w:sz w:val="24"/>
                <w:szCs w:val="24"/>
              </w:rPr>
            </w:pPr>
            <w:r w:rsidRPr="00E56CF2">
              <w:rPr>
                <w:sz w:val="24"/>
                <w:szCs w:val="24"/>
              </w:rPr>
              <w:t>Социально-экономический эффект</w:t>
            </w:r>
          </w:p>
        </w:tc>
        <w:tc>
          <w:tcPr>
            <w:tcW w:w="402" w:type="pct"/>
          </w:tcPr>
          <w:p w:rsidR="00E6371A" w:rsidRPr="00E56CF2" w:rsidRDefault="00E6371A" w:rsidP="00E56CF2">
            <w:pPr>
              <w:spacing w:line="230" w:lineRule="auto"/>
              <w:ind w:left="-107" w:right="-108"/>
              <w:jc w:val="center"/>
              <w:rPr>
                <w:sz w:val="24"/>
                <w:szCs w:val="24"/>
              </w:rPr>
            </w:pPr>
            <w:r w:rsidRPr="00E56CF2">
              <w:rPr>
                <w:sz w:val="24"/>
                <w:szCs w:val="24"/>
              </w:rPr>
              <w:t>Показатель</w:t>
            </w:r>
          </w:p>
        </w:tc>
        <w:tc>
          <w:tcPr>
            <w:tcW w:w="695" w:type="pct"/>
          </w:tcPr>
          <w:p w:rsidR="00E6371A" w:rsidRPr="00E56CF2" w:rsidRDefault="00E6371A" w:rsidP="00E56CF2">
            <w:pPr>
              <w:spacing w:line="230" w:lineRule="auto"/>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618" w:type="pct"/>
          </w:tcPr>
          <w:p w:rsidR="00E6371A" w:rsidRPr="00E56CF2" w:rsidRDefault="00E6371A" w:rsidP="00E56CF2">
            <w:pPr>
              <w:spacing w:line="230" w:lineRule="auto"/>
              <w:jc w:val="center"/>
              <w:rPr>
                <w:sz w:val="24"/>
                <w:szCs w:val="24"/>
              </w:rPr>
            </w:pPr>
            <w:r w:rsidRPr="00E56CF2">
              <w:rPr>
                <w:sz w:val="24"/>
                <w:szCs w:val="24"/>
              </w:rPr>
              <w:t>Взаимосвязь с утвержденными документами</w:t>
            </w:r>
          </w:p>
        </w:tc>
        <w:tc>
          <w:tcPr>
            <w:tcW w:w="320" w:type="pct"/>
          </w:tcPr>
          <w:p w:rsidR="00E6371A" w:rsidRPr="00E56CF2" w:rsidRDefault="00E6371A" w:rsidP="00E56CF2">
            <w:pPr>
              <w:spacing w:line="230" w:lineRule="auto"/>
              <w:ind w:left="-107" w:right="-107"/>
              <w:jc w:val="center"/>
              <w:rPr>
                <w:sz w:val="24"/>
                <w:szCs w:val="24"/>
              </w:rPr>
            </w:pPr>
            <w:r w:rsidRPr="00E56CF2">
              <w:rPr>
                <w:sz w:val="24"/>
                <w:szCs w:val="24"/>
              </w:rPr>
              <w:t>Срок реализации,</w:t>
            </w:r>
          </w:p>
          <w:p w:rsidR="00E6371A" w:rsidRPr="00E56CF2" w:rsidRDefault="00E6371A" w:rsidP="00E56CF2">
            <w:pPr>
              <w:spacing w:line="230" w:lineRule="auto"/>
              <w:ind w:left="-107" w:right="-107"/>
              <w:jc w:val="center"/>
              <w:rPr>
                <w:sz w:val="24"/>
                <w:szCs w:val="24"/>
              </w:rPr>
            </w:pPr>
            <w:r w:rsidRPr="00E56CF2">
              <w:rPr>
                <w:sz w:val="24"/>
                <w:szCs w:val="24"/>
              </w:rPr>
              <w:t>контрольные точки</w:t>
            </w:r>
          </w:p>
        </w:tc>
        <w:tc>
          <w:tcPr>
            <w:tcW w:w="539" w:type="pct"/>
          </w:tcPr>
          <w:p w:rsidR="00E6371A" w:rsidRPr="00E56CF2" w:rsidRDefault="00E6371A" w:rsidP="00E56CF2">
            <w:pPr>
              <w:spacing w:line="230" w:lineRule="auto"/>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t>3.1. Поддержка субъектов малого и среднего предпринимательства</w:t>
            </w:r>
          </w:p>
        </w:tc>
      </w:tr>
      <w:tr w:rsidR="001134F4" w:rsidRPr="00E56CF2" w:rsidTr="00E56CF2">
        <w:trPr>
          <w:trHeight w:val="154"/>
        </w:trPr>
        <w:tc>
          <w:tcPr>
            <w:tcW w:w="258" w:type="pct"/>
          </w:tcPr>
          <w:p w:rsidR="00E6371A" w:rsidRPr="00E56CF2" w:rsidRDefault="00E6371A" w:rsidP="00E56CF2">
            <w:pPr>
              <w:spacing w:line="230" w:lineRule="auto"/>
              <w:jc w:val="center"/>
              <w:rPr>
                <w:sz w:val="24"/>
                <w:szCs w:val="24"/>
              </w:rPr>
            </w:pPr>
            <w:r w:rsidRPr="00E56CF2">
              <w:rPr>
                <w:sz w:val="24"/>
                <w:szCs w:val="24"/>
              </w:rPr>
              <w:t>3.1.1</w:t>
            </w:r>
          </w:p>
        </w:tc>
        <w:tc>
          <w:tcPr>
            <w:tcW w:w="621" w:type="pct"/>
          </w:tcPr>
          <w:p w:rsidR="00E6371A" w:rsidRPr="00E56CF2" w:rsidRDefault="00E6371A" w:rsidP="00E56CF2">
            <w:pPr>
              <w:pStyle w:val="a3"/>
              <w:jc w:val="center"/>
              <w:rPr>
                <w:sz w:val="24"/>
                <w:szCs w:val="24"/>
                <w:lang w:val="ru-RU" w:eastAsia="ru-RU"/>
              </w:rPr>
            </w:pPr>
            <w:r w:rsidRPr="00E56CF2">
              <w:rPr>
                <w:sz w:val="24"/>
                <w:szCs w:val="24"/>
                <w:lang w:val="ru-RU" w:eastAsia="ru-RU"/>
              </w:rPr>
              <w:t>Предоставление имущественной поддержки субъектам малого и среднего предпринимательства</w:t>
            </w:r>
          </w:p>
        </w:tc>
        <w:tc>
          <w:tcPr>
            <w:tcW w:w="631" w:type="pct"/>
          </w:tcPr>
          <w:p w:rsidR="00E6371A" w:rsidRPr="00E56CF2" w:rsidRDefault="00E6371A" w:rsidP="00E56CF2">
            <w:pPr>
              <w:spacing w:line="228" w:lineRule="auto"/>
              <w:ind w:right="-108"/>
              <w:jc w:val="center"/>
              <w:rPr>
                <w:sz w:val="24"/>
                <w:szCs w:val="24"/>
              </w:rPr>
            </w:pPr>
            <w:r w:rsidRPr="00E56CF2">
              <w:rPr>
                <w:sz w:val="24"/>
                <w:szCs w:val="24"/>
              </w:rPr>
              <w:t>Отсутствие соответствующих условий для развития предпринимательской деятельности</w:t>
            </w:r>
          </w:p>
        </w:tc>
        <w:tc>
          <w:tcPr>
            <w:tcW w:w="493" w:type="pct"/>
          </w:tcPr>
          <w:p w:rsidR="00E6371A" w:rsidRPr="00E56CF2" w:rsidRDefault="00E6371A" w:rsidP="00E56CF2">
            <w:pPr>
              <w:spacing w:line="228" w:lineRule="auto"/>
              <w:jc w:val="center"/>
              <w:rPr>
                <w:sz w:val="24"/>
                <w:szCs w:val="24"/>
              </w:rPr>
            </w:pPr>
            <w:r w:rsidRPr="00E56CF2">
              <w:rPr>
                <w:sz w:val="24"/>
                <w:szCs w:val="24"/>
              </w:rPr>
              <w:t>Рост числа субъектов малого и среднего предпринимательства, получивших поддержку</w:t>
            </w:r>
          </w:p>
        </w:tc>
        <w:tc>
          <w:tcPr>
            <w:tcW w:w="423" w:type="pct"/>
          </w:tcPr>
          <w:p w:rsidR="00E6371A" w:rsidRPr="00E56CF2" w:rsidRDefault="00E6371A" w:rsidP="00E56CF2">
            <w:pPr>
              <w:spacing w:line="228" w:lineRule="auto"/>
              <w:jc w:val="center"/>
              <w:rPr>
                <w:sz w:val="24"/>
                <w:szCs w:val="24"/>
              </w:rPr>
            </w:pPr>
            <w:r w:rsidRPr="00E56CF2">
              <w:rPr>
                <w:sz w:val="24"/>
                <w:szCs w:val="24"/>
              </w:rPr>
              <w:t>Рост бюджетных доходов</w:t>
            </w:r>
          </w:p>
        </w:tc>
        <w:tc>
          <w:tcPr>
            <w:tcW w:w="402" w:type="pct"/>
          </w:tcPr>
          <w:p w:rsidR="00E6371A" w:rsidRPr="00E56CF2" w:rsidRDefault="00E6371A" w:rsidP="00E56CF2">
            <w:pPr>
              <w:spacing w:line="228" w:lineRule="auto"/>
              <w:jc w:val="center"/>
              <w:rPr>
                <w:bCs/>
                <w:sz w:val="24"/>
                <w:szCs w:val="24"/>
              </w:rPr>
            </w:pPr>
            <w:r w:rsidRPr="00E56CF2">
              <w:rPr>
                <w:sz w:val="24"/>
                <w:szCs w:val="24"/>
              </w:rPr>
              <w:t>Передача 3 объектов</w:t>
            </w:r>
          </w:p>
        </w:tc>
        <w:tc>
          <w:tcPr>
            <w:tcW w:w="695" w:type="pct"/>
          </w:tcPr>
          <w:p w:rsidR="00E6371A" w:rsidRPr="00E56CF2" w:rsidRDefault="00E6371A" w:rsidP="00E56CF2">
            <w:pPr>
              <w:spacing w:line="230" w:lineRule="auto"/>
              <w:jc w:val="center"/>
              <w:rPr>
                <w:sz w:val="24"/>
                <w:szCs w:val="24"/>
              </w:rPr>
            </w:pPr>
            <w:r w:rsidRPr="00E56CF2">
              <w:rPr>
                <w:sz w:val="24"/>
                <w:szCs w:val="24"/>
              </w:rPr>
              <w:t>Необходимо привлечение сторонних организаций для выполнения сметных работ по восстановлению объектов имущества (общая потребность в средствах 3 млн.руб.)</w:t>
            </w:r>
          </w:p>
        </w:tc>
        <w:tc>
          <w:tcPr>
            <w:tcW w:w="618" w:type="pct"/>
          </w:tcPr>
          <w:p w:rsidR="00E6371A" w:rsidRPr="00E56CF2" w:rsidRDefault="00E6371A" w:rsidP="00E56CF2">
            <w:pPr>
              <w:spacing w:line="230" w:lineRule="auto"/>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320" w:type="pct"/>
          </w:tcPr>
          <w:p w:rsidR="00E6371A" w:rsidRPr="00E56CF2" w:rsidRDefault="00E6371A" w:rsidP="00E56CF2">
            <w:pPr>
              <w:spacing w:line="230" w:lineRule="auto"/>
              <w:jc w:val="center"/>
              <w:rPr>
                <w:sz w:val="24"/>
                <w:szCs w:val="24"/>
              </w:rPr>
            </w:pPr>
            <w:r w:rsidRPr="00E56CF2">
              <w:rPr>
                <w:sz w:val="24"/>
                <w:szCs w:val="24"/>
              </w:rPr>
              <w:t>2022-2027</w:t>
            </w:r>
          </w:p>
        </w:tc>
        <w:tc>
          <w:tcPr>
            <w:tcW w:w="539" w:type="pct"/>
          </w:tcPr>
          <w:p w:rsidR="00E6371A" w:rsidRPr="00E56CF2" w:rsidRDefault="00E6371A" w:rsidP="00E56CF2">
            <w:pPr>
              <w:spacing w:line="230" w:lineRule="auto"/>
              <w:jc w:val="center"/>
              <w:rPr>
                <w:sz w:val="24"/>
                <w:szCs w:val="24"/>
              </w:rPr>
            </w:pPr>
            <w:r w:rsidRPr="00E56CF2">
              <w:rPr>
                <w:bCs/>
                <w:sz w:val="24"/>
                <w:szCs w:val="24"/>
              </w:rPr>
              <w:t>Администрация Угличского муниципального района</w:t>
            </w:r>
          </w:p>
        </w:tc>
      </w:tr>
      <w:tr w:rsidR="001134F4" w:rsidRPr="00E56CF2" w:rsidTr="00E56CF2">
        <w:trPr>
          <w:trHeight w:val="154"/>
        </w:trPr>
        <w:tc>
          <w:tcPr>
            <w:tcW w:w="258" w:type="pct"/>
          </w:tcPr>
          <w:p w:rsidR="00E6371A" w:rsidRPr="00E56CF2" w:rsidRDefault="00E6371A" w:rsidP="00E56CF2">
            <w:pPr>
              <w:spacing w:line="230" w:lineRule="auto"/>
              <w:jc w:val="center"/>
              <w:rPr>
                <w:sz w:val="24"/>
                <w:szCs w:val="24"/>
              </w:rPr>
            </w:pPr>
            <w:r w:rsidRPr="00E56CF2">
              <w:rPr>
                <w:sz w:val="24"/>
                <w:szCs w:val="24"/>
              </w:rPr>
              <w:t>3.1.2</w:t>
            </w:r>
          </w:p>
        </w:tc>
        <w:tc>
          <w:tcPr>
            <w:tcW w:w="621" w:type="pct"/>
          </w:tcPr>
          <w:p w:rsidR="00E6371A" w:rsidRPr="00E56CF2" w:rsidRDefault="00E6371A" w:rsidP="00E56CF2">
            <w:pPr>
              <w:pStyle w:val="a3"/>
              <w:tabs>
                <w:tab w:val="left" w:pos="142"/>
              </w:tabs>
              <w:jc w:val="center"/>
              <w:rPr>
                <w:sz w:val="24"/>
                <w:szCs w:val="24"/>
                <w:lang w:val="ru-RU" w:eastAsia="ru-RU"/>
              </w:rPr>
            </w:pPr>
            <w:r w:rsidRPr="00E56CF2">
              <w:rPr>
                <w:sz w:val="24"/>
                <w:szCs w:val="24"/>
                <w:lang w:val="ru-RU" w:eastAsia="ru-RU"/>
              </w:rPr>
              <w:t xml:space="preserve">Оказание финансовой помощи субъектам </w:t>
            </w:r>
            <w:r w:rsidRPr="00E56CF2">
              <w:rPr>
                <w:sz w:val="24"/>
                <w:szCs w:val="24"/>
                <w:lang w:val="ru-RU" w:eastAsia="ru-RU"/>
              </w:rPr>
              <w:lastRenderedPageBreak/>
              <w:t>малого и среднего предпринимательства, осуществляющим доставку товаров первой необходимости в труднодоступные и отдаленные населенные пункты</w:t>
            </w:r>
          </w:p>
        </w:tc>
        <w:tc>
          <w:tcPr>
            <w:tcW w:w="631" w:type="pct"/>
          </w:tcPr>
          <w:p w:rsidR="00E6371A" w:rsidRPr="00E56CF2" w:rsidRDefault="00E6371A" w:rsidP="00E56CF2">
            <w:pPr>
              <w:spacing w:line="230" w:lineRule="auto"/>
              <w:ind w:right="-108"/>
              <w:jc w:val="center"/>
              <w:rPr>
                <w:sz w:val="24"/>
                <w:szCs w:val="24"/>
              </w:rPr>
            </w:pPr>
            <w:r w:rsidRPr="00E56CF2">
              <w:rPr>
                <w:sz w:val="24"/>
                <w:szCs w:val="24"/>
              </w:rPr>
              <w:lastRenderedPageBreak/>
              <w:t xml:space="preserve">Отсутствие торговых объектов в труднодоступных </w:t>
            </w:r>
            <w:r w:rsidRPr="00E56CF2">
              <w:rPr>
                <w:sz w:val="24"/>
                <w:szCs w:val="24"/>
              </w:rPr>
              <w:lastRenderedPageBreak/>
              <w:t>населенных пунктах,  высокие издержки по доставке товаров увеличивают стоимость продаваемых товаров</w:t>
            </w:r>
          </w:p>
        </w:tc>
        <w:tc>
          <w:tcPr>
            <w:tcW w:w="493" w:type="pct"/>
          </w:tcPr>
          <w:p w:rsidR="00E6371A" w:rsidRPr="00E56CF2" w:rsidRDefault="00E6371A" w:rsidP="00E56CF2">
            <w:pPr>
              <w:spacing w:line="230" w:lineRule="auto"/>
              <w:jc w:val="center"/>
              <w:rPr>
                <w:sz w:val="24"/>
                <w:szCs w:val="24"/>
              </w:rPr>
            </w:pPr>
            <w:r w:rsidRPr="00E56CF2">
              <w:rPr>
                <w:sz w:val="24"/>
                <w:szCs w:val="24"/>
              </w:rPr>
              <w:lastRenderedPageBreak/>
              <w:t xml:space="preserve">Сокращение числа населенных </w:t>
            </w:r>
            <w:r w:rsidRPr="00E56CF2">
              <w:rPr>
                <w:sz w:val="24"/>
                <w:szCs w:val="24"/>
              </w:rPr>
              <w:lastRenderedPageBreak/>
              <w:t>пунктов, в которые не осуществляется доставка товаров</w:t>
            </w:r>
          </w:p>
        </w:tc>
        <w:tc>
          <w:tcPr>
            <w:tcW w:w="423" w:type="pct"/>
          </w:tcPr>
          <w:p w:rsidR="00E6371A" w:rsidRPr="00E56CF2" w:rsidRDefault="00E6371A" w:rsidP="00E56CF2">
            <w:pPr>
              <w:spacing w:line="230" w:lineRule="auto"/>
              <w:jc w:val="center"/>
              <w:rPr>
                <w:sz w:val="24"/>
                <w:szCs w:val="24"/>
              </w:rPr>
            </w:pPr>
            <w:r w:rsidRPr="00E56CF2">
              <w:rPr>
                <w:sz w:val="24"/>
                <w:szCs w:val="24"/>
              </w:rPr>
              <w:lastRenderedPageBreak/>
              <w:t xml:space="preserve">Улучшение качества </w:t>
            </w:r>
            <w:r w:rsidRPr="00E56CF2">
              <w:rPr>
                <w:sz w:val="24"/>
                <w:szCs w:val="24"/>
              </w:rPr>
              <w:lastRenderedPageBreak/>
              <w:t>жизни сельского населения</w:t>
            </w:r>
          </w:p>
        </w:tc>
        <w:tc>
          <w:tcPr>
            <w:tcW w:w="402" w:type="pct"/>
          </w:tcPr>
          <w:p w:rsidR="00E6371A" w:rsidRPr="00E56CF2" w:rsidRDefault="00E6371A" w:rsidP="00E56CF2">
            <w:pPr>
              <w:spacing w:line="230" w:lineRule="auto"/>
              <w:jc w:val="center"/>
              <w:rPr>
                <w:sz w:val="24"/>
                <w:szCs w:val="24"/>
              </w:rPr>
            </w:pPr>
            <w:r w:rsidRPr="00E56CF2">
              <w:rPr>
                <w:sz w:val="24"/>
                <w:szCs w:val="24"/>
              </w:rPr>
              <w:lastRenderedPageBreak/>
              <w:t xml:space="preserve">Организация доставки </w:t>
            </w:r>
            <w:r w:rsidRPr="00E56CF2">
              <w:rPr>
                <w:sz w:val="24"/>
                <w:szCs w:val="24"/>
              </w:rPr>
              <w:lastRenderedPageBreak/>
              <w:t>товаров первой необходимости в 56 деревень</w:t>
            </w:r>
          </w:p>
        </w:tc>
        <w:tc>
          <w:tcPr>
            <w:tcW w:w="695" w:type="pct"/>
          </w:tcPr>
          <w:p w:rsidR="00E6371A" w:rsidRPr="00E56CF2" w:rsidRDefault="00E6371A" w:rsidP="00E56CF2">
            <w:pPr>
              <w:spacing w:line="230" w:lineRule="auto"/>
              <w:jc w:val="center"/>
              <w:rPr>
                <w:sz w:val="24"/>
                <w:szCs w:val="24"/>
              </w:rPr>
            </w:pPr>
            <w:r w:rsidRPr="00E56CF2">
              <w:rPr>
                <w:sz w:val="24"/>
                <w:szCs w:val="24"/>
              </w:rPr>
              <w:lastRenderedPageBreak/>
              <w:t xml:space="preserve">Выделение средств регионального бюджета </w:t>
            </w:r>
            <w:r w:rsidRPr="00E56CF2">
              <w:rPr>
                <w:sz w:val="24"/>
                <w:szCs w:val="24"/>
              </w:rPr>
              <w:lastRenderedPageBreak/>
              <w:t>для компенсации части затрат по доставке продукции</w:t>
            </w:r>
          </w:p>
          <w:p w:rsidR="00E6371A" w:rsidRPr="00E56CF2" w:rsidRDefault="00E6371A" w:rsidP="00E56CF2">
            <w:pPr>
              <w:spacing w:line="230" w:lineRule="auto"/>
              <w:jc w:val="center"/>
              <w:rPr>
                <w:sz w:val="24"/>
                <w:szCs w:val="24"/>
              </w:rPr>
            </w:pPr>
            <w:r w:rsidRPr="00E56CF2">
              <w:rPr>
                <w:sz w:val="24"/>
                <w:szCs w:val="24"/>
              </w:rPr>
              <w:t>Софинансирование в размере 10 % из бюджетов поселений</w:t>
            </w:r>
          </w:p>
        </w:tc>
        <w:tc>
          <w:tcPr>
            <w:tcW w:w="618" w:type="pct"/>
          </w:tcPr>
          <w:p w:rsidR="00E6371A" w:rsidRPr="00E56CF2" w:rsidRDefault="00E6371A" w:rsidP="00E56CF2">
            <w:pPr>
              <w:spacing w:line="230" w:lineRule="auto"/>
              <w:jc w:val="center"/>
              <w:rPr>
                <w:sz w:val="24"/>
                <w:szCs w:val="24"/>
              </w:rPr>
            </w:pPr>
            <w:r w:rsidRPr="00E56CF2">
              <w:rPr>
                <w:sz w:val="24"/>
                <w:szCs w:val="24"/>
              </w:rPr>
              <w:lastRenderedPageBreak/>
              <w:t xml:space="preserve">Муниципальные программы </w:t>
            </w:r>
            <w:r w:rsidRPr="00E56CF2">
              <w:rPr>
                <w:sz w:val="24"/>
                <w:szCs w:val="24"/>
              </w:rPr>
              <w:lastRenderedPageBreak/>
              <w:t>сельских поселений Угличского муниципального района</w:t>
            </w:r>
          </w:p>
        </w:tc>
        <w:tc>
          <w:tcPr>
            <w:tcW w:w="320" w:type="pct"/>
          </w:tcPr>
          <w:p w:rsidR="00E6371A" w:rsidRPr="00E56CF2" w:rsidRDefault="00E6371A" w:rsidP="00E56CF2">
            <w:pPr>
              <w:spacing w:line="230" w:lineRule="auto"/>
              <w:jc w:val="center"/>
              <w:rPr>
                <w:sz w:val="24"/>
                <w:szCs w:val="24"/>
              </w:rPr>
            </w:pPr>
            <w:r w:rsidRPr="00E56CF2">
              <w:rPr>
                <w:sz w:val="24"/>
                <w:szCs w:val="24"/>
              </w:rPr>
              <w:lastRenderedPageBreak/>
              <w:t>2023</w:t>
            </w:r>
          </w:p>
        </w:tc>
        <w:tc>
          <w:tcPr>
            <w:tcW w:w="539" w:type="pct"/>
          </w:tcPr>
          <w:p w:rsidR="00E6371A" w:rsidRPr="00E56CF2" w:rsidRDefault="00E6371A" w:rsidP="00E56CF2">
            <w:pPr>
              <w:spacing w:line="230" w:lineRule="auto"/>
              <w:jc w:val="center"/>
              <w:rPr>
                <w:sz w:val="24"/>
                <w:szCs w:val="24"/>
              </w:rPr>
            </w:pPr>
            <w:r w:rsidRPr="00E56CF2">
              <w:rPr>
                <w:sz w:val="24"/>
                <w:szCs w:val="24"/>
              </w:rPr>
              <w:t>Департамент агропромыш</w:t>
            </w:r>
            <w:r w:rsidRPr="00E56CF2">
              <w:rPr>
                <w:sz w:val="24"/>
                <w:szCs w:val="24"/>
              </w:rPr>
              <w:lastRenderedPageBreak/>
              <w:t>ленного комплекса и потребительского рынка Ярославской области, Администрации сельских поселений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lastRenderedPageBreak/>
              <w:t>3.2. Развитие самозанятости граждан</w:t>
            </w:r>
          </w:p>
        </w:tc>
      </w:tr>
      <w:tr w:rsidR="001134F4" w:rsidRPr="00E56CF2" w:rsidTr="00E56CF2">
        <w:trPr>
          <w:trHeight w:val="154"/>
        </w:trPr>
        <w:tc>
          <w:tcPr>
            <w:tcW w:w="258" w:type="pct"/>
          </w:tcPr>
          <w:p w:rsidR="00E6371A" w:rsidRPr="00E56CF2" w:rsidRDefault="00E6371A" w:rsidP="00E56CF2">
            <w:pPr>
              <w:spacing w:line="230" w:lineRule="auto"/>
              <w:jc w:val="center"/>
              <w:rPr>
                <w:sz w:val="24"/>
                <w:szCs w:val="24"/>
              </w:rPr>
            </w:pPr>
            <w:r w:rsidRPr="00E56CF2">
              <w:rPr>
                <w:sz w:val="24"/>
                <w:szCs w:val="24"/>
              </w:rPr>
              <w:t>3.2.1</w:t>
            </w:r>
          </w:p>
        </w:tc>
        <w:tc>
          <w:tcPr>
            <w:tcW w:w="621" w:type="pct"/>
          </w:tcPr>
          <w:p w:rsidR="00E6371A" w:rsidRPr="00E56CF2" w:rsidRDefault="00E6371A" w:rsidP="00E56CF2">
            <w:pPr>
              <w:spacing w:line="228" w:lineRule="auto"/>
              <w:jc w:val="center"/>
              <w:rPr>
                <w:sz w:val="24"/>
                <w:szCs w:val="24"/>
              </w:rPr>
            </w:pPr>
            <w:r w:rsidRPr="00E56CF2">
              <w:rPr>
                <w:sz w:val="24"/>
                <w:szCs w:val="24"/>
              </w:rPr>
              <w:t>Оказание социальной помощи на основании социального контракта малоимущим гражданам на мероприятие «Осуществление индивидуальной предпринимательской деятельности»</w:t>
            </w:r>
          </w:p>
        </w:tc>
        <w:tc>
          <w:tcPr>
            <w:tcW w:w="631" w:type="pct"/>
          </w:tcPr>
          <w:p w:rsidR="00E6371A" w:rsidRPr="00E56CF2" w:rsidRDefault="00E6371A" w:rsidP="00E56CF2">
            <w:pPr>
              <w:spacing w:line="228" w:lineRule="auto"/>
              <w:ind w:left="-108" w:right="-108"/>
              <w:jc w:val="center"/>
              <w:rPr>
                <w:sz w:val="24"/>
                <w:szCs w:val="24"/>
              </w:rPr>
            </w:pPr>
            <w:r w:rsidRPr="00E56CF2">
              <w:rPr>
                <w:sz w:val="24"/>
                <w:szCs w:val="24"/>
              </w:rPr>
              <w:t>Нахождение семьи в трудной жизненной ситуации</w:t>
            </w:r>
          </w:p>
        </w:tc>
        <w:tc>
          <w:tcPr>
            <w:tcW w:w="493" w:type="pct"/>
          </w:tcPr>
          <w:p w:rsidR="00E6371A" w:rsidRPr="00E56CF2" w:rsidRDefault="00E6371A" w:rsidP="00E56CF2">
            <w:pPr>
              <w:spacing w:line="228" w:lineRule="auto"/>
              <w:jc w:val="center"/>
              <w:rPr>
                <w:sz w:val="24"/>
                <w:szCs w:val="24"/>
              </w:rPr>
            </w:pPr>
            <w:r w:rsidRPr="00E56CF2">
              <w:rPr>
                <w:sz w:val="24"/>
                <w:szCs w:val="24"/>
              </w:rPr>
              <w:t>Выведение семьи из трудной жизненной ситуации</w:t>
            </w:r>
          </w:p>
        </w:tc>
        <w:tc>
          <w:tcPr>
            <w:tcW w:w="423" w:type="pct"/>
          </w:tcPr>
          <w:p w:rsidR="00E6371A" w:rsidRPr="00E56CF2" w:rsidRDefault="00E6371A" w:rsidP="00E56CF2">
            <w:pPr>
              <w:spacing w:line="228" w:lineRule="auto"/>
              <w:jc w:val="center"/>
              <w:rPr>
                <w:sz w:val="24"/>
                <w:szCs w:val="24"/>
              </w:rPr>
            </w:pPr>
            <w:r w:rsidRPr="00E56CF2">
              <w:rPr>
                <w:sz w:val="24"/>
                <w:szCs w:val="24"/>
              </w:rPr>
              <w:t>Снижение уровня бедности</w:t>
            </w:r>
          </w:p>
        </w:tc>
        <w:tc>
          <w:tcPr>
            <w:tcW w:w="402" w:type="pct"/>
          </w:tcPr>
          <w:p w:rsidR="00E6371A" w:rsidRPr="00E56CF2" w:rsidRDefault="00E6371A" w:rsidP="00E56CF2">
            <w:pPr>
              <w:spacing w:line="228" w:lineRule="auto"/>
              <w:jc w:val="center"/>
              <w:rPr>
                <w:sz w:val="24"/>
                <w:szCs w:val="24"/>
              </w:rPr>
            </w:pPr>
            <w:r w:rsidRPr="00E56CF2">
              <w:rPr>
                <w:sz w:val="24"/>
                <w:szCs w:val="24"/>
              </w:rPr>
              <w:t xml:space="preserve">104 семьи, преодолевших бедность и имеющих постоянный доход </w:t>
            </w:r>
          </w:p>
        </w:tc>
        <w:tc>
          <w:tcPr>
            <w:tcW w:w="695" w:type="pct"/>
          </w:tcPr>
          <w:p w:rsidR="00E6371A" w:rsidRPr="00E56CF2" w:rsidRDefault="00E6371A" w:rsidP="00E56CF2">
            <w:pPr>
              <w:spacing w:line="228" w:lineRule="auto"/>
              <w:jc w:val="center"/>
              <w:rPr>
                <w:sz w:val="24"/>
                <w:szCs w:val="24"/>
              </w:rPr>
            </w:pPr>
            <w:r w:rsidRPr="00E56CF2">
              <w:rPr>
                <w:sz w:val="24"/>
                <w:szCs w:val="24"/>
              </w:rPr>
              <w:t>Наличие ассигнований регионального бюджета для оказания материальной помощи малообеспеченным гражданам</w:t>
            </w:r>
          </w:p>
        </w:tc>
        <w:tc>
          <w:tcPr>
            <w:tcW w:w="618" w:type="pct"/>
          </w:tcPr>
          <w:p w:rsidR="00E6371A" w:rsidRPr="00E56CF2" w:rsidRDefault="00E6371A" w:rsidP="00E56CF2">
            <w:pPr>
              <w:spacing w:line="228" w:lineRule="auto"/>
              <w:jc w:val="center"/>
              <w:rPr>
                <w:sz w:val="24"/>
                <w:szCs w:val="24"/>
              </w:rPr>
            </w:pPr>
            <w:r w:rsidRPr="00E56CF2">
              <w:rPr>
                <w:sz w:val="24"/>
                <w:szCs w:val="24"/>
              </w:rPr>
              <w:t>Указ Президента РФ от 07.05.2018 N 204 «О национальных целях и стратегических задачах развития Российской Федерации на период до 2024 года»</w:t>
            </w:r>
          </w:p>
          <w:p w:rsidR="00E6371A" w:rsidRPr="00E56CF2" w:rsidRDefault="00E6371A" w:rsidP="00E56CF2">
            <w:pPr>
              <w:spacing w:line="228" w:lineRule="auto"/>
              <w:jc w:val="center"/>
              <w:rPr>
                <w:sz w:val="24"/>
                <w:szCs w:val="24"/>
              </w:rPr>
            </w:pPr>
            <w:r w:rsidRPr="00E56CF2">
              <w:rPr>
                <w:sz w:val="24"/>
                <w:szCs w:val="24"/>
              </w:rPr>
              <w:t>Государственная программа Российской Федерации «Социальная поддержка граждан»</w:t>
            </w:r>
          </w:p>
        </w:tc>
        <w:tc>
          <w:tcPr>
            <w:tcW w:w="320" w:type="pct"/>
          </w:tcPr>
          <w:p w:rsidR="00E6371A" w:rsidRPr="00E56CF2" w:rsidRDefault="00E6371A" w:rsidP="00E56CF2">
            <w:pPr>
              <w:spacing w:line="228" w:lineRule="auto"/>
              <w:jc w:val="center"/>
              <w:rPr>
                <w:sz w:val="24"/>
                <w:szCs w:val="24"/>
              </w:rPr>
            </w:pPr>
            <w:r w:rsidRPr="00E56CF2">
              <w:rPr>
                <w:sz w:val="24"/>
                <w:szCs w:val="24"/>
              </w:rPr>
              <w:t>2022-2025</w:t>
            </w:r>
          </w:p>
          <w:p w:rsidR="00E6371A" w:rsidRPr="00E56CF2" w:rsidRDefault="00E6371A" w:rsidP="00E56CF2">
            <w:pPr>
              <w:spacing w:line="228" w:lineRule="auto"/>
              <w:jc w:val="center"/>
              <w:rPr>
                <w:sz w:val="24"/>
                <w:szCs w:val="24"/>
              </w:rPr>
            </w:pPr>
          </w:p>
          <w:p w:rsidR="00E6371A" w:rsidRPr="00E56CF2" w:rsidRDefault="00E6371A" w:rsidP="00E56CF2">
            <w:pPr>
              <w:spacing w:line="228" w:lineRule="auto"/>
              <w:jc w:val="center"/>
              <w:rPr>
                <w:sz w:val="24"/>
                <w:szCs w:val="24"/>
              </w:rPr>
            </w:pPr>
            <w:r w:rsidRPr="00E56CF2">
              <w:rPr>
                <w:sz w:val="24"/>
                <w:szCs w:val="24"/>
              </w:rPr>
              <w:t>2022 – 44</w:t>
            </w:r>
          </w:p>
          <w:p w:rsidR="00E6371A" w:rsidRPr="00E56CF2" w:rsidRDefault="00E6371A" w:rsidP="00E56CF2">
            <w:pPr>
              <w:spacing w:line="228" w:lineRule="auto"/>
              <w:jc w:val="center"/>
              <w:rPr>
                <w:sz w:val="24"/>
                <w:szCs w:val="24"/>
              </w:rPr>
            </w:pPr>
            <w:r w:rsidRPr="00E56CF2">
              <w:rPr>
                <w:sz w:val="24"/>
                <w:szCs w:val="24"/>
              </w:rPr>
              <w:t>2023 – 30</w:t>
            </w:r>
          </w:p>
          <w:p w:rsidR="00E6371A" w:rsidRPr="00E56CF2" w:rsidRDefault="00E6371A" w:rsidP="00E56CF2">
            <w:pPr>
              <w:spacing w:line="228" w:lineRule="auto"/>
              <w:jc w:val="center"/>
              <w:rPr>
                <w:sz w:val="24"/>
                <w:szCs w:val="24"/>
              </w:rPr>
            </w:pPr>
            <w:r w:rsidRPr="00E56CF2">
              <w:rPr>
                <w:sz w:val="24"/>
                <w:szCs w:val="24"/>
              </w:rPr>
              <w:t>2024 – 30</w:t>
            </w:r>
          </w:p>
          <w:p w:rsidR="00E6371A" w:rsidRPr="00E56CF2" w:rsidRDefault="00E6371A" w:rsidP="00E56CF2">
            <w:pPr>
              <w:spacing w:line="228" w:lineRule="auto"/>
              <w:jc w:val="center"/>
              <w:rPr>
                <w:sz w:val="24"/>
                <w:szCs w:val="24"/>
              </w:rPr>
            </w:pPr>
            <w:r w:rsidRPr="00E56CF2">
              <w:rPr>
                <w:sz w:val="24"/>
                <w:szCs w:val="24"/>
              </w:rPr>
              <w:t>2025 – 30</w:t>
            </w:r>
          </w:p>
        </w:tc>
        <w:tc>
          <w:tcPr>
            <w:tcW w:w="539" w:type="pct"/>
          </w:tcPr>
          <w:p w:rsidR="00E6371A" w:rsidRPr="00E56CF2" w:rsidRDefault="00E6371A" w:rsidP="00E56CF2">
            <w:pPr>
              <w:spacing w:line="230" w:lineRule="auto"/>
              <w:jc w:val="center"/>
              <w:rPr>
                <w:sz w:val="24"/>
                <w:szCs w:val="24"/>
              </w:rPr>
            </w:pPr>
            <w:r w:rsidRPr="00E56CF2">
              <w:rPr>
                <w:bCs/>
                <w:sz w:val="24"/>
                <w:szCs w:val="24"/>
              </w:rPr>
              <w:t>Администрация Угличского муниципального района, ОСЗН</w:t>
            </w:r>
          </w:p>
        </w:tc>
      </w:tr>
    </w:tbl>
    <w:p w:rsidR="001134F4" w:rsidRDefault="001134F4" w:rsidP="00E6371A">
      <w:pPr>
        <w:pStyle w:val="2"/>
        <w:jc w:val="left"/>
        <w:rPr>
          <w:sz w:val="24"/>
          <w:szCs w:val="24"/>
          <w:lang w:val="ru-RU"/>
        </w:rPr>
      </w:pPr>
    </w:p>
    <w:p w:rsidR="00E6371A" w:rsidRPr="006D565C" w:rsidRDefault="00E6371A" w:rsidP="00E6371A">
      <w:pPr>
        <w:pStyle w:val="2"/>
        <w:jc w:val="left"/>
        <w:rPr>
          <w:sz w:val="24"/>
          <w:szCs w:val="24"/>
        </w:rPr>
      </w:pPr>
      <w:r w:rsidRPr="006D565C">
        <w:rPr>
          <w:sz w:val="24"/>
          <w:szCs w:val="24"/>
        </w:rPr>
        <w:t>4. Развитие туризма</w:t>
      </w:r>
    </w:p>
    <w:p w:rsidR="00E6371A" w:rsidRPr="006D565C" w:rsidRDefault="00E6371A" w:rsidP="00E6371A">
      <w:pPr>
        <w:spacing w:after="60" w:line="230" w:lineRule="auto"/>
        <w:jc w:val="both"/>
        <w:rPr>
          <w:i/>
          <w:sz w:val="24"/>
          <w:szCs w:val="24"/>
          <w:u w:val="single"/>
        </w:rPr>
      </w:pPr>
      <w:r w:rsidRPr="006D565C">
        <w:rPr>
          <w:i/>
          <w:sz w:val="24"/>
          <w:szCs w:val="24"/>
          <w:u w:val="single"/>
        </w:rPr>
        <w:t>Общая информация:</w:t>
      </w:r>
    </w:p>
    <w:p w:rsidR="00E6371A" w:rsidRPr="006D565C" w:rsidRDefault="00E6371A" w:rsidP="00E6371A">
      <w:pPr>
        <w:spacing w:after="60" w:line="230" w:lineRule="auto"/>
        <w:jc w:val="both"/>
        <w:rPr>
          <w:i/>
          <w:sz w:val="24"/>
          <w:szCs w:val="24"/>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11905"/>
        <w:gridCol w:w="3089"/>
      </w:tblGrid>
      <w:tr w:rsidR="00E6371A" w:rsidRPr="001134F4" w:rsidTr="00B05280">
        <w:tc>
          <w:tcPr>
            <w:tcW w:w="223" w:type="pct"/>
          </w:tcPr>
          <w:p w:rsidR="00E6371A" w:rsidRPr="001134F4" w:rsidRDefault="00E6371A" w:rsidP="00E6371A">
            <w:pPr>
              <w:pStyle w:val="Default"/>
              <w:spacing w:line="230" w:lineRule="auto"/>
              <w:jc w:val="center"/>
              <w:rPr>
                <w:color w:val="auto"/>
              </w:rPr>
            </w:pPr>
            <w:r w:rsidRPr="001134F4">
              <w:rPr>
                <w:color w:val="auto"/>
              </w:rPr>
              <w:t>№ п/п</w:t>
            </w:r>
          </w:p>
        </w:tc>
        <w:tc>
          <w:tcPr>
            <w:tcW w:w="3793" w:type="pct"/>
            <w:tcMar>
              <w:top w:w="0" w:type="dxa"/>
              <w:left w:w="108" w:type="dxa"/>
              <w:bottom w:w="0" w:type="dxa"/>
              <w:right w:w="108" w:type="dxa"/>
            </w:tcMar>
          </w:tcPr>
          <w:p w:rsidR="00E6371A" w:rsidRPr="001134F4" w:rsidRDefault="00E6371A" w:rsidP="00E6371A">
            <w:pPr>
              <w:pStyle w:val="Default"/>
              <w:spacing w:line="230" w:lineRule="auto"/>
              <w:jc w:val="center"/>
              <w:rPr>
                <w:color w:val="auto"/>
              </w:rPr>
            </w:pPr>
            <w:r w:rsidRPr="001134F4">
              <w:rPr>
                <w:color w:val="auto"/>
              </w:rPr>
              <w:t>Показатель</w:t>
            </w:r>
          </w:p>
        </w:tc>
        <w:tc>
          <w:tcPr>
            <w:tcW w:w="984" w:type="pct"/>
          </w:tcPr>
          <w:p w:rsidR="00E6371A" w:rsidRPr="001134F4" w:rsidRDefault="00E6371A" w:rsidP="00E6371A">
            <w:pPr>
              <w:pStyle w:val="Default"/>
              <w:spacing w:line="230" w:lineRule="auto"/>
              <w:jc w:val="center"/>
              <w:rPr>
                <w:color w:val="auto"/>
              </w:rPr>
            </w:pPr>
            <w:r w:rsidRPr="001134F4">
              <w:rPr>
                <w:color w:val="auto"/>
              </w:rPr>
              <w:t>на 01.01.2022</w:t>
            </w:r>
          </w:p>
        </w:tc>
      </w:tr>
      <w:tr w:rsidR="00E6371A" w:rsidRPr="001134F4" w:rsidTr="00B05280">
        <w:tc>
          <w:tcPr>
            <w:tcW w:w="223" w:type="pct"/>
          </w:tcPr>
          <w:p w:rsidR="00E6371A" w:rsidRPr="001134F4" w:rsidRDefault="00E6371A" w:rsidP="00E6371A">
            <w:pPr>
              <w:pStyle w:val="Default"/>
              <w:spacing w:line="230" w:lineRule="auto"/>
              <w:jc w:val="center"/>
              <w:rPr>
                <w:color w:val="auto"/>
              </w:rPr>
            </w:pPr>
            <w:r w:rsidRPr="001134F4">
              <w:rPr>
                <w:color w:val="auto"/>
              </w:rPr>
              <w:t>1.</w:t>
            </w:r>
          </w:p>
        </w:tc>
        <w:tc>
          <w:tcPr>
            <w:tcW w:w="3793" w:type="pct"/>
            <w:tcMar>
              <w:top w:w="0" w:type="dxa"/>
              <w:left w:w="108" w:type="dxa"/>
              <w:bottom w:w="0" w:type="dxa"/>
              <w:right w:w="108" w:type="dxa"/>
            </w:tcMar>
            <w:vAlign w:val="center"/>
          </w:tcPr>
          <w:p w:rsidR="00E6371A" w:rsidRPr="001134F4" w:rsidRDefault="00E6371A" w:rsidP="00E6371A">
            <w:pPr>
              <w:pStyle w:val="Default"/>
              <w:spacing w:line="230" w:lineRule="auto"/>
              <w:jc w:val="both"/>
              <w:rPr>
                <w:bCs/>
                <w:color w:val="auto"/>
              </w:rPr>
            </w:pPr>
            <w:r w:rsidRPr="001134F4">
              <w:rPr>
                <w:bCs/>
                <w:color w:val="auto"/>
              </w:rPr>
              <w:t>Численность лиц, размещенных в коллективных средствах размещения, тыс. чел.</w:t>
            </w:r>
          </w:p>
        </w:tc>
        <w:tc>
          <w:tcPr>
            <w:tcW w:w="984" w:type="pct"/>
          </w:tcPr>
          <w:p w:rsidR="00E6371A" w:rsidRPr="001134F4" w:rsidRDefault="00E6371A" w:rsidP="00E6371A">
            <w:pPr>
              <w:pStyle w:val="Default"/>
              <w:spacing w:line="230" w:lineRule="auto"/>
              <w:jc w:val="center"/>
              <w:rPr>
                <w:color w:val="auto"/>
              </w:rPr>
            </w:pPr>
            <w:r w:rsidRPr="001134F4">
              <w:rPr>
                <w:color w:val="auto"/>
              </w:rPr>
              <w:t>113 894</w:t>
            </w:r>
          </w:p>
        </w:tc>
      </w:tr>
      <w:tr w:rsidR="00E6371A" w:rsidRPr="001134F4" w:rsidTr="00B05280">
        <w:trPr>
          <w:trHeight w:val="166"/>
        </w:trPr>
        <w:tc>
          <w:tcPr>
            <w:tcW w:w="223" w:type="pct"/>
          </w:tcPr>
          <w:p w:rsidR="00E6371A" w:rsidRPr="001134F4" w:rsidRDefault="00E6371A" w:rsidP="00E6371A">
            <w:pPr>
              <w:spacing w:line="230" w:lineRule="auto"/>
              <w:jc w:val="center"/>
              <w:rPr>
                <w:sz w:val="24"/>
                <w:szCs w:val="24"/>
              </w:rPr>
            </w:pPr>
            <w:r w:rsidRPr="001134F4">
              <w:rPr>
                <w:sz w:val="24"/>
                <w:szCs w:val="24"/>
              </w:rPr>
              <w:t>2.</w:t>
            </w:r>
          </w:p>
        </w:tc>
        <w:tc>
          <w:tcPr>
            <w:tcW w:w="3793" w:type="pct"/>
            <w:tcMar>
              <w:top w:w="0" w:type="dxa"/>
              <w:left w:w="108" w:type="dxa"/>
              <w:bottom w:w="0" w:type="dxa"/>
              <w:right w:w="108" w:type="dxa"/>
            </w:tcMar>
            <w:vAlign w:val="center"/>
          </w:tcPr>
          <w:p w:rsidR="00E6371A" w:rsidRPr="001134F4" w:rsidRDefault="00E6371A" w:rsidP="00E6371A">
            <w:pPr>
              <w:pStyle w:val="Default"/>
              <w:spacing w:line="230" w:lineRule="auto"/>
              <w:jc w:val="both"/>
              <w:rPr>
                <w:bCs/>
                <w:color w:val="auto"/>
              </w:rPr>
            </w:pPr>
            <w:r w:rsidRPr="001134F4">
              <w:rPr>
                <w:bCs/>
                <w:color w:val="auto"/>
              </w:rPr>
              <w:t>Количество туристических объектов (коллективные средства размещения и объекты показа), единиц</w:t>
            </w:r>
          </w:p>
        </w:tc>
        <w:tc>
          <w:tcPr>
            <w:tcW w:w="984" w:type="pct"/>
          </w:tcPr>
          <w:p w:rsidR="00E6371A" w:rsidRPr="001134F4" w:rsidRDefault="00E6371A" w:rsidP="00E6371A">
            <w:pPr>
              <w:spacing w:line="230" w:lineRule="auto"/>
              <w:jc w:val="center"/>
              <w:rPr>
                <w:sz w:val="24"/>
                <w:szCs w:val="24"/>
              </w:rPr>
            </w:pPr>
            <w:r w:rsidRPr="001134F4">
              <w:rPr>
                <w:sz w:val="24"/>
                <w:szCs w:val="24"/>
              </w:rPr>
              <w:t>54 (37 КСР + 17 объекты показа)</w:t>
            </w:r>
          </w:p>
        </w:tc>
      </w:tr>
      <w:tr w:rsidR="00E6371A" w:rsidRPr="001134F4" w:rsidTr="00B05280">
        <w:trPr>
          <w:trHeight w:val="166"/>
        </w:trPr>
        <w:tc>
          <w:tcPr>
            <w:tcW w:w="223" w:type="pct"/>
          </w:tcPr>
          <w:p w:rsidR="00E6371A" w:rsidRPr="001134F4" w:rsidRDefault="00E6371A" w:rsidP="00E6371A">
            <w:pPr>
              <w:spacing w:line="230" w:lineRule="auto"/>
              <w:jc w:val="center"/>
              <w:rPr>
                <w:sz w:val="24"/>
                <w:szCs w:val="24"/>
              </w:rPr>
            </w:pPr>
            <w:r w:rsidRPr="001134F4">
              <w:rPr>
                <w:sz w:val="24"/>
                <w:szCs w:val="24"/>
              </w:rPr>
              <w:t>3.</w:t>
            </w:r>
          </w:p>
        </w:tc>
        <w:tc>
          <w:tcPr>
            <w:tcW w:w="3793" w:type="pct"/>
            <w:tcMar>
              <w:top w:w="0" w:type="dxa"/>
              <w:left w:w="108" w:type="dxa"/>
              <w:bottom w:w="0" w:type="dxa"/>
              <w:right w:w="108" w:type="dxa"/>
            </w:tcMar>
            <w:vAlign w:val="center"/>
          </w:tcPr>
          <w:p w:rsidR="00E6371A" w:rsidRPr="001134F4" w:rsidRDefault="00E6371A" w:rsidP="00E6371A">
            <w:pPr>
              <w:pStyle w:val="Default"/>
              <w:spacing w:line="230" w:lineRule="auto"/>
              <w:jc w:val="both"/>
              <w:rPr>
                <w:bCs/>
                <w:color w:val="auto"/>
              </w:rPr>
            </w:pPr>
            <w:r w:rsidRPr="001134F4">
              <w:rPr>
                <w:bCs/>
                <w:color w:val="auto"/>
              </w:rPr>
              <w:t>Доля классифицированных средств размещения от общего количества средств размещения, подлежащих обязательной классификации, %</w:t>
            </w:r>
          </w:p>
        </w:tc>
        <w:tc>
          <w:tcPr>
            <w:tcW w:w="984" w:type="pct"/>
          </w:tcPr>
          <w:p w:rsidR="00E6371A" w:rsidRPr="001134F4" w:rsidRDefault="00E6371A" w:rsidP="00E6371A">
            <w:pPr>
              <w:spacing w:line="230" w:lineRule="auto"/>
              <w:jc w:val="center"/>
              <w:rPr>
                <w:sz w:val="24"/>
                <w:szCs w:val="24"/>
              </w:rPr>
            </w:pPr>
            <w:r w:rsidRPr="001134F4">
              <w:rPr>
                <w:sz w:val="24"/>
                <w:szCs w:val="24"/>
              </w:rPr>
              <w:t>100 % (11 из 11 КСР)</w:t>
            </w:r>
          </w:p>
        </w:tc>
      </w:tr>
    </w:tbl>
    <w:p w:rsidR="00E6371A" w:rsidRPr="006D565C" w:rsidRDefault="00E6371A" w:rsidP="00E6371A">
      <w:pPr>
        <w:spacing w:after="60" w:line="230" w:lineRule="auto"/>
        <w:jc w:val="both"/>
        <w:rPr>
          <w:i/>
          <w:sz w:val="24"/>
          <w:szCs w:val="24"/>
          <w:u w:val="single"/>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653"/>
        <w:gridCol w:w="1977"/>
        <w:gridCol w:w="1503"/>
        <w:gridCol w:w="1787"/>
        <w:gridCol w:w="1166"/>
        <w:gridCol w:w="1987"/>
        <w:gridCol w:w="1556"/>
        <w:gridCol w:w="1369"/>
        <w:gridCol w:w="1906"/>
      </w:tblGrid>
      <w:tr w:rsidR="001134F4" w:rsidRPr="00E56CF2" w:rsidTr="00E56CF2">
        <w:trPr>
          <w:trHeight w:val="436"/>
        </w:trPr>
        <w:tc>
          <w:tcPr>
            <w:tcW w:w="221" w:type="pct"/>
          </w:tcPr>
          <w:p w:rsidR="00E6371A" w:rsidRPr="00E56CF2" w:rsidRDefault="00E6371A" w:rsidP="00E56CF2">
            <w:pPr>
              <w:widowControl w:val="0"/>
              <w:autoSpaceDE w:val="0"/>
              <w:autoSpaceDN w:val="0"/>
              <w:ind w:left="-142" w:right="-140"/>
              <w:jc w:val="center"/>
              <w:rPr>
                <w:sz w:val="24"/>
                <w:szCs w:val="24"/>
              </w:rPr>
            </w:pPr>
            <w:r w:rsidRPr="00E56CF2">
              <w:rPr>
                <w:sz w:val="24"/>
                <w:szCs w:val="24"/>
              </w:rPr>
              <w:t>№</w:t>
            </w:r>
          </w:p>
          <w:p w:rsidR="00E6371A" w:rsidRPr="00E56CF2" w:rsidRDefault="00E6371A" w:rsidP="00E56CF2">
            <w:pPr>
              <w:widowControl w:val="0"/>
              <w:autoSpaceDE w:val="0"/>
              <w:autoSpaceDN w:val="0"/>
              <w:ind w:left="-142" w:right="-140"/>
              <w:jc w:val="center"/>
              <w:rPr>
                <w:sz w:val="24"/>
                <w:szCs w:val="24"/>
              </w:rPr>
            </w:pPr>
            <w:r w:rsidRPr="00E56CF2">
              <w:rPr>
                <w:sz w:val="24"/>
                <w:szCs w:val="24"/>
              </w:rPr>
              <w:t>п/п</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Мероприятие</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Проблема</w:t>
            </w:r>
          </w:p>
          <w:p w:rsidR="00E6371A" w:rsidRPr="00E56CF2" w:rsidRDefault="00E6371A" w:rsidP="00E56CF2">
            <w:pPr>
              <w:widowControl w:val="0"/>
              <w:autoSpaceDE w:val="0"/>
              <w:autoSpaceDN w:val="0"/>
              <w:ind w:left="-108" w:right="-108"/>
              <w:jc w:val="center"/>
              <w:rPr>
                <w:sz w:val="24"/>
                <w:szCs w:val="24"/>
              </w:rPr>
            </w:pPr>
            <w:r w:rsidRPr="00E56CF2">
              <w:rPr>
                <w:i/>
                <w:sz w:val="24"/>
                <w:szCs w:val="24"/>
              </w:rPr>
              <w:t>(краткое описание ситуации)</w:t>
            </w:r>
          </w:p>
        </w:tc>
        <w:tc>
          <w:tcPr>
            <w:tcW w:w="482" w:type="pct"/>
          </w:tcPr>
          <w:p w:rsidR="00E6371A" w:rsidRPr="00E56CF2" w:rsidRDefault="00E6371A" w:rsidP="00E56CF2">
            <w:pPr>
              <w:widowControl w:val="0"/>
              <w:autoSpaceDE w:val="0"/>
              <w:autoSpaceDN w:val="0"/>
              <w:ind w:left="-107" w:right="-108"/>
              <w:jc w:val="center"/>
              <w:rPr>
                <w:sz w:val="24"/>
                <w:szCs w:val="24"/>
              </w:rPr>
            </w:pPr>
            <w:r w:rsidRPr="00E56CF2">
              <w:rPr>
                <w:sz w:val="24"/>
                <w:szCs w:val="24"/>
              </w:rPr>
              <w:t>Ожидаемый результат</w:t>
            </w:r>
          </w:p>
        </w:tc>
        <w:tc>
          <w:tcPr>
            <w:tcW w:w="573" w:type="pct"/>
          </w:tcPr>
          <w:p w:rsidR="00E6371A" w:rsidRPr="00E56CF2" w:rsidRDefault="00E6371A" w:rsidP="00E56CF2">
            <w:pPr>
              <w:widowControl w:val="0"/>
              <w:autoSpaceDE w:val="0"/>
              <w:autoSpaceDN w:val="0"/>
              <w:ind w:left="-111" w:right="-106"/>
              <w:jc w:val="center"/>
              <w:rPr>
                <w:sz w:val="24"/>
                <w:szCs w:val="24"/>
              </w:rPr>
            </w:pPr>
            <w:r w:rsidRPr="00E56CF2">
              <w:rPr>
                <w:sz w:val="24"/>
                <w:szCs w:val="24"/>
              </w:rPr>
              <w:t>Социально-экономический эффект</w:t>
            </w:r>
          </w:p>
        </w:tc>
        <w:tc>
          <w:tcPr>
            <w:tcW w:w="374" w:type="pct"/>
          </w:tcPr>
          <w:p w:rsidR="00E6371A" w:rsidRPr="00E56CF2" w:rsidRDefault="00E6371A" w:rsidP="00E56CF2">
            <w:pPr>
              <w:widowControl w:val="0"/>
              <w:autoSpaceDE w:val="0"/>
              <w:autoSpaceDN w:val="0"/>
              <w:ind w:left="-107" w:right="-108"/>
              <w:jc w:val="center"/>
              <w:rPr>
                <w:sz w:val="24"/>
                <w:szCs w:val="24"/>
              </w:rPr>
            </w:pPr>
            <w:r w:rsidRPr="00E56CF2">
              <w:rPr>
                <w:sz w:val="24"/>
                <w:szCs w:val="24"/>
              </w:rPr>
              <w:t>Показатель</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Взаимосвязь с утвержденными документами</w:t>
            </w:r>
          </w:p>
        </w:tc>
        <w:tc>
          <w:tcPr>
            <w:tcW w:w="439" w:type="pct"/>
          </w:tcPr>
          <w:p w:rsidR="00E6371A" w:rsidRPr="00E56CF2" w:rsidRDefault="00E6371A" w:rsidP="00E56CF2">
            <w:pPr>
              <w:widowControl w:val="0"/>
              <w:autoSpaceDE w:val="0"/>
              <w:autoSpaceDN w:val="0"/>
              <w:ind w:left="-107" w:right="-107"/>
              <w:jc w:val="center"/>
              <w:rPr>
                <w:sz w:val="24"/>
                <w:szCs w:val="24"/>
              </w:rPr>
            </w:pPr>
            <w:r w:rsidRPr="00E56CF2">
              <w:rPr>
                <w:sz w:val="24"/>
                <w:szCs w:val="24"/>
              </w:rPr>
              <w:t>Срок реализации,</w:t>
            </w:r>
          </w:p>
          <w:p w:rsidR="00E6371A" w:rsidRPr="00E56CF2" w:rsidRDefault="00E6371A" w:rsidP="00E56CF2">
            <w:pPr>
              <w:widowControl w:val="0"/>
              <w:autoSpaceDE w:val="0"/>
              <w:autoSpaceDN w:val="0"/>
              <w:ind w:left="-107" w:right="-107"/>
              <w:jc w:val="center"/>
              <w:rPr>
                <w:sz w:val="24"/>
                <w:szCs w:val="24"/>
              </w:rPr>
            </w:pPr>
            <w:r w:rsidRPr="00E56CF2">
              <w:rPr>
                <w:sz w:val="24"/>
                <w:szCs w:val="24"/>
              </w:rPr>
              <w:t>контрольные точки</w:t>
            </w:r>
          </w:p>
        </w:tc>
        <w:tc>
          <w:tcPr>
            <w:tcW w:w="611" w:type="pct"/>
          </w:tcPr>
          <w:p w:rsidR="00E6371A" w:rsidRPr="00E56CF2" w:rsidRDefault="00E6371A" w:rsidP="00E56CF2">
            <w:pPr>
              <w:widowControl w:val="0"/>
              <w:autoSpaceDE w:val="0"/>
              <w:autoSpaceDN w:val="0"/>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rPr>
                <w:sz w:val="24"/>
                <w:szCs w:val="24"/>
              </w:rPr>
            </w:pPr>
            <w:r w:rsidRPr="00E56CF2">
              <w:rPr>
                <w:sz w:val="24"/>
                <w:szCs w:val="24"/>
              </w:rPr>
              <w:t>4.1. Реализация инвестиционных проектов</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4.1.1</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Экопарк развлечений ЛЕГЕНДЫ ЛЕСА</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Недостаточное количество мест проведения досуга для местных жителей и туристов</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Улучшение туристической инфраструктуры</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Создание новых рабочих мест, рост бюджетных доходов, увеличение туристического потока</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числа посетителей эко парка на 50%</w:t>
            </w:r>
          </w:p>
        </w:tc>
        <w:tc>
          <w:tcPr>
            <w:tcW w:w="637" w:type="pct"/>
          </w:tcPr>
          <w:p w:rsidR="00E6371A" w:rsidRPr="00E56CF2" w:rsidRDefault="00E6371A" w:rsidP="00E56CF2">
            <w:pPr>
              <w:widowControl w:val="0"/>
              <w:autoSpaceDE w:val="0"/>
              <w:autoSpaceDN w:val="0"/>
              <w:ind w:firstLine="117"/>
              <w:jc w:val="center"/>
              <w:rPr>
                <w:sz w:val="24"/>
                <w:szCs w:val="24"/>
              </w:rPr>
            </w:pPr>
            <w:r w:rsidRPr="00E56CF2">
              <w:rPr>
                <w:sz w:val="24"/>
                <w:szCs w:val="24"/>
              </w:rPr>
              <w:t>Необходима грантовая поддержка от Департамента туризма Ярославской области</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«Туризм и индустрия гостеприимства»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2022-2023</w:t>
            </w:r>
          </w:p>
        </w:tc>
        <w:tc>
          <w:tcPr>
            <w:tcW w:w="611" w:type="pct"/>
          </w:tcPr>
          <w:p w:rsidR="00E6371A" w:rsidRPr="00E56CF2" w:rsidRDefault="00E6371A" w:rsidP="00E56CF2">
            <w:pPr>
              <w:jc w:val="center"/>
              <w:rPr>
                <w:sz w:val="24"/>
                <w:szCs w:val="24"/>
              </w:rPr>
            </w:pPr>
            <w:r w:rsidRPr="00E56CF2">
              <w:rPr>
                <w:sz w:val="24"/>
                <w:szCs w:val="24"/>
              </w:rPr>
              <w:t>ООО «Легенды леса»,</w:t>
            </w:r>
          </w:p>
          <w:p w:rsidR="00E6371A" w:rsidRPr="00E56CF2" w:rsidRDefault="00E6371A" w:rsidP="00E56CF2">
            <w:pPr>
              <w:widowControl w:val="0"/>
              <w:autoSpaceDE w:val="0"/>
              <w:autoSpaceDN w:val="0"/>
              <w:jc w:val="center"/>
              <w:rPr>
                <w:sz w:val="24"/>
                <w:szCs w:val="24"/>
              </w:rPr>
            </w:pPr>
            <w:r w:rsidRPr="00E56CF2">
              <w:rPr>
                <w:bCs/>
                <w:sz w:val="24"/>
                <w:szCs w:val="24"/>
              </w:rPr>
              <w:t xml:space="preserve">Администрация Угличского муниципального района, </w:t>
            </w:r>
            <w:r w:rsidRPr="00E56CF2">
              <w:rPr>
                <w:sz w:val="24"/>
                <w:szCs w:val="24"/>
              </w:rPr>
              <w:t xml:space="preserve"> Департамент туризма Ярославской области</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4.1.2</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Глэмпинг, кемпинг - ЛЕГЕНДЫ ЛЕСА VIP</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Недостаточное количество качественных предложений отдыха в сельской местности</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 xml:space="preserve">Развитие сельского и эко туризм, улучшение туристической инфраструктуры </w:t>
            </w:r>
            <w:r w:rsidRPr="00E56CF2">
              <w:rPr>
                <w:sz w:val="24"/>
                <w:szCs w:val="24"/>
              </w:rPr>
              <w:lastRenderedPageBreak/>
              <w:t>увеличение среднего чека.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Создание новых рабочих мест, рост бюджетных доходов, увеличение тури</w:t>
            </w:r>
            <w:r w:rsidRPr="00E56CF2">
              <w:rPr>
                <w:sz w:val="24"/>
                <w:szCs w:val="24"/>
              </w:rPr>
              <w:lastRenderedPageBreak/>
              <w:t>стического потока</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Создание 7 домиков</w:t>
            </w:r>
          </w:p>
        </w:tc>
        <w:tc>
          <w:tcPr>
            <w:tcW w:w="637" w:type="pct"/>
          </w:tcPr>
          <w:p w:rsidR="00E6371A" w:rsidRPr="00E56CF2" w:rsidRDefault="00E6371A" w:rsidP="00E56CF2">
            <w:pPr>
              <w:widowControl w:val="0"/>
              <w:autoSpaceDE w:val="0"/>
              <w:autoSpaceDN w:val="0"/>
              <w:ind w:firstLine="117"/>
              <w:jc w:val="center"/>
              <w:rPr>
                <w:sz w:val="24"/>
                <w:szCs w:val="24"/>
              </w:rPr>
            </w:pPr>
            <w:r w:rsidRPr="00E56CF2">
              <w:rPr>
                <w:sz w:val="24"/>
                <w:szCs w:val="24"/>
              </w:rPr>
              <w:t>Необходима грантовая поддержка от Департамента туризма</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«Туризм и индустрия гостеприимства»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2021-2023</w:t>
            </w:r>
          </w:p>
        </w:tc>
        <w:tc>
          <w:tcPr>
            <w:tcW w:w="611" w:type="pct"/>
          </w:tcPr>
          <w:p w:rsidR="00E6371A" w:rsidRPr="00E56CF2" w:rsidRDefault="00E6371A" w:rsidP="00E56CF2">
            <w:pPr>
              <w:jc w:val="center"/>
              <w:rPr>
                <w:sz w:val="24"/>
                <w:szCs w:val="24"/>
              </w:rPr>
            </w:pPr>
            <w:r w:rsidRPr="00E56CF2">
              <w:rPr>
                <w:sz w:val="24"/>
                <w:szCs w:val="24"/>
              </w:rPr>
              <w:t>ООО «Легенды леса,</w:t>
            </w:r>
          </w:p>
          <w:p w:rsidR="00E6371A" w:rsidRPr="00E56CF2" w:rsidRDefault="00E6371A" w:rsidP="00E56CF2">
            <w:pPr>
              <w:widowControl w:val="0"/>
              <w:autoSpaceDE w:val="0"/>
              <w:autoSpaceDN w:val="0"/>
              <w:jc w:val="center"/>
              <w:rPr>
                <w:sz w:val="24"/>
                <w:szCs w:val="24"/>
              </w:rPr>
            </w:pPr>
            <w:r w:rsidRPr="00E56CF2">
              <w:rPr>
                <w:bCs/>
                <w:sz w:val="24"/>
                <w:szCs w:val="24"/>
              </w:rPr>
              <w:t xml:space="preserve">Администрация Угличского муниципального района, </w:t>
            </w:r>
            <w:r w:rsidRPr="00E56CF2">
              <w:rPr>
                <w:sz w:val="24"/>
                <w:szCs w:val="24"/>
              </w:rPr>
              <w:t xml:space="preserve"> Департамент туризма </w:t>
            </w:r>
            <w:r w:rsidRPr="00E56CF2">
              <w:rPr>
                <w:sz w:val="24"/>
                <w:szCs w:val="24"/>
              </w:rPr>
              <w:lastRenderedPageBreak/>
              <w:t>Ярославской области</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4.1.3</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гостиничного комплекса в историческом центре г. Углича</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Недостаточное количество мест размещения</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Улучшение туристической инфраструктуры</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Создание новых рабочих мест, рост бюджетных доходов, увеличение туристического потока</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Открытие гостиничного комплекса с 250 номерам</w:t>
            </w:r>
          </w:p>
        </w:tc>
        <w:tc>
          <w:tcPr>
            <w:tcW w:w="637" w:type="pct"/>
          </w:tcPr>
          <w:p w:rsidR="00E6371A" w:rsidRPr="00E56CF2" w:rsidRDefault="00E6371A" w:rsidP="00E56CF2">
            <w:pPr>
              <w:widowControl w:val="0"/>
              <w:autoSpaceDE w:val="0"/>
              <w:autoSpaceDN w:val="0"/>
              <w:ind w:firstLine="117"/>
              <w:jc w:val="center"/>
              <w:rPr>
                <w:sz w:val="24"/>
                <w:szCs w:val="24"/>
              </w:rPr>
            </w:pPr>
            <w:r w:rsidRPr="00E56CF2">
              <w:rPr>
                <w:sz w:val="24"/>
                <w:szCs w:val="24"/>
              </w:rPr>
              <w:t>Средства инвестора, с поддержкой средств ИБК</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2022-2027</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ООО «Ярославское взморье»</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4.1.4</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гостиничного комплекса «Домковка»</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Недостаточное количество мест размещения, расположенных вне города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Улучшение туристической инфраструктуры</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Создание новых рабочих мест, рост бюджетных доходов, увеличение туристического потока</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Открытие гостиничного комплекса со 140 номерам</w:t>
            </w:r>
          </w:p>
        </w:tc>
        <w:tc>
          <w:tcPr>
            <w:tcW w:w="637" w:type="pct"/>
          </w:tcPr>
          <w:p w:rsidR="00E6371A" w:rsidRPr="00E56CF2" w:rsidRDefault="00E6371A" w:rsidP="00E56CF2">
            <w:pPr>
              <w:widowControl w:val="0"/>
              <w:autoSpaceDE w:val="0"/>
              <w:autoSpaceDN w:val="0"/>
              <w:ind w:firstLine="117"/>
              <w:jc w:val="center"/>
              <w:rPr>
                <w:sz w:val="24"/>
                <w:szCs w:val="24"/>
              </w:rPr>
            </w:pPr>
            <w:r w:rsidRPr="00E56CF2">
              <w:rPr>
                <w:sz w:val="24"/>
                <w:szCs w:val="24"/>
              </w:rPr>
              <w:t>Средства инвестора и строительство инженерной инфраструктуры.</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«Туризм и индустрия гостеприимства»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2024-2024</w:t>
            </w:r>
          </w:p>
        </w:tc>
        <w:tc>
          <w:tcPr>
            <w:tcW w:w="611" w:type="pct"/>
          </w:tcPr>
          <w:p w:rsidR="00E6371A" w:rsidRPr="00E56CF2" w:rsidRDefault="00E6371A" w:rsidP="00E56CF2">
            <w:pPr>
              <w:widowControl w:val="0"/>
              <w:autoSpaceDE w:val="0"/>
              <w:autoSpaceDN w:val="0"/>
              <w:jc w:val="center"/>
              <w:rPr>
                <w:sz w:val="24"/>
                <w:szCs w:val="24"/>
                <w:lang w:val="en-US"/>
              </w:rPr>
            </w:pPr>
            <w:r w:rsidRPr="00E56CF2">
              <w:rPr>
                <w:sz w:val="24"/>
                <w:szCs w:val="24"/>
              </w:rPr>
              <w:t xml:space="preserve">ООО </w:t>
            </w:r>
            <w:r w:rsidRPr="00E56CF2">
              <w:rPr>
                <w:sz w:val="24"/>
                <w:szCs w:val="24"/>
                <w:lang w:val="en-US"/>
              </w:rPr>
              <w:t>COSMOS HOTEL GROUP</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4.1.5</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конефермы,  экопарка, глэмпинга</w:t>
            </w:r>
          </w:p>
          <w:p w:rsidR="00E6371A" w:rsidRPr="00E56CF2" w:rsidRDefault="00E6371A" w:rsidP="00E56CF2">
            <w:pPr>
              <w:widowControl w:val="0"/>
              <w:autoSpaceDE w:val="0"/>
              <w:autoSpaceDN w:val="0"/>
              <w:jc w:val="center"/>
              <w:rPr>
                <w:sz w:val="24"/>
                <w:szCs w:val="24"/>
              </w:rPr>
            </w:pPr>
            <w:r w:rsidRPr="00E56CF2">
              <w:rPr>
                <w:sz w:val="24"/>
                <w:szCs w:val="24"/>
              </w:rPr>
              <w:t>«РУсконь»</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Недостаточное количество качественных предложений отдыха в сельской местности</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Развитие сельского и эко туризм, улучшение туристической инфраструктуры увеличение среднего чека.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Создание новых рабочих мест, рост бюджетных доходов, увеличение туристического потока</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конефермы,  экопарка, глэмпинга на 10 домиков</w:t>
            </w:r>
          </w:p>
          <w:p w:rsidR="00E6371A" w:rsidRPr="00E56CF2" w:rsidRDefault="00E6371A" w:rsidP="00E56CF2">
            <w:pPr>
              <w:widowControl w:val="0"/>
              <w:autoSpaceDE w:val="0"/>
              <w:autoSpaceDN w:val="0"/>
              <w:jc w:val="center"/>
              <w:rPr>
                <w:sz w:val="24"/>
                <w:szCs w:val="24"/>
              </w:rPr>
            </w:pPr>
          </w:p>
        </w:tc>
        <w:tc>
          <w:tcPr>
            <w:tcW w:w="637" w:type="pct"/>
          </w:tcPr>
          <w:p w:rsidR="00E6371A" w:rsidRPr="00E56CF2" w:rsidRDefault="00E6371A" w:rsidP="00E56CF2">
            <w:pPr>
              <w:widowControl w:val="0"/>
              <w:autoSpaceDE w:val="0"/>
              <w:autoSpaceDN w:val="0"/>
              <w:ind w:firstLine="117"/>
              <w:jc w:val="center"/>
              <w:rPr>
                <w:sz w:val="24"/>
                <w:szCs w:val="24"/>
              </w:rPr>
            </w:pPr>
            <w:r w:rsidRPr="00E56CF2">
              <w:rPr>
                <w:sz w:val="24"/>
                <w:szCs w:val="24"/>
              </w:rPr>
              <w:t>Необходима грантовая поддержка от Департамента туризма</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«Туризм и индустрия гостеприимства»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2022-2024</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ИП Андреева Мария Валентиновна</w:t>
            </w: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rPr>
                <w:sz w:val="24"/>
                <w:szCs w:val="24"/>
              </w:rPr>
            </w:pPr>
            <w:r w:rsidRPr="00E56CF2">
              <w:rPr>
                <w:sz w:val="24"/>
                <w:szCs w:val="24"/>
              </w:rPr>
              <w:t>4.2. Развитие инфраструктуры для привлечения туристов</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4.2.1</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Строитель</w:t>
            </w:r>
            <w:r w:rsidRPr="00E56CF2">
              <w:rPr>
                <w:sz w:val="24"/>
                <w:szCs w:val="24"/>
              </w:rPr>
              <w:lastRenderedPageBreak/>
              <w:t>ство автовокзала в г. Угличе</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lastRenderedPageBreak/>
              <w:t>Отсутствие совре</w:t>
            </w:r>
            <w:r w:rsidRPr="00E56CF2">
              <w:rPr>
                <w:sz w:val="24"/>
                <w:szCs w:val="24"/>
              </w:rPr>
              <w:lastRenderedPageBreak/>
              <w:t>менного автовокзала.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Строительство нового </w:t>
            </w:r>
            <w:r w:rsidRPr="00E56CF2">
              <w:rPr>
                <w:sz w:val="24"/>
                <w:szCs w:val="24"/>
              </w:rPr>
              <w:lastRenderedPageBreak/>
              <w:t>автовокзала в центре города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Увеличение </w:t>
            </w:r>
            <w:r w:rsidRPr="00E56CF2">
              <w:rPr>
                <w:sz w:val="24"/>
                <w:szCs w:val="24"/>
              </w:rPr>
              <w:lastRenderedPageBreak/>
              <w:t>туристического потока, повышение качества жизни населения</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Строительство </w:t>
            </w:r>
            <w:r w:rsidRPr="00E56CF2">
              <w:rPr>
                <w:sz w:val="24"/>
                <w:szCs w:val="24"/>
              </w:rPr>
              <w:lastRenderedPageBreak/>
              <w:t>автовокзала с залом ожидания не менее 100 мест</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Необходим ис</w:t>
            </w:r>
            <w:r w:rsidRPr="00E56CF2">
              <w:rPr>
                <w:sz w:val="24"/>
                <w:szCs w:val="24"/>
              </w:rPr>
              <w:lastRenderedPageBreak/>
              <w:t>точник финансирования для строительства</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Национальный проект </w:t>
            </w:r>
            <w:r w:rsidRPr="00E56CF2">
              <w:rPr>
                <w:sz w:val="24"/>
                <w:szCs w:val="24"/>
              </w:rPr>
              <w:lastRenderedPageBreak/>
              <w:t>«Туризм и индустрия гостеприимства».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2022-2025</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 xml:space="preserve">Администрация </w:t>
            </w:r>
            <w:r w:rsidRPr="00E56CF2">
              <w:rPr>
                <w:sz w:val="24"/>
                <w:szCs w:val="24"/>
              </w:rPr>
              <w:lastRenderedPageBreak/>
              <w:t>Угличского муниципального района</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4.2.2</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Восстановление прямого автобусного сообщения с г.Москва</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Недостаточная транспортная доступность района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удобства передвижения и увеличение туристического потока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туристического потока, повышение качества жизни населения</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6 рейсов в неделю, в пятницу и в выходные дни</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Организация межрегиональных перевозок</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2022-2027</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Департамент транспорта</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4.2.3</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Возобновление регулярного ж/д сообщения с Москвой и С-Петербургом</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Необходима модернизация ж/д полотна, магистральной инфраструктуры</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удобства передвижения и увеличение турпотока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туристического потока, повышение качества жизни населения</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Регулярные рейсы по 3 раза в неделю</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Проработка с ОАО «РЖД» вопроса о возобновлении пассажирского железнодорожного сообщения</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2022-2027</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Департамент транспорта</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4.2.4</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Приведение в нормативное состояние  участка федеральной Трассы  Р-132 «Золотое Кольцо»</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Участок дороги от границы Углича до границы  Тверской области находится в неудовлетворительном состоянии, что вызывает недовольство гостей города и района.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удобства передвижения и увеличение турпотока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тп</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потока автомототуристов на 15%</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Необходимо наличие ПСД</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«Безопасные и качественные дороги»</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2022-2024</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Департамент дорожного хозяйства Ярославской области</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4.2.5</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Приведение в нормативное состояние  федеральной автодороги Р-153 «Углич - Ростов»</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Участок дороги от границы г.Углича до  пересечения с трассой  М-8 находится в неудовлетворительном состоянии, что вызывает недовольство гостей города и района.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удобства передвижения и увеличение турпотока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туристического потока</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потока автомототуристов на 15%</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Необходимо наличие ПСД</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«Безопасные и качественные дороги»</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2022-2025</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Департамент дорожного хозяйства Ярославской области</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4.2.6</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Приведение в нормативное состояние участка  региональной автодороги 78К-0005 и 78Н-0509</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Участок дороги от с.Заозерье до с.Нагорье находится в неудовлетворительном состоянии, что вызывает недовольство гостей города и района.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удобства передвижения и увеличение турпотока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туристического потока</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потока автомототуристов на 15%</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Необходимо наличие ПСД</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«Безопасные и качественные дороги»</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2022-2027</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Департамент дорожного хозяйства Ярославской области</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4.2.7</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Введение в действие музея на Угличском сыродельно-молочном заводе</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Слабое развитие промышленного туризма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количества и видов объектов показа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туристического потока, создание новых рабочих мест</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Открытие 1 туристического объекта</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Средства инвестора</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2027</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Департамент туризма</w:t>
            </w: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rPr>
                <w:sz w:val="24"/>
                <w:szCs w:val="24"/>
              </w:rPr>
            </w:pPr>
            <w:r w:rsidRPr="00E56CF2">
              <w:rPr>
                <w:sz w:val="24"/>
                <w:szCs w:val="24"/>
              </w:rPr>
              <w:t>4.3. Реализация мероприятий по увеличению туристического потока</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4.3.1</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 xml:space="preserve">Событийные мероприятия: фестивали «Углече поле», </w:t>
            </w:r>
            <w:r w:rsidRPr="00E56CF2">
              <w:rPr>
                <w:sz w:val="24"/>
                <w:szCs w:val="24"/>
              </w:rPr>
              <w:lastRenderedPageBreak/>
              <w:t>«Кухня на углях», велофестиваль «Угличская верста», «По вехам истории», «Зимние забавы»</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lastRenderedPageBreak/>
              <w:t>Недостаток событийных мероприятий</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 xml:space="preserve">Увеличение туристического потока, в том числе в </w:t>
            </w:r>
            <w:r w:rsidRPr="00E56CF2">
              <w:rPr>
                <w:sz w:val="24"/>
                <w:szCs w:val="24"/>
              </w:rPr>
              <w:lastRenderedPageBreak/>
              <w:t>осенне-зимний период</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Увеличение туристического потока, рост бюджетных доходов</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Проведение 30 фестивалей</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Необходима разработка пакета мер на уровне Правительства ЯО о поддержке </w:t>
            </w:r>
            <w:r w:rsidRPr="00E56CF2">
              <w:rPr>
                <w:sz w:val="24"/>
                <w:szCs w:val="24"/>
              </w:rPr>
              <w:lastRenderedPageBreak/>
              <w:t>развития событийного туризма в области</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Национальный проект «Туризм и индустрия </w:t>
            </w:r>
            <w:r w:rsidRPr="00E56CF2">
              <w:rPr>
                <w:sz w:val="24"/>
                <w:szCs w:val="24"/>
              </w:rPr>
              <w:lastRenderedPageBreak/>
              <w:t>гостеприимства».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2022-2027 (не менее 5 фестивалей ежегодно)</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Департамент туризма</w:t>
            </w:r>
          </w:p>
        </w:tc>
      </w:tr>
      <w:tr w:rsidR="001134F4" w:rsidRPr="00E56CF2" w:rsidTr="00E56CF2">
        <w:trPr>
          <w:trHeight w:val="154"/>
        </w:trPr>
        <w:tc>
          <w:tcPr>
            <w:tcW w:w="221" w:type="pct"/>
          </w:tcPr>
          <w:p w:rsidR="00E6371A" w:rsidRPr="00E56CF2" w:rsidRDefault="00E6371A" w:rsidP="00E56CF2">
            <w:pPr>
              <w:widowControl w:val="0"/>
              <w:autoSpaceDE w:val="0"/>
              <w:autoSpaceDN w:val="0"/>
              <w:jc w:val="center"/>
              <w:rPr>
                <w:sz w:val="24"/>
                <w:szCs w:val="24"/>
              </w:rPr>
            </w:pPr>
            <w:r w:rsidRPr="00E56CF2">
              <w:rPr>
                <w:sz w:val="24"/>
                <w:szCs w:val="24"/>
              </w:rPr>
              <w:t>4.3.2</w:t>
            </w:r>
          </w:p>
        </w:tc>
        <w:tc>
          <w:tcPr>
            <w:tcW w:w="530" w:type="pct"/>
          </w:tcPr>
          <w:p w:rsidR="00E6371A" w:rsidRPr="00E56CF2" w:rsidRDefault="00E6371A" w:rsidP="00E56CF2">
            <w:pPr>
              <w:widowControl w:val="0"/>
              <w:autoSpaceDE w:val="0"/>
              <w:autoSpaceDN w:val="0"/>
              <w:jc w:val="center"/>
              <w:rPr>
                <w:sz w:val="24"/>
                <w:szCs w:val="24"/>
              </w:rPr>
            </w:pPr>
            <w:r w:rsidRPr="00E56CF2">
              <w:rPr>
                <w:sz w:val="24"/>
                <w:szCs w:val="24"/>
              </w:rPr>
              <w:t>Вступление в Ассоциацию самых красивых деревень и городков России населенных пунктов Угличского муниципального района</w:t>
            </w:r>
          </w:p>
        </w:tc>
        <w:tc>
          <w:tcPr>
            <w:tcW w:w="634"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Недостаточное развитие сельского туризма</w:t>
            </w:r>
          </w:p>
        </w:tc>
        <w:tc>
          <w:tcPr>
            <w:tcW w:w="482" w:type="pct"/>
          </w:tcPr>
          <w:p w:rsidR="00E6371A" w:rsidRPr="00E56CF2" w:rsidRDefault="00E6371A" w:rsidP="00E56CF2">
            <w:pPr>
              <w:widowControl w:val="0"/>
              <w:autoSpaceDE w:val="0"/>
              <w:autoSpaceDN w:val="0"/>
              <w:jc w:val="center"/>
              <w:rPr>
                <w:sz w:val="24"/>
                <w:szCs w:val="24"/>
              </w:rPr>
            </w:pPr>
            <w:r w:rsidRPr="00E56CF2">
              <w:rPr>
                <w:sz w:val="24"/>
                <w:szCs w:val="24"/>
              </w:rPr>
              <w:t>Создание новых точек притяжения на территории Угличского района, увеличение турпотока</w:t>
            </w:r>
          </w:p>
        </w:tc>
        <w:tc>
          <w:tcPr>
            <w:tcW w:w="573"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туристического потока, рост бюджетных доходов</w:t>
            </w:r>
          </w:p>
        </w:tc>
        <w:tc>
          <w:tcPr>
            <w:tcW w:w="374" w:type="pct"/>
          </w:tcPr>
          <w:p w:rsidR="00E6371A" w:rsidRPr="00E56CF2" w:rsidRDefault="00E6371A" w:rsidP="00E56CF2">
            <w:pPr>
              <w:widowControl w:val="0"/>
              <w:autoSpaceDE w:val="0"/>
              <w:autoSpaceDN w:val="0"/>
              <w:jc w:val="center"/>
              <w:rPr>
                <w:sz w:val="24"/>
                <w:szCs w:val="24"/>
              </w:rPr>
            </w:pPr>
            <w:r w:rsidRPr="00E56CF2">
              <w:rPr>
                <w:sz w:val="24"/>
                <w:szCs w:val="24"/>
              </w:rPr>
              <w:t>Принятие в Ассоциацию 2 населенных пунктов</w:t>
            </w:r>
          </w:p>
        </w:tc>
        <w:tc>
          <w:tcPr>
            <w:tcW w:w="637" w:type="pct"/>
          </w:tcPr>
          <w:p w:rsidR="00E6371A" w:rsidRPr="00E56CF2" w:rsidRDefault="00E6371A" w:rsidP="00E56CF2">
            <w:pPr>
              <w:widowControl w:val="0"/>
              <w:autoSpaceDE w:val="0"/>
              <w:autoSpaceDN w:val="0"/>
              <w:jc w:val="center"/>
              <w:rPr>
                <w:sz w:val="24"/>
                <w:szCs w:val="24"/>
              </w:rPr>
            </w:pPr>
            <w:r w:rsidRPr="00E56CF2">
              <w:rPr>
                <w:sz w:val="24"/>
                <w:szCs w:val="24"/>
              </w:rPr>
              <w:t>-</w:t>
            </w:r>
          </w:p>
        </w:tc>
        <w:tc>
          <w:tcPr>
            <w:tcW w:w="499" w:type="pct"/>
          </w:tcPr>
          <w:p w:rsidR="00E6371A" w:rsidRPr="00E56CF2" w:rsidRDefault="00E6371A" w:rsidP="00E56CF2">
            <w:pPr>
              <w:widowControl w:val="0"/>
              <w:autoSpaceDE w:val="0"/>
              <w:autoSpaceDN w:val="0"/>
              <w:jc w:val="center"/>
              <w:rPr>
                <w:sz w:val="24"/>
                <w:szCs w:val="24"/>
              </w:rPr>
            </w:pPr>
            <w:r w:rsidRPr="00E56CF2">
              <w:rPr>
                <w:sz w:val="24"/>
                <w:szCs w:val="24"/>
              </w:rPr>
              <w:t>Муниципальная программа «Развитие внутреннего и въездного туризма на территории Угличского муниципального района»</w:t>
            </w:r>
          </w:p>
        </w:tc>
        <w:tc>
          <w:tcPr>
            <w:tcW w:w="439" w:type="pct"/>
          </w:tcPr>
          <w:p w:rsidR="00E6371A" w:rsidRPr="00E56CF2" w:rsidRDefault="00E6371A" w:rsidP="00E56CF2">
            <w:pPr>
              <w:widowControl w:val="0"/>
              <w:autoSpaceDE w:val="0"/>
              <w:autoSpaceDN w:val="0"/>
              <w:jc w:val="center"/>
              <w:rPr>
                <w:sz w:val="24"/>
                <w:szCs w:val="24"/>
              </w:rPr>
            </w:pPr>
            <w:r w:rsidRPr="00E56CF2">
              <w:rPr>
                <w:sz w:val="24"/>
                <w:szCs w:val="24"/>
              </w:rPr>
              <w:t>2022-2025</w:t>
            </w:r>
          </w:p>
          <w:p w:rsidR="00E6371A" w:rsidRPr="00E56CF2" w:rsidRDefault="00E6371A" w:rsidP="00E56CF2">
            <w:pPr>
              <w:widowControl w:val="0"/>
              <w:autoSpaceDE w:val="0"/>
              <w:autoSpaceDN w:val="0"/>
              <w:jc w:val="center"/>
              <w:rPr>
                <w:sz w:val="24"/>
                <w:szCs w:val="24"/>
              </w:rPr>
            </w:pPr>
            <w:r w:rsidRPr="00E56CF2">
              <w:rPr>
                <w:sz w:val="24"/>
                <w:szCs w:val="24"/>
              </w:rPr>
              <w:t>Подача заявки с.Улейма в 2022 -2023 гг.</w:t>
            </w:r>
          </w:p>
          <w:p w:rsidR="00E6371A" w:rsidRPr="00E56CF2" w:rsidRDefault="00E6371A" w:rsidP="00E56CF2">
            <w:pPr>
              <w:widowControl w:val="0"/>
              <w:autoSpaceDE w:val="0"/>
              <w:autoSpaceDN w:val="0"/>
              <w:jc w:val="center"/>
              <w:rPr>
                <w:sz w:val="24"/>
                <w:szCs w:val="24"/>
              </w:rPr>
            </w:pPr>
            <w:r w:rsidRPr="00E56CF2">
              <w:rPr>
                <w:sz w:val="24"/>
                <w:szCs w:val="24"/>
              </w:rPr>
              <w:t>Подача заявки с.Прилуки в 2024 -2025 гг.</w:t>
            </w:r>
          </w:p>
        </w:tc>
        <w:tc>
          <w:tcPr>
            <w:tcW w:w="611"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Администрации сельских поселений муниципального района</w:t>
            </w:r>
          </w:p>
        </w:tc>
      </w:tr>
    </w:tbl>
    <w:p w:rsidR="00E6371A" w:rsidRPr="006D565C" w:rsidRDefault="00E6371A" w:rsidP="00E6371A">
      <w:pPr>
        <w:spacing w:line="230" w:lineRule="auto"/>
        <w:jc w:val="both"/>
        <w:rPr>
          <w:b/>
          <w:sz w:val="24"/>
          <w:szCs w:val="24"/>
        </w:rPr>
      </w:pPr>
    </w:p>
    <w:p w:rsidR="00E6371A" w:rsidRPr="006D565C" w:rsidRDefault="00E6371A" w:rsidP="00E6371A">
      <w:pPr>
        <w:pStyle w:val="1"/>
        <w:rPr>
          <w:szCs w:val="24"/>
        </w:rPr>
      </w:pPr>
      <w:r w:rsidRPr="006D565C">
        <w:rPr>
          <w:szCs w:val="24"/>
        </w:rPr>
        <w:tab/>
      </w:r>
      <w:r w:rsidR="00BA54AA">
        <w:rPr>
          <w:szCs w:val="24"/>
          <w:lang w:val="en-US"/>
        </w:rPr>
        <w:t>I</w:t>
      </w:r>
      <w:r w:rsidRPr="006D565C">
        <w:rPr>
          <w:szCs w:val="24"/>
          <w:lang w:val="en-US"/>
        </w:rPr>
        <w:t>II</w:t>
      </w:r>
      <w:r w:rsidRPr="006D565C">
        <w:rPr>
          <w:szCs w:val="24"/>
        </w:rPr>
        <w:t>. РАЗВИТИЕ ИНФРАСТРУКТУРЫ</w:t>
      </w:r>
    </w:p>
    <w:p w:rsidR="00E6371A" w:rsidRPr="006D565C" w:rsidRDefault="00E6371A" w:rsidP="00E6371A">
      <w:pPr>
        <w:pStyle w:val="2"/>
        <w:jc w:val="left"/>
        <w:rPr>
          <w:sz w:val="24"/>
          <w:szCs w:val="24"/>
        </w:rPr>
      </w:pPr>
      <w:r w:rsidRPr="006D565C">
        <w:rPr>
          <w:sz w:val="24"/>
          <w:szCs w:val="24"/>
        </w:rPr>
        <w:t>1. Жилищная сфера</w:t>
      </w:r>
    </w:p>
    <w:p w:rsidR="00E6371A" w:rsidRPr="006D565C" w:rsidRDefault="00E6371A" w:rsidP="00E6371A">
      <w:pPr>
        <w:spacing w:after="60" w:line="230" w:lineRule="auto"/>
        <w:jc w:val="both"/>
        <w:rPr>
          <w:i/>
          <w:sz w:val="24"/>
          <w:szCs w:val="24"/>
          <w:u w:val="single"/>
        </w:rPr>
      </w:pPr>
      <w:r w:rsidRPr="006D565C">
        <w:rPr>
          <w:i/>
          <w:sz w:val="24"/>
          <w:szCs w:val="24"/>
          <w:u w:val="single"/>
        </w:rPr>
        <w:t>Общая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13230"/>
        <w:gridCol w:w="1764"/>
      </w:tblGrid>
      <w:tr w:rsidR="00E6371A" w:rsidRPr="00BA54AA" w:rsidTr="00B05280">
        <w:trPr>
          <w:tblHeader/>
        </w:trPr>
        <w:tc>
          <w:tcPr>
            <w:tcW w:w="223" w:type="pct"/>
          </w:tcPr>
          <w:p w:rsidR="00E6371A" w:rsidRPr="00BA54AA" w:rsidRDefault="00E6371A" w:rsidP="00E6371A">
            <w:pPr>
              <w:pStyle w:val="Default"/>
              <w:spacing w:line="230" w:lineRule="auto"/>
              <w:jc w:val="center"/>
              <w:rPr>
                <w:color w:val="auto"/>
              </w:rPr>
            </w:pPr>
            <w:r w:rsidRPr="00BA54AA">
              <w:rPr>
                <w:color w:val="auto"/>
              </w:rPr>
              <w:t>№ п/п</w:t>
            </w:r>
          </w:p>
        </w:tc>
        <w:tc>
          <w:tcPr>
            <w:tcW w:w="4215" w:type="pct"/>
            <w:tcMar>
              <w:top w:w="0" w:type="dxa"/>
              <w:left w:w="108" w:type="dxa"/>
              <w:bottom w:w="0" w:type="dxa"/>
              <w:right w:w="108" w:type="dxa"/>
            </w:tcMar>
          </w:tcPr>
          <w:p w:rsidR="00E6371A" w:rsidRPr="00BA54AA" w:rsidRDefault="00E6371A" w:rsidP="00E6371A">
            <w:pPr>
              <w:pStyle w:val="Default"/>
              <w:spacing w:line="230" w:lineRule="auto"/>
              <w:jc w:val="center"/>
              <w:rPr>
                <w:color w:val="auto"/>
              </w:rPr>
            </w:pPr>
            <w:r w:rsidRPr="00BA54AA">
              <w:rPr>
                <w:color w:val="auto"/>
              </w:rPr>
              <w:t>Показатель</w:t>
            </w:r>
          </w:p>
        </w:tc>
        <w:tc>
          <w:tcPr>
            <w:tcW w:w="562" w:type="pct"/>
          </w:tcPr>
          <w:p w:rsidR="00E6371A" w:rsidRPr="00BA54AA" w:rsidRDefault="00E6371A" w:rsidP="00E6371A">
            <w:pPr>
              <w:pStyle w:val="Default"/>
              <w:spacing w:line="230" w:lineRule="auto"/>
              <w:jc w:val="center"/>
              <w:rPr>
                <w:color w:val="auto"/>
              </w:rPr>
            </w:pPr>
            <w:r w:rsidRPr="00BA54AA">
              <w:rPr>
                <w:color w:val="auto"/>
              </w:rPr>
              <w:t>на 01.01.2022</w:t>
            </w:r>
          </w:p>
        </w:tc>
      </w:tr>
      <w:tr w:rsidR="00E6371A" w:rsidRPr="00BA54AA" w:rsidTr="00B05280">
        <w:tc>
          <w:tcPr>
            <w:tcW w:w="223" w:type="pct"/>
          </w:tcPr>
          <w:p w:rsidR="00E6371A" w:rsidRPr="00BA54AA" w:rsidRDefault="00E6371A" w:rsidP="00E6371A">
            <w:pPr>
              <w:spacing w:line="230" w:lineRule="auto"/>
              <w:jc w:val="center"/>
              <w:rPr>
                <w:sz w:val="24"/>
                <w:szCs w:val="24"/>
              </w:rPr>
            </w:pPr>
            <w:r w:rsidRPr="00BA54AA">
              <w:rPr>
                <w:sz w:val="24"/>
                <w:szCs w:val="24"/>
              </w:rPr>
              <w:t>1</w:t>
            </w:r>
          </w:p>
        </w:tc>
        <w:tc>
          <w:tcPr>
            <w:tcW w:w="4215" w:type="pct"/>
            <w:tcMar>
              <w:top w:w="0" w:type="dxa"/>
              <w:left w:w="108" w:type="dxa"/>
              <w:bottom w:w="0" w:type="dxa"/>
              <w:right w:w="108" w:type="dxa"/>
            </w:tcMar>
          </w:tcPr>
          <w:p w:rsidR="00E6371A" w:rsidRPr="00BA54AA" w:rsidRDefault="00E6371A" w:rsidP="00E6371A">
            <w:pPr>
              <w:spacing w:line="230" w:lineRule="auto"/>
              <w:jc w:val="both"/>
              <w:rPr>
                <w:sz w:val="24"/>
                <w:szCs w:val="24"/>
              </w:rPr>
            </w:pPr>
            <w:r w:rsidRPr="00BA54AA">
              <w:rPr>
                <w:sz w:val="24"/>
                <w:szCs w:val="24"/>
              </w:rPr>
              <w:t>Ввод в действие жилых домов, тыс. кв. метров общей площади</w:t>
            </w:r>
          </w:p>
        </w:tc>
        <w:tc>
          <w:tcPr>
            <w:tcW w:w="562" w:type="pct"/>
          </w:tcPr>
          <w:p w:rsidR="00E6371A" w:rsidRPr="00BA54AA" w:rsidRDefault="00E6371A" w:rsidP="00E6371A">
            <w:pPr>
              <w:pStyle w:val="Default"/>
              <w:spacing w:line="230" w:lineRule="auto"/>
              <w:jc w:val="center"/>
              <w:rPr>
                <w:color w:val="auto"/>
              </w:rPr>
            </w:pPr>
            <w:r w:rsidRPr="00BA54AA">
              <w:rPr>
                <w:color w:val="auto"/>
              </w:rPr>
              <w:t>30,926</w:t>
            </w:r>
          </w:p>
        </w:tc>
      </w:tr>
      <w:tr w:rsidR="00E6371A" w:rsidRPr="00BA54AA" w:rsidTr="00B05280">
        <w:tc>
          <w:tcPr>
            <w:tcW w:w="223" w:type="pct"/>
          </w:tcPr>
          <w:p w:rsidR="00E6371A" w:rsidRPr="00BA54AA" w:rsidRDefault="00E6371A" w:rsidP="00E6371A">
            <w:pPr>
              <w:pStyle w:val="Default"/>
              <w:spacing w:line="230" w:lineRule="auto"/>
              <w:jc w:val="center"/>
              <w:rPr>
                <w:color w:val="auto"/>
              </w:rPr>
            </w:pPr>
            <w:r w:rsidRPr="00BA54AA">
              <w:rPr>
                <w:color w:val="auto"/>
              </w:rPr>
              <w:t>2</w:t>
            </w:r>
          </w:p>
        </w:tc>
        <w:tc>
          <w:tcPr>
            <w:tcW w:w="4215" w:type="pct"/>
            <w:tcMar>
              <w:top w:w="0" w:type="dxa"/>
              <w:left w:w="108" w:type="dxa"/>
              <w:bottom w:w="0" w:type="dxa"/>
              <w:right w:w="108" w:type="dxa"/>
            </w:tcMar>
            <w:vAlign w:val="center"/>
          </w:tcPr>
          <w:p w:rsidR="00E6371A" w:rsidRPr="00BA54AA" w:rsidRDefault="00E6371A" w:rsidP="00E6371A">
            <w:pPr>
              <w:pStyle w:val="Default"/>
              <w:spacing w:line="230" w:lineRule="auto"/>
              <w:rPr>
                <w:color w:val="auto"/>
              </w:rPr>
            </w:pPr>
            <w:r w:rsidRPr="00BA54AA">
              <w:rPr>
                <w:color w:val="auto"/>
              </w:rPr>
              <w:t>Число многоквартирных домов</w:t>
            </w:r>
          </w:p>
        </w:tc>
        <w:tc>
          <w:tcPr>
            <w:tcW w:w="562" w:type="pct"/>
          </w:tcPr>
          <w:p w:rsidR="00E6371A" w:rsidRPr="00BA54AA" w:rsidRDefault="00E6371A" w:rsidP="00E6371A">
            <w:pPr>
              <w:pStyle w:val="Default"/>
              <w:spacing w:line="230" w:lineRule="auto"/>
              <w:jc w:val="center"/>
              <w:rPr>
                <w:color w:val="auto"/>
              </w:rPr>
            </w:pPr>
            <w:r w:rsidRPr="00BA54AA">
              <w:rPr>
                <w:color w:val="auto"/>
              </w:rPr>
              <w:t>684</w:t>
            </w:r>
          </w:p>
        </w:tc>
      </w:tr>
      <w:tr w:rsidR="00E6371A" w:rsidRPr="00BA54AA" w:rsidTr="00B05280">
        <w:tc>
          <w:tcPr>
            <w:tcW w:w="223" w:type="pct"/>
          </w:tcPr>
          <w:p w:rsidR="00E6371A" w:rsidRPr="00BA54AA" w:rsidRDefault="00E6371A" w:rsidP="00E6371A">
            <w:pPr>
              <w:spacing w:line="230" w:lineRule="auto"/>
              <w:jc w:val="center"/>
              <w:rPr>
                <w:sz w:val="24"/>
                <w:szCs w:val="24"/>
              </w:rPr>
            </w:pPr>
            <w:r w:rsidRPr="00BA54AA">
              <w:rPr>
                <w:sz w:val="24"/>
                <w:szCs w:val="24"/>
              </w:rPr>
              <w:t>3</w:t>
            </w:r>
          </w:p>
        </w:tc>
        <w:tc>
          <w:tcPr>
            <w:tcW w:w="4215" w:type="pct"/>
            <w:tcMar>
              <w:top w:w="0" w:type="dxa"/>
              <w:left w:w="108" w:type="dxa"/>
              <w:bottom w:w="0" w:type="dxa"/>
              <w:right w:w="108" w:type="dxa"/>
            </w:tcMar>
            <w:hideMark/>
          </w:tcPr>
          <w:p w:rsidR="00E6371A" w:rsidRPr="00BA54AA" w:rsidRDefault="00E6371A" w:rsidP="00E6371A">
            <w:pPr>
              <w:spacing w:line="230" w:lineRule="auto"/>
              <w:rPr>
                <w:sz w:val="24"/>
                <w:szCs w:val="24"/>
              </w:rPr>
            </w:pPr>
            <w:r w:rsidRPr="00BA54AA">
              <w:rPr>
                <w:sz w:val="24"/>
                <w:szCs w:val="24"/>
              </w:rPr>
              <w:t xml:space="preserve">Доля многоквартирных домов, расположенных на земельных участках, в отношении которых осуществлен государственный кадастровый учет, % </w:t>
            </w:r>
          </w:p>
        </w:tc>
        <w:tc>
          <w:tcPr>
            <w:tcW w:w="562" w:type="pct"/>
          </w:tcPr>
          <w:p w:rsidR="00E6371A" w:rsidRPr="00BA54AA" w:rsidRDefault="00E6371A" w:rsidP="00E6371A">
            <w:pPr>
              <w:spacing w:line="230" w:lineRule="auto"/>
              <w:jc w:val="center"/>
              <w:rPr>
                <w:sz w:val="24"/>
                <w:szCs w:val="24"/>
              </w:rPr>
            </w:pPr>
            <w:r w:rsidRPr="00BA54AA">
              <w:rPr>
                <w:sz w:val="24"/>
                <w:szCs w:val="24"/>
              </w:rPr>
              <w:t>94 % (643 дома)</w:t>
            </w:r>
          </w:p>
        </w:tc>
      </w:tr>
      <w:tr w:rsidR="00E6371A" w:rsidRPr="00BA54AA" w:rsidTr="00B05280">
        <w:tc>
          <w:tcPr>
            <w:tcW w:w="223" w:type="pct"/>
          </w:tcPr>
          <w:p w:rsidR="00E6371A" w:rsidRPr="00BA54AA" w:rsidRDefault="00E6371A" w:rsidP="00E6371A">
            <w:pPr>
              <w:spacing w:line="230" w:lineRule="auto"/>
              <w:jc w:val="center"/>
              <w:rPr>
                <w:sz w:val="24"/>
                <w:szCs w:val="24"/>
              </w:rPr>
            </w:pPr>
            <w:r w:rsidRPr="00BA54AA">
              <w:rPr>
                <w:sz w:val="24"/>
                <w:szCs w:val="24"/>
              </w:rPr>
              <w:t>4</w:t>
            </w:r>
          </w:p>
        </w:tc>
        <w:tc>
          <w:tcPr>
            <w:tcW w:w="4215" w:type="pct"/>
            <w:tcMar>
              <w:top w:w="0" w:type="dxa"/>
              <w:left w:w="108" w:type="dxa"/>
              <w:bottom w:w="0" w:type="dxa"/>
              <w:right w:w="108" w:type="dxa"/>
            </w:tcMar>
          </w:tcPr>
          <w:p w:rsidR="00E6371A" w:rsidRPr="00BA54AA" w:rsidRDefault="00E6371A" w:rsidP="00E6371A">
            <w:pPr>
              <w:spacing w:line="230" w:lineRule="auto"/>
              <w:jc w:val="both"/>
              <w:rPr>
                <w:sz w:val="24"/>
                <w:szCs w:val="24"/>
              </w:rPr>
            </w:pPr>
            <w:r w:rsidRPr="00BA54AA">
              <w:rPr>
                <w:sz w:val="24"/>
                <w:szCs w:val="24"/>
              </w:rPr>
              <w:t>Общая площадь жилых помещений, приходящаяся в среднем на одного жителя, кв. метров</w:t>
            </w:r>
          </w:p>
        </w:tc>
        <w:tc>
          <w:tcPr>
            <w:tcW w:w="562" w:type="pct"/>
          </w:tcPr>
          <w:p w:rsidR="00E6371A" w:rsidRPr="00BA54AA" w:rsidRDefault="00E6371A" w:rsidP="00E6371A">
            <w:pPr>
              <w:spacing w:line="230" w:lineRule="auto"/>
              <w:jc w:val="center"/>
              <w:rPr>
                <w:sz w:val="24"/>
                <w:szCs w:val="24"/>
              </w:rPr>
            </w:pPr>
            <w:r w:rsidRPr="00BA54AA">
              <w:rPr>
                <w:sz w:val="24"/>
                <w:szCs w:val="24"/>
              </w:rPr>
              <w:t>32,9</w:t>
            </w:r>
          </w:p>
        </w:tc>
      </w:tr>
      <w:tr w:rsidR="00E6371A" w:rsidRPr="00BA54AA" w:rsidTr="00B05280">
        <w:trPr>
          <w:trHeight w:val="166"/>
        </w:trPr>
        <w:tc>
          <w:tcPr>
            <w:tcW w:w="223" w:type="pct"/>
          </w:tcPr>
          <w:p w:rsidR="00E6371A" w:rsidRPr="00BA54AA" w:rsidRDefault="00E6371A" w:rsidP="00E6371A">
            <w:pPr>
              <w:spacing w:line="230" w:lineRule="auto"/>
              <w:jc w:val="center"/>
              <w:rPr>
                <w:sz w:val="24"/>
                <w:szCs w:val="24"/>
              </w:rPr>
            </w:pPr>
            <w:r w:rsidRPr="00BA54AA">
              <w:rPr>
                <w:sz w:val="24"/>
                <w:szCs w:val="24"/>
              </w:rPr>
              <w:t>5</w:t>
            </w:r>
          </w:p>
        </w:tc>
        <w:tc>
          <w:tcPr>
            <w:tcW w:w="4215" w:type="pct"/>
            <w:tcMar>
              <w:top w:w="0" w:type="dxa"/>
              <w:left w:w="108" w:type="dxa"/>
              <w:bottom w:w="0" w:type="dxa"/>
              <w:right w:w="108" w:type="dxa"/>
            </w:tcMar>
            <w:vAlign w:val="center"/>
          </w:tcPr>
          <w:p w:rsidR="00E6371A" w:rsidRPr="00BA54AA" w:rsidRDefault="00E6371A" w:rsidP="00E6371A">
            <w:pPr>
              <w:pStyle w:val="Default"/>
              <w:spacing w:line="230" w:lineRule="auto"/>
              <w:jc w:val="both"/>
              <w:rPr>
                <w:color w:val="auto"/>
              </w:rPr>
            </w:pPr>
            <w:r w:rsidRPr="00BA54AA">
              <w:rPr>
                <w:color w:val="auto"/>
              </w:rPr>
              <w:t>Общая площадь жилых помещений в аварийном и ветхом жилищном фонде</w:t>
            </w:r>
          </w:p>
        </w:tc>
        <w:tc>
          <w:tcPr>
            <w:tcW w:w="562" w:type="pct"/>
          </w:tcPr>
          <w:p w:rsidR="00E6371A" w:rsidRPr="00BA54AA" w:rsidRDefault="00E6371A" w:rsidP="00E6371A">
            <w:pPr>
              <w:spacing w:line="230" w:lineRule="auto"/>
              <w:jc w:val="center"/>
              <w:rPr>
                <w:sz w:val="24"/>
                <w:szCs w:val="24"/>
              </w:rPr>
            </w:pPr>
            <w:r w:rsidRPr="00BA54AA">
              <w:rPr>
                <w:sz w:val="24"/>
                <w:szCs w:val="24"/>
              </w:rPr>
              <w:t>35 900</w:t>
            </w:r>
          </w:p>
        </w:tc>
      </w:tr>
      <w:tr w:rsidR="00E6371A" w:rsidRPr="00BA54AA" w:rsidTr="00B05280">
        <w:tc>
          <w:tcPr>
            <w:tcW w:w="223" w:type="pct"/>
          </w:tcPr>
          <w:p w:rsidR="00E6371A" w:rsidRPr="00BA54AA" w:rsidRDefault="00E6371A" w:rsidP="00E6371A">
            <w:pPr>
              <w:spacing w:line="230" w:lineRule="auto"/>
              <w:jc w:val="center"/>
              <w:rPr>
                <w:sz w:val="24"/>
                <w:szCs w:val="24"/>
              </w:rPr>
            </w:pPr>
            <w:r w:rsidRPr="00BA54AA">
              <w:rPr>
                <w:sz w:val="24"/>
                <w:szCs w:val="24"/>
              </w:rPr>
              <w:t>6</w:t>
            </w:r>
          </w:p>
        </w:tc>
        <w:tc>
          <w:tcPr>
            <w:tcW w:w="4215" w:type="pct"/>
            <w:tcMar>
              <w:top w:w="0" w:type="dxa"/>
              <w:left w:w="108" w:type="dxa"/>
              <w:bottom w:w="0" w:type="dxa"/>
              <w:right w:w="108" w:type="dxa"/>
            </w:tcMar>
          </w:tcPr>
          <w:p w:rsidR="00E6371A" w:rsidRPr="00BA54AA" w:rsidRDefault="00E6371A" w:rsidP="00E6371A">
            <w:pPr>
              <w:spacing w:line="230" w:lineRule="auto"/>
              <w:rPr>
                <w:sz w:val="24"/>
                <w:szCs w:val="24"/>
              </w:rPr>
            </w:pPr>
            <w:r w:rsidRPr="00BA54AA">
              <w:rPr>
                <w:sz w:val="24"/>
                <w:szCs w:val="24"/>
              </w:rPr>
              <w:t>Площадь земельных участков, предоставленных для строительства, кв.м</w:t>
            </w:r>
          </w:p>
        </w:tc>
        <w:tc>
          <w:tcPr>
            <w:tcW w:w="562" w:type="pct"/>
          </w:tcPr>
          <w:p w:rsidR="00E6371A" w:rsidRPr="00BA54AA" w:rsidRDefault="00E6371A" w:rsidP="00E6371A">
            <w:pPr>
              <w:spacing w:line="230" w:lineRule="auto"/>
              <w:jc w:val="center"/>
              <w:rPr>
                <w:sz w:val="24"/>
                <w:szCs w:val="24"/>
              </w:rPr>
            </w:pPr>
            <w:r w:rsidRPr="00BA54AA">
              <w:rPr>
                <w:sz w:val="24"/>
                <w:szCs w:val="24"/>
              </w:rPr>
              <w:t>12 552</w:t>
            </w:r>
          </w:p>
        </w:tc>
      </w:tr>
      <w:tr w:rsidR="00E6371A" w:rsidRPr="00BA54AA" w:rsidTr="00B05280">
        <w:tc>
          <w:tcPr>
            <w:tcW w:w="223" w:type="pct"/>
          </w:tcPr>
          <w:p w:rsidR="00E6371A" w:rsidRPr="00BA54AA" w:rsidRDefault="00E6371A" w:rsidP="00E6371A">
            <w:pPr>
              <w:spacing w:line="230" w:lineRule="auto"/>
              <w:jc w:val="center"/>
              <w:rPr>
                <w:sz w:val="24"/>
                <w:szCs w:val="24"/>
              </w:rPr>
            </w:pPr>
            <w:r w:rsidRPr="00BA54AA">
              <w:rPr>
                <w:sz w:val="24"/>
                <w:szCs w:val="24"/>
              </w:rPr>
              <w:lastRenderedPageBreak/>
              <w:t>7</w:t>
            </w:r>
          </w:p>
        </w:tc>
        <w:tc>
          <w:tcPr>
            <w:tcW w:w="4215" w:type="pct"/>
            <w:tcMar>
              <w:top w:w="0" w:type="dxa"/>
              <w:left w:w="108" w:type="dxa"/>
              <w:bottom w:w="0" w:type="dxa"/>
              <w:right w:w="108" w:type="dxa"/>
            </w:tcMar>
          </w:tcPr>
          <w:p w:rsidR="00E6371A" w:rsidRPr="00BA54AA" w:rsidRDefault="00E6371A" w:rsidP="00E6371A">
            <w:pPr>
              <w:spacing w:line="230" w:lineRule="auto"/>
              <w:jc w:val="both"/>
              <w:rPr>
                <w:sz w:val="24"/>
                <w:szCs w:val="24"/>
              </w:rPr>
            </w:pPr>
            <w:r w:rsidRPr="00BA54AA">
              <w:rPr>
                <w:sz w:val="24"/>
                <w:szCs w:val="24"/>
              </w:rPr>
              <w:t>Площадь земельных участков, представленных для строительства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аукционах) не было получено разрешение на ввод в эксплуатацию в течение 3 лет, кв. метров</w:t>
            </w:r>
          </w:p>
        </w:tc>
        <w:tc>
          <w:tcPr>
            <w:tcW w:w="562" w:type="pct"/>
          </w:tcPr>
          <w:p w:rsidR="00E6371A" w:rsidRPr="00BA54AA" w:rsidRDefault="00E6371A" w:rsidP="00E6371A">
            <w:pPr>
              <w:tabs>
                <w:tab w:val="center" w:pos="845"/>
              </w:tabs>
              <w:spacing w:line="230" w:lineRule="auto"/>
              <w:jc w:val="center"/>
              <w:rPr>
                <w:sz w:val="24"/>
                <w:szCs w:val="24"/>
                <w:lang w:val="en-US"/>
              </w:rPr>
            </w:pPr>
            <w:r w:rsidRPr="00BA54AA">
              <w:rPr>
                <w:sz w:val="24"/>
                <w:szCs w:val="24"/>
                <w:lang w:val="en-US"/>
              </w:rPr>
              <w:t>-</w:t>
            </w:r>
          </w:p>
        </w:tc>
      </w:tr>
    </w:tbl>
    <w:p w:rsidR="00E6371A" w:rsidRPr="006D565C" w:rsidRDefault="00E6371A" w:rsidP="00E6371A">
      <w:pPr>
        <w:spacing w:before="60" w:after="60" w:line="230" w:lineRule="auto"/>
        <w:jc w:val="both"/>
        <w:rPr>
          <w:sz w:val="24"/>
          <w:szCs w:val="24"/>
        </w:rPr>
      </w:pP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1737"/>
        <w:gridCol w:w="1724"/>
        <w:gridCol w:w="1214"/>
        <w:gridCol w:w="1531"/>
        <w:gridCol w:w="1257"/>
        <w:gridCol w:w="2381"/>
        <w:gridCol w:w="1743"/>
        <w:gridCol w:w="1320"/>
        <w:gridCol w:w="1911"/>
      </w:tblGrid>
      <w:tr w:rsidR="00BA54AA" w:rsidRPr="00E56CF2" w:rsidTr="00E56CF2">
        <w:trPr>
          <w:trHeight w:val="436"/>
        </w:trPr>
        <w:tc>
          <w:tcPr>
            <w:tcW w:w="239" w:type="pct"/>
          </w:tcPr>
          <w:p w:rsidR="00E6371A" w:rsidRPr="00E56CF2" w:rsidRDefault="00E6371A" w:rsidP="00E56CF2">
            <w:pPr>
              <w:spacing w:line="230" w:lineRule="auto"/>
              <w:ind w:left="-142" w:right="-140"/>
              <w:jc w:val="center"/>
              <w:rPr>
                <w:sz w:val="24"/>
                <w:szCs w:val="24"/>
              </w:rPr>
            </w:pPr>
            <w:r w:rsidRPr="00E56CF2">
              <w:rPr>
                <w:sz w:val="24"/>
                <w:szCs w:val="24"/>
              </w:rPr>
              <w:t>№</w:t>
            </w:r>
          </w:p>
          <w:p w:rsidR="00E6371A" w:rsidRPr="00E56CF2" w:rsidRDefault="00E6371A" w:rsidP="00E56CF2">
            <w:pPr>
              <w:spacing w:line="230" w:lineRule="auto"/>
              <w:ind w:left="-142" w:right="-140"/>
              <w:jc w:val="center"/>
              <w:rPr>
                <w:sz w:val="24"/>
                <w:szCs w:val="24"/>
              </w:rPr>
            </w:pPr>
            <w:r w:rsidRPr="00E56CF2">
              <w:rPr>
                <w:sz w:val="24"/>
                <w:szCs w:val="24"/>
              </w:rPr>
              <w:t>п/п</w:t>
            </w:r>
          </w:p>
        </w:tc>
        <w:tc>
          <w:tcPr>
            <w:tcW w:w="558" w:type="pct"/>
          </w:tcPr>
          <w:p w:rsidR="00E6371A" w:rsidRPr="00E56CF2" w:rsidRDefault="00E6371A" w:rsidP="00E56CF2">
            <w:pPr>
              <w:spacing w:line="230" w:lineRule="auto"/>
              <w:jc w:val="center"/>
              <w:rPr>
                <w:sz w:val="24"/>
                <w:szCs w:val="24"/>
              </w:rPr>
            </w:pPr>
            <w:r w:rsidRPr="00E56CF2">
              <w:rPr>
                <w:sz w:val="24"/>
                <w:szCs w:val="24"/>
              </w:rPr>
              <w:t>Мероприятие</w:t>
            </w:r>
          </w:p>
        </w:tc>
        <w:tc>
          <w:tcPr>
            <w:tcW w:w="554" w:type="pct"/>
          </w:tcPr>
          <w:p w:rsidR="00E6371A" w:rsidRPr="00E56CF2" w:rsidRDefault="00E6371A" w:rsidP="00E56CF2">
            <w:pPr>
              <w:spacing w:line="230" w:lineRule="auto"/>
              <w:ind w:left="-108" w:right="-108"/>
              <w:jc w:val="center"/>
              <w:rPr>
                <w:sz w:val="24"/>
                <w:szCs w:val="24"/>
              </w:rPr>
            </w:pPr>
            <w:r w:rsidRPr="00E56CF2">
              <w:rPr>
                <w:sz w:val="24"/>
                <w:szCs w:val="24"/>
              </w:rPr>
              <w:t>Проблема</w:t>
            </w:r>
          </w:p>
          <w:p w:rsidR="00E6371A" w:rsidRPr="00E56CF2" w:rsidRDefault="00E6371A" w:rsidP="00E56CF2">
            <w:pPr>
              <w:spacing w:line="230" w:lineRule="auto"/>
              <w:ind w:left="-108" w:right="-108"/>
              <w:jc w:val="center"/>
              <w:rPr>
                <w:sz w:val="24"/>
                <w:szCs w:val="24"/>
              </w:rPr>
            </w:pPr>
            <w:r w:rsidRPr="00E56CF2">
              <w:rPr>
                <w:i/>
                <w:sz w:val="24"/>
                <w:szCs w:val="24"/>
              </w:rPr>
              <w:t>(краткое описание ситуации)</w:t>
            </w:r>
          </w:p>
        </w:tc>
        <w:tc>
          <w:tcPr>
            <w:tcW w:w="390" w:type="pct"/>
          </w:tcPr>
          <w:p w:rsidR="00E6371A" w:rsidRPr="00E56CF2" w:rsidRDefault="00E6371A" w:rsidP="00E56CF2">
            <w:pPr>
              <w:spacing w:line="230" w:lineRule="auto"/>
              <w:ind w:left="-107" w:right="-108"/>
              <w:jc w:val="center"/>
              <w:rPr>
                <w:sz w:val="24"/>
                <w:szCs w:val="24"/>
              </w:rPr>
            </w:pPr>
            <w:r w:rsidRPr="00E56CF2">
              <w:rPr>
                <w:sz w:val="24"/>
                <w:szCs w:val="24"/>
              </w:rPr>
              <w:t>Ожидаемый результат</w:t>
            </w:r>
          </w:p>
        </w:tc>
        <w:tc>
          <w:tcPr>
            <w:tcW w:w="492" w:type="pct"/>
          </w:tcPr>
          <w:p w:rsidR="00E6371A" w:rsidRPr="00E56CF2" w:rsidRDefault="00E6371A" w:rsidP="00E56CF2">
            <w:pPr>
              <w:spacing w:line="230" w:lineRule="auto"/>
              <w:ind w:left="-111" w:right="-106"/>
              <w:jc w:val="center"/>
              <w:rPr>
                <w:sz w:val="24"/>
                <w:szCs w:val="24"/>
              </w:rPr>
            </w:pPr>
            <w:r w:rsidRPr="00E56CF2">
              <w:rPr>
                <w:sz w:val="24"/>
                <w:szCs w:val="24"/>
              </w:rPr>
              <w:t>Социально-экономический эффект</w:t>
            </w:r>
          </w:p>
        </w:tc>
        <w:tc>
          <w:tcPr>
            <w:tcW w:w="404" w:type="pct"/>
          </w:tcPr>
          <w:p w:rsidR="00E6371A" w:rsidRPr="00E56CF2" w:rsidRDefault="00E6371A" w:rsidP="00E56CF2">
            <w:pPr>
              <w:spacing w:line="230" w:lineRule="auto"/>
              <w:ind w:left="-107" w:right="-108"/>
              <w:jc w:val="center"/>
              <w:rPr>
                <w:sz w:val="24"/>
                <w:szCs w:val="24"/>
              </w:rPr>
            </w:pPr>
            <w:r w:rsidRPr="00E56CF2">
              <w:rPr>
                <w:sz w:val="24"/>
                <w:szCs w:val="24"/>
              </w:rPr>
              <w:t>Показатель</w:t>
            </w:r>
          </w:p>
        </w:tc>
        <w:tc>
          <w:tcPr>
            <w:tcW w:w="765" w:type="pct"/>
          </w:tcPr>
          <w:p w:rsidR="00E6371A" w:rsidRPr="00E56CF2" w:rsidRDefault="00E6371A" w:rsidP="00E56CF2">
            <w:pPr>
              <w:spacing w:line="230" w:lineRule="auto"/>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560" w:type="pct"/>
          </w:tcPr>
          <w:p w:rsidR="00E6371A" w:rsidRPr="00E56CF2" w:rsidRDefault="00E6371A" w:rsidP="00E56CF2">
            <w:pPr>
              <w:spacing w:line="230" w:lineRule="auto"/>
              <w:jc w:val="center"/>
              <w:rPr>
                <w:sz w:val="24"/>
                <w:szCs w:val="24"/>
              </w:rPr>
            </w:pPr>
            <w:r w:rsidRPr="00E56CF2">
              <w:rPr>
                <w:sz w:val="24"/>
                <w:szCs w:val="24"/>
              </w:rPr>
              <w:t>Взаимосвязь с утвержденными документами</w:t>
            </w:r>
          </w:p>
        </w:tc>
        <w:tc>
          <w:tcPr>
            <w:tcW w:w="424" w:type="pct"/>
          </w:tcPr>
          <w:p w:rsidR="00E6371A" w:rsidRPr="00E56CF2" w:rsidRDefault="00E6371A" w:rsidP="00E56CF2">
            <w:pPr>
              <w:spacing w:line="230" w:lineRule="auto"/>
              <w:ind w:left="-107" w:right="-107"/>
              <w:jc w:val="center"/>
              <w:rPr>
                <w:sz w:val="24"/>
                <w:szCs w:val="24"/>
              </w:rPr>
            </w:pPr>
            <w:r w:rsidRPr="00E56CF2">
              <w:rPr>
                <w:sz w:val="24"/>
                <w:szCs w:val="24"/>
              </w:rPr>
              <w:t>Срок реализации,</w:t>
            </w:r>
          </w:p>
          <w:p w:rsidR="00E6371A" w:rsidRPr="00E56CF2" w:rsidRDefault="00E6371A" w:rsidP="00E56CF2">
            <w:pPr>
              <w:spacing w:line="230" w:lineRule="auto"/>
              <w:ind w:left="-107" w:right="-107"/>
              <w:jc w:val="center"/>
              <w:rPr>
                <w:sz w:val="24"/>
                <w:szCs w:val="24"/>
              </w:rPr>
            </w:pPr>
            <w:r w:rsidRPr="00E56CF2">
              <w:rPr>
                <w:sz w:val="24"/>
                <w:szCs w:val="24"/>
              </w:rPr>
              <w:t>контрольные точки</w:t>
            </w:r>
          </w:p>
        </w:tc>
        <w:tc>
          <w:tcPr>
            <w:tcW w:w="614" w:type="pct"/>
          </w:tcPr>
          <w:p w:rsidR="00E6371A" w:rsidRPr="00E56CF2" w:rsidRDefault="00E6371A" w:rsidP="00E56CF2">
            <w:pPr>
              <w:spacing w:line="230" w:lineRule="auto"/>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t>1.1 Сокращение фонда аварийного жилья</w:t>
            </w:r>
          </w:p>
        </w:tc>
      </w:tr>
      <w:tr w:rsidR="00BA54AA" w:rsidRPr="00E56CF2" w:rsidTr="00E56CF2">
        <w:trPr>
          <w:trHeight w:val="154"/>
        </w:trPr>
        <w:tc>
          <w:tcPr>
            <w:tcW w:w="239" w:type="pct"/>
          </w:tcPr>
          <w:p w:rsidR="00E6371A" w:rsidRPr="00E56CF2" w:rsidRDefault="00E6371A" w:rsidP="00E56CF2">
            <w:pPr>
              <w:spacing w:line="230" w:lineRule="auto"/>
              <w:jc w:val="center"/>
              <w:rPr>
                <w:sz w:val="24"/>
                <w:szCs w:val="24"/>
              </w:rPr>
            </w:pPr>
            <w:r w:rsidRPr="00E56CF2">
              <w:rPr>
                <w:sz w:val="24"/>
                <w:szCs w:val="24"/>
              </w:rPr>
              <w:t>1.1.1.</w:t>
            </w:r>
          </w:p>
        </w:tc>
        <w:tc>
          <w:tcPr>
            <w:tcW w:w="558" w:type="pct"/>
          </w:tcPr>
          <w:p w:rsidR="00E6371A" w:rsidRPr="00E56CF2" w:rsidRDefault="00E6371A" w:rsidP="00E56CF2">
            <w:pPr>
              <w:spacing w:line="230" w:lineRule="auto"/>
              <w:jc w:val="center"/>
              <w:rPr>
                <w:sz w:val="24"/>
                <w:szCs w:val="24"/>
              </w:rPr>
            </w:pPr>
            <w:r w:rsidRPr="00E56CF2">
              <w:rPr>
                <w:sz w:val="24"/>
                <w:szCs w:val="24"/>
              </w:rPr>
              <w:t>Расселение авариного жлового фонда</w:t>
            </w:r>
          </w:p>
        </w:tc>
        <w:tc>
          <w:tcPr>
            <w:tcW w:w="554" w:type="pct"/>
          </w:tcPr>
          <w:p w:rsidR="00E6371A" w:rsidRPr="00E56CF2" w:rsidRDefault="00E6371A" w:rsidP="00E56CF2">
            <w:pPr>
              <w:spacing w:line="230" w:lineRule="auto"/>
              <w:ind w:left="-108" w:right="-108"/>
              <w:jc w:val="center"/>
              <w:rPr>
                <w:sz w:val="24"/>
                <w:szCs w:val="24"/>
              </w:rPr>
            </w:pPr>
            <w:r w:rsidRPr="00E56CF2">
              <w:rPr>
                <w:sz w:val="24"/>
                <w:szCs w:val="24"/>
              </w:rPr>
              <w:t xml:space="preserve">Необходимость расселения граждан из аварийного жилищного фонда </w:t>
            </w:r>
          </w:p>
        </w:tc>
        <w:tc>
          <w:tcPr>
            <w:tcW w:w="390" w:type="pct"/>
          </w:tcPr>
          <w:p w:rsidR="00E6371A" w:rsidRPr="00E56CF2" w:rsidRDefault="00E6371A" w:rsidP="00E56CF2">
            <w:pPr>
              <w:spacing w:line="230" w:lineRule="auto"/>
              <w:jc w:val="center"/>
              <w:rPr>
                <w:sz w:val="24"/>
                <w:szCs w:val="24"/>
              </w:rPr>
            </w:pPr>
            <w:r w:rsidRPr="00E56CF2">
              <w:rPr>
                <w:sz w:val="24"/>
                <w:szCs w:val="24"/>
              </w:rPr>
              <w:t>Сокращение аварийного жилищного фонда</w:t>
            </w:r>
          </w:p>
        </w:tc>
        <w:tc>
          <w:tcPr>
            <w:tcW w:w="492" w:type="pct"/>
          </w:tcPr>
          <w:p w:rsidR="00E6371A" w:rsidRPr="00E56CF2" w:rsidRDefault="00E6371A" w:rsidP="00E56CF2">
            <w:pPr>
              <w:spacing w:line="230" w:lineRule="auto"/>
              <w:jc w:val="center"/>
              <w:rPr>
                <w:sz w:val="24"/>
                <w:szCs w:val="24"/>
              </w:rPr>
            </w:pPr>
            <w:r w:rsidRPr="00E56CF2">
              <w:rPr>
                <w:sz w:val="24"/>
                <w:szCs w:val="24"/>
              </w:rPr>
              <w:t>Повышение уровня жизни населения</w:t>
            </w:r>
          </w:p>
        </w:tc>
        <w:tc>
          <w:tcPr>
            <w:tcW w:w="404" w:type="pct"/>
          </w:tcPr>
          <w:p w:rsidR="00E6371A" w:rsidRPr="00E56CF2" w:rsidRDefault="00E6371A" w:rsidP="00E56CF2">
            <w:pPr>
              <w:spacing w:line="230" w:lineRule="auto"/>
              <w:jc w:val="center"/>
              <w:rPr>
                <w:sz w:val="24"/>
                <w:szCs w:val="24"/>
              </w:rPr>
            </w:pPr>
            <w:r w:rsidRPr="00E56CF2">
              <w:rPr>
                <w:sz w:val="24"/>
                <w:szCs w:val="24"/>
              </w:rPr>
              <w:t>Расселение 85 человек, 1070,86 кв.м</w:t>
            </w:r>
          </w:p>
        </w:tc>
        <w:tc>
          <w:tcPr>
            <w:tcW w:w="765" w:type="pct"/>
          </w:tcPr>
          <w:p w:rsidR="00E6371A" w:rsidRPr="00E56CF2" w:rsidRDefault="00E6371A" w:rsidP="00E56CF2">
            <w:pPr>
              <w:spacing w:line="230" w:lineRule="auto"/>
              <w:jc w:val="center"/>
              <w:rPr>
                <w:sz w:val="24"/>
                <w:szCs w:val="24"/>
              </w:rPr>
            </w:pPr>
            <w:r w:rsidRPr="00E56CF2">
              <w:rPr>
                <w:sz w:val="24"/>
                <w:szCs w:val="24"/>
              </w:rPr>
              <w:t>Продолжение программы на федеральном уровне по расселению аварийного жилого фонда, признанного таковым после 01.01.2017 г.</w:t>
            </w:r>
          </w:p>
          <w:p w:rsidR="00E6371A" w:rsidRPr="00E56CF2" w:rsidRDefault="00E6371A" w:rsidP="00E56CF2">
            <w:pPr>
              <w:spacing w:line="230" w:lineRule="auto"/>
              <w:jc w:val="center"/>
              <w:rPr>
                <w:sz w:val="24"/>
                <w:szCs w:val="24"/>
              </w:rPr>
            </w:pPr>
            <w:r w:rsidRPr="00E56CF2">
              <w:rPr>
                <w:sz w:val="24"/>
                <w:szCs w:val="24"/>
              </w:rPr>
              <w:t>Выделение средств из бюджетов всех уровней, Фонда реформирования ЖКХ</w:t>
            </w:r>
          </w:p>
          <w:p w:rsidR="00E6371A" w:rsidRPr="00E56CF2" w:rsidRDefault="00E6371A" w:rsidP="00E56CF2">
            <w:pPr>
              <w:spacing w:line="230" w:lineRule="auto"/>
              <w:jc w:val="center"/>
              <w:rPr>
                <w:sz w:val="24"/>
                <w:szCs w:val="24"/>
              </w:rPr>
            </w:pPr>
            <w:r w:rsidRPr="00E56CF2">
              <w:rPr>
                <w:sz w:val="24"/>
                <w:szCs w:val="24"/>
              </w:rPr>
              <w:t>Софинансирование за счет средств ОМС в размере189 923,45 руб.</w:t>
            </w:r>
          </w:p>
        </w:tc>
        <w:tc>
          <w:tcPr>
            <w:tcW w:w="560" w:type="pct"/>
          </w:tcPr>
          <w:p w:rsidR="00E6371A" w:rsidRPr="00E56CF2" w:rsidRDefault="00E6371A" w:rsidP="00E56CF2">
            <w:pPr>
              <w:spacing w:line="230" w:lineRule="auto"/>
              <w:jc w:val="center"/>
              <w:rPr>
                <w:sz w:val="24"/>
                <w:szCs w:val="24"/>
              </w:rPr>
            </w:pPr>
            <w:r w:rsidRPr="00E56CF2">
              <w:rPr>
                <w:sz w:val="24"/>
                <w:szCs w:val="24"/>
              </w:rPr>
              <w:t>Региональная адресная программа по переселению граждан из аварийного жилищного фонда Ярославской области</w:t>
            </w:r>
          </w:p>
        </w:tc>
        <w:tc>
          <w:tcPr>
            <w:tcW w:w="424" w:type="pct"/>
          </w:tcPr>
          <w:p w:rsidR="00E6371A" w:rsidRPr="00E56CF2" w:rsidRDefault="00E6371A" w:rsidP="00E56CF2">
            <w:pPr>
              <w:spacing w:line="230" w:lineRule="auto"/>
              <w:jc w:val="center"/>
              <w:rPr>
                <w:sz w:val="24"/>
                <w:szCs w:val="24"/>
              </w:rPr>
            </w:pPr>
            <w:r w:rsidRPr="00E56CF2">
              <w:rPr>
                <w:sz w:val="24"/>
                <w:szCs w:val="24"/>
              </w:rPr>
              <w:t>2022-2024</w:t>
            </w:r>
          </w:p>
        </w:tc>
        <w:tc>
          <w:tcPr>
            <w:tcW w:w="614" w:type="pct"/>
          </w:tcPr>
          <w:p w:rsidR="00E6371A" w:rsidRPr="00E56CF2" w:rsidRDefault="00E6371A" w:rsidP="00E56CF2">
            <w:pPr>
              <w:spacing w:line="230" w:lineRule="auto"/>
              <w:jc w:val="center"/>
              <w:rPr>
                <w:sz w:val="24"/>
                <w:szCs w:val="24"/>
              </w:rPr>
            </w:pPr>
            <w:r w:rsidRPr="00E56CF2">
              <w:rPr>
                <w:sz w:val="24"/>
                <w:szCs w:val="24"/>
              </w:rPr>
              <w:t>Администрация городского поселения Углич</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t>1.2. Капитальный ремонт многоквартирных домов</w:t>
            </w:r>
          </w:p>
        </w:tc>
      </w:tr>
      <w:tr w:rsidR="00BA54AA" w:rsidRPr="00E56CF2" w:rsidTr="00E56CF2">
        <w:trPr>
          <w:trHeight w:val="154"/>
        </w:trPr>
        <w:tc>
          <w:tcPr>
            <w:tcW w:w="239" w:type="pct"/>
          </w:tcPr>
          <w:p w:rsidR="00E6371A" w:rsidRPr="00E56CF2" w:rsidRDefault="00E6371A" w:rsidP="00E56CF2">
            <w:pPr>
              <w:spacing w:line="230" w:lineRule="auto"/>
              <w:jc w:val="center"/>
              <w:rPr>
                <w:sz w:val="24"/>
                <w:szCs w:val="24"/>
              </w:rPr>
            </w:pPr>
            <w:r w:rsidRPr="00E56CF2">
              <w:rPr>
                <w:sz w:val="24"/>
                <w:szCs w:val="24"/>
              </w:rPr>
              <w:t>1.2.1</w:t>
            </w:r>
          </w:p>
        </w:tc>
        <w:tc>
          <w:tcPr>
            <w:tcW w:w="558" w:type="pct"/>
          </w:tcPr>
          <w:p w:rsidR="00E6371A" w:rsidRPr="00E56CF2" w:rsidRDefault="00E6371A" w:rsidP="00E56CF2">
            <w:pPr>
              <w:spacing w:line="230" w:lineRule="auto"/>
              <w:jc w:val="center"/>
              <w:rPr>
                <w:sz w:val="24"/>
                <w:szCs w:val="24"/>
              </w:rPr>
            </w:pPr>
            <w:r w:rsidRPr="00E56CF2">
              <w:rPr>
                <w:sz w:val="24"/>
                <w:szCs w:val="24"/>
              </w:rPr>
              <w:t>Капитальный ремонт общего имущества МКД</w:t>
            </w:r>
          </w:p>
        </w:tc>
        <w:tc>
          <w:tcPr>
            <w:tcW w:w="554" w:type="pct"/>
          </w:tcPr>
          <w:p w:rsidR="00E6371A" w:rsidRPr="00E56CF2" w:rsidRDefault="00E6371A" w:rsidP="00E56CF2">
            <w:pPr>
              <w:spacing w:line="230" w:lineRule="auto"/>
              <w:ind w:left="-108" w:right="-108"/>
              <w:jc w:val="center"/>
              <w:rPr>
                <w:sz w:val="24"/>
                <w:szCs w:val="24"/>
              </w:rPr>
            </w:pPr>
            <w:r w:rsidRPr="00E56CF2">
              <w:rPr>
                <w:sz w:val="24"/>
                <w:szCs w:val="24"/>
              </w:rPr>
              <w:t>Высокий износ общедомовых инженерных сетей МКД</w:t>
            </w:r>
          </w:p>
          <w:p w:rsidR="00E6371A" w:rsidRPr="00E56CF2" w:rsidRDefault="00E6371A" w:rsidP="00E56CF2">
            <w:pPr>
              <w:spacing w:line="230" w:lineRule="auto"/>
              <w:ind w:left="-108" w:right="-108"/>
              <w:jc w:val="center"/>
              <w:rPr>
                <w:sz w:val="24"/>
                <w:szCs w:val="24"/>
              </w:rPr>
            </w:pPr>
            <w:r w:rsidRPr="00E56CF2">
              <w:rPr>
                <w:sz w:val="24"/>
                <w:szCs w:val="24"/>
              </w:rPr>
              <w:lastRenderedPageBreak/>
              <w:t>Изношенность кровель, потребность в ремонте и утеплении фасадов</w:t>
            </w:r>
          </w:p>
        </w:tc>
        <w:tc>
          <w:tcPr>
            <w:tcW w:w="390" w:type="pct"/>
          </w:tcPr>
          <w:p w:rsidR="00E6371A" w:rsidRPr="00E56CF2" w:rsidRDefault="00E6371A" w:rsidP="00E56CF2">
            <w:pPr>
              <w:spacing w:line="230" w:lineRule="auto"/>
              <w:jc w:val="center"/>
              <w:rPr>
                <w:sz w:val="24"/>
                <w:szCs w:val="24"/>
              </w:rPr>
            </w:pPr>
            <w:r w:rsidRPr="00E56CF2">
              <w:rPr>
                <w:sz w:val="24"/>
                <w:szCs w:val="24"/>
              </w:rPr>
              <w:lastRenderedPageBreak/>
              <w:t>Проведение капитального ремонта МКД</w:t>
            </w:r>
          </w:p>
        </w:tc>
        <w:tc>
          <w:tcPr>
            <w:tcW w:w="492" w:type="pct"/>
          </w:tcPr>
          <w:p w:rsidR="00E6371A" w:rsidRPr="00E56CF2" w:rsidRDefault="00E6371A" w:rsidP="00E56CF2">
            <w:pPr>
              <w:spacing w:line="230" w:lineRule="auto"/>
              <w:jc w:val="center"/>
              <w:rPr>
                <w:sz w:val="24"/>
                <w:szCs w:val="24"/>
              </w:rPr>
            </w:pPr>
            <w:r w:rsidRPr="00E56CF2">
              <w:rPr>
                <w:sz w:val="24"/>
                <w:szCs w:val="24"/>
              </w:rPr>
              <w:t>Повышение качества проживания жителей в МКД</w:t>
            </w:r>
          </w:p>
          <w:p w:rsidR="00E6371A" w:rsidRPr="00E56CF2" w:rsidRDefault="00E6371A" w:rsidP="00E56CF2">
            <w:pPr>
              <w:spacing w:line="230" w:lineRule="auto"/>
              <w:jc w:val="center"/>
              <w:rPr>
                <w:sz w:val="24"/>
                <w:szCs w:val="24"/>
              </w:rPr>
            </w:pPr>
            <w:r w:rsidRPr="00E56CF2">
              <w:rPr>
                <w:sz w:val="24"/>
                <w:szCs w:val="24"/>
              </w:rPr>
              <w:lastRenderedPageBreak/>
              <w:t>Приведение в надлежащий вид МКД</w:t>
            </w:r>
          </w:p>
        </w:tc>
        <w:tc>
          <w:tcPr>
            <w:tcW w:w="404" w:type="pct"/>
          </w:tcPr>
          <w:p w:rsidR="00E6371A" w:rsidRPr="00E56CF2" w:rsidRDefault="00E6371A" w:rsidP="00E56CF2">
            <w:pPr>
              <w:spacing w:line="230" w:lineRule="auto"/>
              <w:jc w:val="center"/>
              <w:rPr>
                <w:sz w:val="24"/>
                <w:szCs w:val="24"/>
              </w:rPr>
            </w:pPr>
            <w:r w:rsidRPr="00E56CF2">
              <w:rPr>
                <w:sz w:val="24"/>
                <w:szCs w:val="24"/>
              </w:rPr>
              <w:lastRenderedPageBreak/>
              <w:t>Проведение капитального ремонта 192 МКД</w:t>
            </w:r>
          </w:p>
        </w:tc>
        <w:tc>
          <w:tcPr>
            <w:tcW w:w="765" w:type="pct"/>
          </w:tcPr>
          <w:p w:rsidR="00E6371A" w:rsidRPr="00E56CF2" w:rsidRDefault="00E6371A" w:rsidP="00E56CF2">
            <w:pPr>
              <w:spacing w:line="230" w:lineRule="auto"/>
              <w:jc w:val="center"/>
              <w:rPr>
                <w:sz w:val="24"/>
                <w:szCs w:val="24"/>
              </w:rPr>
            </w:pPr>
            <w:r w:rsidRPr="00E56CF2">
              <w:rPr>
                <w:sz w:val="24"/>
                <w:szCs w:val="24"/>
              </w:rPr>
              <w:t>Дополнительных ресурсов не требуется.</w:t>
            </w:r>
          </w:p>
          <w:p w:rsidR="00E6371A" w:rsidRPr="00E56CF2" w:rsidRDefault="00E6371A" w:rsidP="00E56CF2">
            <w:pPr>
              <w:spacing w:line="230" w:lineRule="auto"/>
              <w:jc w:val="center"/>
              <w:rPr>
                <w:sz w:val="24"/>
                <w:szCs w:val="24"/>
              </w:rPr>
            </w:pPr>
          </w:p>
        </w:tc>
        <w:tc>
          <w:tcPr>
            <w:tcW w:w="560" w:type="pct"/>
          </w:tcPr>
          <w:p w:rsidR="00E6371A" w:rsidRPr="00E56CF2" w:rsidRDefault="00E6371A" w:rsidP="00E56CF2">
            <w:pPr>
              <w:spacing w:line="230" w:lineRule="auto"/>
              <w:jc w:val="center"/>
              <w:rPr>
                <w:sz w:val="24"/>
                <w:szCs w:val="24"/>
              </w:rPr>
            </w:pPr>
            <w:r w:rsidRPr="00E56CF2">
              <w:rPr>
                <w:sz w:val="24"/>
                <w:szCs w:val="24"/>
              </w:rPr>
              <w:t>Региональная программа капитального ремонта об</w:t>
            </w:r>
            <w:r w:rsidRPr="00E56CF2">
              <w:rPr>
                <w:sz w:val="24"/>
                <w:szCs w:val="24"/>
              </w:rPr>
              <w:lastRenderedPageBreak/>
              <w:t>щего имущества в многоквартирных домах Ярославской области</w:t>
            </w:r>
          </w:p>
        </w:tc>
        <w:tc>
          <w:tcPr>
            <w:tcW w:w="424" w:type="pct"/>
          </w:tcPr>
          <w:p w:rsidR="00E6371A" w:rsidRPr="00E56CF2" w:rsidRDefault="00E6371A" w:rsidP="00E56CF2">
            <w:pPr>
              <w:spacing w:line="230" w:lineRule="auto"/>
              <w:jc w:val="center"/>
              <w:rPr>
                <w:sz w:val="24"/>
                <w:szCs w:val="24"/>
              </w:rPr>
            </w:pPr>
            <w:r w:rsidRPr="00E56CF2">
              <w:rPr>
                <w:sz w:val="24"/>
                <w:szCs w:val="24"/>
              </w:rPr>
              <w:lastRenderedPageBreak/>
              <w:t>2022-2027</w:t>
            </w:r>
          </w:p>
        </w:tc>
        <w:tc>
          <w:tcPr>
            <w:tcW w:w="614" w:type="pct"/>
          </w:tcPr>
          <w:p w:rsidR="00E6371A" w:rsidRPr="00E56CF2" w:rsidRDefault="00E6371A" w:rsidP="00E56CF2">
            <w:pPr>
              <w:spacing w:line="230" w:lineRule="auto"/>
              <w:jc w:val="center"/>
              <w:rPr>
                <w:sz w:val="24"/>
                <w:szCs w:val="24"/>
              </w:rPr>
            </w:pPr>
            <w:r w:rsidRPr="00E56CF2">
              <w:rPr>
                <w:sz w:val="24"/>
                <w:szCs w:val="24"/>
              </w:rPr>
              <w:t>Администрации городского и сельских поселений Углич</w:t>
            </w:r>
            <w:r w:rsidRPr="00E56CF2">
              <w:rPr>
                <w:sz w:val="24"/>
                <w:szCs w:val="24"/>
              </w:rPr>
              <w:lastRenderedPageBreak/>
              <w:t>ского муниципального района</w:t>
            </w:r>
          </w:p>
        </w:tc>
      </w:tr>
      <w:tr w:rsidR="00BA54AA" w:rsidRPr="00E56CF2" w:rsidTr="00E56CF2">
        <w:trPr>
          <w:trHeight w:val="154"/>
        </w:trPr>
        <w:tc>
          <w:tcPr>
            <w:tcW w:w="239" w:type="pct"/>
          </w:tcPr>
          <w:p w:rsidR="00E6371A" w:rsidRPr="00E56CF2" w:rsidRDefault="00E6371A" w:rsidP="00E56CF2">
            <w:pPr>
              <w:jc w:val="center"/>
              <w:rPr>
                <w:sz w:val="24"/>
                <w:szCs w:val="24"/>
              </w:rPr>
            </w:pPr>
            <w:r w:rsidRPr="00E56CF2">
              <w:rPr>
                <w:sz w:val="24"/>
                <w:szCs w:val="24"/>
              </w:rPr>
              <w:lastRenderedPageBreak/>
              <w:t>1.2.2</w:t>
            </w:r>
          </w:p>
        </w:tc>
        <w:tc>
          <w:tcPr>
            <w:tcW w:w="558" w:type="pct"/>
          </w:tcPr>
          <w:p w:rsidR="00E6371A" w:rsidRPr="00E56CF2" w:rsidRDefault="00E6371A" w:rsidP="00E56CF2">
            <w:pPr>
              <w:jc w:val="center"/>
              <w:rPr>
                <w:sz w:val="24"/>
                <w:szCs w:val="24"/>
              </w:rPr>
            </w:pPr>
            <w:r w:rsidRPr="00E56CF2">
              <w:rPr>
                <w:sz w:val="24"/>
                <w:szCs w:val="24"/>
              </w:rPr>
              <w:t>Замена или модернизация лифта, в специализированном жилом доме для людей преклонного возраста (Дом ветеранов), расположенном по адресу: г. Углич, мкр. Мирный, д.23</w:t>
            </w:r>
          </w:p>
        </w:tc>
        <w:tc>
          <w:tcPr>
            <w:tcW w:w="554" w:type="pct"/>
          </w:tcPr>
          <w:p w:rsidR="00E6371A" w:rsidRPr="00E56CF2" w:rsidRDefault="00E6371A" w:rsidP="00E56CF2">
            <w:pPr>
              <w:jc w:val="center"/>
              <w:rPr>
                <w:sz w:val="24"/>
                <w:szCs w:val="24"/>
              </w:rPr>
            </w:pPr>
            <w:r w:rsidRPr="00E56CF2">
              <w:rPr>
                <w:sz w:val="24"/>
                <w:szCs w:val="24"/>
                <w:shd w:val="clear" w:color="auto" w:fill="FFFFFF"/>
              </w:rPr>
              <w:t>Ненадлежащее состояние лифта</w:t>
            </w:r>
          </w:p>
        </w:tc>
        <w:tc>
          <w:tcPr>
            <w:tcW w:w="390" w:type="pct"/>
          </w:tcPr>
          <w:p w:rsidR="00E6371A" w:rsidRPr="00E56CF2" w:rsidRDefault="00E6371A" w:rsidP="00E56CF2">
            <w:pPr>
              <w:jc w:val="center"/>
              <w:rPr>
                <w:sz w:val="24"/>
                <w:szCs w:val="24"/>
              </w:rPr>
            </w:pPr>
            <w:r w:rsidRPr="00E56CF2">
              <w:rPr>
                <w:sz w:val="24"/>
                <w:szCs w:val="24"/>
              </w:rPr>
              <w:t>Замена или модернизация лифта, срок службы которого истекает в 2022 году.</w:t>
            </w:r>
          </w:p>
        </w:tc>
        <w:tc>
          <w:tcPr>
            <w:tcW w:w="492" w:type="pct"/>
          </w:tcPr>
          <w:p w:rsidR="00E6371A" w:rsidRPr="00E56CF2" w:rsidRDefault="00E6371A" w:rsidP="00E56CF2">
            <w:pPr>
              <w:jc w:val="center"/>
              <w:rPr>
                <w:sz w:val="24"/>
                <w:szCs w:val="24"/>
              </w:rPr>
            </w:pPr>
            <w:r w:rsidRPr="00E56CF2">
              <w:rPr>
                <w:sz w:val="24"/>
                <w:szCs w:val="24"/>
              </w:rPr>
              <w:t>Создание достойных условий для проживания пожилых граждан и инвалидов в специальном жилом доме для людей преклонного возраста (Дом ветеранов)</w:t>
            </w:r>
          </w:p>
        </w:tc>
        <w:tc>
          <w:tcPr>
            <w:tcW w:w="404" w:type="pct"/>
          </w:tcPr>
          <w:p w:rsidR="00E6371A" w:rsidRPr="00E56CF2" w:rsidRDefault="00E6371A" w:rsidP="00E56CF2">
            <w:pPr>
              <w:jc w:val="center"/>
              <w:rPr>
                <w:sz w:val="24"/>
                <w:szCs w:val="24"/>
              </w:rPr>
            </w:pPr>
            <w:r w:rsidRPr="00E56CF2">
              <w:rPr>
                <w:sz w:val="24"/>
                <w:szCs w:val="24"/>
              </w:rPr>
              <w:t>Замена 1 лифта</w:t>
            </w:r>
          </w:p>
        </w:tc>
        <w:tc>
          <w:tcPr>
            <w:tcW w:w="765" w:type="pct"/>
          </w:tcPr>
          <w:p w:rsidR="00E6371A" w:rsidRPr="00BA54AA" w:rsidRDefault="00E6371A" w:rsidP="00E56CF2">
            <w:pPr>
              <w:pStyle w:val="af0"/>
              <w:spacing w:before="0" w:beforeAutospacing="0" w:after="0" w:afterAutospacing="0"/>
              <w:jc w:val="center"/>
            </w:pPr>
            <w:r w:rsidRPr="00BA54AA">
              <w:t>Выделение финансовой помощи из областного бюджета на приобретение и установку лифтового оборудования.</w:t>
            </w:r>
          </w:p>
        </w:tc>
        <w:tc>
          <w:tcPr>
            <w:tcW w:w="560"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24" w:type="pct"/>
          </w:tcPr>
          <w:p w:rsidR="00E6371A" w:rsidRPr="00E56CF2" w:rsidRDefault="00E6371A" w:rsidP="00E56CF2">
            <w:pPr>
              <w:jc w:val="center"/>
              <w:rPr>
                <w:sz w:val="24"/>
                <w:szCs w:val="24"/>
              </w:rPr>
            </w:pPr>
            <w:r w:rsidRPr="00E56CF2">
              <w:rPr>
                <w:sz w:val="24"/>
                <w:szCs w:val="24"/>
              </w:rPr>
              <w:t>2023</w:t>
            </w:r>
          </w:p>
        </w:tc>
        <w:tc>
          <w:tcPr>
            <w:tcW w:w="61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t>1.3. Жилищное строительство</w:t>
            </w:r>
          </w:p>
        </w:tc>
      </w:tr>
      <w:tr w:rsidR="00BA54AA" w:rsidRPr="00E56CF2" w:rsidTr="00E56CF2">
        <w:trPr>
          <w:trHeight w:val="154"/>
        </w:trPr>
        <w:tc>
          <w:tcPr>
            <w:tcW w:w="239" w:type="pct"/>
          </w:tcPr>
          <w:p w:rsidR="00E6371A" w:rsidRPr="00E56CF2" w:rsidRDefault="00E6371A" w:rsidP="00E56CF2">
            <w:pPr>
              <w:spacing w:line="230" w:lineRule="auto"/>
              <w:jc w:val="center"/>
              <w:rPr>
                <w:sz w:val="24"/>
                <w:szCs w:val="24"/>
              </w:rPr>
            </w:pPr>
            <w:r w:rsidRPr="00E56CF2">
              <w:rPr>
                <w:sz w:val="24"/>
                <w:szCs w:val="24"/>
              </w:rPr>
              <w:t>1.3.1</w:t>
            </w:r>
          </w:p>
        </w:tc>
        <w:tc>
          <w:tcPr>
            <w:tcW w:w="558" w:type="pct"/>
          </w:tcPr>
          <w:p w:rsidR="00E6371A" w:rsidRPr="00E56CF2" w:rsidRDefault="00E6371A" w:rsidP="00E56CF2">
            <w:pPr>
              <w:shd w:val="clear" w:color="auto" w:fill="FFFFFF"/>
              <w:spacing w:line="230" w:lineRule="auto"/>
              <w:jc w:val="center"/>
              <w:rPr>
                <w:sz w:val="24"/>
                <w:szCs w:val="24"/>
              </w:rPr>
            </w:pPr>
            <w:r w:rsidRPr="00E56CF2">
              <w:rPr>
                <w:sz w:val="24"/>
                <w:szCs w:val="24"/>
              </w:rPr>
              <w:t>Рост объема жилищного строительства на территории Угличского муниципального района</w:t>
            </w:r>
          </w:p>
        </w:tc>
        <w:tc>
          <w:tcPr>
            <w:tcW w:w="554" w:type="pct"/>
          </w:tcPr>
          <w:p w:rsidR="00E6371A" w:rsidRPr="00E56CF2" w:rsidRDefault="00E6371A" w:rsidP="00E56CF2">
            <w:pPr>
              <w:spacing w:line="230" w:lineRule="auto"/>
              <w:ind w:right="-108"/>
              <w:jc w:val="center"/>
              <w:rPr>
                <w:sz w:val="24"/>
                <w:szCs w:val="24"/>
              </w:rPr>
            </w:pPr>
            <w:r w:rsidRPr="00E56CF2">
              <w:rPr>
                <w:sz w:val="24"/>
                <w:szCs w:val="24"/>
              </w:rPr>
              <w:t>Выполнение показателей по вводу жилья</w:t>
            </w:r>
          </w:p>
        </w:tc>
        <w:tc>
          <w:tcPr>
            <w:tcW w:w="390" w:type="pct"/>
          </w:tcPr>
          <w:p w:rsidR="00E6371A" w:rsidRPr="00E56CF2" w:rsidRDefault="00E6371A" w:rsidP="00E56CF2">
            <w:pPr>
              <w:spacing w:line="230" w:lineRule="auto"/>
              <w:jc w:val="center"/>
              <w:rPr>
                <w:sz w:val="24"/>
                <w:szCs w:val="24"/>
                <w:shd w:val="clear" w:color="auto" w:fill="FFFFFF"/>
              </w:rPr>
            </w:pPr>
            <w:r w:rsidRPr="00E56CF2">
              <w:rPr>
                <w:sz w:val="24"/>
                <w:szCs w:val="24"/>
                <w:shd w:val="clear" w:color="auto" w:fill="FFFFFF"/>
              </w:rPr>
              <w:t>Увеличение объема ввода жилья</w:t>
            </w:r>
          </w:p>
        </w:tc>
        <w:tc>
          <w:tcPr>
            <w:tcW w:w="492" w:type="pct"/>
          </w:tcPr>
          <w:p w:rsidR="00E6371A" w:rsidRPr="00E56CF2" w:rsidRDefault="00E6371A" w:rsidP="00E56CF2">
            <w:pPr>
              <w:spacing w:line="230" w:lineRule="auto"/>
              <w:jc w:val="center"/>
              <w:rPr>
                <w:sz w:val="24"/>
                <w:szCs w:val="24"/>
              </w:rPr>
            </w:pPr>
            <w:r w:rsidRPr="00E56CF2">
              <w:rPr>
                <w:sz w:val="24"/>
                <w:szCs w:val="24"/>
                <w:shd w:val="clear" w:color="auto" w:fill="FFFFFF"/>
              </w:rPr>
              <w:t>Увеличение обеспеченности населения доступным и комфортным жильем.</w:t>
            </w:r>
          </w:p>
        </w:tc>
        <w:tc>
          <w:tcPr>
            <w:tcW w:w="404" w:type="pct"/>
          </w:tcPr>
          <w:p w:rsidR="00E6371A" w:rsidRPr="00E56CF2" w:rsidRDefault="00E6371A" w:rsidP="00E56CF2">
            <w:pPr>
              <w:spacing w:line="230" w:lineRule="auto"/>
              <w:jc w:val="center"/>
              <w:rPr>
                <w:sz w:val="24"/>
                <w:szCs w:val="24"/>
              </w:rPr>
            </w:pPr>
            <w:r w:rsidRPr="00E56CF2">
              <w:rPr>
                <w:sz w:val="24"/>
                <w:szCs w:val="24"/>
              </w:rPr>
              <w:t xml:space="preserve">Ввод 110,7 тыс. кв.м </w:t>
            </w:r>
          </w:p>
        </w:tc>
        <w:tc>
          <w:tcPr>
            <w:tcW w:w="765" w:type="pct"/>
          </w:tcPr>
          <w:p w:rsidR="00E6371A" w:rsidRPr="00E56CF2" w:rsidRDefault="00E6371A" w:rsidP="00E56CF2">
            <w:pPr>
              <w:spacing w:line="230" w:lineRule="auto"/>
              <w:jc w:val="center"/>
              <w:rPr>
                <w:sz w:val="24"/>
                <w:szCs w:val="24"/>
              </w:rPr>
            </w:pPr>
            <w:r w:rsidRPr="00E56CF2">
              <w:rPr>
                <w:sz w:val="24"/>
                <w:szCs w:val="24"/>
              </w:rPr>
              <w:t>Соглашение по ежегодным целевым показателям жилищного строительства в 2019-2024 годах на территории Угличского муниципального района от 07.09.2018</w:t>
            </w:r>
          </w:p>
        </w:tc>
        <w:tc>
          <w:tcPr>
            <w:tcW w:w="560" w:type="pct"/>
          </w:tcPr>
          <w:p w:rsidR="00E6371A" w:rsidRPr="00E56CF2" w:rsidRDefault="00E6371A" w:rsidP="00E56CF2">
            <w:pPr>
              <w:spacing w:line="230" w:lineRule="auto"/>
              <w:jc w:val="center"/>
              <w:rPr>
                <w:sz w:val="24"/>
                <w:szCs w:val="24"/>
              </w:rPr>
            </w:pPr>
            <w:r w:rsidRPr="00E56CF2">
              <w:rPr>
                <w:sz w:val="24"/>
                <w:szCs w:val="24"/>
              </w:rPr>
              <w:t>Федеральный проект «Жилье»,</w:t>
            </w:r>
          </w:p>
          <w:p w:rsidR="00E6371A" w:rsidRPr="00E56CF2" w:rsidRDefault="00E6371A" w:rsidP="00E56CF2">
            <w:pPr>
              <w:spacing w:line="230" w:lineRule="auto"/>
              <w:jc w:val="center"/>
              <w:rPr>
                <w:sz w:val="24"/>
                <w:szCs w:val="24"/>
              </w:rPr>
            </w:pPr>
            <w:r w:rsidRPr="00E56CF2">
              <w:rPr>
                <w:sz w:val="24"/>
                <w:szCs w:val="24"/>
              </w:rPr>
              <w:t>региональная программа «Жилье и комфортная городская среда»</w:t>
            </w:r>
          </w:p>
        </w:tc>
        <w:tc>
          <w:tcPr>
            <w:tcW w:w="424" w:type="pct"/>
          </w:tcPr>
          <w:p w:rsidR="00E6371A" w:rsidRPr="00E56CF2" w:rsidRDefault="00E6371A" w:rsidP="00E56CF2">
            <w:pPr>
              <w:spacing w:line="230" w:lineRule="auto"/>
              <w:jc w:val="center"/>
              <w:rPr>
                <w:sz w:val="24"/>
                <w:szCs w:val="24"/>
              </w:rPr>
            </w:pPr>
            <w:r w:rsidRPr="00E56CF2">
              <w:rPr>
                <w:sz w:val="24"/>
                <w:szCs w:val="24"/>
              </w:rPr>
              <w:t>2022-2024</w:t>
            </w:r>
          </w:p>
          <w:p w:rsidR="00E6371A" w:rsidRPr="00E56CF2" w:rsidRDefault="00E6371A" w:rsidP="00E56CF2">
            <w:pPr>
              <w:spacing w:line="230" w:lineRule="auto"/>
              <w:jc w:val="center"/>
              <w:rPr>
                <w:sz w:val="24"/>
                <w:szCs w:val="24"/>
              </w:rPr>
            </w:pPr>
            <w:r w:rsidRPr="00E56CF2">
              <w:rPr>
                <w:sz w:val="24"/>
                <w:szCs w:val="24"/>
              </w:rPr>
              <w:t xml:space="preserve">на 2022 год – 34,8 тыс. кв.м </w:t>
            </w:r>
          </w:p>
          <w:p w:rsidR="00E6371A" w:rsidRPr="00E56CF2" w:rsidRDefault="00E6371A" w:rsidP="00E56CF2">
            <w:pPr>
              <w:spacing w:line="230" w:lineRule="auto"/>
              <w:jc w:val="center"/>
              <w:rPr>
                <w:sz w:val="24"/>
                <w:szCs w:val="24"/>
              </w:rPr>
            </w:pPr>
            <w:r w:rsidRPr="00E56CF2">
              <w:rPr>
                <w:sz w:val="24"/>
                <w:szCs w:val="24"/>
              </w:rPr>
              <w:t>на 2023 год – 36,9 тыс. кв.м</w:t>
            </w:r>
          </w:p>
          <w:p w:rsidR="00E6371A" w:rsidRPr="00E56CF2" w:rsidRDefault="00E6371A" w:rsidP="00E56CF2">
            <w:pPr>
              <w:spacing w:line="230" w:lineRule="auto"/>
              <w:jc w:val="center"/>
              <w:rPr>
                <w:sz w:val="24"/>
                <w:szCs w:val="24"/>
              </w:rPr>
            </w:pPr>
            <w:r w:rsidRPr="00E56CF2">
              <w:rPr>
                <w:sz w:val="24"/>
                <w:szCs w:val="24"/>
              </w:rPr>
              <w:t>на 2024 год – 39 тыс. кв.м</w:t>
            </w:r>
          </w:p>
        </w:tc>
        <w:tc>
          <w:tcPr>
            <w:tcW w:w="614" w:type="pct"/>
          </w:tcPr>
          <w:p w:rsidR="00E6371A" w:rsidRPr="00E56CF2" w:rsidRDefault="00E6371A" w:rsidP="00E56CF2">
            <w:pPr>
              <w:spacing w:line="230" w:lineRule="auto"/>
              <w:jc w:val="center"/>
              <w:rPr>
                <w:sz w:val="24"/>
                <w:szCs w:val="24"/>
              </w:rPr>
            </w:pPr>
            <w:r w:rsidRPr="00E56CF2">
              <w:rPr>
                <w:sz w:val="24"/>
                <w:szCs w:val="24"/>
              </w:rPr>
              <w:t>Администрация Угличского муниципального района</w:t>
            </w:r>
          </w:p>
        </w:tc>
      </w:tr>
    </w:tbl>
    <w:p w:rsidR="00E6371A" w:rsidRPr="006D565C" w:rsidRDefault="00E6371A" w:rsidP="00E6371A">
      <w:pPr>
        <w:pStyle w:val="2"/>
        <w:rPr>
          <w:sz w:val="24"/>
          <w:szCs w:val="24"/>
        </w:rPr>
      </w:pPr>
    </w:p>
    <w:p w:rsidR="00E6371A" w:rsidRPr="006D565C" w:rsidRDefault="00E6371A" w:rsidP="00E6371A">
      <w:pPr>
        <w:pStyle w:val="2"/>
        <w:jc w:val="left"/>
        <w:rPr>
          <w:sz w:val="24"/>
          <w:szCs w:val="24"/>
        </w:rPr>
      </w:pPr>
      <w:r w:rsidRPr="006D565C">
        <w:rPr>
          <w:sz w:val="24"/>
          <w:szCs w:val="24"/>
        </w:rPr>
        <w:t>2. Теплоснабжение</w:t>
      </w:r>
    </w:p>
    <w:p w:rsidR="00E6371A" w:rsidRPr="006D565C" w:rsidRDefault="00E6371A" w:rsidP="00E6371A">
      <w:pPr>
        <w:spacing w:after="60" w:line="230" w:lineRule="auto"/>
        <w:jc w:val="both"/>
        <w:rPr>
          <w:i/>
          <w:sz w:val="24"/>
          <w:szCs w:val="24"/>
          <w:u w:val="single"/>
        </w:rPr>
      </w:pPr>
      <w:r w:rsidRPr="006D565C">
        <w:rPr>
          <w:i/>
          <w:sz w:val="24"/>
          <w:szCs w:val="24"/>
          <w:u w:val="single"/>
        </w:rPr>
        <w:t>Общая информация:</w:t>
      </w:r>
    </w:p>
    <w:p w:rsidR="00E6371A" w:rsidRPr="006D565C" w:rsidRDefault="00E6371A" w:rsidP="00E6371A">
      <w:pPr>
        <w:spacing w:after="60" w:line="230" w:lineRule="auto"/>
        <w:jc w:val="both"/>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13230"/>
        <w:gridCol w:w="1764"/>
      </w:tblGrid>
      <w:tr w:rsidR="00E6371A" w:rsidRPr="00B05280" w:rsidTr="00B05280">
        <w:tc>
          <w:tcPr>
            <w:tcW w:w="223" w:type="pct"/>
          </w:tcPr>
          <w:p w:rsidR="00E6371A" w:rsidRPr="00B05280" w:rsidRDefault="00E6371A" w:rsidP="00E6371A">
            <w:pPr>
              <w:pStyle w:val="Default"/>
              <w:spacing w:line="230" w:lineRule="auto"/>
              <w:jc w:val="both"/>
              <w:rPr>
                <w:color w:val="auto"/>
              </w:rPr>
            </w:pPr>
            <w:r w:rsidRPr="00B05280">
              <w:rPr>
                <w:color w:val="auto"/>
              </w:rPr>
              <w:t>№ п/п</w:t>
            </w:r>
          </w:p>
        </w:tc>
        <w:tc>
          <w:tcPr>
            <w:tcW w:w="4215" w:type="pct"/>
            <w:tcMar>
              <w:top w:w="0" w:type="dxa"/>
              <w:left w:w="108" w:type="dxa"/>
              <w:bottom w:w="0" w:type="dxa"/>
              <w:right w:w="108" w:type="dxa"/>
            </w:tcMar>
          </w:tcPr>
          <w:p w:rsidR="00E6371A" w:rsidRPr="00B05280" w:rsidRDefault="00E6371A" w:rsidP="00E6371A">
            <w:pPr>
              <w:pStyle w:val="Default"/>
              <w:spacing w:line="230" w:lineRule="auto"/>
              <w:jc w:val="center"/>
              <w:rPr>
                <w:color w:val="auto"/>
              </w:rPr>
            </w:pPr>
            <w:r w:rsidRPr="00B05280">
              <w:rPr>
                <w:color w:val="auto"/>
              </w:rPr>
              <w:t>Показатель</w:t>
            </w:r>
          </w:p>
        </w:tc>
        <w:tc>
          <w:tcPr>
            <w:tcW w:w="562" w:type="pct"/>
          </w:tcPr>
          <w:p w:rsidR="00E6371A" w:rsidRPr="00B05280" w:rsidRDefault="00E6371A" w:rsidP="00E6371A">
            <w:pPr>
              <w:pStyle w:val="Default"/>
              <w:spacing w:line="230" w:lineRule="auto"/>
              <w:jc w:val="center"/>
              <w:rPr>
                <w:color w:val="auto"/>
              </w:rPr>
            </w:pPr>
            <w:r w:rsidRPr="00B05280">
              <w:rPr>
                <w:color w:val="auto"/>
              </w:rPr>
              <w:t>на 01.01.2022</w:t>
            </w:r>
          </w:p>
        </w:tc>
      </w:tr>
      <w:tr w:rsidR="00E6371A" w:rsidRPr="00B05280" w:rsidTr="00B05280">
        <w:tc>
          <w:tcPr>
            <w:tcW w:w="223" w:type="pct"/>
          </w:tcPr>
          <w:p w:rsidR="00E6371A" w:rsidRPr="00B05280" w:rsidRDefault="00E6371A" w:rsidP="00E6371A">
            <w:pPr>
              <w:pStyle w:val="Default"/>
              <w:spacing w:line="230" w:lineRule="auto"/>
              <w:jc w:val="center"/>
              <w:rPr>
                <w:color w:val="auto"/>
              </w:rPr>
            </w:pPr>
            <w:r w:rsidRPr="00B05280">
              <w:rPr>
                <w:color w:val="auto"/>
              </w:rPr>
              <w:t>1.</w:t>
            </w:r>
          </w:p>
        </w:tc>
        <w:tc>
          <w:tcPr>
            <w:tcW w:w="4215" w:type="pct"/>
            <w:tcMar>
              <w:top w:w="0" w:type="dxa"/>
              <w:left w:w="108" w:type="dxa"/>
              <w:bottom w:w="0" w:type="dxa"/>
              <w:right w:w="108" w:type="dxa"/>
            </w:tcMar>
            <w:vAlign w:val="center"/>
          </w:tcPr>
          <w:p w:rsidR="00E6371A" w:rsidRPr="00B05280" w:rsidRDefault="00E6371A" w:rsidP="00E6371A">
            <w:pPr>
              <w:pStyle w:val="Default"/>
              <w:spacing w:line="230" w:lineRule="auto"/>
              <w:jc w:val="both"/>
              <w:rPr>
                <w:bCs/>
                <w:color w:val="auto"/>
              </w:rPr>
            </w:pPr>
            <w:r w:rsidRPr="00B05280">
              <w:rPr>
                <w:bCs/>
                <w:color w:val="auto"/>
              </w:rPr>
              <w:t>Удельная величина потребления тепловой энергии, Гкал на 1 кв. метр общей площади</w:t>
            </w:r>
          </w:p>
        </w:tc>
        <w:tc>
          <w:tcPr>
            <w:tcW w:w="562" w:type="pct"/>
          </w:tcPr>
          <w:p w:rsidR="00E6371A" w:rsidRPr="00B05280" w:rsidRDefault="00E6371A" w:rsidP="00E6371A">
            <w:pPr>
              <w:pStyle w:val="Default"/>
              <w:spacing w:line="230" w:lineRule="auto"/>
              <w:jc w:val="center"/>
              <w:rPr>
                <w:color w:val="auto"/>
              </w:rPr>
            </w:pPr>
            <w:r w:rsidRPr="00B05280">
              <w:rPr>
                <w:color w:val="auto"/>
              </w:rPr>
              <w:t>0,213</w:t>
            </w:r>
          </w:p>
        </w:tc>
      </w:tr>
      <w:tr w:rsidR="00E6371A" w:rsidRPr="00B05280" w:rsidTr="00B05280">
        <w:trPr>
          <w:trHeight w:val="166"/>
        </w:trPr>
        <w:tc>
          <w:tcPr>
            <w:tcW w:w="223" w:type="pct"/>
          </w:tcPr>
          <w:p w:rsidR="00E6371A" w:rsidRPr="00B05280" w:rsidRDefault="00E6371A" w:rsidP="00E6371A">
            <w:pPr>
              <w:spacing w:line="230" w:lineRule="auto"/>
              <w:jc w:val="center"/>
              <w:rPr>
                <w:sz w:val="24"/>
                <w:szCs w:val="24"/>
              </w:rPr>
            </w:pPr>
            <w:r w:rsidRPr="00B05280">
              <w:rPr>
                <w:sz w:val="24"/>
                <w:szCs w:val="24"/>
              </w:rPr>
              <w:t>2.</w:t>
            </w:r>
          </w:p>
        </w:tc>
        <w:tc>
          <w:tcPr>
            <w:tcW w:w="4215" w:type="pct"/>
            <w:tcMar>
              <w:top w:w="0" w:type="dxa"/>
              <w:left w:w="108" w:type="dxa"/>
              <w:bottom w:w="0" w:type="dxa"/>
              <w:right w:w="108" w:type="dxa"/>
            </w:tcMar>
            <w:vAlign w:val="center"/>
          </w:tcPr>
          <w:p w:rsidR="00E6371A" w:rsidRPr="00B05280" w:rsidRDefault="00E6371A" w:rsidP="00E6371A">
            <w:pPr>
              <w:pStyle w:val="Default"/>
              <w:spacing w:line="230" w:lineRule="auto"/>
              <w:jc w:val="both"/>
              <w:rPr>
                <w:bCs/>
                <w:color w:val="auto"/>
              </w:rPr>
            </w:pPr>
            <w:r w:rsidRPr="00B05280">
              <w:rPr>
                <w:bCs/>
                <w:color w:val="auto"/>
              </w:rPr>
              <w:t>Количество котельных (источников теплоснабжения населения и организаций-получателей средств из бюджета; без учета ведомственной принадлежности и формы собственности), на конец отчетного периода, ед.</w:t>
            </w:r>
          </w:p>
        </w:tc>
        <w:tc>
          <w:tcPr>
            <w:tcW w:w="562" w:type="pct"/>
          </w:tcPr>
          <w:p w:rsidR="00E6371A" w:rsidRPr="00B05280" w:rsidRDefault="00E6371A" w:rsidP="00E6371A">
            <w:pPr>
              <w:spacing w:line="230" w:lineRule="auto"/>
              <w:jc w:val="center"/>
              <w:rPr>
                <w:sz w:val="24"/>
                <w:szCs w:val="24"/>
              </w:rPr>
            </w:pPr>
            <w:r w:rsidRPr="00B05280">
              <w:rPr>
                <w:sz w:val="24"/>
                <w:szCs w:val="24"/>
              </w:rPr>
              <w:t>46</w:t>
            </w:r>
          </w:p>
        </w:tc>
      </w:tr>
      <w:tr w:rsidR="00E6371A" w:rsidRPr="00B05280" w:rsidTr="00B05280">
        <w:trPr>
          <w:trHeight w:val="166"/>
        </w:trPr>
        <w:tc>
          <w:tcPr>
            <w:tcW w:w="223" w:type="pct"/>
          </w:tcPr>
          <w:p w:rsidR="00E6371A" w:rsidRPr="00B05280" w:rsidRDefault="00E6371A" w:rsidP="00E6371A">
            <w:pPr>
              <w:spacing w:line="230" w:lineRule="auto"/>
              <w:jc w:val="center"/>
              <w:rPr>
                <w:sz w:val="24"/>
                <w:szCs w:val="24"/>
              </w:rPr>
            </w:pPr>
            <w:r w:rsidRPr="00B05280">
              <w:rPr>
                <w:sz w:val="24"/>
                <w:szCs w:val="24"/>
              </w:rPr>
              <w:t>3.</w:t>
            </w:r>
          </w:p>
        </w:tc>
        <w:tc>
          <w:tcPr>
            <w:tcW w:w="4215" w:type="pct"/>
            <w:tcMar>
              <w:top w:w="0" w:type="dxa"/>
              <w:left w:w="108" w:type="dxa"/>
              <w:bottom w:w="0" w:type="dxa"/>
              <w:right w:w="108" w:type="dxa"/>
            </w:tcMar>
            <w:vAlign w:val="center"/>
          </w:tcPr>
          <w:p w:rsidR="00E6371A" w:rsidRPr="00B05280" w:rsidRDefault="00E6371A" w:rsidP="00E6371A">
            <w:pPr>
              <w:pStyle w:val="Default"/>
              <w:spacing w:line="230" w:lineRule="auto"/>
              <w:jc w:val="both"/>
              <w:rPr>
                <w:bCs/>
                <w:color w:val="auto"/>
              </w:rPr>
            </w:pPr>
            <w:r w:rsidRPr="00B05280">
              <w:rPr>
                <w:bCs/>
                <w:color w:val="auto"/>
              </w:rPr>
              <w:t>Протяженность тепловых и паровых сетей в двухтрубном исчислении, на конец отчетного периода, км</w:t>
            </w:r>
          </w:p>
        </w:tc>
        <w:tc>
          <w:tcPr>
            <w:tcW w:w="562" w:type="pct"/>
          </w:tcPr>
          <w:p w:rsidR="00E6371A" w:rsidRPr="00B05280" w:rsidRDefault="00E6371A" w:rsidP="00E6371A">
            <w:pPr>
              <w:spacing w:line="230" w:lineRule="auto"/>
              <w:jc w:val="center"/>
              <w:rPr>
                <w:sz w:val="24"/>
                <w:szCs w:val="24"/>
              </w:rPr>
            </w:pPr>
            <w:r w:rsidRPr="00B05280">
              <w:rPr>
                <w:sz w:val="24"/>
                <w:szCs w:val="24"/>
              </w:rPr>
              <w:t>55,93</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4.</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Протяженность тепловых и паровых сетей в двухтрубном исчислении, нуждающихся в замене, на конец отчетного периода, км</w:t>
            </w:r>
          </w:p>
        </w:tc>
        <w:tc>
          <w:tcPr>
            <w:tcW w:w="562" w:type="pct"/>
          </w:tcPr>
          <w:p w:rsidR="00E6371A" w:rsidRPr="00B05280" w:rsidRDefault="00E6371A" w:rsidP="00E6371A">
            <w:pPr>
              <w:spacing w:line="230" w:lineRule="auto"/>
              <w:jc w:val="center"/>
              <w:rPr>
                <w:sz w:val="24"/>
                <w:szCs w:val="24"/>
              </w:rPr>
            </w:pPr>
            <w:r w:rsidRPr="00B05280">
              <w:rPr>
                <w:sz w:val="24"/>
                <w:szCs w:val="24"/>
              </w:rPr>
              <w:t>31,770</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5.</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Заменено тепловых и паровых сетей в двухтрубном исчислении, с учетом предыдущих периодов по году, км</w:t>
            </w:r>
          </w:p>
        </w:tc>
        <w:tc>
          <w:tcPr>
            <w:tcW w:w="562" w:type="pct"/>
          </w:tcPr>
          <w:p w:rsidR="00E6371A" w:rsidRPr="00B05280" w:rsidRDefault="00E6371A" w:rsidP="00E6371A">
            <w:pPr>
              <w:spacing w:line="230" w:lineRule="auto"/>
              <w:jc w:val="center"/>
              <w:rPr>
                <w:sz w:val="24"/>
                <w:szCs w:val="24"/>
              </w:rPr>
            </w:pPr>
            <w:r w:rsidRPr="00B05280">
              <w:rPr>
                <w:sz w:val="24"/>
                <w:szCs w:val="24"/>
              </w:rPr>
              <w:t>2,261</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6.</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Потери тепловой энергии, с учетом предыдущих периодов по году, Гкал</w:t>
            </w:r>
          </w:p>
        </w:tc>
        <w:tc>
          <w:tcPr>
            <w:tcW w:w="562" w:type="pct"/>
          </w:tcPr>
          <w:p w:rsidR="00E6371A" w:rsidRPr="00B05280" w:rsidRDefault="00E6371A" w:rsidP="00E6371A">
            <w:pPr>
              <w:spacing w:line="230" w:lineRule="auto"/>
              <w:jc w:val="center"/>
              <w:rPr>
                <w:sz w:val="24"/>
                <w:szCs w:val="24"/>
              </w:rPr>
            </w:pPr>
            <w:r w:rsidRPr="00B05280">
              <w:rPr>
                <w:sz w:val="24"/>
                <w:szCs w:val="24"/>
              </w:rPr>
              <w:t>35907,908</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7.</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Общая площадь жилых помещений, на конец отчетного периода, оборудованная отоплением (за исключением печного отопления), тыс. кв. м</w:t>
            </w:r>
          </w:p>
        </w:tc>
        <w:tc>
          <w:tcPr>
            <w:tcW w:w="562" w:type="pct"/>
          </w:tcPr>
          <w:p w:rsidR="00E6371A" w:rsidRPr="00B05280" w:rsidRDefault="00E6371A" w:rsidP="00E6371A">
            <w:pPr>
              <w:spacing w:line="230" w:lineRule="auto"/>
              <w:jc w:val="center"/>
              <w:rPr>
                <w:sz w:val="24"/>
                <w:szCs w:val="24"/>
              </w:rPr>
            </w:pPr>
            <w:r w:rsidRPr="00B05280">
              <w:rPr>
                <w:sz w:val="24"/>
                <w:szCs w:val="24"/>
              </w:rPr>
              <w:t>545,07</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8.</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Численность населения, обеспеченного услугой централизованного теплоснабжения", в ед. и % к общей численности МР</w:t>
            </w:r>
          </w:p>
        </w:tc>
        <w:tc>
          <w:tcPr>
            <w:tcW w:w="562" w:type="pct"/>
          </w:tcPr>
          <w:p w:rsidR="00E6371A" w:rsidRPr="00B05280" w:rsidRDefault="00E6371A" w:rsidP="00E6371A">
            <w:pPr>
              <w:spacing w:line="230" w:lineRule="auto"/>
              <w:jc w:val="center"/>
              <w:rPr>
                <w:sz w:val="24"/>
                <w:szCs w:val="24"/>
              </w:rPr>
            </w:pPr>
            <w:r w:rsidRPr="00B05280">
              <w:rPr>
                <w:sz w:val="24"/>
                <w:szCs w:val="24"/>
              </w:rPr>
              <w:t>20 129/  45,52</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9.</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Физический износ тепловых и паровых сетей, %</w:t>
            </w:r>
          </w:p>
        </w:tc>
        <w:tc>
          <w:tcPr>
            <w:tcW w:w="562" w:type="pct"/>
          </w:tcPr>
          <w:p w:rsidR="00E6371A" w:rsidRPr="00B05280" w:rsidRDefault="00E6371A" w:rsidP="00E6371A">
            <w:pPr>
              <w:spacing w:line="230" w:lineRule="auto"/>
              <w:jc w:val="center"/>
              <w:rPr>
                <w:sz w:val="24"/>
                <w:szCs w:val="24"/>
              </w:rPr>
            </w:pPr>
            <w:r w:rsidRPr="00B05280">
              <w:rPr>
                <w:sz w:val="24"/>
                <w:szCs w:val="24"/>
              </w:rPr>
              <w:t>52</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10.</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Протяженность тепловых и паровых сетей в двухтрубном исчислении со степенью износа более 60%, на конец отчетного периода, км</w:t>
            </w:r>
          </w:p>
        </w:tc>
        <w:tc>
          <w:tcPr>
            <w:tcW w:w="562" w:type="pct"/>
          </w:tcPr>
          <w:p w:rsidR="00E6371A" w:rsidRPr="00B05280" w:rsidRDefault="00E6371A" w:rsidP="00E6371A">
            <w:pPr>
              <w:spacing w:line="230" w:lineRule="auto"/>
              <w:jc w:val="center"/>
              <w:rPr>
                <w:sz w:val="24"/>
                <w:szCs w:val="24"/>
              </w:rPr>
            </w:pPr>
            <w:r w:rsidRPr="00B05280">
              <w:rPr>
                <w:sz w:val="24"/>
                <w:szCs w:val="24"/>
              </w:rPr>
              <w:t>12,416</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11.</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Доля отпускаемой тепловой энергии потребителям по приборам учета, %</w:t>
            </w:r>
          </w:p>
        </w:tc>
        <w:tc>
          <w:tcPr>
            <w:tcW w:w="562" w:type="pct"/>
          </w:tcPr>
          <w:p w:rsidR="00E6371A" w:rsidRPr="00B05280" w:rsidRDefault="00E6371A" w:rsidP="00E6371A">
            <w:pPr>
              <w:spacing w:line="230" w:lineRule="auto"/>
              <w:jc w:val="center"/>
              <w:rPr>
                <w:sz w:val="24"/>
                <w:szCs w:val="24"/>
              </w:rPr>
            </w:pPr>
            <w:r w:rsidRPr="00B05280">
              <w:rPr>
                <w:sz w:val="24"/>
                <w:szCs w:val="24"/>
              </w:rPr>
              <w:t>63,64</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12.</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Количество многоквартирных домов МО, оснащенных общедомовыми (коллективными) приборами учета горячей воды</w:t>
            </w:r>
          </w:p>
        </w:tc>
        <w:tc>
          <w:tcPr>
            <w:tcW w:w="562" w:type="pct"/>
          </w:tcPr>
          <w:p w:rsidR="00E6371A" w:rsidRPr="00B05280" w:rsidRDefault="00E6371A" w:rsidP="00E6371A">
            <w:pPr>
              <w:spacing w:line="230" w:lineRule="auto"/>
              <w:jc w:val="center"/>
              <w:rPr>
                <w:sz w:val="24"/>
                <w:szCs w:val="24"/>
              </w:rPr>
            </w:pPr>
            <w:r w:rsidRPr="00B05280">
              <w:rPr>
                <w:sz w:val="24"/>
                <w:szCs w:val="24"/>
              </w:rPr>
              <w:t>73</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13.</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Общее количество многоквартирных домов МО, подлежащих оснащению общедомовыми (коллективными) приборами учета горячей воды</w:t>
            </w:r>
          </w:p>
        </w:tc>
        <w:tc>
          <w:tcPr>
            <w:tcW w:w="562" w:type="pct"/>
          </w:tcPr>
          <w:p w:rsidR="00E6371A" w:rsidRPr="00B05280" w:rsidRDefault="00E6371A" w:rsidP="00E6371A">
            <w:pPr>
              <w:spacing w:line="230" w:lineRule="auto"/>
              <w:jc w:val="center"/>
              <w:rPr>
                <w:sz w:val="24"/>
                <w:szCs w:val="24"/>
              </w:rPr>
            </w:pPr>
            <w:r w:rsidRPr="00B05280">
              <w:rPr>
                <w:sz w:val="24"/>
                <w:szCs w:val="24"/>
              </w:rPr>
              <w:t>0</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14.</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Количество многоквартирных домов МО, оснащенных общедомовыми (коллективными) приборами учета тепловой энергии</w:t>
            </w:r>
          </w:p>
        </w:tc>
        <w:tc>
          <w:tcPr>
            <w:tcW w:w="562" w:type="pct"/>
          </w:tcPr>
          <w:p w:rsidR="00E6371A" w:rsidRPr="00B05280" w:rsidRDefault="00E6371A" w:rsidP="00E6371A">
            <w:pPr>
              <w:spacing w:line="230" w:lineRule="auto"/>
              <w:jc w:val="center"/>
              <w:rPr>
                <w:sz w:val="24"/>
                <w:szCs w:val="24"/>
              </w:rPr>
            </w:pPr>
            <w:r w:rsidRPr="00B05280">
              <w:rPr>
                <w:sz w:val="24"/>
                <w:szCs w:val="24"/>
              </w:rPr>
              <w:t>98</w:t>
            </w:r>
          </w:p>
        </w:tc>
      </w:tr>
      <w:tr w:rsidR="00E6371A" w:rsidRPr="00B05280" w:rsidTr="00B05280">
        <w:tc>
          <w:tcPr>
            <w:tcW w:w="223" w:type="pct"/>
          </w:tcPr>
          <w:p w:rsidR="00E6371A" w:rsidRPr="00B05280" w:rsidRDefault="00E6371A" w:rsidP="00E6371A">
            <w:pPr>
              <w:spacing w:line="230" w:lineRule="auto"/>
              <w:jc w:val="center"/>
              <w:rPr>
                <w:sz w:val="24"/>
                <w:szCs w:val="24"/>
              </w:rPr>
            </w:pPr>
            <w:r w:rsidRPr="00B05280">
              <w:rPr>
                <w:sz w:val="24"/>
                <w:szCs w:val="24"/>
              </w:rPr>
              <w:t>15.</w:t>
            </w:r>
          </w:p>
        </w:tc>
        <w:tc>
          <w:tcPr>
            <w:tcW w:w="4215" w:type="pct"/>
            <w:tcMar>
              <w:top w:w="0" w:type="dxa"/>
              <w:left w:w="108" w:type="dxa"/>
              <w:bottom w:w="0" w:type="dxa"/>
              <w:right w:w="108" w:type="dxa"/>
            </w:tcMar>
          </w:tcPr>
          <w:p w:rsidR="00E6371A" w:rsidRPr="00B05280" w:rsidRDefault="00E6371A" w:rsidP="00E6371A">
            <w:pPr>
              <w:spacing w:line="230" w:lineRule="auto"/>
              <w:jc w:val="both"/>
              <w:rPr>
                <w:sz w:val="24"/>
                <w:szCs w:val="24"/>
              </w:rPr>
            </w:pPr>
            <w:r w:rsidRPr="00B05280">
              <w:rPr>
                <w:sz w:val="24"/>
                <w:szCs w:val="24"/>
              </w:rPr>
              <w:t>Общее количество многоквартирных домов МО, подлежащих оснащению общедомовыми (коллективными) приборами учета тепловой энергии</w:t>
            </w:r>
          </w:p>
        </w:tc>
        <w:tc>
          <w:tcPr>
            <w:tcW w:w="562" w:type="pct"/>
          </w:tcPr>
          <w:p w:rsidR="00E6371A" w:rsidRPr="00B05280" w:rsidRDefault="00E6371A" w:rsidP="00E6371A">
            <w:pPr>
              <w:spacing w:line="230" w:lineRule="auto"/>
              <w:jc w:val="center"/>
              <w:rPr>
                <w:sz w:val="24"/>
                <w:szCs w:val="24"/>
              </w:rPr>
            </w:pPr>
            <w:r w:rsidRPr="00B05280">
              <w:rPr>
                <w:sz w:val="24"/>
                <w:szCs w:val="24"/>
              </w:rPr>
              <w:t>0</w:t>
            </w:r>
          </w:p>
        </w:tc>
      </w:tr>
    </w:tbl>
    <w:p w:rsidR="00E6371A" w:rsidRPr="006D565C" w:rsidRDefault="00E6371A" w:rsidP="00E6371A">
      <w:pPr>
        <w:pStyle w:val="Default"/>
        <w:spacing w:line="230" w:lineRule="auto"/>
        <w:jc w:val="both"/>
        <w:rPr>
          <w:color w:val="auto"/>
        </w:rPr>
      </w:pP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1324"/>
        <w:gridCol w:w="587"/>
        <w:gridCol w:w="1400"/>
        <w:gridCol w:w="1314"/>
        <w:gridCol w:w="1617"/>
        <w:gridCol w:w="1618"/>
        <w:gridCol w:w="1763"/>
        <w:gridCol w:w="2073"/>
        <w:gridCol w:w="1177"/>
        <w:gridCol w:w="1763"/>
      </w:tblGrid>
      <w:tr w:rsidR="00E6371A" w:rsidRPr="00E56CF2" w:rsidTr="00E56CF2">
        <w:trPr>
          <w:trHeight w:val="436"/>
        </w:trPr>
        <w:tc>
          <w:tcPr>
            <w:tcW w:w="859" w:type="dxa"/>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1939" w:type="dxa"/>
            <w:gridSpan w:val="2"/>
          </w:tcPr>
          <w:p w:rsidR="00E6371A" w:rsidRPr="00E56CF2" w:rsidRDefault="00E6371A" w:rsidP="00E56CF2">
            <w:pPr>
              <w:jc w:val="center"/>
              <w:rPr>
                <w:sz w:val="24"/>
                <w:szCs w:val="24"/>
              </w:rPr>
            </w:pPr>
            <w:r w:rsidRPr="00E56CF2">
              <w:rPr>
                <w:sz w:val="24"/>
                <w:szCs w:val="24"/>
              </w:rPr>
              <w:t>Мероприятие</w:t>
            </w:r>
          </w:p>
        </w:tc>
        <w:tc>
          <w:tcPr>
            <w:tcW w:w="1420" w:type="dxa"/>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1332" w:type="dxa"/>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1640" w:type="dxa"/>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1641" w:type="dxa"/>
          </w:tcPr>
          <w:p w:rsidR="00E6371A" w:rsidRPr="00E56CF2" w:rsidRDefault="00E6371A" w:rsidP="00E56CF2">
            <w:pPr>
              <w:ind w:left="-107" w:right="-108"/>
              <w:jc w:val="center"/>
              <w:rPr>
                <w:sz w:val="24"/>
                <w:szCs w:val="24"/>
              </w:rPr>
            </w:pPr>
            <w:r w:rsidRPr="00E56CF2">
              <w:rPr>
                <w:sz w:val="24"/>
                <w:szCs w:val="24"/>
              </w:rPr>
              <w:t>Показатель</w:t>
            </w:r>
          </w:p>
        </w:tc>
        <w:tc>
          <w:tcPr>
            <w:tcW w:w="1789" w:type="dxa"/>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w:t>
            </w:r>
            <w:r w:rsidRPr="00E56CF2">
              <w:rPr>
                <w:i/>
                <w:sz w:val="24"/>
                <w:szCs w:val="24"/>
              </w:rPr>
              <w:lastRenderedPageBreak/>
              <w:t>тивно-правовое регулирование)</w:t>
            </w:r>
          </w:p>
        </w:tc>
        <w:tc>
          <w:tcPr>
            <w:tcW w:w="2104" w:type="dxa"/>
          </w:tcPr>
          <w:p w:rsidR="00E6371A" w:rsidRPr="00E56CF2" w:rsidRDefault="00E6371A" w:rsidP="00E56CF2">
            <w:pPr>
              <w:jc w:val="center"/>
              <w:rPr>
                <w:sz w:val="24"/>
                <w:szCs w:val="24"/>
              </w:rPr>
            </w:pPr>
            <w:r w:rsidRPr="00E56CF2">
              <w:rPr>
                <w:sz w:val="24"/>
                <w:szCs w:val="24"/>
              </w:rPr>
              <w:lastRenderedPageBreak/>
              <w:t>Взаимосвязь с утвержденными документами</w:t>
            </w:r>
          </w:p>
        </w:tc>
        <w:tc>
          <w:tcPr>
            <w:tcW w:w="1193" w:type="dxa"/>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1789" w:type="dxa"/>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15706" w:type="dxa"/>
            <w:gridSpan w:val="11"/>
          </w:tcPr>
          <w:p w:rsidR="00E6371A" w:rsidRPr="00E56CF2" w:rsidRDefault="00E6371A" w:rsidP="00E6371A">
            <w:pPr>
              <w:rPr>
                <w:sz w:val="24"/>
                <w:szCs w:val="24"/>
              </w:rPr>
            </w:pPr>
            <w:r w:rsidRPr="00E56CF2">
              <w:rPr>
                <w:sz w:val="24"/>
                <w:szCs w:val="24"/>
              </w:rPr>
              <w:t>2.1. Модернизация и реконструкция объектов</w:t>
            </w:r>
          </w:p>
        </w:tc>
      </w:tr>
      <w:tr w:rsidR="00E6371A" w:rsidRPr="00E56CF2" w:rsidTr="00E56CF2">
        <w:trPr>
          <w:trHeight w:val="154"/>
        </w:trPr>
        <w:tc>
          <w:tcPr>
            <w:tcW w:w="859" w:type="dxa"/>
          </w:tcPr>
          <w:p w:rsidR="00E6371A" w:rsidRPr="00E56CF2" w:rsidRDefault="00E6371A" w:rsidP="00E56CF2">
            <w:pPr>
              <w:jc w:val="center"/>
              <w:rPr>
                <w:sz w:val="24"/>
                <w:szCs w:val="24"/>
              </w:rPr>
            </w:pPr>
            <w:r w:rsidRPr="00E56CF2">
              <w:rPr>
                <w:sz w:val="24"/>
                <w:szCs w:val="24"/>
              </w:rPr>
              <w:t>1.</w:t>
            </w:r>
          </w:p>
        </w:tc>
        <w:tc>
          <w:tcPr>
            <w:tcW w:w="1939" w:type="dxa"/>
            <w:gridSpan w:val="2"/>
          </w:tcPr>
          <w:p w:rsidR="00E6371A" w:rsidRPr="00BA54AA" w:rsidRDefault="00E6371A" w:rsidP="00E56CF2">
            <w:pPr>
              <w:pStyle w:val="af0"/>
              <w:spacing w:before="0" w:beforeAutospacing="0" w:after="0" w:afterAutospacing="0"/>
              <w:jc w:val="center"/>
            </w:pPr>
            <w:r w:rsidRPr="00BA54AA">
              <w:t>Переключение тепло- и горячего водоснабжения потребителей от источника котельная “Биофабрика” АО “Малая комплексная энергетика” на котельную РК-8 в г. Углич.</w:t>
            </w:r>
          </w:p>
        </w:tc>
        <w:tc>
          <w:tcPr>
            <w:tcW w:w="1420" w:type="dxa"/>
          </w:tcPr>
          <w:p w:rsidR="00E6371A" w:rsidRPr="00E56CF2" w:rsidRDefault="00E6371A" w:rsidP="00E56CF2">
            <w:pPr>
              <w:ind w:left="-108" w:right="-108"/>
              <w:jc w:val="center"/>
              <w:rPr>
                <w:sz w:val="24"/>
                <w:szCs w:val="24"/>
              </w:rPr>
            </w:pPr>
            <w:r w:rsidRPr="00E56CF2">
              <w:rPr>
                <w:sz w:val="24"/>
                <w:szCs w:val="24"/>
              </w:rPr>
              <w:t>Высокая степень износа оборудования котельной «Биофабрика».</w:t>
            </w:r>
          </w:p>
          <w:p w:rsidR="00E6371A" w:rsidRPr="00E56CF2" w:rsidRDefault="00E6371A" w:rsidP="00E56CF2">
            <w:pPr>
              <w:ind w:left="-108" w:right="-108"/>
              <w:jc w:val="center"/>
              <w:rPr>
                <w:sz w:val="24"/>
                <w:szCs w:val="24"/>
              </w:rPr>
            </w:pPr>
          </w:p>
          <w:p w:rsidR="00E6371A" w:rsidRPr="00E56CF2" w:rsidRDefault="00E6371A" w:rsidP="00E56CF2">
            <w:pPr>
              <w:ind w:left="-108" w:right="-108"/>
              <w:jc w:val="center"/>
              <w:rPr>
                <w:sz w:val="24"/>
                <w:szCs w:val="24"/>
              </w:rPr>
            </w:pPr>
            <w:r w:rsidRPr="00E56CF2">
              <w:rPr>
                <w:sz w:val="24"/>
                <w:szCs w:val="24"/>
              </w:rPr>
              <w:t>Высокая стоимость Гкал АО МКЭ</w:t>
            </w:r>
          </w:p>
        </w:tc>
        <w:tc>
          <w:tcPr>
            <w:tcW w:w="1332" w:type="dxa"/>
          </w:tcPr>
          <w:p w:rsidR="00E6371A" w:rsidRPr="00E56CF2" w:rsidRDefault="00E6371A" w:rsidP="00E56CF2">
            <w:pPr>
              <w:jc w:val="center"/>
              <w:rPr>
                <w:sz w:val="24"/>
                <w:szCs w:val="24"/>
              </w:rPr>
            </w:pPr>
            <w:r w:rsidRPr="00E56CF2">
              <w:rPr>
                <w:sz w:val="24"/>
                <w:szCs w:val="24"/>
              </w:rPr>
              <w:t>Централизация оказания качественной услуги по теплоснабжению населения и прочих потребителей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 экономия бюджетных средств</w:t>
            </w:r>
          </w:p>
        </w:tc>
        <w:tc>
          <w:tcPr>
            <w:tcW w:w="1641" w:type="dxa"/>
          </w:tcPr>
          <w:p w:rsidR="00E6371A" w:rsidRPr="00BA54AA" w:rsidRDefault="00E6371A" w:rsidP="00E56CF2">
            <w:pPr>
              <w:pStyle w:val="af0"/>
              <w:spacing w:before="0" w:beforeAutospacing="0" w:after="0" w:afterAutospacing="0"/>
              <w:jc w:val="center"/>
            </w:pPr>
            <w:r w:rsidRPr="00BA54AA">
              <w:t xml:space="preserve">Экономия </w:t>
            </w:r>
            <w:r w:rsidRPr="00E56CF2">
              <w:rPr>
                <w:bCs/>
              </w:rPr>
              <w:t>13 млн.руб.</w:t>
            </w:r>
            <w:r w:rsidRPr="00BA54AA">
              <w:t xml:space="preserve"> бюджетных средств</w:t>
            </w:r>
          </w:p>
        </w:tc>
        <w:tc>
          <w:tcPr>
            <w:tcW w:w="1789" w:type="dxa"/>
          </w:tcPr>
          <w:p w:rsidR="00E6371A" w:rsidRPr="00BA54AA" w:rsidRDefault="00E6371A" w:rsidP="00E56CF2">
            <w:pPr>
              <w:pStyle w:val="af0"/>
              <w:spacing w:before="0" w:beforeAutospacing="0" w:after="0" w:afterAutospacing="0"/>
              <w:jc w:val="center"/>
            </w:pPr>
            <w:r w:rsidRPr="00BA54AA">
              <w:t>Выполнение проектно-изыскательских работ, разработка ПСД, прокладка, замена, устройство перемычек трубопроводов.</w:t>
            </w:r>
          </w:p>
        </w:tc>
        <w:tc>
          <w:tcPr>
            <w:tcW w:w="2104" w:type="dxa"/>
          </w:tcPr>
          <w:p w:rsidR="00E6371A" w:rsidRPr="00E56CF2" w:rsidRDefault="00E6371A" w:rsidP="00E56CF2">
            <w:pPr>
              <w:jc w:val="center"/>
              <w:rPr>
                <w:sz w:val="24"/>
                <w:szCs w:val="24"/>
              </w:rPr>
            </w:pPr>
            <w:r w:rsidRPr="00E56CF2">
              <w:rPr>
                <w:sz w:val="24"/>
                <w:szCs w:val="24"/>
              </w:rPr>
              <w:t>Работы предусмотрены схемой теплоснабжения</w:t>
            </w:r>
          </w:p>
        </w:tc>
        <w:tc>
          <w:tcPr>
            <w:tcW w:w="1193" w:type="dxa"/>
          </w:tcPr>
          <w:p w:rsidR="00E6371A" w:rsidRPr="00E56CF2" w:rsidRDefault="00E6371A" w:rsidP="00E56CF2">
            <w:pPr>
              <w:jc w:val="center"/>
              <w:rPr>
                <w:sz w:val="24"/>
                <w:szCs w:val="24"/>
              </w:rPr>
            </w:pPr>
            <w:r w:rsidRPr="00E56CF2">
              <w:rPr>
                <w:sz w:val="24"/>
                <w:szCs w:val="24"/>
              </w:rPr>
              <w:t>2022-2023</w:t>
            </w:r>
          </w:p>
        </w:tc>
        <w:tc>
          <w:tcPr>
            <w:tcW w:w="1789" w:type="dxa"/>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2877"/>
        </w:trPr>
        <w:tc>
          <w:tcPr>
            <w:tcW w:w="859" w:type="dxa"/>
          </w:tcPr>
          <w:p w:rsidR="00E6371A" w:rsidRPr="00E56CF2" w:rsidRDefault="00E6371A" w:rsidP="00E56CF2">
            <w:pPr>
              <w:jc w:val="center"/>
              <w:rPr>
                <w:sz w:val="24"/>
                <w:szCs w:val="24"/>
              </w:rPr>
            </w:pPr>
            <w:r w:rsidRPr="00E56CF2">
              <w:rPr>
                <w:sz w:val="24"/>
                <w:szCs w:val="24"/>
              </w:rPr>
              <w:t>2.</w:t>
            </w:r>
          </w:p>
        </w:tc>
        <w:tc>
          <w:tcPr>
            <w:tcW w:w="1939" w:type="dxa"/>
            <w:gridSpan w:val="2"/>
          </w:tcPr>
          <w:p w:rsidR="00E6371A" w:rsidRPr="00BA54AA" w:rsidRDefault="00E6371A" w:rsidP="00E56CF2">
            <w:pPr>
              <w:pStyle w:val="af0"/>
              <w:spacing w:before="0" w:beforeAutospacing="0" w:after="0" w:afterAutospacing="0"/>
              <w:jc w:val="center"/>
            </w:pPr>
            <w:r w:rsidRPr="00BA54AA">
              <w:t>Переключение нагрузок от котельной «Речпорт» АО «Малая комплексная энергетика» на котельную РК-8 ООО «Газпром теплоэнерго Ярославль» и котельную «9-е Января» АО МКЭ</w:t>
            </w:r>
          </w:p>
        </w:tc>
        <w:tc>
          <w:tcPr>
            <w:tcW w:w="1420" w:type="dxa"/>
          </w:tcPr>
          <w:p w:rsidR="00E6371A" w:rsidRPr="00BA54AA" w:rsidRDefault="00E6371A" w:rsidP="00E56CF2">
            <w:pPr>
              <w:pStyle w:val="af0"/>
              <w:spacing w:before="0" w:beforeAutospacing="0" w:after="0" w:afterAutospacing="0"/>
              <w:jc w:val="center"/>
            </w:pPr>
            <w:r w:rsidRPr="00BA54AA">
              <w:t>Высокая степень износа оборудования котельной «Речпорт». Собственник здания и земельного участка частное лицо. Собственник оборудова</w:t>
            </w:r>
            <w:r w:rsidRPr="00BA54AA">
              <w:lastRenderedPageBreak/>
              <w:t xml:space="preserve">ния котельной АО «ЯКГ» - банкрот. </w:t>
            </w:r>
          </w:p>
        </w:tc>
        <w:tc>
          <w:tcPr>
            <w:tcW w:w="1332" w:type="dxa"/>
          </w:tcPr>
          <w:p w:rsidR="00E6371A" w:rsidRPr="00E56CF2" w:rsidRDefault="00E6371A" w:rsidP="00E56CF2">
            <w:pPr>
              <w:jc w:val="center"/>
              <w:rPr>
                <w:sz w:val="24"/>
                <w:szCs w:val="24"/>
              </w:rPr>
            </w:pPr>
            <w:r w:rsidRPr="00E56CF2">
              <w:rPr>
                <w:sz w:val="24"/>
                <w:szCs w:val="24"/>
              </w:rPr>
              <w:lastRenderedPageBreak/>
              <w:t>Централизация оказания качественной услуги по теплоснабжению населения и прочих потребителей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w:t>
            </w:r>
          </w:p>
        </w:tc>
        <w:tc>
          <w:tcPr>
            <w:tcW w:w="1641" w:type="dxa"/>
          </w:tcPr>
          <w:p w:rsidR="00E6371A" w:rsidRPr="00E56CF2" w:rsidRDefault="00E6371A" w:rsidP="00E56CF2">
            <w:pPr>
              <w:jc w:val="center"/>
              <w:rPr>
                <w:bCs/>
                <w:sz w:val="24"/>
                <w:szCs w:val="24"/>
              </w:rPr>
            </w:pPr>
            <w:r w:rsidRPr="00E56CF2">
              <w:rPr>
                <w:sz w:val="24"/>
                <w:szCs w:val="24"/>
              </w:rPr>
              <w:t>Экономия 5,5 млн.руб. бюджетных средств</w:t>
            </w:r>
          </w:p>
        </w:tc>
        <w:tc>
          <w:tcPr>
            <w:tcW w:w="1789" w:type="dxa"/>
          </w:tcPr>
          <w:p w:rsidR="00E6371A" w:rsidRPr="00E56CF2" w:rsidRDefault="00E6371A" w:rsidP="00E56CF2">
            <w:pPr>
              <w:jc w:val="center"/>
              <w:rPr>
                <w:sz w:val="24"/>
                <w:szCs w:val="24"/>
              </w:rPr>
            </w:pPr>
            <w:r w:rsidRPr="00E56CF2">
              <w:rPr>
                <w:sz w:val="24"/>
                <w:szCs w:val="24"/>
              </w:rPr>
              <w:t>Разработка Технического задания, проектно-изыскательские работы, разработка ПСД и работы по перекладке сетей тепло- и горячего водоснабжения.</w:t>
            </w:r>
          </w:p>
          <w:p w:rsidR="00E6371A" w:rsidRPr="00E56CF2" w:rsidRDefault="00E6371A" w:rsidP="00E56CF2">
            <w:pPr>
              <w:jc w:val="center"/>
              <w:rPr>
                <w:sz w:val="24"/>
                <w:szCs w:val="24"/>
              </w:rPr>
            </w:pPr>
            <w:r w:rsidRPr="00E56CF2">
              <w:rPr>
                <w:sz w:val="24"/>
                <w:szCs w:val="24"/>
              </w:rPr>
              <w:t>Стоимость реализации про</w:t>
            </w:r>
            <w:r w:rsidRPr="00E56CF2">
              <w:rPr>
                <w:sz w:val="24"/>
                <w:szCs w:val="24"/>
              </w:rPr>
              <w:lastRenderedPageBreak/>
              <w:t>екта уточняется при разработке ПСД.</w:t>
            </w:r>
          </w:p>
        </w:tc>
        <w:tc>
          <w:tcPr>
            <w:tcW w:w="2104" w:type="dxa"/>
          </w:tcPr>
          <w:p w:rsidR="00E6371A" w:rsidRPr="00E56CF2" w:rsidRDefault="00E6371A" w:rsidP="00E56CF2">
            <w:pPr>
              <w:jc w:val="center"/>
              <w:rPr>
                <w:sz w:val="24"/>
                <w:szCs w:val="24"/>
              </w:rPr>
            </w:pPr>
            <w:r w:rsidRPr="00E56CF2">
              <w:rPr>
                <w:sz w:val="24"/>
                <w:szCs w:val="24"/>
              </w:rPr>
              <w:lastRenderedPageBreak/>
              <w:t>Работы предусмотрены схемой теплоснабжения</w:t>
            </w:r>
          </w:p>
        </w:tc>
        <w:tc>
          <w:tcPr>
            <w:tcW w:w="1193" w:type="dxa"/>
          </w:tcPr>
          <w:p w:rsidR="00E6371A" w:rsidRPr="00E56CF2" w:rsidRDefault="00E6371A" w:rsidP="00E56CF2">
            <w:pPr>
              <w:jc w:val="center"/>
              <w:rPr>
                <w:sz w:val="24"/>
                <w:szCs w:val="24"/>
              </w:rPr>
            </w:pPr>
            <w:r w:rsidRPr="00E56CF2">
              <w:rPr>
                <w:sz w:val="24"/>
                <w:szCs w:val="24"/>
              </w:rPr>
              <w:t>2023-2024</w:t>
            </w:r>
          </w:p>
        </w:tc>
        <w:tc>
          <w:tcPr>
            <w:tcW w:w="1789" w:type="dxa"/>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2113"/>
        </w:trPr>
        <w:tc>
          <w:tcPr>
            <w:tcW w:w="859" w:type="dxa"/>
          </w:tcPr>
          <w:p w:rsidR="00E6371A" w:rsidRPr="00E56CF2" w:rsidRDefault="00E6371A" w:rsidP="00E56CF2">
            <w:pPr>
              <w:jc w:val="center"/>
              <w:rPr>
                <w:sz w:val="24"/>
                <w:szCs w:val="24"/>
              </w:rPr>
            </w:pPr>
            <w:r w:rsidRPr="00E56CF2">
              <w:rPr>
                <w:sz w:val="24"/>
                <w:szCs w:val="24"/>
              </w:rPr>
              <w:t>3.</w:t>
            </w:r>
          </w:p>
        </w:tc>
        <w:tc>
          <w:tcPr>
            <w:tcW w:w="1939" w:type="dxa"/>
            <w:gridSpan w:val="2"/>
          </w:tcPr>
          <w:p w:rsidR="00E6371A" w:rsidRPr="00BA54AA" w:rsidRDefault="00E6371A" w:rsidP="00E56CF2">
            <w:pPr>
              <w:pStyle w:val="af0"/>
              <w:spacing w:before="0" w:beforeAutospacing="0" w:after="0" w:afterAutospacing="0"/>
              <w:jc w:val="center"/>
            </w:pPr>
            <w:r w:rsidRPr="00BA54AA">
              <w:t>Строительство тепловых сетей с целью подключения к котельной «9 Января» жилых домов, ранее отапливаемых  от котельной "О.Бергольц,  и потребителей  котельной  МУП "ПКБО"</w:t>
            </w:r>
          </w:p>
        </w:tc>
        <w:tc>
          <w:tcPr>
            <w:tcW w:w="1420" w:type="dxa"/>
          </w:tcPr>
          <w:p w:rsidR="00E6371A" w:rsidRPr="00BA54AA" w:rsidRDefault="00E6371A" w:rsidP="00E56CF2">
            <w:pPr>
              <w:pStyle w:val="af0"/>
              <w:spacing w:before="0" w:beforeAutospacing="0" w:after="0" w:afterAutospacing="0"/>
              <w:jc w:val="center"/>
            </w:pPr>
            <w:r w:rsidRPr="00BA54AA">
              <w:t>Необходимость переключения потребителей котельной «Речпорт» и МУП «ПКБО»" на котельную «9 Января»</w:t>
            </w:r>
          </w:p>
        </w:tc>
        <w:tc>
          <w:tcPr>
            <w:tcW w:w="1332" w:type="dxa"/>
          </w:tcPr>
          <w:p w:rsidR="00E6371A" w:rsidRPr="00E56CF2" w:rsidRDefault="00E6371A" w:rsidP="00E56CF2">
            <w:pPr>
              <w:jc w:val="center"/>
              <w:rPr>
                <w:sz w:val="24"/>
                <w:szCs w:val="24"/>
              </w:rPr>
            </w:pPr>
            <w:r w:rsidRPr="00E56CF2">
              <w:rPr>
                <w:sz w:val="24"/>
                <w:szCs w:val="24"/>
              </w:rPr>
              <w:t>Строительство тепловых сетей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w:t>
            </w:r>
          </w:p>
        </w:tc>
        <w:tc>
          <w:tcPr>
            <w:tcW w:w="1641" w:type="dxa"/>
          </w:tcPr>
          <w:p w:rsidR="00E6371A" w:rsidRPr="00E56CF2" w:rsidRDefault="00E6371A" w:rsidP="00E56CF2">
            <w:pPr>
              <w:jc w:val="center"/>
              <w:rPr>
                <w:sz w:val="24"/>
                <w:szCs w:val="24"/>
              </w:rPr>
            </w:pPr>
            <w:r w:rsidRPr="00E56CF2">
              <w:rPr>
                <w:sz w:val="24"/>
                <w:szCs w:val="24"/>
              </w:rPr>
              <w:t>По завершению запланированных Программ единый тариф АО «МКЭ» на отпуск тепловой энергии для потребителей Угличского МР Ярославской области будет ниже прогнозного предельного индекса 104,5%</w:t>
            </w:r>
          </w:p>
        </w:tc>
        <w:tc>
          <w:tcPr>
            <w:tcW w:w="1789" w:type="dxa"/>
          </w:tcPr>
          <w:p w:rsidR="00E6371A" w:rsidRPr="00E56CF2" w:rsidRDefault="00E6371A" w:rsidP="00E56CF2">
            <w:pPr>
              <w:jc w:val="center"/>
              <w:rPr>
                <w:sz w:val="24"/>
                <w:szCs w:val="24"/>
              </w:rPr>
            </w:pPr>
            <w:r w:rsidRPr="00E56CF2">
              <w:rPr>
                <w:sz w:val="24"/>
                <w:szCs w:val="24"/>
              </w:rPr>
              <w:t xml:space="preserve">Приказ Минстроительства №150/пр от 17.03.2021 г.  "Об утверждении укрупненных нормативов цены строительства"Сборник № 13 "Наружные сети теплоснабжения".  Оценка стоимости строительства трубопроводов (тип изоляции - ППУ)  по укрупненным нормативам </w:t>
            </w:r>
            <w:r w:rsidRPr="00E56CF2">
              <w:rPr>
                <w:sz w:val="24"/>
                <w:szCs w:val="24"/>
              </w:rPr>
              <w:lastRenderedPageBreak/>
              <w:t>цен строительства (НЦС 81-02-13-2021).</w:t>
            </w:r>
          </w:p>
        </w:tc>
        <w:tc>
          <w:tcPr>
            <w:tcW w:w="2104" w:type="dxa"/>
          </w:tcPr>
          <w:p w:rsidR="00E6371A" w:rsidRPr="00E56CF2" w:rsidRDefault="00E6371A" w:rsidP="00E56CF2">
            <w:pPr>
              <w:jc w:val="center"/>
              <w:rPr>
                <w:sz w:val="24"/>
                <w:szCs w:val="24"/>
              </w:rPr>
            </w:pPr>
            <w:r w:rsidRPr="00E56CF2">
              <w:rPr>
                <w:sz w:val="24"/>
                <w:szCs w:val="24"/>
              </w:rPr>
              <w:lastRenderedPageBreak/>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1193" w:type="dxa"/>
          </w:tcPr>
          <w:p w:rsidR="00E6371A" w:rsidRPr="00E56CF2" w:rsidRDefault="00E6371A" w:rsidP="00E56CF2">
            <w:pPr>
              <w:jc w:val="center"/>
              <w:rPr>
                <w:sz w:val="24"/>
                <w:szCs w:val="24"/>
              </w:rPr>
            </w:pPr>
            <w:r w:rsidRPr="00E56CF2">
              <w:rPr>
                <w:sz w:val="24"/>
                <w:szCs w:val="24"/>
              </w:rPr>
              <w:t>2022-2024</w:t>
            </w:r>
          </w:p>
        </w:tc>
        <w:tc>
          <w:tcPr>
            <w:tcW w:w="1789" w:type="dxa"/>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851"/>
        </w:trPr>
        <w:tc>
          <w:tcPr>
            <w:tcW w:w="859" w:type="dxa"/>
          </w:tcPr>
          <w:p w:rsidR="00E6371A" w:rsidRPr="00E56CF2" w:rsidRDefault="00E6371A" w:rsidP="00E56CF2">
            <w:pPr>
              <w:jc w:val="center"/>
              <w:rPr>
                <w:sz w:val="24"/>
                <w:szCs w:val="24"/>
              </w:rPr>
            </w:pPr>
            <w:r w:rsidRPr="00E56CF2">
              <w:rPr>
                <w:sz w:val="24"/>
                <w:szCs w:val="24"/>
              </w:rPr>
              <w:t>4.</w:t>
            </w:r>
          </w:p>
        </w:tc>
        <w:tc>
          <w:tcPr>
            <w:tcW w:w="1939" w:type="dxa"/>
            <w:gridSpan w:val="2"/>
          </w:tcPr>
          <w:p w:rsidR="00E6371A" w:rsidRPr="00BA54AA" w:rsidRDefault="00E6371A" w:rsidP="00E56CF2">
            <w:pPr>
              <w:pStyle w:val="af0"/>
              <w:spacing w:before="0" w:beforeAutospacing="0" w:after="0" w:afterAutospacing="0"/>
              <w:jc w:val="center"/>
            </w:pPr>
            <w:r w:rsidRPr="00BA54AA">
              <w:t>Реконструкция (перекладка) тепловых сетей в районе котельной «9 Января» и мкр. Солнечный</w:t>
            </w:r>
          </w:p>
        </w:tc>
        <w:tc>
          <w:tcPr>
            <w:tcW w:w="1420" w:type="dxa"/>
          </w:tcPr>
          <w:p w:rsidR="00E6371A" w:rsidRPr="00BA54AA" w:rsidRDefault="00E6371A" w:rsidP="00E56CF2">
            <w:pPr>
              <w:pStyle w:val="af0"/>
              <w:spacing w:before="0" w:beforeAutospacing="0" w:after="0" w:afterAutospacing="0"/>
              <w:jc w:val="center"/>
            </w:pPr>
            <w:r w:rsidRPr="00BA54AA">
              <w:t>Высокая степень износа участков тепловых сетей (87,2%), значительные расходы на ремонт аварийных участков тепловых сетей</w:t>
            </w:r>
          </w:p>
        </w:tc>
        <w:tc>
          <w:tcPr>
            <w:tcW w:w="1332" w:type="dxa"/>
          </w:tcPr>
          <w:p w:rsidR="00E6371A" w:rsidRPr="00E56CF2" w:rsidRDefault="00E6371A" w:rsidP="00E56CF2">
            <w:pPr>
              <w:jc w:val="center"/>
              <w:rPr>
                <w:sz w:val="24"/>
                <w:szCs w:val="24"/>
              </w:rPr>
            </w:pPr>
            <w:r w:rsidRPr="00E56CF2">
              <w:rPr>
                <w:sz w:val="24"/>
                <w:szCs w:val="24"/>
              </w:rPr>
              <w:t>Реконструкция тепловых сетей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w:t>
            </w:r>
          </w:p>
        </w:tc>
        <w:tc>
          <w:tcPr>
            <w:tcW w:w="1641" w:type="dxa"/>
          </w:tcPr>
          <w:p w:rsidR="00E6371A" w:rsidRPr="00E56CF2" w:rsidRDefault="00E6371A" w:rsidP="00E56CF2">
            <w:pPr>
              <w:jc w:val="center"/>
              <w:rPr>
                <w:sz w:val="24"/>
                <w:szCs w:val="24"/>
              </w:rPr>
            </w:pPr>
            <w:r w:rsidRPr="00E56CF2">
              <w:rPr>
                <w:sz w:val="24"/>
                <w:szCs w:val="24"/>
              </w:rPr>
              <w:t>Снизятся потери тепловой энергии на 688,2 Гкал/год</w:t>
            </w:r>
          </w:p>
        </w:tc>
        <w:tc>
          <w:tcPr>
            <w:tcW w:w="1789" w:type="dxa"/>
          </w:tcPr>
          <w:p w:rsidR="00E6371A" w:rsidRPr="00E56CF2" w:rsidRDefault="00E6371A" w:rsidP="00E56CF2">
            <w:pPr>
              <w:jc w:val="center"/>
              <w:rPr>
                <w:sz w:val="24"/>
                <w:szCs w:val="24"/>
              </w:rPr>
            </w:pPr>
            <w:r w:rsidRPr="00E56CF2">
              <w:rPr>
                <w:sz w:val="24"/>
                <w:szCs w:val="24"/>
              </w:rPr>
              <w:t>Приказ Минстроительства №150/пр от 17.03.2021 г  "Об утверждении укрупненных нормативов цены строительства"Сборник № 13 "Наружные сети теплоснабжения".  Оценка стоимости строительства трубопроводов (тип изоляции - ППУ)  по укрупненным нормативам цен строительства (НЦС 81-02-13-2021).</w:t>
            </w:r>
          </w:p>
        </w:tc>
        <w:tc>
          <w:tcPr>
            <w:tcW w:w="2104" w:type="dxa"/>
          </w:tcPr>
          <w:p w:rsidR="00E6371A" w:rsidRPr="00E56CF2" w:rsidRDefault="00E6371A" w:rsidP="00E56CF2">
            <w:pPr>
              <w:jc w:val="center"/>
              <w:rPr>
                <w:sz w:val="24"/>
                <w:szCs w:val="24"/>
              </w:rPr>
            </w:pPr>
            <w:r w:rsidRPr="00E56CF2">
              <w:rPr>
                <w:sz w:val="24"/>
                <w:szCs w:val="24"/>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1193" w:type="dxa"/>
          </w:tcPr>
          <w:p w:rsidR="00E6371A" w:rsidRPr="00E56CF2" w:rsidRDefault="00E6371A" w:rsidP="00E56CF2">
            <w:pPr>
              <w:jc w:val="center"/>
              <w:rPr>
                <w:sz w:val="24"/>
                <w:szCs w:val="24"/>
              </w:rPr>
            </w:pPr>
            <w:r w:rsidRPr="00E56CF2">
              <w:rPr>
                <w:sz w:val="24"/>
                <w:szCs w:val="24"/>
              </w:rPr>
              <w:t>202</w:t>
            </w:r>
            <w:r w:rsidRPr="00E56CF2">
              <w:rPr>
                <w:sz w:val="24"/>
                <w:szCs w:val="24"/>
                <w:lang w:val="en-US"/>
              </w:rPr>
              <w:t>2</w:t>
            </w:r>
            <w:r w:rsidRPr="00E56CF2">
              <w:rPr>
                <w:sz w:val="24"/>
                <w:szCs w:val="24"/>
              </w:rPr>
              <w:t>-2026</w:t>
            </w:r>
          </w:p>
        </w:tc>
        <w:tc>
          <w:tcPr>
            <w:tcW w:w="1789" w:type="dxa"/>
          </w:tcPr>
          <w:p w:rsidR="00E6371A" w:rsidRPr="00E56CF2" w:rsidRDefault="00E6371A" w:rsidP="00E56CF2">
            <w:pPr>
              <w:jc w:val="center"/>
              <w:rPr>
                <w:sz w:val="24"/>
                <w:szCs w:val="24"/>
              </w:rPr>
            </w:pPr>
            <w:r w:rsidRPr="00E56CF2">
              <w:rPr>
                <w:sz w:val="24"/>
                <w:szCs w:val="24"/>
              </w:rPr>
              <w:t>АО МКЭ,</w:t>
            </w:r>
          </w:p>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3382"/>
        </w:trPr>
        <w:tc>
          <w:tcPr>
            <w:tcW w:w="859" w:type="dxa"/>
          </w:tcPr>
          <w:p w:rsidR="00E6371A" w:rsidRPr="00E56CF2" w:rsidRDefault="00E6371A" w:rsidP="00E56CF2">
            <w:pPr>
              <w:jc w:val="center"/>
              <w:rPr>
                <w:sz w:val="24"/>
                <w:szCs w:val="24"/>
              </w:rPr>
            </w:pPr>
            <w:r w:rsidRPr="00E56CF2">
              <w:rPr>
                <w:sz w:val="24"/>
                <w:szCs w:val="24"/>
              </w:rPr>
              <w:lastRenderedPageBreak/>
              <w:t>5.</w:t>
            </w:r>
          </w:p>
        </w:tc>
        <w:tc>
          <w:tcPr>
            <w:tcW w:w="1939" w:type="dxa"/>
            <w:gridSpan w:val="2"/>
          </w:tcPr>
          <w:p w:rsidR="00E6371A" w:rsidRPr="00BA54AA" w:rsidRDefault="00E6371A" w:rsidP="00E56CF2">
            <w:pPr>
              <w:pStyle w:val="af0"/>
              <w:spacing w:before="0" w:beforeAutospacing="0" w:after="0" w:afterAutospacing="0"/>
              <w:jc w:val="center"/>
            </w:pPr>
            <w:r w:rsidRPr="00BA54AA">
              <w:t>Реконструкция котельной «9 Января» с увеличением подключенной нагрузки и мощности</w:t>
            </w:r>
          </w:p>
        </w:tc>
        <w:tc>
          <w:tcPr>
            <w:tcW w:w="1420" w:type="dxa"/>
          </w:tcPr>
          <w:p w:rsidR="00E6371A" w:rsidRPr="00BA54AA" w:rsidRDefault="00E6371A" w:rsidP="00E56CF2">
            <w:pPr>
              <w:pStyle w:val="af0"/>
              <w:spacing w:before="0" w:beforeAutospacing="0" w:after="0" w:afterAutospacing="0"/>
              <w:jc w:val="center"/>
            </w:pPr>
            <w:r w:rsidRPr="00BA54AA">
              <w:t>Высокий износ оборудования</w:t>
            </w:r>
          </w:p>
        </w:tc>
        <w:tc>
          <w:tcPr>
            <w:tcW w:w="1332" w:type="dxa"/>
          </w:tcPr>
          <w:p w:rsidR="00E6371A" w:rsidRPr="00E56CF2" w:rsidRDefault="00E6371A" w:rsidP="00E56CF2">
            <w:pPr>
              <w:jc w:val="center"/>
              <w:rPr>
                <w:sz w:val="24"/>
                <w:szCs w:val="24"/>
              </w:rPr>
            </w:pPr>
            <w:r w:rsidRPr="00E56CF2">
              <w:rPr>
                <w:sz w:val="24"/>
                <w:szCs w:val="24"/>
              </w:rPr>
              <w:t>Реконструкция котельной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w:t>
            </w:r>
          </w:p>
        </w:tc>
        <w:tc>
          <w:tcPr>
            <w:tcW w:w="1641" w:type="dxa"/>
          </w:tcPr>
          <w:p w:rsidR="00E6371A" w:rsidRPr="00E56CF2" w:rsidRDefault="00E6371A" w:rsidP="00E56CF2">
            <w:pPr>
              <w:jc w:val="center"/>
              <w:rPr>
                <w:sz w:val="24"/>
                <w:szCs w:val="24"/>
              </w:rPr>
            </w:pPr>
            <w:r w:rsidRPr="00E56CF2">
              <w:rPr>
                <w:sz w:val="24"/>
                <w:szCs w:val="24"/>
              </w:rPr>
              <w:t>Увеличение мощности котельной на 5,4 Гкал/ч</w:t>
            </w:r>
          </w:p>
        </w:tc>
        <w:tc>
          <w:tcPr>
            <w:tcW w:w="1789" w:type="dxa"/>
          </w:tcPr>
          <w:p w:rsidR="00E6371A" w:rsidRPr="00E56CF2" w:rsidRDefault="00E6371A" w:rsidP="00E56CF2">
            <w:pPr>
              <w:jc w:val="center"/>
              <w:rPr>
                <w:sz w:val="24"/>
                <w:szCs w:val="24"/>
              </w:rPr>
            </w:pPr>
            <w:r w:rsidRPr="00E56CF2">
              <w:rPr>
                <w:sz w:val="24"/>
                <w:szCs w:val="24"/>
              </w:rPr>
              <w:t>Оценка стоимости реконструкции котельной «под ключ» по данным коммерческих предложений"</w:t>
            </w:r>
          </w:p>
        </w:tc>
        <w:tc>
          <w:tcPr>
            <w:tcW w:w="2104" w:type="dxa"/>
          </w:tcPr>
          <w:p w:rsidR="00E6371A" w:rsidRPr="00E56CF2" w:rsidRDefault="00E6371A" w:rsidP="00E56CF2">
            <w:pPr>
              <w:jc w:val="center"/>
              <w:rPr>
                <w:sz w:val="24"/>
                <w:szCs w:val="24"/>
              </w:rPr>
            </w:pPr>
            <w:r w:rsidRPr="00E56CF2">
              <w:rPr>
                <w:sz w:val="24"/>
                <w:szCs w:val="24"/>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1193" w:type="dxa"/>
          </w:tcPr>
          <w:p w:rsidR="00E6371A" w:rsidRPr="00E56CF2" w:rsidRDefault="00E6371A" w:rsidP="00E56CF2">
            <w:pPr>
              <w:jc w:val="center"/>
              <w:rPr>
                <w:sz w:val="24"/>
                <w:szCs w:val="24"/>
              </w:rPr>
            </w:pPr>
            <w:r w:rsidRPr="00E56CF2">
              <w:rPr>
                <w:sz w:val="24"/>
                <w:szCs w:val="24"/>
              </w:rPr>
              <w:t>2024</w:t>
            </w:r>
          </w:p>
        </w:tc>
        <w:tc>
          <w:tcPr>
            <w:tcW w:w="1789" w:type="dxa"/>
          </w:tcPr>
          <w:p w:rsidR="00E6371A" w:rsidRPr="00E56CF2" w:rsidRDefault="00E6371A" w:rsidP="00E56CF2">
            <w:pPr>
              <w:jc w:val="center"/>
              <w:rPr>
                <w:sz w:val="24"/>
                <w:szCs w:val="24"/>
              </w:rPr>
            </w:pPr>
            <w:r w:rsidRPr="00E56CF2">
              <w:rPr>
                <w:sz w:val="24"/>
                <w:szCs w:val="24"/>
              </w:rPr>
              <w:t>АО МКЭ, Администрация Угличского муниципального района</w:t>
            </w:r>
          </w:p>
        </w:tc>
      </w:tr>
      <w:tr w:rsidR="00E6371A" w:rsidRPr="00E56CF2" w:rsidTr="00E56CF2">
        <w:trPr>
          <w:trHeight w:val="993"/>
        </w:trPr>
        <w:tc>
          <w:tcPr>
            <w:tcW w:w="859" w:type="dxa"/>
          </w:tcPr>
          <w:p w:rsidR="00E6371A" w:rsidRPr="00E56CF2" w:rsidRDefault="00E6371A" w:rsidP="00E56CF2">
            <w:pPr>
              <w:jc w:val="center"/>
              <w:rPr>
                <w:sz w:val="24"/>
                <w:szCs w:val="24"/>
              </w:rPr>
            </w:pPr>
            <w:r w:rsidRPr="00E56CF2">
              <w:rPr>
                <w:sz w:val="24"/>
                <w:szCs w:val="24"/>
              </w:rPr>
              <w:t>6.</w:t>
            </w:r>
          </w:p>
        </w:tc>
        <w:tc>
          <w:tcPr>
            <w:tcW w:w="1939" w:type="dxa"/>
            <w:gridSpan w:val="2"/>
          </w:tcPr>
          <w:p w:rsidR="00E6371A" w:rsidRPr="00BA54AA" w:rsidRDefault="00E6371A" w:rsidP="00E56CF2">
            <w:pPr>
              <w:pStyle w:val="af0"/>
              <w:spacing w:before="0" w:beforeAutospacing="0" w:after="0" w:afterAutospacing="0"/>
              <w:jc w:val="center"/>
            </w:pPr>
            <w:r w:rsidRPr="00BA54AA">
              <w:t>Реконструкция котельной в пос. Алтыново с переводом на водогрейный режим и строительством РТХ на дизельном топливе</w:t>
            </w:r>
          </w:p>
        </w:tc>
        <w:tc>
          <w:tcPr>
            <w:tcW w:w="1420" w:type="dxa"/>
          </w:tcPr>
          <w:p w:rsidR="00E6371A" w:rsidRPr="00BA54AA" w:rsidRDefault="00E6371A" w:rsidP="00E56CF2">
            <w:pPr>
              <w:pStyle w:val="af0"/>
              <w:spacing w:before="0" w:beforeAutospacing="0" w:after="0" w:afterAutospacing="0"/>
              <w:jc w:val="center"/>
            </w:pPr>
            <w:r w:rsidRPr="00BA54AA">
              <w:t>Высокий износ оборудования</w:t>
            </w:r>
          </w:p>
        </w:tc>
        <w:tc>
          <w:tcPr>
            <w:tcW w:w="1332" w:type="dxa"/>
          </w:tcPr>
          <w:p w:rsidR="00E6371A" w:rsidRPr="00E56CF2" w:rsidRDefault="00E6371A" w:rsidP="00E56CF2">
            <w:pPr>
              <w:jc w:val="center"/>
              <w:rPr>
                <w:sz w:val="24"/>
                <w:szCs w:val="24"/>
              </w:rPr>
            </w:pPr>
            <w:r w:rsidRPr="00E56CF2">
              <w:rPr>
                <w:sz w:val="24"/>
                <w:szCs w:val="24"/>
              </w:rPr>
              <w:t>Реконструкция котельной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w:t>
            </w:r>
          </w:p>
        </w:tc>
        <w:tc>
          <w:tcPr>
            <w:tcW w:w="1641" w:type="dxa"/>
          </w:tcPr>
          <w:p w:rsidR="00E6371A" w:rsidRPr="00E56CF2" w:rsidRDefault="00E6371A" w:rsidP="00E56CF2">
            <w:pPr>
              <w:jc w:val="center"/>
              <w:rPr>
                <w:sz w:val="24"/>
                <w:szCs w:val="24"/>
              </w:rPr>
            </w:pPr>
            <w:r w:rsidRPr="00E56CF2">
              <w:rPr>
                <w:sz w:val="24"/>
                <w:szCs w:val="24"/>
              </w:rPr>
              <w:t>Позволит ежегодно экономить 31,5 Гкал/год.</w:t>
            </w:r>
          </w:p>
        </w:tc>
        <w:tc>
          <w:tcPr>
            <w:tcW w:w="1789" w:type="dxa"/>
          </w:tcPr>
          <w:p w:rsidR="00E6371A" w:rsidRPr="00E56CF2" w:rsidRDefault="00E6371A" w:rsidP="00E56CF2">
            <w:pPr>
              <w:jc w:val="center"/>
              <w:rPr>
                <w:sz w:val="24"/>
                <w:szCs w:val="24"/>
              </w:rPr>
            </w:pPr>
            <w:r w:rsidRPr="00E56CF2">
              <w:rPr>
                <w:sz w:val="24"/>
                <w:szCs w:val="24"/>
              </w:rPr>
              <w:t>Проектно сметная документация, разработанная</w:t>
            </w:r>
          </w:p>
        </w:tc>
        <w:tc>
          <w:tcPr>
            <w:tcW w:w="2104" w:type="dxa"/>
          </w:tcPr>
          <w:p w:rsidR="00E6371A" w:rsidRPr="00E56CF2" w:rsidRDefault="00E6371A" w:rsidP="00E56CF2">
            <w:pPr>
              <w:jc w:val="center"/>
              <w:rPr>
                <w:sz w:val="24"/>
                <w:szCs w:val="24"/>
              </w:rPr>
            </w:pPr>
            <w:r w:rsidRPr="00E56CF2">
              <w:rPr>
                <w:sz w:val="24"/>
                <w:szCs w:val="24"/>
              </w:rPr>
              <w:t xml:space="preserve">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w:t>
            </w:r>
            <w:r w:rsidRPr="00E56CF2">
              <w:rPr>
                <w:sz w:val="24"/>
                <w:szCs w:val="24"/>
              </w:rPr>
              <w:lastRenderedPageBreak/>
              <w:t>Ярославской области на 2022 год по заявке АО «МКЭ»</w:t>
            </w:r>
          </w:p>
        </w:tc>
        <w:tc>
          <w:tcPr>
            <w:tcW w:w="1193" w:type="dxa"/>
          </w:tcPr>
          <w:p w:rsidR="00E6371A" w:rsidRPr="00E56CF2" w:rsidRDefault="00E6371A" w:rsidP="00E56CF2">
            <w:pPr>
              <w:jc w:val="center"/>
              <w:rPr>
                <w:sz w:val="24"/>
                <w:szCs w:val="24"/>
                <w:lang w:val="en-US"/>
              </w:rPr>
            </w:pPr>
            <w:r w:rsidRPr="00E56CF2">
              <w:rPr>
                <w:sz w:val="24"/>
                <w:szCs w:val="24"/>
              </w:rPr>
              <w:lastRenderedPageBreak/>
              <w:t>202</w:t>
            </w:r>
            <w:r w:rsidRPr="00E56CF2">
              <w:rPr>
                <w:sz w:val="24"/>
                <w:szCs w:val="24"/>
                <w:lang w:val="en-US"/>
              </w:rPr>
              <w:t>5</w:t>
            </w:r>
            <w:r w:rsidRPr="00E56CF2">
              <w:rPr>
                <w:sz w:val="24"/>
                <w:szCs w:val="24"/>
              </w:rPr>
              <w:t>-202</w:t>
            </w:r>
            <w:r w:rsidRPr="00E56CF2">
              <w:rPr>
                <w:sz w:val="24"/>
                <w:szCs w:val="24"/>
                <w:lang w:val="en-US"/>
              </w:rPr>
              <w:t>6</w:t>
            </w:r>
          </w:p>
        </w:tc>
        <w:tc>
          <w:tcPr>
            <w:tcW w:w="1789" w:type="dxa"/>
          </w:tcPr>
          <w:p w:rsidR="00E6371A" w:rsidRPr="00E56CF2" w:rsidRDefault="00E6371A" w:rsidP="00E56CF2">
            <w:pPr>
              <w:jc w:val="center"/>
              <w:rPr>
                <w:sz w:val="24"/>
                <w:szCs w:val="24"/>
              </w:rPr>
            </w:pPr>
            <w:r w:rsidRPr="00E56CF2">
              <w:rPr>
                <w:sz w:val="24"/>
                <w:szCs w:val="24"/>
              </w:rPr>
              <w:t>АО МКЭ, Администрация Угличского муниципального района</w:t>
            </w:r>
          </w:p>
        </w:tc>
      </w:tr>
      <w:tr w:rsidR="00E6371A" w:rsidRPr="00E56CF2" w:rsidTr="00E56CF2">
        <w:trPr>
          <w:trHeight w:val="3477"/>
        </w:trPr>
        <w:tc>
          <w:tcPr>
            <w:tcW w:w="859" w:type="dxa"/>
          </w:tcPr>
          <w:p w:rsidR="00E6371A" w:rsidRPr="00E56CF2" w:rsidRDefault="00E6371A" w:rsidP="00E56CF2">
            <w:pPr>
              <w:jc w:val="center"/>
              <w:rPr>
                <w:sz w:val="24"/>
                <w:szCs w:val="24"/>
              </w:rPr>
            </w:pPr>
            <w:r w:rsidRPr="00E56CF2">
              <w:rPr>
                <w:sz w:val="24"/>
                <w:szCs w:val="24"/>
              </w:rPr>
              <w:t>7.</w:t>
            </w:r>
          </w:p>
        </w:tc>
        <w:tc>
          <w:tcPr>
            <w:tcW w:w="1939" w:type="dxa"/>
            <w:gridSpan w:val="2"/>
          </w:tcPr>
          <w:p w:rsidR="00E6371A" w:rsidRPr="00BA54AA" w:rsidRDefault="00E6371A" w:rsidP="00E56CF2">
            <w:pPr>
              <w:pStyle w:val="af0"/>
              <w:spacing w:before="0" w:beforeAutospacing="0" w:after="0" w:afterAutospacing="0"/>
              <w:jc w:val="center"/>
            </w:pPr>
            <w:r w:rsidRPr="00BA54AA">
              <w:t>Реконструкция котельной с. Улейма с переводом с угля на газ, автоматизацией; строительством РТХ на дизельном топливе</w:t>
            </w:r>
          </w:p>
        </w:tc>
        <w:tc>
          <w:tcPr>
            <w:tcW w:w="1420" w:type="dxa"/>
          </w:tcPr>
          <w:p w:rsidR="00E6371A" w:rsidRPr="00BA54AA" w:rsidRDefault="00E6371A" w:rsidP="00E56CF2">
            <w:pPr>
              <w:pStyle w:val="af0"/>
              <w:spacing w:before="0" w:beforeAutospacing="0" w:after="0" w:afterAutospacing="0"/>
              <w:jc w:val="center"/>
            </w:pPr>
            <w:r w:rsidRPr="00BA54AA">
              <w:t>Высокий износ оборудования, высокие затраты на обслуживание</w:t>
            </w:r>
          </w:p>
        </w:tc>
        <w:tc>
          <w:tcPr>
            <w:tcW w:w="1332" w:type="dxa"/>
          </w:tcPr>
          <w:p w:rsidR="00E6371A" w:rsidRPr="00E56CF2" w:rsidRDefault="00E6371A" w:rsidP="00E56CF2">
            <w:pPr>
              <w:jc w:val="center"/>
              <w:rPr>
                <w:sz w:val="24"/>
                <w:szCs w:val="24"/>
              </w:rPr>
            </w:pPr>
            <w:r w:rsidRPr="00E56CF2">
              <w:rPr>
                <w:sz w:val="24"/>
                <w:szCs w:val="24"/>
              </w:rPr>
              <w:t>Реконструкция котельной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 экономия бюджетных средств.</w:t>
            </w:r>
          </w:p>
        </w:tc>
        <w:tc>
          <w:tcPr>
            <w:tcW w:w="1641" w:type="dxa"/>
          </w:tcPr>
          <w:p w:rsidR="00E6371A" w:rsidRPr="00E56CF2" w:rsidRDefault="00E6371A" w:rsidP="00E56CF2">
            <w:pPr>
              <w:jc w:val="center"/>
              <w:rPr>
                <w:sz w:val="24"/>
                <w:szCs w:val="24"/>
              </w:rPr>
            </w:pPr>
            <w:r w:rsidRPr="00E56CF2">
              <w:rPr>
                <w:sz w:val="24"/>
                <w:szCs w:val="24"/>
              </w:rPr>
              <w:t>Позволит ежегодно экономить 106,6 Гкал/год</w:t>
            </w:r>
          </w:p>
        </w:tc>
        <w:tc>
          <w:tcPr>
            <w:tcW w:w="1789" w:type="dxa"/>
          </w:tcPr>
          <w:p w:rsidR="00E6371A" w:rsidRPr="00E56CF2" w:rsidRDefault="00E6371A" w:rsidP="00E56CF2">
            <w:pPr>
              <w:jc w:val="center"/>
              <w:rPr>
                <w:sz w:val="24"/>
                <w:szCs w:val="24"/>
              </w:rPr>
            </w:pPr>
            <w:r w:rsidRPr="00E56CF2">
              <w:rPr>
                <w:sz w:val="24"/>
                <w:szCs w:val="24"/>
              </w:rPr>
              <w:t>Оценка стоимости реконструкции котельной «под ключ» по данным коммерческих предложений</w:t>
            </w:r>
          </w:p>
        </w:tc>
        <w:tc>
          <w:tcPr>
            <w:tcW w:w="2104" w:type="dxa"/>
          </w:tcPr>
          <w:p w:rsidR="00E6371A" w:rsidRPr="00E56CF2" w:rsidRDefault="00E6371A" w:rsidP="00E56CF2">
            <w:pPr>
              <w:jc w:val="center"/>
              <w:rPr>
                <w:sz w:val="24"/>
                <w:szCs w:val="24"/>
              </w:rPr>
            </w:pPr>
            <w:r w:rsidRPr="00E56CF2">
              <w:rPr>
                <w:sz w:val="24"/>
                <w:szCs w:val="24"/>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1193" w:type="dxa"/>
          </w:tcPr>
          <w:p w:rsidR="00E6371A" w:rsidRPr="00E56CF2" w:rsidRDefault="00E6371A" w:rsidP="00E56CF2">
            <w:pPr>
              <w:jc w:val="center"/>
              <w:rPr>
                <w:sz w:val="24"/>
                <w:szCs w:val="24"/>
              </w:rPr>
            </w:pPr>
            <w:r w:rsidRPr="00E56CF2">
              <w:rPr>
                <w:sz w:val="24"/>
                <w:szCs w:val="24"/>
              </w:rPr>
              <w:t>2024-2025</w:t>
            </w:r>
          </w:p>
        </w:tc>
        <w:tc>
          <w:tcPr>
            <w:tcW w:w="1789" w:type="dxa"/>
          </w:tcPr>
          <w:p w:rsidR="00E6371A" w:rsidRPr="00E56CF2" w:rsidRDefault="00E6371A" w:rsidP="00E56CF2">
            <w:pPr>
              <w:jc w:val="center"/>
              <w:rPr>
                <w:sz w:val="24"/>
                <w:szCs w:val="24"/>
              </w:rPr>
            </w:pPr>
            <w:r w:rsidRPr="00E56CF2">
              <w:rPr>
                <w:sz w:val="24"/>
                <w:szCs w:val="24"/>
              </w:rPr>
              <w:t>АО МКЭ, Администрация Угличского муниципального района</w:t>
            </w:r>
          </w:p>
        </w:tc>
      </w:tr>
      <w:tr w:rsidR="00E6371A" w:rsidRPr="00E56CF2" w:rsidTr="00E56CF2">
        <w:trPr>
          <w:trHeight w:val="3257"/>
        </w:trPr>
        <w:tc>
          <w:tcPr>
            <w:tcW w:w="859" w:type="dxa"/>
          </w:tcPr>
          <w:p w:rsidR="00E6371A" w:rsidRPr="00E56CF2" w:rsidRDefault="00E6371A" w:rsidP="00E56CF2">
            <w:pPr>
              <w:jc w:val="center"/>
              <w:rPr>
                <w:sz w:val="24"/>
                <w:szCs w:val="24"/>
              </w:rPr>
            </w:pPr>
            <w:r w:rsidRPr="00E56CF2">
              <w:rPr>
                <w:sz w:val="24"/>
                <w:szCs w:val="24"/>
              </w:rPr>
              <w:lastRenderedPageBreak/>
              <w:t>8.</w:t>
            </w:r>
          </w:p>
        </w:tc>
        <w:tc>
          <w:tcPr>
            <w:tcW w:w="1342" w:type="dxa"/>
          </w:tcPr>
          <w:p w:rsidR="00E6371A" w:rsidRPr="00BA54AA" w:rsidRDefault="00E6371A" w:rsidP="00E56CF2">
            <w:pPr>
              <w:pStyle w:val="af0"/>
              <w:spacing w:before="0" w:beforeAutospacing="0" w:after="0" w:afterAutospacing="0"/>
              <w:jc w:val="center"/>
            </w:pPr>
            <w:r w:rsidRPr="00BA54AA">
              <w:t>Строительство автоматизированной газовой БМК в с. Красное, включая РТХ</w:t>
            </w:r>
          </w:p>
        </w:tc>
        <w:tc>
          <w:tcPr>
            <w:tcW w:w="2017" w:type="dxa"/>
            <w:gridSpan w:val="2"/>
          </w:tcPr>
          <w:p w:rsidR="00E6371A" w:rsidRPr="00BA54AA" w:rsidRDefault="00E6371A" w:rsidP="00E56CF2">
            <w:pPr>
              <w:pStyle w:val="af0"/>
              <w:spacing w:before="0" w:beforeAutospacing="0" w:after="0" w:afterAutospacing="0"/>
              <w:jc w:val="center"/>
            </w:pPr>
            <w:r w:rsidRPr="00BA54AA">
              <w:t>Высокий износ оборудования, высокие затраты на обслуживание</w:t>
            </w:r>
          </w:p>
        </w:tc>
        <w:tc>
          <w:tcPr>
            <w:tcW w:w="1332" w:type="dxa"/>
          </w:tcPr>
          <w:p w:rsidR="00E6371A" w:rsidRPr="00E56CF2" w:rsidRDefault="00E6371A" w:rsidP="00E56CF2">
            <w:pPr>
              <w:jc w:val="center"/>
              <w:rPr>
                <w:sz w:val="24"/>
                <w:szCs w:val="24"/>
              </w:rPr>
            </w:pPr>
            <w:r w:rsidRPr="00E56CF2">
              <w:rPr>
                <w:sz w:val="24"/>
                <w:szCs w:val="24"/>
              </w:rPr>
              <w:t>Реконструкция котельной</w:t>
            </w:r>
          </w:p>
        </w:tc>
        <w:tc>
          <w:tcPr>
            <w:tcW w:w="1640" w:type="dxa"/>
          </w:tcPr>
          <w:p w:rsidR="00E6371A" w:rsidRPr="00E56CF2" w:rsidRDefault="00E6371A" w:rsidP="00E56CF2">
            <w:pPr>
              <w:jc w:val="center"/>
              <w:rPr>
                <w:sz w:val="24"/>
                <w:szCs w:val="24"/>
              </w:rPr>
            </w:pPr>
            <w:r w:rsidRPr="00E56CF2">
              <w:rPr>
                <w:sz w:val="24"/>
                <w:szCs w:val="24"/>
              </w:rPr>
              <w:t>Повышение качества предоставления коммунальных услуг, экономия бюджетных средств.</w:t>
            </w:r>
          </w:p>
        </w:tc>
        <w:tc>
          <w:tcPr>
            <w:tcW w:w="1641" w:type="dxa"/>
          </w:tcPr>
          <w:p w:rsidR="00E6371A" w:rsidRPr="00E56CF2" w:rsidRDefault="00E6371A" w:rsidP="00E56CF2">
            <w:pPr>
              <w:jc w:val="center"/>
              <w:rPr>
                <w:sz w:val="24"/>
                <w:szCs w:val="24"/>
              </w:rPr>
            </w:pPr>
            <w:r w:rsidRPr="00E56CF2">
              <w:rPr>
                <w:sz w:val="24"/>
                <w:szCs w:val="24"/>
              </w:rPr>
              <w:t>Позволит ежегодно экономить 65,4 Гкал/год</w:t>
            </w:r>
          </w:p>
        </w:tc>
        <w:tc>
          <w:tcPr>
            <w:tcW w:w="1789" w:type="dxa"/>
          </w:tcPr>
          <w:p w:rsidR="00E6371A" w:rsidRPr="00E56CF2" w:rsidRDefault="00E6371A" w:rsidP="00E56CF2">
            <w:pPr>
              <w:jc w:val="center"/>
              <w:rPr>
                <w:sz w:val="24"/>
                <w:szCs w:val="24"/>
              </w:rPr>
            </w:pPr>
            <w:r w:rsidRPr="00E56CF2">
              <w:rPr>
                <w:sz w:val="24"/>
                <w:szCs w:val="24"/>
              </w:rPr>
              <w:t>Укрупненные нормативы цены строительства. НЦС-81-02-19-2021. Приложение к Приказу Министерства строительства и ЖКХ РФ от 11.03.2021 г.   № 123/пр. Раздел 2.  Теплоснабжение. Газовые котельные.</w:t>
            </w:r>
          </w:p>
        </w:tc>
        <w:tc>
          <w:tcPr>
            <w:tcW w:w="2104" w:type="dxa"/>
          </w:tcPr>
          <w:p w:rsidR="00E6371A" w:rsidRPr="00E56CF2" w:rsidRDefault="00E6371A" w:rsidP="00E56CF2">
            <w:pPr>
              <w:jc w:val="center"/>
              <w:rPr>
                <w:sz w:val="24"/>
                <w:szCs w:val="24"/>
              </w:rPr>
            </w:pPr>
            <w:r w:rsidRPr="00E56CF2">
              <w:rPr>
                <w:sz w:val="24"/>
                <w:szCs w:val="24"/>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w:t>
            </w:r>
          </w:p>
        </w:tc>
        <w:tc>
          <w:tcPr>
            <w:tcW w:w="1193" w:type="dxa"/>
          </w:tcPr>
          <w:p w:rsidR="00E6371A" w:rsidRPr="00E56CF2" w:rsidRDefault="00E6371A" w:rsidP="00E56CF2">
            <w:pPr>
              <w:jc w:val="center"/>
              <w:rPr>
                <w:sz w:val="24"/>
                <w:szCs w:val="24"/>
              </w:rPr>
            </w:pPr>
            <w:r w:rsidRPr="00E56CF2">
              <w:rPr>
                <w:sz w:val="24"/>
                <w:szCs w:val="24"/>
              </w:rPr>
              <w:t>2024-2025</w:t>
            </w:r>
          </w:p>
        </w:tc>
        <w:tc>
          <w:tcPr>
            <w:tcW w:w="1789" w:type="dxa"/>
          </w:tcPr>
          <w:p w:rsidR="00E6371A" w:rsidRPr="00E56CF2" w:rsidRDefault="00E6371A" w:rsidP="00E56CF2">
            <w:pPr>
              <w:jc w:val="center"/>
              <w:rPr>
                <w:sz w:val="24"/>
                <w:szCs w:val="24"/>
              </w:rPr>
            </w:pPr>
            <w:r w:rsidRPr="00E56CF2">
              <w:rPr>
                <w:sz w:val="24"/>
                <w:szCs w:val="24"/>
              </w:rPr>
              <w:t>АО МКЭ, Администрация Угличского муниципального района</w:t>
            </w:r>
          </w:p>
        </w:tc>
      </w:tr>
    </w:tbl>
    <w:p w:rsidR="00E6371A" w:rsidRPr="006D565C" w:rsidRDefault="00E6371A" w:rsidP="00E6371A">
      <w:pPr>
        <w:pStyle w:val="2"/>
        <w:rPr>
          <w:sz w:val="24"/>
          <w:szCs w:val="24"/>
        </w:rPr>
      </w:pPr>
      <w:r w:rsidRPr="006D565C">
        <w:rPr>
          <w:sz w:val="24"/>
          <w:szCs w:val="24"/>
        </w:rPr>
        <w:t>3. Водоснабжение и водоотведение</w:t>
      </w:r>
    </w:p>
    <w:p w:rsidR="00E6371A" w:rsidRPr="006D565C" w:rsidRDefault="00E6371A" w:rsidP="00E6371A">
      <w:pPr>
        <w:spacing w:after="60"/>
        <w:jc w:val="both"/>
        <w:rPr>
          <w:i/>
          <w:sz w:val="24"/>
          <w:szCs w:val="24"/>
          <w:u w:val="single"/>
        </w:rPr>
      </w:pPr>
      <w:r w:rsidRPr="006D565C">
        <w:rPr>
          <w:i/>
          <w:sz w:val="24"/>
          <w:szCs w:val="24"/>
          <w:u w:val="single"/>
        </w:rPr>
        <w:t>Общая информация: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3230"/>
        <w:gridCol w:w="1764"/>
      </w:tblGrid>
      <w:tr w:rsidR="00E6371A" w:rsidRPr="00E56CF2" w:rsidTr="00E56CF2">
        <w:tc>
          <w:tcPr>
            <w:tcW w:w="223" w:type="pct"/>
            <w:hideMark/>
          </w:tcPr>
          <w:p w:rsidR="00E6371A" w:rsidRPr="00E56CF2" w:rsidRDefault="00E6371A" w:rsidP="00E56CF2">
            <w:pPr>
              <w:pStyle w:val="Default"/>
              <w:spacing w:line="276" w:lineRule="auto"/>
              <w:jc w:val="center"/>
              <w:rPr>
                <w:b/>
                <w:color w:val="auto"/>
              </w:rPr>
            </w:pPr>
            <w:r w:rsidRPr="00E56CF2">
              <w:rPr>
                <w:b/>
                <w:color w:val="auto"/>
              </w:rPr>
              <w:t>№ п/п</w:t>
            </w:r>
          </w:p>
        </w:tc>
        <w:tc>
          <w:tcPr>
            <w:tcW w:w="4215" w:type="pct"/>
            <w:hideMark/>
          </w:tcPr>
          <w:p w:rsidR="00E6371A" w:rsidRPr="00E56CF2" w:rsidRDefault="00E6371A" w:rsidP="00E56CF2">
            <w:pPr>
              <w:pStyle w:val="Default"/>
              <w:spacing w:line="276" w:lineRule="auto"/>
              <w:jc w:val="center"/>
              <w:rPr>
                <w:b/>
                <w:color w:val="auto"/>
              </w:rPr>
            </w:pPr>
            <w:r w:rsidRPr="00E56CF2">
              <w:rPr>
                <w:b/>
                <w:color w:val="auto"/>
              </w:rPr>
              <w:t>Показатель</w:t>
            </w:r>
          </w:p>
        </w:tc>
        <w:tc>
          <w:tcPr>
            <w:tcW w:w="562" w:type="pct"/>
            <w:hideMark/>
          </w:tcPr>
          <w:p w:rsidR="00E6371A" w:rsidRPr="00E56CF2" w:rsidRDefault="00E6371A" w:rsidP="00E56CF2">
            <w:pPr>
              <w:pStyle w:val="Default"/>
              <w:spacing w:line="276" w:lineRule="auto"/>
              <w:jc w:val="center"/>
              <w:rPr>
                <w:b/>
                <w:color w:val="auto"/>
              </w:rPr>
            </w:pPr>
            <w:r w:rsidRPr="00E56CF2">
              <w:rPr>
                <w:b/>
                <w:color w:val="auto"/>
              </w:rPr>
              <w:t>на 01.01.2022</w:t>
            </w:r>
          </w:p>
        </w:tc>
      </w:tr>
      <w:tr w:rsidR="00E6371A" w:rsidRPr="00E56CF2" w:rsidTr="00E56CF2">
        <w:tc>
          <w:tcPr>
            <w:tcW w:w="223" w:type="pct"/>
            <w:hideMark/>
          </w:tcPr>
          <w:p w:rsidR="00E6371A" w:rsidRPr="00E56CF2" w:rsidRDefault="00E6371A" w:rsidP="00E56CF2">
            <w:pPr>
              <w:pStyle w:val="Default"/>
              <w:spacing w:line="276" w:lineRule="auto"/>
              <w:jc w:val="center"/>
              <w:rPr>
                <w:color w:val="auto"/>
              </w:rPr>
            </w:pPr>
            <w:r w:rsidRPr="00E56CF2">
              <w:rPr>
                <w:color w:val="auto"/>
              </w:rPr>
              <w:t>1.</w:t>
            </w:r>
          </w:p>
        </w:tc>
        <w:tc>
          <w:tcPr>
            <w:tcW w:w="4215" w:type="pct"/>
            <w:hideMark/>
          </w:tcPr>
          <w:p w:rsidR="00E6371A" w:rsidRPr="00E56CF2" w:rsidRDefault="00E6371A" w:rsidP="00E56CF2">
            <w:pPr>
              <w:pStyle w:val="Default"/>
              <w:spacing w:line="276" w:lineRule="auto"/>
              <w:rPr>
                <w:bCs/>
                <w:color w:val="auto"/>
              </w:rPr>
            </w:pPr>
            <w:r w:rsidRPr="00E56CF2">
              <w:rPr>
                <w:bCs/>
                <w:color w:val="auto"/>
              </w:rPr>
              <w:t>Общая площадь жилых помещений, на конец отчетного периода, оборудованная холодным водоснабжением, тыс. кв.метров</w:t>
            </w:r>
          </w:p>
        </w:tc>
        <w:tc>
          <w:tcPr>
            <w:tcW w:w="562" w:type="pct"/>
          </w:tcPr>
          <w:p w:rsidR="00E6371A" w:rsidRPr="00E56CF2" w:rsidRDefault="00E6371A" w:rsidP="00E56CF2">
            <w:pPr>
              <w:pStyle w:val="Default"/>
              <w:spacing w:line="276" w:lineRule="auto"/>
              <w:jc w:val="center"/>
              <w:rPr>
                <w:color w:val="auto"/>
              </w:rPr>
            </w:pPr>
            <w:r w:rsidRPr="00E56CF2">
              <w:rPr>
                <w:color w:val="auto"/>
              </w:rPr>
              <w:t>851,9</w:t>
            </w:r>
          </w:p>
        </w:tc>
      </w:tr>
      <w:tr w:rsidR="00E6371A" w:rsidRPr="00E56CF2" w:rsidTr="00E56CF2">
        <w:trPr>
          <w:trHeight w:val="166"/>
        </w:trPr>
        <w:tc>
          <w:tcPr>
            <w:tcW w:w="223" w:type="pct"/>
            <w:hideMark/>
          </w:tcPr>
          <w:p w:rsidR="00E6371A" w:rsidRPr="00E56CF2" w:rsidRDefault="00E6371A" w:rsidP="00E56CF2">
            <w:pPr>
              <w:jc w:val="center"/>
              <w:rPr>
                <w:sz w:val="24"/>
                <w:szCs w:val="24"/>
              </w:rPr>
            </w:pPr>
            <w:r w:rsidRPr="00E56CF2">
              <w:rPr>
                <w:sz w:val="24"/>
                <w:szCs w:val="24"/>
              </w:rPr>
              <w:t>2.</w:t>
            </w:r>
          </w:p>
        </w:tc>
        <w:tc>
          <w:tcPr>
            <w:tcW w:w="4215" w:type="pct"/>
            <w:hideMark/>
          </w:tcPr>
          <w:p w:rsidR="00E6371A" w:rsidRPr="00E56CF2" w:rsidRDefault="00E6371A" w:rsidP="00E56CF2">
            <w:pPr>
              <w:pStyle w:val="Default"/>
              <w:spacing w:line="276" w:lineRule="auto"/>
              <w:rPr>
                <w:bCs/>
                <w:color w:val="auto"/>
              </w:rPr>
            </w:pPr>
            <w:r w:rsidRPr="00E56CF2">
              <w:rPr>
                <w:bCs/>
                <w:color w:val="auto"/>
              </w:rPr>
              <w:t>Общая площадь жилых помещений, на конец отчетного периода, оборудованная канализацией, тыс. кв. метров</w:t>
            </w:r>
          </w:p>
        </w:tc>
        <w:tc>
          <w:tcPr>
            <w:tcW w:w="562" w:type="pct"/>
          </w:tcPr>
          <w:p w:rsidR="00E6371A" w:rsidRPr="00E56CF2" w:rsidRDefault="00E6371A" w:rsidP="00E56CF2">
            <w:pPr>
              <w:jc w:val="center"/>
              <w:rPr>
                <w:sz w:val="24"/>
                <w:szCs w:val="24"/>
              </w:rPr>
            </w:pPr>
            <w:r w:rsidRPr="00E56CF2">
              <w:rPr>
                <w:sz w:val="24"/>
                <w:szCs w:val="24"/>
              </w:rPr>
              <w:t>784,3</w:t>
            </w:r>
          </w:p>
        </w:tc>
      </w:tr>
      <w:tr w:rsidR="00E6371A" w:rsidRPr="00E56CF2" w:rsidTr="00E56CF2">
        <w:trPr>
          <w:trHeight w:val="166"/>
        </w:trPr>
        <w:tc>
          <w:tcPr>
            <w:tcW w:w="223" w:type="pct"/>
            <w:hideMark/>
          </w:tcPr>
          <w:p w:rsidR="00E6371A" w:rsidRPr="00E56CF2" w:rsidRDefault="00E6371A" w:rsidP="00E56CF2">
            <w:pPr>
              <w:jc w:val="center"/>
              <w:rPr>
                <w:sz w:val="24"/>
                <w:szCs w:val="24"/>
              </w:rPr>
            </w:pPr>
            <w:r w:rsidRPr="00E56CF2">
              <w:rPr>
                <w:sz w:val="24"/>
                <w:szCs w:val="24"/>
              </w:rPr>
              <w:t>3.</w:t>
            </w:r>
          </w:p>
        </w:tc>
        <w:tc>
          <w:tcPr>
            <w:tcW w:w="4215" w:type="pct"/>
            <w:hideMark/>
          </w:tcPr>
          <w:p w:rsidR="00E6371A" w:rsidRPr="00E56CF2" w:rsidRDefault="00E6371A" w:rsidP="00E56CF2">
            <w:pPr>
              <w:pStyle w:val="Default"/>
              <w:spacing w:line="276" w:lineRule="auto"/>
              <w:rPr>
                <w:bCs/>
                <w:color w:val="auto"/>
              </w:rPr>
            </w:pPr>
            <w:r w:rsidRPr="00E56CF2">
              <w:rPr>
                <w:bCs/>
                <w:color w:val="auto"/>
              </w:rPr>
              <w:t>Одиночное протяжение водопроводов, на конец отчетного периода, км</w:t>
            </w:r>
          </w:p>
        </w:tc>
        <w:tc>
          <w:tcPr>
            <w:tcW w:w="562" w:type="pct"/>
            <w:hideMark/>
          </w:tcPr>
          <w:p w:rsidR="00E6371A" w:rsidRPr="00E56CF2" w:rsidRDefault="00E6371A" w:rsidP="00E56CF2">
            <w:pPr>
              <w:jc w:val="center"/>
              <w:rPr>
                <w:sz w:val="24"/>
                <w:szCs w:val="24"/>
              </w:rPr>
            </w:pPr>
            <w:r w:rsidRPr="00E56CF2">
              <w:rPr>
                <w:sz w:val="24"/>
                <w:szCs w:val="24"/>
              </w:rPr>
              <w:t>11,3</w:t>
            </w:r>
          </w:p>
        </w:tc>
      </w:tr>
      <w:tr w:rsidR="00E6371A" w:rsidRPr="00E56CF2" w:rsidTr="00E56CF2">
        <w:trPr>
          <w:trHeight w:val="166"/>
        </w:trPr>
        <w:tc>
          <w:tcPr>
            <w:tcW w:w="223" w:type="pct"/>
            <w:hideMark/>
          </w:tcPr>
          <w:p w:rsidR="00E6371A" w:rsidRPr="00E56CF2" w:rsidRDefault="00E6371A" w:rsidP="00E56CF2">
            <w:pPr>
              <w:jc w:val="center"/>
              <w:rPr>
                <w:sz w:val="24"/>
                <w:szCs w:val="24"/>
              </w:rPr>
            </w:pPr>
            <w:r w:rsidRPr="00E56CF2">
              <w:rPr>
                <w:sz w:val="24"/>
                <w:szCs w:val="24"/>
              </w:rPr>
              <w:t>4.</w:t>
            </w:r>
          </w:p>
        </w:tc>
        <w:tc>
          <w:tcPr>
            <w:tcW w:w="4215" w:type="pct"/>
            <w:hideMark/>
          </w:tcPr>
          <w:p w:rsidR="00E6371A" w:rsidRPr="00E56CF2" w:rsidRDefault="00E6371A" w:rsidP="00E56CF2">
            <w:pPr>
              <w:pStyle w:val="Default"/>
              <w:spacing w:line="276" w:lineRule="auto"/>
              <w:rPr>
                <w:bCs/>
                <w:color w:val="auto"/>
              </w:rPr>
            </w:pPr>
            <w:r w:rsidRPr="00E56CF2">
              <w:rPr>
                <w:bCs/>
                <w:color w:val="auto"/>
              </w:rPr>
              <w:t>Одиночное протяжение канализационных коллекторов, на конец отчетного периода, км</w:t>
            </w:r>
          </w:p>
        </w:tc>
        <w:tc>
          <w:tcPr>
            <w:tcW w:w="562" w:type="pct"/>
            <w:hideMark/>
          </w:tcPr>
          <w:p w:rsidR="00E6371A" w:rsidRPr="00E56CF2" w:rsidRDefault="00E6371A" w:rsidP="00E56CF2">
            <w:pPr>
              <w:jc w:val="center"/>
              <w:rPr>
                <w:sz w:val="24"/>
                <w:szCs w:val="24"/>
              </w:rPr>
            </w:pPr>
            <w:r w:rsidRPr="00E56CF2">
              <w:rPr>
                <w:sz w:val="24"/>
                <w:szCs w:val="24"/>
              </w:rPr>
              <w:t>19,72</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5.</w:t>
            </w:r>
          </w:p>
        </w:tc>
        <w:tc>
          <w:tcPr>
            <w:tcW w:w="4215" w:type="pct"/>
            <w:hideMark/>
          </w:tcPr>
          <w:p w:rsidR="00E6371A" w:rsidRPr="00E56CF2" w:rsidRDefault="00E6371A" w:rsidP="00E6371A">
            <w:pPr>
              <w:rPr>
                <w:sz w:val="24"/>
                <w:szCs w:val="24"/>
              </w:rPr>
            </w:pPr>
            <w:r w:rsidRPr="00E56CF2">
              <w:rPr>
                <w:sz w:val="24"/>
                <w:szCs w:val="24"/>
              </w:rPr>
              <w:t>Заменено водопроводных сетей, с учетом предыдущих периодов по году, км</w:t>
            </w:r>
          </w:p>
        </w:tc>
        <w:tc>
          <w:tcPr>
            <w:tcW w:w="562" w:type="pct"/>
            <w:hideMark/>
          </w:tcPr>
          <w:p w:rsidR="00E6371A" w:rsidRPr="00E56CF2" w:rsidRDefault="00E6371A" w:rsidP="00E56CF2">
            <w:pPr>
              <w:jc w:val="center"/>
              <w:rPr>
                <w:sz w:val="24"/>
                <w:szCs w:val="24"/>
              </w:rPr>
            </w:pPr>
            <w:r w:rsidRPr="00E56CF2">
              <w:rPr>
                <w:sz w:val="24"/>
                <w:szCs w:val="24"/>
              </w:rPr>
              <w:t>1,49</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6.</w:t>
            </w:r>
          </w:p>
        </w:tc>
        <w:tc>
          <w:tcPr>
            <w:tcW w:w="4215" w:type="pct"/>
            <w:hideMark/>
          </w:tcPr>
          <w:p w:rsidR="00E6371A" w:rsidRPr="00E56CF2" w:rsidRDefault="00E6371A" w:rsidP="00E6371A">
            <w:pPr>
              <w:rPr>
                <w:sz w:val="24"/>
                <w:szCs w:val="24"/>
              </w:rPr>
            </w:pPr>
            <w:r w:rsidRPr="00E56CF2">
              <w:rPr>
                <w:sz w:val="24"/>
                <w:szCs w:val="24"/>
              </w:rPr>
              <w:t>Заменено канализационных сетей, с учетом предыдущих периодов по году, км</w:t>
            </w:r>
          </w:p>
        </w:tc>
        <w:tc>
          <w:tcPr>
            <w:tcW w:w="562" w:type="pct"/>
            <w:hideMark/>
          </w:tcPr>
          <w:p w:rsidR="00E6371A" w:rsidRPr="00E56CF2" w:rsidRDefault="00E6371A" w:rsidP="00E56CF2">
            <w:pPr>
              <w:jc w:val="center"/>
              <w:rPr>
                <w:sz w:val="24"/>
                <w:szCs w:val="24"/>
              </w:rPr>
            </w:pPr>
            <w:r w:rsidRPr="00E56CF2">
              <w:rPr>
                <w:sz w:val="24"/>
                <w:szCs w:val="24"/>
              </w:rPr>
              <w:t>0,09</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 xml:space="preserve">7. </w:t>
            </w:r>
          </w:p>
        </w:tc>
        <w:tc>
          <w:tcPr>
            <w:tcW w:w="4215" w:type="pct"/>
            <w:hideMark/>
          </w:tcPr>
          <w:p w:rsidR="00E6371A" w:rsidRPr="00E56CF2" w:rsidRDefault="00E6371A" w:rsidP="00E6371A">
            <w:pPr>
              <w:rPr>
                <w:sz w:val="24"/>
                <w:szCs w:val="24"/>
              </w:rPr>
            </w:pPr>
            <w:r w:rsidRPr="00E56CF2">
              <w:rPr>
                <w:sz w:val="24"/>
                <w:szCs w:val="24"/>
              </w:rPr>
              <w:t>Одиночное протяжение водопроводов, нуждающихся в замене, на конец отчетного период, км</w:t>
            </w:r>
          </w:p>
        </w:tc>
        <w:tc>
          <w:tcPr>
            <w:tcW w:w="562" w:type="pct"/>
            <w:hideMark/>
          </w:tcPr>
          <w:p w:rsidR="00E6371A" w:rsidRPr="00E56CF2" w:rsidRDefault="00E6371A" w:rsidP="00E56CF2">
            <w:pPr>
              <w:jc w:val="center"/>
              <w:rPr>
                <w:sz w:val="24"/>
                <w:szCs w:val="24"/>
              </w:rPr>
            </w:pPr>
            <w:r w:rsidRPr="00E56CF2">
              <w:rPr>
                <w:sz w:val="24"/>
                <w:szCs w:val="24"/>
              </w:rPr>
              <w:t>10</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8.</w:t>
            </w:r>
          </w:p>
        </w:tc>
        <w:tc>
          <w:tcPr>
            <w:tcW w:w="4215" w:type="pct"/>
            <w:hideMark/>
          </w:tcPr>
          <w:p w:rsidR="00E6371A" w:rsidRPr="00E56CF2" w:rsidRDefault="00E6371A" w:rsidP="00E6371A">
            <w:pPr>
              <w:rPr>
                <w:sz w:val="24"/>
                <w:szCs w:val="24"/>
              </w:rPr>
            </w:pPr>
            <w:r w:rsidRPr="00E56CF2">
              <w:rPr>
                <w:sz w:val="24"/>
                <w:szCs w:val="24"/>
              </w:rPr>
              <w:t>Одиночное протяжение канализационных коллекторов, нуждающихся в замене, на конец отчетного периода, км</w:t>
            </w:r>
          </w:p>
        </w:tc>
        <w:tc>
          <w:tcPr>
            <w:tcW w:w="562" w:type="pct"/>
            <w:hideMark/>
          </w:tcPr>
          <w:p w:rsidR="00E6371A" w:rsidRPr="00E56CF2" w:rsidRDefault="00E6371A" w:rsidP="00E56CF2">
            <w:pPr>
              <w:jc w:val="center"/>
              <w:rPr>
                <w:sz w:val="24"/>
                <w:szCs w:val="24"/>
              </w:rPr>
            </w:pPr>
            <w:r w:rsidRPr="00E56CF2">
              <w:rPr>
                <w:sz w:val="24"/>
                <w:szCs w:val="24"/>
              </w:rPr>
              <w:t>12,49</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9.</w:t>
            </w:r>
          </w:p>
        </w:tc>
        <w:tc>
          <w:tcPr>
            <w:tcW w:w="4215" w:type="pct"/>
            <w:hideMark/>
          </w:tcPr>
          <w:p w:rsidR="00E6371A" w:rsidRPr="00E56CF2" w:rsidRDefault="00E6371A" w:rsidP="00E6371A">
            <w:pPr>
              <w:rPr>
                <w:sz w:val="24"/>
                <w:szCs w:val="24"/>
              </w:rPr>
            </w:pPr>
            <w:r w:rsidRPr="00E56CF2">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c>
          <w:tcPr>
            <w:tcW w:w="562" w:type="pct"/>
            <w:hideMark/>
          </w:tcPr>
          <w:p w:rsidR="00E6371A" w:rsidRPr="00E56CF2" w:rsidRDefault="00E6371A" w:rsidP="00E56CF2">
            <w:pPr>
              <w:jc w:val="center"/>
              <w:rPr>
                <w:sz w:val="24"/>
                <w:szCs w:val="24"/>
              </w:rPr>
            </w:pPr>
            <w:r w:rsidRPr="00E56CF2">
              <w:rPr>
                <w:sz w:val="24"/>
                <w:szCs w:val="24"/>
              </w:rPr>
              <w:t>23</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10.</w:t>
            </w:r>
          </w:p>
        </w:tc>
        <w:tc>
          <w:tcPr>
            <w:tcW w:w="4215" w:type="pct"/>
            <w:hideMark/>
          </w:tcPr>
          <w:p w:rsidR="00E6371A" w:rsidRPr="00E56CF2" w:rsidRDefault="00E6371A" w:rsidP="00E6371A">
            <w:pPr>
              <w:rPr>
                <w:sz w:val="24"/>
                <w:szCs w:val="24"/>
              </w:rPr>
            </w:pPr>
            <w:r w:rsidRPr="00E56CF2">
              <w:rPr>
                <w:bCs/>
                <w:sz w:val="24"/>
                <w:szCs w:val="24"/>
              </w:rPr>
              <w:t>Удельная величина потребления холодной воды, куб. метров на 1 человека</w:t>
            </w:r>
          </w:p>
        </w:tc>
        <w:tc>
          <w:tcPr>
            <w:tcW w:w="562" w:type="pct"/>
            <w:hideMark/>
          </w:tcPr>
          <w:p w:rsidR="00E6371A" w:rsidRPr="00E56CF2" w:rsidRDefault="00E6371A" w:rsidP="00E56CF2">
            <w:pPr>
              <w:jc w:val="center"/>
              <w:rPr>
                <w:sz w:val="24"/>
                <w:szCs w:val="24"/>
              </w:rPr>
            </w:pPr>
            <w:r w:rsidRPr="00E56CF2">
              <w:rPr>
                <w:sz w:val="24"/>
                <w:szCs w:val="24"/>
              </w:rPr>
              <w:t>40,56</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lastRenderedPageBreak/>
              <w:t>11.</w:t>
            </w:r>
          </w:p>
        </w:tc>
        <w:tc>
          <w:tcPr>
            <w:tcW w:w="4215" w:type="pct"/>
            <w:hideMark/>
          </w:tcPr>
          <w:p w:rsidR="00E6371A" w:rsidRPr="00E56CF2" w:rsidRDefault="00E6371A" w:rsidP="00E6371A">
            <w:pPr>
              <w:rPr>
                <w:bCs/>
                <w:sz w:val="24"/>
                <w:szCs w:val="24"/>
              </w:rPr>
            </w:pPr>
            <w:r w:rsidRPr="00E56CF2">
              <w:rPr>
                <w:bCs/>
                <w:sz w:val="24"/>
                <w:szCs w:val="24"/>
              </w:rPr>
              <w:t>Доля сточных вод, соответствующих установленным требованиям в отношении к общему объему сточных вод, %</w:t>
            </w:r>
          </w:p>
        </w:tc>
        <w:tc>
          <w:tcPr>
            <w:tcW w:w="562" w:type="pct"/>
            <w:hideMark/>
          </w:tcPr>
          <w:p w:rsidR="00E6371A" w:rsidRPr="00E56CF2" w:rsidRDefault="00E6371A" w:rsidP="00E56CF2">
            <w:pPr>
              <w:jc w:val="center"/>
              <w:rPr>
                <w:sz w:val="24"/>
                <w:szCs w:val="24"/>
              </w:rPr>
            </w:pPr>
            <w:r w:rsidRPr="00E56CF2">
              <w:rPr>
                <w:sz w:val="24"/>
                <w:szCs w:val="24"/>
              </w:rPr>
              <w:t>0</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12.</w:t>
            </w:r>
          </w:p>
        </w:tc>
        <w:tc>
          <w:tcPr>
            <w:tcW w:w="4215" w:type="pct"/>
            <w:hideMark/>
          </w:tcPr>
          <w:p w:rsidR="00E6371A" w:rsidRPr="00E56CF2" w:rsidRDefault="00E6371A" w:rsidP="00E56CF2">
            <w:pPr>
              <w:pStyle w:val="Default"/>
              <w:spacing w:line="276" w:lineRule="auto"/>
              <w:rPr>
                <w:bCs/>
                <w:color w:val="auto"/>
              </w:rPr>
            </w:pPr>
            <w:r w:rsidRPr="00E56CF2">
              <w:rPr>
                <w:bCs/>
                <w:color w:val="auto"/>
              </w:rPr>
              <w:t>Численность населения, обеспеченного централизованным холодным водоснабжением, чел. и в % к общей численности МР</w:t>
            </w:r>
          </w:p>
        </w:tc>
        <w:tc>
          <w:tcPr>
            <w:tcW w:w="562" w:type="pct"/>
            <w:hideMark/>
          </w:tcPr>
          <w:p w:rsidR="00E6371A" w:rsidRPr="00E56CF2" w:rsidRDefault="00E6371A" w:rsidP="00E56CF2">
            <w:pPr>
              <w:jc w:val="center"/>
              <w:rPr>
                <w:sz w:val="24"/>
                <w:szCs w:val="24"/>
              </w:rPr>
            </w:pPr>
            <w:r w:rsidRPr="00E56CF2">
              <w:rPr>
                <w:sz w:val="24"/>
                <w:szCs w:val="24"/>
              </w:rPr>
              <w:t>71</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13.</w:t>
            </w:r>
          </w:p>
        </w:tc>
        <w:tc>
          <w:tcPr>
            <w:tcW w:w="4215" w:type="pct"/>
            <w:hideMark/>
          </w:tcPr>
          <w:p w:rsidR="00E6371A" w:rsidRPr="00E56CF2" w:rsidRDefault="00E6371A" w:rsidP="00E56CF2">
            <w:pPr>
              <w:pStyle w:val="Default"/>
              <w:spacing w:line="276" w:lineRule="auto"/>
              <w:rPr>
                <w:bCs/>
                <w:color w:val="auto"/>
              </w:rPr>
            </w:pPr>
            <w:r w:rsidRPr="00E56CF2">
              <w:rPr>
                <w:bCs/>
                <w:color w:val="auto"/>
              </w:rPr>
              <w:t>Численность населения, обеспеченного централизованным водоотведением, чел. и в % к общей численности МР</w:t>
            </w:r>
          </w:p>
        </w:tc>
        <w:tc>
          <w:tcPr>
            <w:tcW w:w="562" w:type="pct"/>
            <w:hideMark/>
          </w:tcPr>
          <w:p w:rsidR="00E6371A" w:rsidRPr="00E56CF2" w:rsidRDefault="00E6371A" w:rsidP="00E56CF2">
            <w:pPr>
              <w:jc w:val="center"/>
              <w:rPr>
                <w:sz w:val="24"/>
                <w:szCs w:val="24"/>
              </w:rPr>
            </w:pPr>
            <w:r w:rsidRPr="00E56CF2">
              <w:rPr>
                <w:sz w:val="24"/>
                <w:szCs w:val="24"/>
              </w:rPr>
              <w:t>59</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14.</w:t>
            </w:r>
          </w:p>
        </w:tc>
        <w:tc>
          <w:tcPr>
            <w:tcW w:w="4215" w:type="pct"/>
            <w:hideMark/>
          </w:tcPr>
          <w:p w:rsidR="00E6371A" w:rsidRPr="00E56CF2" w:rsidRDefault="00E6371A" w:rsidP="00E56CF2">
            <w:pPr>
              <w:pStyle w:val="Default"/>
              <w:spacing w:line="276" w:lineRule="auto"/>
              <w:rPr>
                <w:bCs/>
                <w:color w:val="auto"/>
              </w:rPr>
            </w:pPr>
            <w:r w:rsidRPr="00E56CF2">
              <w:rPr>
                <w:bCs/>
                <w:color w:val="auto"/>
              </w:rPr>
              <w:t>Физический износ объектов централизованных систем холодного водоснабжения, в том числе сетей, %  (фактический)</w:t>
            </w:r>
          </w:p>
        </w:tc>
        <w:tc>
          <w:tcPr>
            <w:tcW w:w="562" w:type="pct"/>
            <w:hideMark/>
          </w:tcPr>
          <w:p w:rsidR="00E6371A" w:rsidRPr="00E56CF2" w:rsidRDefault="00E6371A" w:rsidP="00E56CF2">
            <w:pPr>
              <w:jc w:val="center"/>
              <w:rPr>
                <w:sz w:val="24"/>
                <w:szCs w:val="24"/>
              </w:rPr>
            </w:pPr>
            <w:r w:rsidRPr="00E56CF2">
              <w:rPr>
                <w:sz w:val="24"/>
                <w:szCs w:val="24"/>
              </w:rPr>
              <w:t>70</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15.</w:t>
            </w:r>
          </w:p>
        </w:tc>
        <w:tc>
          <w:tcPr>
            <w:tcW w:w="4215" w:type="pct"/>
            <w:hideMark/>
          </w:tcPr>
          <w:p w:rsidR="00E6371A" w:rsidRPr="00E56CF2" w:rsidRDefault="00E6371A" w:rsidP="00E56CF2">
            <w:pPr>
              <w:pStyle w:val="Default"/>
              <w:spacing w:line="276" w:lineRule="auto"/>
              <w:rPr>
                <w:bCs/>
                <w:color w:val="auto"/>
              </w:rPr>
            </w:pPr>
            <w:r w:rsidRPr="00E56CF2">
              <w:rPr>
                <w:bCs/>
                <w:color w:val="auto"/>
              </w:rPr>
              <w:t>Физический износ объектов централизованных систем водоотведения, в том числе сетей, % (фактический)</w:t>
            </w:r>
          </w:p>
        </w:tc>
        <w:tc>
          <w:tcPr>
            <w:tcW w:w="562" w:type="pct"/>
            <w:hideMark/>
          </w:tcPr>
          <w:p w:rsidR="00E6371A" w:rsidRPr="00E56CF2" w:rsidRDefault="00E6371A" w:rsidP="00E56CF2">
            <w:pPr>
              <w:jc w:val="center"/>
              <w:rPr>
                <w:sz w:val="24"/>
                <w:szCs w:val="24"/>
              </w:rPr>
            </w:pPr>
            <w:r w:rsidRPr="00E56CF2">
              <w:rPr>
                <w:sz w:val="24"/>
                <w:szCs w:val="24"/>
              </w:rPr>
              <w:t>73</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16.</w:t>
            </w:r>
          </w:p>
        </w:tc>
        <w:tc>
          <w:tcPr>
            <w:tcW w:w="4215" w:type="pct"/>
            <w:hideMark/>
          </w:tcPr>
          <w:p w:rsidR="00E6371A" w:rsidRPr="00E56CF2" w:rsidRDefault="00E6371A" w:rsidP="00E56CF2">
            <w:pPr>
              <w:pStyle w:val="Default"/>
              <w:spacing w:line="276" w:lineRule="auto"/>
              <w:rPr>
                <w:bCs/>
                <w:color w:val="auto"/>
              </w:rPr>
            </w:pPr>
            <w:r w:rsidRPr="00E56CF2">
              <w:rPr>
                <w:bCs/>
                <w:color w:val="auto"/>
              </w:rPr>
              <w:t>Протяженность сетей холодного водоснабжения со степенью физического износа более 60%, на конец отчетного периода, км</w:t>
            </w:r>
          </w:p>
        </w:tc>
        <w:tc>
          <w:tcPr>
            <w:tcW w:w="562" w:type="pct"/>
            <w:hideMark/>
          </w:tcPr>
          <w:p w:rsidR="00E6371A" w:rsidRPr="00E56CF2" w:rsidRDefault="00E6371A" w:rsidP="00E56CF2">
            <w:pPr>
              <w:jc w:val="center"/>
              <w:rPr>
                <w:sz w:val="24"/>
                <w:szCs w:val="24"/>
              </w:rPr>
            </w:pPr>
            <w:r w:rsidRPr="00E56CF2">
              <w:rPr>
                <w:sz w:val="24"/>
                <w:szCs w:val="24"/>
              </w:rPr>
              <w:t>131,68</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17.</w:t>
            </w:r>
          </w:p>
        </w:tc>
        <w:tc>
          <w:tcPr>
            <w:tcW w:w="4215" w:type="pct"/>
            <w:hideMark/>
          </w:tcPr>
          <w:p w:rsidR="00E6371A" w:rsidRPr="00E56CF2" w:rsidRDefault="00E6371A" w:rsidP="00E56CF2">
            <w:pPr>
              <w:pStyle w:val="Default"/>
              <w:spacing w:line="276" w:lineRule="auto"/>
              <w:rPr>
                <w:bCs/>
                <w:color w:val="auto"/>
              </w:rPr>
            </w:pPr>
            <w:r w:rsidRPr="00E56CF2">
              <w:rPr>
                <w:bCs/>
                <w:color w:val="auto"/>
              </w:rPr>
              <w:t>Протяженность сетей водоотведения со степенью физического износа более 60%, на конец отчетного периода, км</w:t>
            </w:r>
          </w:p>
        </w:tc>
        <w:tc>
          <w:tcPr>
            <w:tcW w:w="562" w:type="pct"/>
            <w:hideMark/>
          </w:tcPr>
          <w:p w:rsidR="00E6371A" w:rsidRPr="00E56CF2" w:rsidRDefault="00E6371A" w:rsidP="00E56CF2">
            <w:pPr>
              <w:jc w:val="center"/>
              <w:rPr>
                <w:sz w:val="24"/>
                <w:szCs w:val="24"/>
              </w:rPr>
            </w:pPr>
            <w:r w:rsidRPr="00E56CF2">
              <w:rPr>
                <w:sz w:val="24"/>
                <w:szCs w:val="24"/>
              </w:rPr>
              <w:t>80,47</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18.</w:t>
            </w:r>
          </w:p>
        </w:tc>
        <w:tc>
          <w:tcPr>
            <w:tcW w:w="4215" w:type="pct"/>
            <w:hideMark/>
          </w:tcPr>
          <w:p w:rsidR="00E6371A" w:rsidRPr="00E56CF2" w:rsidRDefault="00E6371A" w:rsidP="00E56CF2">
            <w:pPr>
              <w:pStyle w:val="Default"/>
              <w:spacing w:line="276" w:lineRule="auto"/>
              <w:rPr>
                <w:bCs/>
                <w:color w:val="auto"/>
              </w:rPr>
            </w:pPr>
            <w:r w:rsidRPr="00E56CF2">
              <w:rPr>
                <w:bCs/>
                <w:color w:val="auto"/>
              </w:rPr>
              <w:t>Количество многоквартирных домов МО, оснащенных общедомовыми (коллективными) приборами учета холодной воды</w:t>
            </w:r>
          </w:p>
        </w:tc>
        <w:tc>
          <w:tcPr>
            <w:tcW w:w="562" w:type="pct"/>
            <w:hideMark/>
          </w:tcPr>
          <w:p w:rsidR="00E6371A" w:rsidRPr="00E56CF2" w:rsidRDefault="00E6371A" w:rsidP="00E56CF2">
            <w:pPr>
              <w:jc w:val="center"/>
              <w:rPr>
                <w:sz w:val="24"/>
                <w:szCs w:val="24"/>
              </w:rPr>
            </w:pPr>
            <w:r w:rsidRPr="00E56CF2">
              <w:rPr>
                <w:sz w:val="24"/>
                <w:szCs w:val="24"/>
              </w:rPr>
              <w:t>174</w:t>
            </w:r>
          </w:p>
        </w:tc>
      </w:tr>
      <w:tr w:rsidR="00E6371A" w:rsidRPr="00E56CF2" w:rsidTr="00E56CF2">
        <w:tc>
          <w:tcPr>
            <w:tcW w:w="223" w:type="pct"/>
            <w:hideMark/>
          </w:tcPr>
          <w:p w:rsidR="00E6371A" w:rsidRPr="00E56CF2" w:rsidRDefault="00E6371A" w:rsidP="00E56CF2">
            <w:pPr>
              <w:jc w:val="center"/>
              <w:rPr>
                <w:sz w:val="24"/>
                <w:szCs w:val="24"/>
              </w:rPr>
            </w:pPr>
            <w:r w:rsidRPr="00E56CF2">
              <w:rPr>
                <w:sz w:val="24"/>
                <w:szCs w:val="24"/>
              </w:rPr>
              <w:t>19.</w:t>
            </w:r>
          </w:p>
        </w:tc>
        <w:tc>
          <w:tcPr>
            <w:tcW w:w="4215" w:type="pct"/>
            <w:hideMark/>
          </w:tcPr>
          <w:p w:rsidR="00E6371A" w:rsidRPr="00E56CF2" w:rsidRDefault="00E6371A" w:rsidP="00E56CF2">
            <w:pPr>
              <w:pStyle w:val="Default"/>
              <w:spacing w:line="276" w:lineRule="auto"/>
              <w:rPr>
                <w:bCs/>
                <w:color w:val="auto"/>
              </w:rPr>
            </w:pPr>
            <w:r w:rsidRPr="00E56CF2">
              <w:rPr>
                <w:bCs/>
                <w:color w:val="auto"/>
              </w:rPr>
              <w:t>Общее количество многоквартирных домов МО, подлежащих оснащению общедомовыми (коллективными) приборами учета холодной воды</w:t>
            </w:r>
          </w:p>
        </w:tc>
        <w:tc>
          <w:tcPr>
            <w:tcW w:w="562" w:type="pct"/>
            <w:hideMark/>
          </w:tcPr>
          <w:p w:rsidR="00E6371A" w:rsidRPr="00E56CF2" w:rsidRDefault="00E6371A" w:rsidP="00E56CF2">
            <w:pPr>
              <w:jc w:val="center"/>
              <w:rPr>
                <w:sz w:val="24"/>
                <w:szCs w:val="24"/>
              </w:rPr>
            </w:pPr>
            <w:r w:rsidRPr="00E56CF2">
              <w:rPr>
                <w:sz w:val="24"/>
                <w:szCs w:val="24"/>
              </w:rPr>
              <w:t>0</w:t>
            </w:r>
          </w:p>
        </w:tc>
      </w:tr>
    </w:tbl>
    <w:p w:rsidR="00E6371A" w:rsidRPr="006D565C" w:rsidRDefault="00E6371A" w:rsidP="00E6371A">
      <w:pPr>
        <w:pStyle w:val="Default"/>
        <w:spacing w:line="230" w:lineRule="auto"/>
        <w:rPr>
          <w:color w:val="auto"/>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1772"/>
        <w:gridCol w:w="1378"/>
        <w:gridCol w:w="1534"/>
        <w:gridCol w:w="1259"/>
        <w:gridCol w:w="1541"/>
        <w:gridCol w:w="2100"/>
        <w:gridCol w:w="2088"/>
        <w:gridCol w:w="1772"/>
        <w:gridCol w:w="1309"/>
      </w:tblGrid>
      <w:tr w:rsidR="00137E0C" w:rsidRPr="00E56CF2" w:rsidTr="00E56CF2">
        <w:trPr>
          <w:trHeight w:val="436"/>
        </w:trPr>
        <w:tc>
          <w:tcPr>
            <w:tcW w:w="279" w:type="pct"/>
          </w:tcPr>
          <w:p w:rsidR="00E6371A" w:rsidRPr="00E56CF2" w:rsidRDefault="00E6371A" w:rsidP="00E56CF2">
            <w:pPr>
              <w:widowControl w:val="0"/>
              <w:autoSpaceDE w:val="0"/>
              <w:autoSpaceDN w:val="0"/>
              <w:ind w:left="-142" w:right="-140"/>
              <w:jc w:val="center"/>
              <w:rPr>
                <w:sz w:val="24"/>
                <w:szCs w:val="24"/>
              </w:rPr>
            </w:pPr>
            <w:r w:rsidRPr="00E56CF2">
              <w:rPr>
                <w:sz w:val="24"/>
                <w:szCs w:val="24"/>
              </w:rPr>
              <w:t>№</w:t>
            </w:r>
          </w:p>
          <w:p w:rsidR="00E6371A" w:rsidRPr="00E56CF2" w:rsidRDefault="00E6371A" w:rsidP="00E56CF2">
            <w:pPr>
              <w:widowControl w:val="0"/>
              <w:autoSpaceDE w:val="0"/>
              <w:autoSpaceDN w:val="0"/>
              <w:ind w:left="-142" w:right="-140"/>
              <w:jc w:val="center"/>
              <w:rPr>
                <w:sz w:val="24"/>
                <w:szCs w:val="24"/>
              </w:rPr>
            </w:pPr>
            <w:r w:rsidRPr="00E56CF2">
              <w:rPr>
                <w:sz w:val="24"/>
                <w:szCs w:val="24"/>
              </w:rPr>
              <w:t>п/п</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Мероприятие</w:t>
            </w:r>
          </w:p>
        </w:tc>
        <w:tc>
          <w:tcPr>
            <w:tcW w:w="441"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Проблема</w:t>
            </w:r>
          </w:p>
          <w:p w:rsidR="00E6371A" w:rsidRPr="00E56CF2" w:rsidRDefault="00E6371A" w:rsidP="00E56CF2">
            <w:pPr>
              <w:widowControl w:val="0"/>
              <w:autoSpaceDE w:val="0"/>
              <w:autoSpaceDN w:val="0"/>
              <w:ind w:left="-108" w:right="-108"/>
              <w:jc w:val="center"/>
              <w:rPr>
                <w:sz w:val="24"/>
                <w:szCs w:val="24"/>
              </w:rPr>
            </w:pPr>
            <w:r w:rsidRPr="00E56CF2">
              <w:rPr>
                <w:i/>
                <w:sz w:val="24"/>
                <w:szCs w:val="24"/>
              </w:rPr>
              <w:t>(краткое описание ситуации)</w:t>
            </w:r>
          </w:p>
        </w:tc>
        <w:tc>
          <w:tcPr>
            <w:tcW w:w="491" w:type="pct"/>
          </w:tcPr>
          <w:p w:rsidR="00E6371A" w:rsidRPr="00E56CF2" w:rsidRDefault="00E6371A" w:rsidP="00E56CF2">
            <w:pPr>
              <w:widowControl w:val="0"/>
              <w:autoSpaceDE w:val="0"/>
              <w:autoSpaceDN w:val="0"/>
              <w:ind w:left="-107" w:right="-108"/>
              <w:jc w:val="center"/>
              <w:rPr>
                <w:sz w:val="24"/>
                <w:szCs w:val="24"/>
              </w:rPr>
            </w:pPr>
            <w:r w:rsidRPr="00E56CF2">
              <w:rPr>
                <w:sz w:val="24"/>
                <w:szCs w:val="24"/>
              </w:rPr>
              <w:t>Ожидаемый результат</w:t>
            </w:r>
          </w:p>
        </w:tc>
        <w:tc>
          <w:tcPr>
            <w:tcW w:w="403" w:type="pct"/>
          </w:tcPr>
          <w:p w:rsidR="00E6371A" w:rsidRPr="00E56CF2" w:rsidRDefault="00E6371A" w:rsidP="00E56CF2">
            <w:pPr>
              <w:widowControl w:val="0"/>
              <w:autoSpaceDE w:val="0"/>
              <w:autoSpaceDN w:val="0"/>
              <w:ind w:left="-111" w:right="-106"/>
              <w:jc w:val="center"/>
              <w:rPr>
                <w:sz w:val="24"/>
                <w:szCs w:val="24"/>
              </w:rPr>
            </w:pPr>
            <w:r w:rsidRPr="00E56CF2">
              <w:rPr>
                <w:sz w:val="24"/>
                <w:szCs w:val="24"/>
              </w:rPr>
              <w:t>Социально-экономический эффект</w:t>
            </w:r>
          </w:p>
        </w:tc>
        <w:tc>
          <w:tcPr>
            <w:tcW w:w="493" w:type="pct"/>
          </w:tcPr>
          <w:p w:rsidR="00E6371A" w:rsidRPr="00E56CF2" w:rsidRDefault="00E6371A" w:rsidP="00E56CF2">
            <w:pPr>
              <w:widowControl w:val="0"/>
              <w:autoSpaceDE w:val="0"/>
              <w:autoSpaceDN w:val="0"/>
              <w:ind w:left="-107" w:right="-108"/>
              <w:jc w:val="center"/>
              <w:rPr>
                <w:sz w:val="24"/>
                <w:szCs w:val="24"/>
              </w:rPr>
            </w:pPr>
            <w:r w:rsidRPr="00E56CF2">
              <w:rPr>
                <w:sz w:val="24"/>
                <w:szCs w:val="24"/>
              </w:rPr>
              <w:t>Показатель</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Взаимосвязь с утвержденными документами</w:t>
            </w:r>
          </w:p>
        </w:tc>
        <w:tc>
          <w:tcPr>
            <w:tcW w:w="567" w:type="pct"/>
          </w:tcPr>
          <w:p w:rsidR="00E6371A" w:rsidRPr="00E56CF2" w:rsidRDefault="00E6371A" w:rsidP="00E56CF2">
            <w:pPr>
              <w:widowControl w:val="0"/>
              <w:autoSpaceDE w:val="0"/>
              <w:autoSpaceDN w:val="0"/>
              <w:ind w:left="-107" w:right="-107"/>
              <w:jc w:val="center"/>
              <w:rPr>
                <w:sz w:val="24"/>
                <w:szCs w:val="24"/>
              </w:rPr>
            </w:pPr>
            <w:r w:rsidRPr="00E56CF2">
              <w:rPr>
                <w:sz w:val="24"/>
                <w:szCs w:val="24"/>
              </w:rPr>
              <w:t>Срок реализации, контрольные точки</w:t>
            </w:r>
          </w:p>
        </w:tc>
        <w:tc>
          <w:tcPr>
            <w:tcW w:w="419" w:type="pct"/>
          </w:tcPr>
          <w:p w:rsidR="00E6371A" w:rsidRPr="00E56CF2" w:rsidRDefault="00E6371A" w:rsidP="00E56CF2">
            <w:pPr>
              <w:widowControl w:val="0"/>
              <w:autoSpaceDE w:val="0"/>
              <w:autoSpaceDN w:val="0"/>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rPr>
                <w:sz w:val="24"/>
                <w:szCs w:val="24"/>
              </w:rPr>
            </w:pPr>
            <w:r w:rsidRPr="00E56CF2">
              <w:rPr>
                <w:sz w:val="24"/>
                <w:szCs w:val="24"/>
              </w:rPr>
              <w:t>3.1. Реконструкция и модернизация сетей</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lang w:val="en-US"/>
              </w:rPr>
            </w:pPr>
            <w:r w:rsidRPr="00E56CF2">
              <w:rPr>
                <w:sz w:val="24"/>
                <w:szCs w:val="24"/>
              </w:rPr>
              <w:t>3.1.</w:t>
            </w:r>
            <w:r w:rsidRPr="00E56CF2">
              <w:rPr>
                <w:sz w:val="24"/>
                <w:szCs w:val="24"/>
                <w:lang w:val="en-US"/>
              </w:rPr>
              <w:t>1*</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Реконструкция сетей водоснабжения</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t>Ветхое состояние сетей в г. Угличе,   в д. Воронцово, д. Нинорово, д. Бурмасово, д. Головино</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t xml:space="preserve">Реконструкция сетей водоснабжения и увеличение ресурсов ГП ЯО «Северный водоканал» для реконструкции сетей водоснабжения в </w:t>
            </w:r>
            <w:r w:rsidRPr="00E56CF2">
              <w:rPr>
                <w:sz w:val="24"/>
                <w:szCs w:val="24"/>
              </w:rPr>
              <w:lastRenderedPageBreak/>
              <w:t>короткие сроки.</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Повышение качества предоставления коммунальных услуг</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t>Реконструкция сетей в 5 населенных пунктах</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и проведение работ по реконструкции сетей водоснабжения в рамках инвестиционной программы ГП ЯО «Северный водоканал»</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реконструкции сетей водоснабжения в инвестиционную программу ГП ЯО «Северный водоканал».</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2023-2025</w:t>
            </w:r>
          </w:p>
          <w:p w:rsidR="00E6371A" w:rsidRPr="00E56CF2" w:rsidRDefault="00E6371A" w:rsidP="00E56CF2">
            <w:pPr>
              <w:widowControl w:val="0"/>
              <w:autoSpaceDE w:val="0"/>
              <w:autoSpaceDN w:val="0"/>
              <w:jc w:val="center"/>
              <w:rPr>
                <w:sz w:val="24"/>
                <w:szCs w:val="24"/>
              </w:rPr>
            </w:pPr>
            <w:r w:rsidRPr="00E56CF2">
              <w:rPr>
                <w:sz w:val="24"/>
                <w:szCs w:val="24"/>
              </w:rPr>
              <w:t>2023–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2024-2025 – замена сетей водоснабжения</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ГП ЯО «Северный водоканал», администрация Угличского муниципального района</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lang w:val="en-US"/>
              </w:rPr>
            </w:pPr>
            <w:r w:rsidRPr="00E56CF2">
              <w:rPr>
                <w:sz w:val="24"/>
                <w:szCs w:val="24"/>
              </w:rPr>
              <w:t>3.1.</w:t>
            </w:r>
            <w:r w:rsidRPr="00E56CF2">
              <w:rPr>
                <w:sz w:val="24"/>
                <w:szCs w:val="24"/>
                <w:lang w:val="en-US"/>
              </w:rPr>
              <w:t>2*</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сетей водоснабжения в исторической части г. Углича</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t>Высокая стоимость подключения к сетям водоснабжения.</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сетей водоснабжения в исторической части города</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предоставления коммунальных услуг</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5 км сетей</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Подключение абонентов индивидуального жилого строительства без взимания платы за подключение.</w:t>
            </w:r>
          </w:p>
          <w:p w:rsidR="00E6371A" w:rsidRPr="00E56CF2" w:rsidRDefault="00E6371A" w:rsidP="00E56CF2">
            <w:pPr>
              <w:widowControl w:val="0"/>
              <w:autoSpaceDE w:val="0"/>
              <w:autoSpaceDN w:val="0"/>
              <w:jc w:val="center"/>
              <w:rPr>
                <w:sz w:val="24"/>
                <w:szCs w:val="24"/>
              </w:rPr>
            </w:pPr>
            <w:r w:rsidRPr="00E56CF2">
              <w:rPr>
                <w:sz w:val="24"/>
                <w:szCs w:val="24"/>
              </w:rPr>
              <w:t>Разработка ПСД на строительство сетей водоснабжения.</w:t>
            </w:r>
          </w:p>
          <w:p w:rsidR="00E6371A" w:rsidRPr="00E56CF2" w:rsidRDefault="00E6371A" w:rsidP="00E56CF2">
            <w:pPr>
              <w:widowControl w:val="0"/>
              <w:autoSpaceDE w:val="0"/>
              <w:autoSpaceDN w:val="0"/>
              <w:jc w:val="center"/>
              <w:rPr>
                <w:sz w:val="24"/>
                <w:szCs w:val="24"/>
              </w:rPr>
            </w:pPr>
            <w:r w:rsidRPr="00E56CF2">
              <w:rPr>
                <w:sz w:val="24"/>
                <w:szCs w:val="24"/>
              </w:rPr>
              <w:t>Проведение работ по строительству сетей водоснабжения в рамках инвестиционной программы ГП ЯО «Северный водоканал»</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строительству сетей водоснабжения в инвестиционную программу ГП ЯО «Северный водоканал», в областную целевую программу</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2024-2026</w:t>
            </w:r>
          </w:p>
          <w:p w:rsidR="00E6371A" w:rsidRPr="00E56CF2" w:rsidRDefault="00E6371A" w:rsidP="00E56CF2">
            <w:pPr>
              <w:widowControl w:val="0"/>
              <w:autoSpaceDE w:val="0"/>
              <w:autoSpaceDN w:val="0"/>
              <w:jc w:val="center"/>
              <w:rPr>
                <w:sz w:val="24"/>
                <w:szCs w:val="24"/>
              </w:rPr>
            </w:pPr>
            <w:r w:rsidRPr="00E56CF2">
              <w:rPr>
                <w:sz w:val="24"/>
                <w:szCs w:val="24"/>
              </w:rPr>
              <w:t>2024  –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2025-2026  – строительство сетей водоснабжения</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ГП ЯО «Северный водоканал», администрация Угличского муниципального района</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lang w:val="en-US"/>
              </w:rPr>
            </w:pPr>
            <w:r w:rsidRPr="00E56CF2">
              <w:rPr>
                <w:sz w:val="24"/>
                <w:szCs w:val="24"/>
              </w:rPr>
              <w:t>3.1.</w:t>
            </w:r>
            <w:r w:rsidRPr="00E56CF2">
              <w:rPr>
                <w:sz w:val="24"/>
                <w:szCs w:val="24"/>
                <w:lang w:val="en-US"/>
              </w:rPr>
              <w:t>3*</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Реконструкция сетей водоотведения</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t>Ветхое состояние сетей в  г. Угличе, с. Покровское, д. Вякирево, с. Нефедьево.</w:t>
            </w:r>
          </w:p>
          <w:p w:rsidR="00E6371A" w:rsidRPr="00E56CF2" w:rsidRDefault="00E6371A" w:rsidP="00E56CF2">
            <w:pPr>
              <w:widowControl w:val="0"/>
              <w:autoSpaceDE w:val="0"/>
              <w:autoSpaceDN w:val="0"/>
              <w:jc w:val="center"/>
              <w:rPr>
                <w:sz w:val="24"/>
                <w:szCs w:val="24"/>
              </w:rPr>
            </w:pPr>
            <w:r w:rsidRPr="00E56CF2">
              <w:rPr>
                <w:sz w:val="24"/>
                <w:szCs w:val="24"/>
              </w:rPr>
              <w:t xml:space="preserve">Ограниченные ресурсы ГП </w:t>
            </w:r>
            <w:r w:rsidRPr="00E56CF2">
              <w:rPr>
                <w:sz w:val="24"/>
                <w:szCs w:val="24"/>
              </w:rPr>
              <w:lastRenderedPageBreak/>
              <w:t>ЯО «Северный.</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Реконструкция сетей водоотведения и увеличение ресурсов ГП ЯО «Северный водоканал» для реконструкции сетей водоотведения в </w:t>
            </w:r>
            <w:r w:rsidRPr="00E56CF2">
              <w:rPr>
                <w:sz w:val="24"/>
                <w:szCs w:val="24"/>
              </w:rPr>
              <w:lastRenderedPageBreak/>
              <w:t>короткие сроки.</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Повышение качества предоставления коммунальных услуг</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t>Реконструкция сетей в 4 населенных пунктах</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и проведение работ по реконструкции сетей водоотведения в рамках инвестиционной программы ГП ЯО «Северный водоканал»</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реконструкции сетей водоотведения в инвестиционную программу ГП ЯО «Северный водоканал».</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2023-2025</w:t>
            </w:r>
          </w:p>
          <w:p w:rsidR="00E6371A" w:rsidRPr="00E56CF2" w:rsidRDefault="00E6371A" w:rsidP="00E56CF2">
            <w:pPr>
              <w:widowControl w:val="0"/>
              <w:autoSpaceDE w:val="0"/>
              <w:autoSpaceDN w:val="0"/>
              <w:jc w:val="center"/>
              <w:rPr>
                <w:sz w:val="24"/>
                <w:szCs w:val="24"/>
              </w:rPr>
            </w:pPr>
            <w:r w:rsidRPr="00E56CF2">
              <w:rPr>
                <w:sz w:val="24"/>
                <w:szCs w:val="24"/>
              </w:rPr>
              <w:t>2023 –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2024-2025– замена сетей водоотведения</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ГП ЯО «Северный водоканал», администрация Угличского муниципального района</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lang w:val="en-US"/>
              </w:rPr>
            </w:pPr>
            <w:r w:rsidRPr="00E56CF2">
              <w:rPr>
                <w:sz w:val="24"/>
                <w:szCs w:val="24"/>
              </w:rPr>
              <w:t>3.1.</w:t>
            </w:r>
            <w:r w:rsidRPr="00E56CF2">
              <w:rPr>
                <w:sz w:val="24"/>
                <w:szCs w:val="24"/>
                <w:lang w:val="en-US"/>
              </w:rPr>
              <w:t>4*</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сетей водоотведения</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t>Отсутствие центральных сетей канализации в городе и граничащих с городом населенных пунктах.</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t>Исключение загрязнения природных водных объектов, источников питьевого водоснабжения сточными водами</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предоставления коммунальных услуг</w:t>
            </w:r>
          </w:p>
        </w:tc>
        <w:tc>
          <w:tcPr>
            <w:tcW w:w="493" w:type="pct"/>
          </w:tcPr>
          <w:p w:rsidR="00B05280" w:rsidRPr="00E56CF2" w:rsidRDefault="00E6371A" w:rsidP="00E56CF2">
            <w:pPr>
              <w:widowControl w:val="0"/>
              <w:autoSpaceDE w:val="0"/>
              <w:autoSpaceDN w:val="0"/>
              <w:jc w:val="center"/>
              <w:rPr>
                <w:sz w:val="24"/>
                <w:szCs w:val="24"/>
              </w:rPr>
            </w:pPr>
            <w:r w:rsidRPr="00E56CF2">
              <w:rPr>
                <w:sz w:val="24"/>
                <w:szCs w:val="24"/>
              </w:rPr>
              <w:t>Строительство 5 км сетей</w:t>
            </w:r>
          </w:p>
          <w:p w:rsidR="00B05280" w:rsidRPr="00E56CF2" w:rsidRDefault="00B05280" w:rsidP="00B05280">
            <w:pPr>
              <w:rPr>
                <w:sz w:val="24"/>
                <w:szCs w:val="24"/>
              </w:rPr>
            </w:pPr>
          </w:p>
          <w:p w:rsidR="00B05280" w:rsidRPr="00E56CF2" w:rsidRDefault="00B05280" w:rsidP="00B05280">
            <w:pPr>
              <w:rPr>
                <w:sz w:val="24"/>
                <w:szCs w:val="24"/>
              </w:rPr>
            </w:pPr>
          </w:p>
          <w:p w:rsidR="00B05280" w:rsidRPr="00E56CF2" w:rsidRDefault="00B05280" w:rsidP="00B05280">
            <w:pPr>
              <w:rPr>
                <w:sz w:val="24"/>
                <w:szCs w:val="24"/>
              </w:rPr>
            </w:pPr>
          </w:p>
          <w:p w:rsidR="00B05280" w:rsidRPr="00E56CF2" w:rsidRDefault="00B05280" w:rsidP="00B05280">
            <w:pPr>
              <w:rPr>
                <w:sz w:val="24"/>
                <w:szCs w:val="24"/>
              </w:rPr>
            </w:pPr>
          </w:p>
          <w:p w:rsidR="00E6371A" w:rsidRPr="00E56CF2" w:rsidRDefault="00E6371A" w:rsidP="00E56CF2">
            <w:pPr>
              <w:jc w:val="center"/>
              <w:rPr>
                <w:sz w:val="24"/>
                <w:szCs w:val="24"/>
              </w:rPr>
            </w:pP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на строительство сетей водоотведения.</w:t>
            </w:r>
          </w:p>
          <w:p w:rsidR="00E6371A" w:rsidRPr="00E56CF2" w:rsidRDefault="00E6371A" w:rsidP="00E56CF2">
            <w:pPr>
              <w:widowControl w:val="0"/>
              <w:autoSpaceDE w:val="0"/>
              <w:autoSpaceDN w:val="0"/>
              <w:jc w:val="center"/>
              <w:rPr>
                <w:sz w:val="24"/>
                <w:szCs w:val="24"/>
              </w:rPr>
            </w:pPr>
            <w:r w:rsidRPr="00E56CF2">
              <w:rPr>
                <w:sz w:val="24"/>
                <w:szCs w:val="24"/>
              </w:rPr>
              <w:t>Проведение работ по строительству сетей водоотведения в рамках инвестиционной программы ГП ЯО «Северный водоканал».</w:t>
            </w:r>
          </w:p>
          <w:p w:rsidR="00E6371A" w:rsidRPr="00E56CF2" w:rsidRDefault="00E6371A" w:rsidP="00E56CF2">
            <w:pPr>
              <w:widowControl w:val="0"/>
              <w:autoSpaceDE w:val="0"/>
              <w:autoSpaceDN w:val="0"/>
              <w:jc w:val="center"/>
              <w:rPr>
                <w:sz w:val="24"/>
                <w:szCs w:val="24"/>
              </w:rPr>
            </w:pPr>
            <w:r w:rsidRPr="00E56CF2">
              <w:rPr>
                <w:sz w:val="24"/>
                <w:szCs w:val="24"/>
              </w:rPr>
              <w:t>Подключение абонентов индивидуального жилого строительства без взимания платы за подключение</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строительству сетей водоотведения в инвестиционную программу ГП ЯО «Северный водоканал», в областную целевую программу</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2025-2027</w:t>
            </w:r>
          </w:p>
          <w:p w:rsidR="00E6371A" w:rsidRPr="00E56CF2" w:rsidRDefault="00E6371A" w:rsidP="00E56CF2">
            <w:pPr>
              <w:widowControl w:val="0"/>
              <w:autoSpaceDE w:val="0"/>
              <w:autoSpaceDN w:val="0"/>
              <w:jc w:val="center"/>
              <w:rPr>
                <w:sz w:val="24"/>
                <w:szCs w:val="24"/>
              </w:rPr>
            </w:pPr>
            <w:r w:rsidRPr="00E56CF2">
              <w:rPr>
                <w:sz w:val="24"/>
                <w:szCs w:val="24"/>
              </w:rPr>
              <w:t>2025 –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2026-2027  – строительство сетей водоотведения</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ГП ЯО «Северный ГП ЯО «Северный водоканал», 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rPr>
                <w:sz w:val="24"/>
                <w:szCs w:val="24"/>
              </w:rPr>
            </w:pPr>
            <w:r w:rsidRPr="00E56CF2">
              <w:rPr>
                <w:sz w:val="24"/>
                <w:szCs w:val="24"/>
              </w:rPr>
              <w:t>3.2 Увеличение доли нормативно очищенных сточных вод</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rPr>
            </w:pPr>
            <w:r w:rsidRPr="00E56CF2">
              <w:rPr>
                <w:sz w:val="24"/>
                <w:szCs w:val="24"/>
              </w:rPr>
              <w:t>3.2.1</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очистных сооружений канализации</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t xml:space="preserve">Отсутствие очистных сооружений канализации в п. Отрадный, с. Покровское, с. Улейма, </w:t>
            </w:r>
            <w:r w:rsidRPr="00E56CF2">
              <w:rPr>
                <w:sz w:val="24"/>
                <w:szCs w:val="24"/>
              </w:rPr>
              <w:lastRenderedPageBreak/>
              <w:t>с. Нефедьево  приводит к загрязнению природных водных объектов</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Снижение загрязнения природных водных объектов, источников питьевого водоснабжения сточными водами</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предоставления коммунальных услуг, улучшение эко</w:t>
            </w:r>
            <w:r w:rsidRPr="00E56CF2">
              <w:rPr>
                <w:sz w:val="24"/>
                <w:szCs w:val="24"/>
              </w:rPr>
              <w:lastRenderedPageBreak/>
              <w:t>логической обстановки</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Строительство очистных сооружений в 4 населенных пунктах</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и проведение мероприятий по строительству очистных сооружений канализации.</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строительству очистных сооружений канализации в рамках нацпроекта «Оздоровление Волги»</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2023-2024</w:t>
            </w:r>
          </w:p>
          <w:p w:rsidR="00E6371A" w:rsidRPr="00E56CF2" w:rsidRDefault="00E6371A" w:rsidP="00E56CF2">
            <w:pPr>
              <w:widowControl w:val="0"/>
              <w:autoSpaceDE w:val="0"/>
              <w:autoSpaceDN w:val="0"/>
              <w:jc w:val="center"/>
              <w:rPr>
                <w:sz w:val="24"/>
                <w:szCs w:val="24"/>
              </w:rPr>
            </w:pPr>
            <w:r w:rsidRPr="00E56CF2">
              <w:rPr>
                <w:sz w:val="24"/>
                <w:szCs w:val="24"/>
              </w:rPr>
              <w:t>2023 –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2024– строительство очистных сооружений канализации</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ГП ЯО «Северный водоканал», администрация Угличского муниципального района</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rPr>
            </w:pPr>
            <w:r w:rsidRPr="00E56CF2">
              <w:rPr>
                <w:sz w:val="24"/>
                <w:szCs w:val="24"/>
              </w:rPr>
              <w:t>3.2.2</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напорного коллектора, КНС и дюкера через р. Волга от п. Алтыново до очистных сооружений в с. Золоторучье</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t>Высокий износ оборудования, обслуживающего социальные объекты</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t>Снижение загрязнения природных водных объектов, источников питьевого водоснабжения сточными водами</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предоставления коммунальных услуг, улучшение экологической обстановки</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t>Улучшение качества жизни населения в результате строительства напорного коллектора, КНС и дюкера через р. Волга от п. Алтыново до очистных сооружений в с. Золоторучье затронет более 400 человек, а также соц.объекты, расположенные в п. Алтыново</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и проведение мероприятий по строительству напорного коллектора, КНС и дюкера через р. Волга от п. Алтыново до очистных сооружений в с. Золоторучье.</w:t>
            </w:r>
          </w:p>
          <w:p w:rsidR="00E6371A" w:rsidRPr="00E56CF2" w:rsidRDefault="00E6371A" w:rsidP="00E56CF2">
            <w:pPr>
              <w:widowControl w:val="0"/>
              <w:autoSpaceDE w:val="0"/>
              <w:autoSpaceDN w:val="0"/>
              <w:jc w:val="center"/>
              <w:rPr>
                <w:sz w:val="24"/>
                <w:szCs w:val="24"/>
              </w:rPr>
            </w:pP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строительству напорного коллектора, КНС и дюкера через р. Волга от п. Алтыново до очистных сооружений в с. Золоторучье в рамках нацпроекта «Оздоровление Волги»</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2025–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2026-2027– строительство очистных сооружений канализации</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ГП ЯО «Северный водоканал», администрация Угличского муниципального района</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lang w:val="en-US"/>
              </w:rPr>
            </w:pPr>
            <w:r w:rsidRPr="00E56CF2">
              <w:rPr>
                <w:sz w:val="24"/>
                <w:szCs w:val="24"/>
              </w:rPr>
              <w:t>3.2.3.</w:t>
            </w:r>
            <w:r w:rsidRPr="00E56CF2">
              <w:rPr>
                <w:sz w:val="24"/>
                <w:szCs w:val="24"/>
                <w:lang w:val="en-US"/>
              </w:rPr>
              <w:t>*</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 xml:space="preserve">Реконструкция </w:t>
            </w:r>
            <w:r w:rsidRPr="00E56CF2">
              <w:rPr>
                <w:sz w:val="24"/>
                <w:szCs w:val="24"/>
              </w:rPr>
              <w:lastRenderedPageBreak/>
              <w:t>КНС-2 в центральной части города Углич</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Действующая КНС-2 </w:t>
            </w:r>
            <w:r w:rsidRPr="00E56CF2">
              <w:rPr>
                <w:sz w:val="24"/>
                <w:szCs w:val="24"/>
              </w:rPr>
              <w:lastRenderedPageBreak/>
              <w:t>находится в аварийном состоянии. Высокий износ оборудования.</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Снижение загрязнения </w:t>
            </w:r>
            <w:r w:rsidRPr="00E56CF2">
              <w:rPr>
                <w:sz w:val="24"/>
                <w:szCs w:val="24"/>
              </w:rPr>
              <w:lastRenderedPageBreak/>
              <w:t>природных водных объектов, источников питьевого водоснабжения сточными водами</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Повыше</w:t>
            </w:r>
            <w:r w:rsidRPr="00E56CF2">
              <w:rPr>
                <w:sz w:val="24"/>
                <w:szCs w:val="24"/>
              </w:rPr>
              <w:lastRenderedPageBreak/>
              <w:t>ние качества предоставления коммунальных услуг, улучшение экологической обстановки</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15000 благо</w:t>
            </w:r>
            <w:r w:rsidRPr="00E56CF2">
              <w:rPr>
                <w:sz w:val="24"/>
                <w:szCs w:val="24"/>
              </w:rPr>
              <w:lastRenderedPageBreak/>
              <w:t>получателей.</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Разработка ПСД и </w:t>
            </w:r>
            <w:r w:rsidRPr="00E56CF2">
              <w:rPr>
                <w:sz w:val="24"/>
                <w:szCs w:val="24"/>
              </w:rPr>
              <w:lastRenderedPageBreak/>
              <w:t>проведение мероприятий по реконструкции КНС-2.</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Включение меро</w:t>
            </w:r>
            <w:r w:rsidRPr="00E56CF2">
              <w:rPr>
                <w:sz w:val="24"/>
                <w:szCs w:val="24"/>
              </w:rPr>
              <w:lastRenderedPageBreak/>
              <w:t>приятий по реконструкции КНС-2 в рамках нацпроекта «Оздоровление Волги»</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реконструкции КНС-2 в инвестиционную программу ГП ЯО «Северный водоканал», в областную целевую программу</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2023-2025</w:t>
            </w:r>
          </w:p>
          <w:p w:rsidR="00E6371A" w:rsidRPr="00E56CF2" w:rsidRDefault="00E6371A" w:rsidP="00E56CF2">
            <w:pPr>
              <w:widowControl w:val="0"/>
              <w:autoSpaceDE w:val="0"/>
              <w:autoSpaceDN w:val="0"/>
              <w:jc w:val="center"/>
              <w:rPr>
                <w:sz w:val="24"/>
                <w:szCs w:val="24"/>
              </w:rPr>
            </w:pPr>
            <w:r w:rsidRPr="00E56CF2">
              <w:rPr>
                <w:sz w:val="24"/>
                <w:szCs w:val="24"/>
              </w:rPr>
              <w:lastRenderedPageBreak/>
              <w:t>2023–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2024-2025 – реконструкция КНС-2</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ГП ЯО </w:t>
            </w:r>
            <w:r w:rsidRPr="00E56CF2">
              <w:rPr>
                <w:sz w:val="24"/>
                <w:szCs w:val="24"/>
              </w:rPr>
              <w:lastRenderedPageBreak/>
              <w:t>«Северный водоканал», администрация Угличского муниципального района</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3.2.4</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дюкера холодного водоснабжения левобережной части г. Углича</w:t>
            </w:r>
          </w:p>
        </w:tc>
        <w:tc>
          <w:tcPr>
            <w:tcW w:w="441" w:type="pct"/>
          </w:tcPr>
          <w:p w:rsidR="00E6371A" w:rsidRPr="00E56CF2" w:rsidRDefault="00E6371A" w:rsidP="00E56CF2">
            <w:pPr>
              <w:widowControl w:val="0"/>
              <w:autoSpaceDE w:val="0"/>
              <w:autoSpaceDN w:val="0"/>
              <w:jc w:val="center"/>
              <w:rPr>
                <w:sz w:val="24"/>
                <w:szCs w:val="24"/>
              </w:rPr>
            </w:pPr>
            <w:r w:rsidRPr="00E56CF2">
              <w:rPr>
                <w:sz w:val="24"/>
                <w:szCs w:val="24"/>
              </w:rPr>
              <w:t>Отсутствие в левобережной части города отсутствует холодное водоснабжение</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дюкера холодного водоснабжения</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предоставления коммунальных услуг</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t>Улучшение качества жизни населения</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и проведение мероприятий по строительству дюкера холодного водоснабжения левобережной части г. Углича</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t>Включение мероприятий по строительству дюкера холодного водоснабжения левобережной части г. Углича в программу модернизации коммунальной инфраструктуры</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2024-2026</w:t>
            </w:r>
          </w:p>
          <w:p w:rsidR="00E6371A" w:rsidRPr="00E56CF2" w:rsidRDefault="00E6371A" w:rsidP="00E56CF2">
            <w:pPr>
              <w:widowControl w:val="0"/>
              <w:autoSpaceDE w:val="0"/>
              <w:autoSpaceDN w:val="0"/>
              <w:jc w:val="center"/>
              <w:rPr>
                <w:sz w:val="24"/>
                <w:szCs w:val="24"/>
              </w:rPr>
            </w:pPr>
            <w:r w:rsidRPr="00E56CF2">
              <w:rPr>
                <w:sz w:val="24"/>
                <w:szCs w:val="24"/>
              </w:rPr>
              <w:t>2024  – 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2025-2026  – строительство сетей водоснабжения</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ГП ЯО «Северный водоканал», 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rPr>
                <w:sz w:val="24"/>
                <w:szCs w:val="24"/>
              </w:rPr>
            </w:pPr>
            <w:r w:rsidRPr="00E56CF2">
              <w:rPr>
                <w:sz w:val="24"/>
                <w:szCs w:val="24"/>
              </w:rPr>
              <w:t>3.3. Обеспечение населения качественной питьевой водой</w:t>
            </w:r>
          </w:p>
        </w:tc>
      </w:tr>
      <w:tr w:rsidR="00137E0C" w:rsidRPr="00E56CF2" w:rsidTr="00E56CF2">
        <w:trPr>
          <w:trHeight w:val="154"/>
        </w:trPr>
        <w:tc>
          <w:tcPr>
            <w:tcW w:w="279" w:type="pct"/>
          </w:tcPr>
          <w:p w:rsidR="00E6371A" w:rsidRPr="00E56CF2" w:rsidRDefault="00E6371A" w:rsidP="00E56CF2">
            <w:pPr>
              <w:widowControl w:val="0"/>
              <w:autoSpaceDE w:val="0"/>
              <w:autoSpaceDN w:val="0"/>
              <w:jc w:val="center"/>
              <w:rPr>
                <w:sz w:val="24"/>
                <w:szCs w:val="24"/>
                <w:lang w:val="en-US"/>
              </w:rPr>
            </w:pPr>
            <w:r w:rsidRPr="00E56CF2">
              <w:rPr>
                <w:sz w:val="24"/>
                <w:szCs w:val="24"/>
              </w:rPr>
              <w:t>3.3.1</w:t>
            </w:r>
            <w:r w:rsidRPr="00E56CF2">
              <w:rPr>
                <w:sz w:val="24"/>
                <w:szCs w:val="24"/>
                <w:lang w:val="en-US"/>
              </w:rPr>
              <w:t>*</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t xml:space="preserve">Улучшение качества питьевой воды в </w:t>
            </w:r>
            <w:r w:rsidRPr="00E56CF2">
              <w:rPr>
                <w:sz w:val="24"/>
                <w:szCs w:val="24"/>
              </w:rPr>
              <w:lastRenderedPageBreak/>
              <w:t>сельской местности</w:t>
            </w:r>
          </w:p>
        </w:tc>
        <w:tc>
          <w:tcPr>
            <w:tcW w:w="441"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lastRenderedPageBreak/>
              <w:t xml:space="preserve">На территории Угличского района абонентам </w:t>
            </w:r>
            <w:r w:rsidRPr="00E56CF2">
              <w:rPr>
                <w:sz w:val="24"/>
                <w:szCs w:val="24"/>
              </w:rPr>
              <w:lastRenderedPageBreak/>
              <w:t>поставляется питьевая вода с превышением показателя железа.</w:t>
            </w:r>
          </w:p>
        </w:tc>
        <w:tc>
          <w:tcPr>
            <w:tcW w:w="491"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Поставка населению питьевой </w:t>
            </w:r>
            <w:r w:rsidRPr="00E56CF2">
              <w:rPr>
                <w:sz w:val="24"/>
                <w:szCs w:val="24"/>
              </w:rPr>
              <w:lastRenderedPageBreak/>
              <w:t>воды в соответствие санитарным нормам и правилам, в том числе в населенные пункты, где расположены соц.объекты (с. Заозерье, д. Заречье, с. Воздвиженское, д. Ульянкино, с. Красное)</w:t>
            </w:r>
          </w:p>
        </w:tc>
        <w:tc>
          <w:tcPr>
            <w:tcW w:w="40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Повышение качества </w:t>
            </w:r>
            <w:r w:rsidRPr="00E56CF2">
              <w:rPr>
                <w:sz w:val="24"/>
                <w:szCs w:val="24"/>
              </w:rPr>
              <w:lastRenderedPageBreak/>
              <w:t>предоставления коммунальных услуг</w:t>
            </w:r>
          </w:p>
        </w:tc>
        <w:tc>
          <w:tcPr>
            <w:tcW w:w="493"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Установка станций очистки в 5 населенных </w:t>
            </w:r>
            <w:r w:rsidRPr="00E56CF2">
              <w:rPr>
                <w:sz w:val="24"/>
                <w:szCs w:val="24"/>
              </w:rPr>
              <w:lastRenderedPageBreak/>
              <w:t>пунктах</w:t>
            </w:r>
          </w:p>
        </w:tc>
        <w:tc>
          <w:tcPr>
            <w:tcW w:w="67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Проведение работ по установке станций очистки </w:t>
            </w:r>
            <w:r w:rsidRPr="00E56CF2">
              <w:rPr>
                <w:sz w:val="24"/>
                <w:szCs w:val="24"/>
              </w:rPr>
              <w:lastRenderedPageBreak/>
              <w:t>воды в рамках инвестиционной программы ГП ЯО «Северный водоканал».</w:t>
            </w:r>
          </w:p>
          <w:p w:rsidR="00E6371A" w:rsidRPr="00E56CF2" w:rsidRDefault="00E6371A" w:rsidP="00E56CF2">
            <w:pPr>
              <w:widowControl w:val="0"/>
              <w:autoSpaceDE w:val="0"/>
              <w:autoSpaceDN w:val="0"/>
              <w:jc w:val="center"/>
              <w:rPr>
                <w:sz w:val="24"/>
                <w:szCs w:val="24"/>
              </w:rPr>
            </w:pPr>
            <w:r w:rsidRPr="00E56CF2">
              <w:rPr>
                <w:sz w:val="24"/>
                <w:szCs w:val="24"/>
              </w:rPr>
              <w:t>Разработать программу по улучшению качества воды на уровне Ярославской области.</w:t>
            </w:r>
          </w:p>
        </w:tc>
        <w:tc>
          <w:tcPr>
            <w:tcW w:w="668"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Включение мероприятий по установке станций очистки воды  в </w:t>
            </w:r>
            <w:r w:rsidRPr="00E56CF2">
              <w:rPr>
                <w:sz w:val="24"/>
                <w:szCs w:val="24"/>
              </w:rPr>
              <w:lastRenderedPageBreak/>
              <w:t>инвестиционную программу</w:t>
            </w:r>
          </w:p>
        </w:tc>
        <w:tc>
          <w:tcPr>
            <w:tcW w:w="567"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2023-2025 – установка станций очистки воды</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 xml:space="preserve">ГП ЯО «Северный водоканал», </w:t>
            </w:r>
            <w:r w:rsidRPr="00E56CF2">
              <w:rPr>
                <w:sz w:val="24"/>
                <w:szCs w:val="24"/>
              </w:rPr>
              <w:lastRenderedPageBreak/>
              <w:t>администрация Угличского муниципального района</w:t>
            </w:r>
          </w:p>
        </w:tc>
      </w:tr>
    </w:tbl>
    <w:p w:rsidR="00E6371A" w:rsidRPr="00B05280" w:rsidRDefault="00E6371A" w:rsidP="00B05280">
      <w:pPr>
        <w:rPr>
          <w:b/>
        </w:rPr>
      </w:pPr>
      <w:r w:rsidRPr="00B05280">
        <w:rPr>
          <w:b/>
        </w:rPr>
        <w:lastRenderedPageBreak/>
        <w:t>* данные мероприятия необходимо предусмотреть при формировании инвестиционной программы ГП ЯО «Северной водоканал» на последующие годы</w:t>
      </w:r>
    </w:p>
    <w:p w:rsidR="00B05280" w:rsidRDefault="00B05280" w:rsidP="00B05280">
      <w:pPr>
        <w:jc w:val="center"/>
        <w:rPr>
          <w:b/>
          <w:sz w:val="24"/>
          <w:szCs w:val="24"/>
        </w:rPr>
      </w:pPr>
    </w:p>
    <w:p w:rsidR="00E6371A" w:rsidRPr="00B05280" w:rsidRDefault="00E6371A" w:rsidP="00B05280">
      <w:pPr>
        <w:jc w:val="center"/>
        <w:rPr>
          <w:b/>
          <w:sz w:val="24"/>
          <w:szCs w:val="24"/>
        </w:rPr>
      </w:pPr>
      <w:r w:rsidRPr="00B05280">
        <w:rPr>
          <w:b/>
          <w:sz w:val="24"/>
          <w:szCs w:val="24"/>
        </w:rPr>
        <w:t>4. Электроснабжение</w:t>
      </w:r>
    </w:p>
    <w:p w:rsidR="00E6371A" w:rsidRPr="006D565C" w:rsidRDefault="00E6371A" w:rsidP="00E6371A">
      <w:pPr>
        <w:spacing w:after="60"/>
        <w:jc w:val="both"/>
        <w:rPr>
          <w:i/>
          <w:sz w:val="24"/>
          <w:szCs w:val="24"/>
          <w:u w:val="single"/>
        </w:rPr>
      </w:pPr>
      <w:r w:rsidRPr="006D565C">
        <w:rPr>
          <w:i/>
          <w:sz w:val="24"/>
          <w:szCs w:val="24"/>
          <w:u w:val="single"/>
        </w:rPr>
        <w:t>Общая информация:</w:t>
      </w:r>
    </w:p>
    <w:p w:rsidR="00E6371A" w:rsidRPr="006D565C" w:rsidRDefault="00E6371A" w:rsidP="00E6371A">
      <w:pPr>
        <w:spacing w:after="60"/>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13230"/>
        <w:gridCol w:w="1764"/>
      </w:tblGrid>
      <w:tr w:rsidR="00E6371A" w:rsidRPr="00BA54AA" w:rsidTr="00BA54AA">
        <w:tc>
          <w:tcPr>
            <w:tcW w:w="223" w:type="pct"/>
          </w:tcPr>
          <w:p w:rsidR="00E6371A" w:rsidRPr="00BA54AA" w:rsidRDefault="00E6371A" w:rsidP="00E6371A">
            <w:pPr>
              <w:pStyle w:val="Default"/>
              <w:jc w:val="center"/>
              <w:rPr>
                <w:color w:val="auto"/>
              </w:rPr>
            </w:pPr>
            <w:r w:rsidRPr="00BA54AA">
              <w:rPr>
                <w:color w:val="auto"/>
              </w:rPr>
              <w:t>№ п/п</w:t>
            </w:r>
          </w:p>
        </w:tc>
        <w:tc>
          <w:tcPr>
            <w:tcW w:w="4215" w:type="pct"/>
            <w:tcMar>
              <w:top w:w="0" w:type="dxa"/>
              <w:left w:w="108" w:type="dxa"/>
              <w:bottom w:w="0" w:type="dxa"/>
              <w:right w:w="108" w:type="dxa"/>
            </w:tcMar>
          </w:tcPr>
          <w:p w:rsidR="00E6371A" w:rsidRPr="00BA54AA" w:rsidRDefault="00E6371A" w:rsidP="00E6371A">
            <w:pPr>
              <w:pStyle w:val="Default"/>
              <w:jc w:val="center"/>
              <w:rPr>
                <w:color w:val="auto"/>
              </w:rPr>
            </w:pPr>
            <w:r w:rsidRPr="00BA54AA">
              <w:rPr>
                <w:color w:val="auto"/>
              </w:rPr>
              <w:t>Показатель</w:t>
            </w:r>
          </w:p>
        </w:tc>
        <w:tc>
          <w:tcPr>
            <w:tcW w:w="562" w:type="pct"/>
          </w:tcPr>
          <w:p w:rsidR="00E6371A" w:rsidRPr="00BA54AA" w:rsidRDefault="00E6371A" w:rsidP="00E6371A">
            <w:pPr>
              <w:pStyle w:val="Default"/>
              <w:jc w:val="center"/>
              <w:rPr>
                <w:color w:val="auto"/>
              </w:rPr>
            </w:pPr>
            <w:r w:rsidRPr="00BA54AA">
              <w:rPr>
                <w:color w:val="auto"/>
              </w:rPr>
              <w:t>на 01.01.2022</w:t>
            </w:r>
          </w:p>
        </w:tc>
      </w:tr>
      <w:tr w:rsidR="00E6371A" w:rsidRPr="00BA54AA" w:rsidTr="00BA54AA">
        <w:tc>
          <w:tcPr>
            <w:tcW w:w="223" w:type="pct"/>
          </w:tcPr>
          <w:p w:rsidR="00E6371A" w:rsidRPr="00BA54AA" w:rsidRDefault="00E6371A" w:rsidP="00E6371A">
            <w:pPr>
              <w:pStyle w:val="Default"/>
              <w:jc w:val="center"/>
              <w:rPr>
                <w:color w:val="auto"/>
              </w:rPr>
            </w:pPr>
            <w:r w:rsidRPr="00BA54AA">
              <w:rPr>
                <w:color w:val="auto"/>
              </w:rPr>
              <w:t>1.</w:t>
            </w:r>
          </w:p>
        </w:tc>
        <w:tc>
          <w:tcPr>
            <w:tcW w:w="4215" w:type="pct"/>
            <w:tcMar>
              <w:top w:w="0" w:type="dxa"/>
              <w:left w:w="108" w:type="dxa"/>
              <w:bottom w:w="0" w:type="dxa"/>
              <w:right w:w="108" w:type="dxa"/>
            </w:tcMar>
            <w:vAlign w:val="center"/>
          </w:tcPr>
          <w:p w:rsidR="00E6371A" w:rsidRPr="00BA54AA" w:rsidRDefault="00E6371A" w:rsidP="00E6371A">
            <w:pPr>
              <w:pStyle w:val="Default"/>
              <w:rPr>
                <w:bCs/>
                <w:color w:val="auto"/>
              </w:rPr>
            </w:pPr>
            <w:r w:rsidRPr="00BA54AA">
              <w:rPr>
                <w:bCs/>
                <w:color w:val="auto"/>
              </w:rPr>
              <w:t>Произведено электрической энергии генерирующими объектами, функционирующими на основе использования возобновляемых источников энергии (ВИЭ), с учетом предыдущих периодов по году, тыс. кВт / час</w:t>
            </w:r>
          </w:p>
        </w:tc>
        <w:tc>
          <w:tcPr>
            <w:tcW w:w="562" w:type="pct"/>
            <w:vAlign w:val="center"/>
          </w:tcPr>
          <w:p w:rsidR="00E6371A" w:rsidRPr="00BA54AA" w:rsidRDefault="00E6371A" w:rsidP="00E6371A">
            <w:pPr>
              <w:pStyle w:val="Default"/>
              <w:jc w:val="center"/>
              <w:rPr>
                <w:color w:val="auto"/>
              </w:rPr>
            </w:pPr>
            <w:r w:rsidRPr="00BA54AA">
              <w:rPr>
                <w:color w:val="auto"/>
              </w:rPr>
              <w:t>-</w:t>
            </w:r>
          </w:p>
        </w:tc>
      </w:tr>
      <w:tr w:rsidR="00E6371A" w:rsidRPr="00BA54AA" w:rsidTr="00BA54AA">
        <w:trPr>
          <w:trHeight w:val="166"/>
        </w:trPr>
        <w:tc>
          <w:tcPr>
            <w:tcW w:w="223" w:type="pct"/>
          </w:tcPr>
          <w:p w:rsidR="00E6371A" w:rsidRPr="00BA54AA" w:rsidRDefault="00E6371A" w:rsidP="00E6371A">
            <w:pPr>
              <w:jc w:val="center"/>
              <w:rPr>
                <w:sz w:val="24"/>
                <w:szCs w:val="24"/>
              </w:rPr>
            </w:pPr>
            <w:r w:rsidRPr="00BA54AA">
              <w:rPr>
                <w:sz w:val="24"/>
                <w:szCs w:val="24"/>
              </w:rPr>
              <w:t>2.</w:t>
            </w:r>
          </w:p>
        </w:tc>
        <w:tc>
          <w:tcPr>
            <w:tcW w:w="4215" w:type="pct"/>
            <w:tcMar>
              <w:top w:w="0" w:type="dxa"/>
              <w:left w:w="108" w:type="dxa"/>
              <w:bottom w:w="0" w:type="dxa"/>
              <w:right w:w="108" w:type="dxa"/>
            </w:tcMar>
            <w:vAlign w:val="center"/>
          </w:tcPr>
          <w:p w:rsidR="00E6371A" w:rsidRPr="00BA54AA" w:rsidRDefault="00E6371A" w:rsidP="00E6371A">
            <w:pPr>
              <w:pStyle w:val="Default"/>
              <w:rPr>
                <w:bCs/>
                <w:color w:val="auto"/>
              </w:rPr>
            </w:pPr>
            <w:r w:rsidRPr="00BA54AA">
              <w:rPr>
                <w:bCs/>
                <w:color w:val="auto"/>
              </w:rPr>
              <w:t xml:space="preserve">Количество установленных энергоэффективных светильников наружного освещения ед. </w:t>
            </w:r>
          </w:p>
        </w:tc>
        <w:tc>
          <w:tcPr>
            <w:tcW w:w="562" w:type="pct"/>
            <w:vAlign w:val="center"/>
          </w:tcPr>
          <w:p w:rsidR="00E6371A" w:rsidRPr="00BA54AA" w:rsidRDefault="00E6371A" w:rsidP="00E6371A">
            <w:pPr>
              <w:jc w:val="center"/>
              <w:rPr>
                <w:sz w:val="24"/>
                <w:szCs w:val="24"/>
              </w:rPr>
            </w:pPr>
            <w:r w:rsidRPr="00BA54AA">
              <w:rPr>
                <w:sz w:val="24"/>
                <w:szCs w:val="24"/>
              </w:rPr>
              <w:t>394</w:t>
            </w:r>
          </w:p>
        </w:tc>
      </w:tr>
      <w:tr w:rsidR="00E6371A" w:rsidRPr="00BA54AA" w:rsidTr="00BA54AA">
        <w:tc>
          <w:tcPr>
            <w:tcW w:w="223" w:type="pct"/>
          </w:tcPr>
          <w:p w:rsidR="00E6371A" w:rsidRPr="00BA54AA" w:rsidRDefault="00E6371A" w:rsidP="00E6371A">
            <w:pPr>
              <w:jc w:val="center"/>
              <w:rPr>
                <w:sz w:val="24"/>
                <w:szCs w:val="24"/>
              </w:rPr>
            </w:pPr>
            <w:r w:rsidRPr="00BA54AA">
              <w:rPr>
                <w:sz w:val="24"/>
                <w:szCs w:val="24"/>
              </w:rPr>
              <w:t>3.</w:t>
            </w:r>
          </w:p>
        </w:tc>
        <w:tc>
          <w:tcPr>
            <w:tcW w:w="4215" w:type="pct"/>
            <w:tcMar>
              <w:top w:w="0" w:type="dxa"/>
              <w:left w:w="108" w:type="dxa"/>
              <w:bottom w:w="0" w:type="dxa"/>
              <w:right w:w="108" w:type="dxa"/>
            </w:tcMar>
          </w:tcPr>
          <w:p w:rsidR="00E6371A" w:rsidRPr="00BA54AA" w:rsidRDefault="00E6371A" w:rsidP="00E6371A">
            <w:pPr>
              <w:rPr>
                <w:sz w:val="24"/>
                <w:szCs w:val="24"/>
              </w:rPr>
            </w:pPr>
            <w:r w:rsidRPr="00BA54AA">
              <w:rPr>
                <w:bCs/>
                <w:sz w:val="24"/>
                <w:szCs w:val="24"/>
              </w:rPr>
              <w:t>Общее количество светильников наружного освещения, ед.</w:t>
            </w:r>
          </w:p>
        </w:tc>
        <w:tc>
          <w:tcPr>
            <w:tcW w:w="562" w:type="pct"/>
            <w:vAlign w:val="center"/>
          </w:tcPr>
          <w:p w:rsidR="00E6371A" w:rsidRPr="00BA54AA" w:rsidRDefault="00E6371A" w:rsidP="00E6371A">
            <w:pPr>
              <w:jc w:val="center"/>
              <w:rPr>
                <w:sz w:val="24"/>
                <w:szCs w:val="24"/>
              </w:rPr>
            </w:pPr>
            <w:r w:rsidRPr="00BA54AA">
              <w:rPr>
                <w:sz w:val="24"/>
                <w:szCs w:val="24"/>
              </w:rPr>
              <w:t>4650</w:t>
            </w:r>
          </w:p>
        </w:tc>
      </w:tr>
      <w:tr w:rsidR="00E6371A" w:rsidRPr="00BA54AA" w:rsidTr="00BA54AA">
        <w:tc>
          <w:tcPr>
            <w:tcW w:w="223" w:type="pct"/>
          </w:tcPr>
          <w:p w:rsidR="00E6371A" w:rsidRPr="00BA54AA" w:rsidRDefault="00E6371A" w:rsidP="00E6371A">
            <w:pPr>
              <w:jc w:val="center"/>
              <w:rPr>
                <w:sz w:val="24"/>
                <w:szCs w:val="24"/>
              </w:rPr>
            </w:pPr>
            <w:r w:rsidRPr="00BA54AA">
              <w:rPr>
                <w:sz w:val="24"/>
                <w:szCs w:val="24"/>
              </w:rPr>
              <w:t>4.</w:t>
            </w:r>
          </w:p>
        </w:tc>
        <w:tc>
          <w:tcPr>
            <w:tcW w:w="4215" w:type="pct"/>
            <w:tcMar>
              <w:top w:w="0" w:type="dxa"/>
              <w:left w:w="108" w:type="dxa"/>
              <w:bottom w:w="0" w:type="dxa"/>
              <w:right w:w="108" w:type="dxa"/>
            </w:tcMar>
          </w:tcPr>
          <w:p w:rsidR="00E6371A" w:rsidRPr="00BA54AA" w:rsidRDefault="00E6371A" w:rsidP="00E6371A">
            <w:pPr>
              <w:rPr>
                <w:bCs/>
                <w:sz w:val="24"/>
                <w:szCs w:val="24"/>
              </w:rPr>
            </w:pPr>
            <w:r w:rsidRPr="00BA54AA">
              <w:rPr>
                <w:bCs/>
                <w:sz w:val="24"/>
                <w:szCs w:val="24"/>
              </w:rPr>
              <w:t>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 кВт*ч./м</w:t>
            </w:r>
            <w:r w:rsidRPr="00BA54AA">
              <w:rPr>
                <w:bCs/>
                <w:sz w:val="24"/>
                <w:szCs w:val="24"/>
                <w:vertAlign w:val="superscript"/>
              </w:rPr>
              <w:t>2</w:t>
            </w:r>
          </w:p>
        </w:tc>
        <w:tc>
          <w:tcPr>
            <w:tcW w:w="562" w:type="pct"/>
            <w:vAlign w:val="center"/>
          </w:tcPr>
          <w:p w:rsidR="00E6371A" w:rsidRPr="00BA54AA" w:rsidRDefault="00E6371A" w:rsidP="00E6371A">
            <w:pPr>
              <w:jc w:val="center"/>
              <w:rPr>
                <w:sz w:val="24"/>
                <w:szCs w:val="24"/>
              </w:rPr>
            </w:pPr>
            <w:r w:rsidRPr="00BA54AA">
              <w:rPr>
                <w:sz w:val="24"/>
                <w:szCs w:val="24"/>
              </w:rPr>
              <w:t>55,45298517</w:t>
            </w:r>
          </w:p>
        </w:tc>
      </w:tr>
      <w:tr w:rsidR="00E6371A" w:rsidRPr="00BA54AA" w:rsidTr="00BA54AA">
        <w:tc>
          <w:tcPr>
            <w:tcW w:w="223" w:type="pct"/>
          </w:tcPr>
          <w:p w:rsidR="00E6371A" w:rsidRPr="00BA54AA" w:rsidRDefault="00E6371A" w:rsidP="00E6371A">
            <w:pPr>
              <w:jc w:val="center"/>
              <w:rPr>
                <w:sz w:val="24"/>
                <w:szCs w:val="24"/>
              </w:rPr>
            </w:pPr>
            <w:r w:rsidRPr="00BA54AA">
              <w:rPr>
                <w:sz w:val="24"/>
                <w:szCs w:val="24"/>
              </w:rPr>
              <w:t>5.</w:t>
            </w:r>
          </w:p>
        </w:tc>
        <w:tc>
          <w:tcPr>
            <w:tcW w:w="4215" w:type="pct"/>
            <w:tcMar>
              <w:top w:w="0" w:type="dxa"/>
              <w:left w:w="108" w:type="dxa"/>
              <w:bottom w:w="0" w:type="dxa"/>
              <w:right w:w="108" w:type="dxa"/>
            </w:tcMar>
          </w:tcPr>
          <w:p w:rsidR="00E6371A" w:rsidRPr="00BA54AA" w:rsidRDefault="00E6371A" w:rsidP="00E6371A">
            <w:pPr>
              <w:rPr>
                <w:bCs/>
                <w:sz w:val="24"/>
                <w:szCs w:val="24"/>
              </w:rPr>
            </w:pPr>
            <w:r w:rsidRPr="00BA54AA">
              <w:rPr>
                <w:bCs/>
                <w:sz w:val="24"/>
                <w:szCs w:val="24"/>
              </w:rPr>
              <w:t>Количество многоквартирных домов МО, оснащенных общедомовыми (коллективными) приборами учета электрической энергии</w:t>
            </w:r>
          </w:p>
        </w:tc>
        <w:tc>
          <w:tcPr>
            <w:tcW w:w="562" w:type="pct"/>
            <w:vAlign w:val="center"/>
          </w:tcPr>
          <w:p w:rsidR="00E6371A" w:rsidRPr="00BA54AA" w:rsidRDefault="00E6371A" w:rsidP="00E6371A">
            <w:pPr>
              <w:jc w:val="center"/>
              <w:rPr>
                <w:sz w:val="24"/>
                <w:szCs w:val="24"/>
              </w:rPr>
            </w:pPr>
            <w:r w:rsidRPr="00BA54AA">
              <w:rPr>
                <w:sz w:val="24"/>
                <w:szCs w:val="24"/>
              </w:rPr>
              <w:t>460</w:t>
            </w:r>
          </w:p>
        </w:tc>
      </w:tr>
      <w:tr w:rsidR="00E6371A" w:rsidRPr="00BA54AA" w:rsidTr="00BA54AA">
        <w:tc>
          <w:tcPr>
            <w:tcW w:w="223" w:type="pct"/>
          </w:tcPr>
          <w:p w:rsidR="00E6371A" w:rsidRPr="00BA54AA" w:rsidRDefault="00E6371A" w:rsidP="00E6371A">
            <w:pPr>
              <w:jc w:val="center"/>
              <w:rPr>
                <w:sz w:val="24"/>
                <w:szCs w:val="24"/>
              </w:rPr>
            </w:pPr>
            <w:r w:rsidRPr="00BA54AA">
              <w:rPr>
                <w:sz w:val="24"/>
                <w:szCs w:val="24"/>
              </w:rPr>
              <w:t>6.</w:t>
            </w:r>
          </w:p>
        </w:tc>
        <w:tc>
          <w:tcPr>
            <w:tcW w:w="4215" w:type="pct"/>
            <w:tcMar>
              <w:top w:w="0" w:type="dxa"/>
              <w:left w:w="108" w:type="dxa"/>
              <w:bottom w:w="0" w:type="dxa"/>
              <w:right w:w="108" w:type="dxa"/>
            </w:tcMar>
          </w:tcPr>
          <w:p w:rsidR="00E6371A" w:rsidRPr="00BA54AA" w:rsidRDefault="00E6371A" w:rsidP="00E6371A">
            <w:pPr>
              <w:rPr>
                <w:bCs/>
                <w:sz w:val="24"/>
                <w:szCs w:val="24"/>
              </w:rPr>
            </w:pPr>
            <w:r w:rsidRPr="00BA54AA">
              <w:rPr>
                <w:bCs/>
                <w:sz w:val="24"/>
                <w:szCs w:val="24"/>
              </w:rPr>
              <w:t>Общее количество многоквартирных домов МО, подлежащих оснащению общедомовыми (коллективными) приборами учета электрической энергии</w:t>
            </w:r>
          </w:p>
        </w:tc>
        <w:tc>
          <w:tcPr>
            <w:tcW w:w="562" w:type="pct"/>
            <w:vAlign w:val="center"/>
          </w:tcPr>
          <w:p w:rsidR="00E6371A" w:rsidRPr="00BA54AA" w:rsidRDefault="00E6371A" w:rsidP="00E6371A">
            <w:pPr>
              <w:jc w:val="center"/>
              <w:rPr>
                <w:sz w:val="24"/>
                <w:szCs w:val="24"/>
              </w:rPr>
            </w:pPr>
            <w:r w:rsidRPr="00BA54AA">
              <w:rPr>
                <w:sz w:val="24"/>
                <w:szCs w:val="24"/>
              </w:rPr>
              <w:t>0</w:t>
            </w:r>
          </w:p>
        </w:tc>
      </w:tr>
    </w:tbl>
    <w:p w:rsidR="00E6371A" w:rsidRPr="006D565C" w:rsidRDefault="00E6371A" w:rsidP="00E6371A">
      <w:pPr>
        <w:pStyle w:val="ae"/>
        <w:ind w:left="0"/>
        <w:rPr>
          <w:rFonts w:ascii="Times New Roman" w:hAnsi="Times New Roman"/>
          <w:b/>
          <w:sz w:val="24"/>
          <w:szCs w:val="24"/>
          <w:lang w:val="en-US"/>
        </w:rPr>
      </w:pP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512"/>
        <w:gridCol w:w="1396"/>
        <w:gridCol w:w="1399"/>
        <w:gridCol w:w="1420"/>
        <w:gridCol w:w="1516"/>
        <w:gridCol w:w="2084"/>
        <w:gridCol w:w="1851"/>
        <w:gridCol w:w="946"/>
        <w:gridCol w:w="1572"/>
      </w:tblGrid>
      <w:tr w:rsidR="00B05280" w:rsidRPr="00E56CF2" w:rsidTr="00E56CF2">
        <w:trPr>
          <w:trHeight w:val="436"/>
        </w:trPr>
        <w:tc>
          <w:tcPr>
            <w:tcW w:w="261"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810" w:type="pct"/>
          </w:tcPr>
          <w:p w:rsidR="00E6371A" w:rsidRPr="00E56CF2" w:rsidRDefault="00E6371A" w:rsidP="00E56CF2">
            <w:pPr>
              <w:jc w:val="center"/>
              <w:rPr>
                <w:sz w:val="24"/>
                <w:szCs w:val="24"/>
              </w:rPr>
            </w:pPr>
            <w:r w:rsidRPr="00E56CF2">
              <w:rPr>
                <w:sz w:val="24"/>
                <w:szCs w:val="24"/>
              </w:rPr>
              <w:t>Мероприятие</w:t>
            </w:r>
          </w:p>
        </w:tc>
        <w:tc>
          <w:tcPr>
            <w:tcW w:w="450"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451"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458"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489" w:type="pct"/>
          </w:tcPr>
          <w:p w:rsidR="00E6371A" w:rsidRPr="00E56CF2" w:rsidRDefault="00E6371A" w:rsidP="00E56CF2">
            <w:pPr>
              <w:ind w:left="-107" w:right="-108"/>
              <w:jc w:val="center"/>
              <w:rPr>
                <w:sz w:val="24"/>
                <w:szCs w:val="24"/>
              </w:rPr>
            </w:pPr>
            <w:r w:rsidRPr="00E56CF2">
              <w:rPr>
                <w:sz w:val="24"/>
                <w:szCs w:val="24"/>
              </w:rPr>
              <w:t>Показатель</w:t>
            </w:r>
          </w:p>
        </w:tc>
        <w:tc>
          <w:tcPr>
            <w:tcW w:w="672"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597"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305"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508"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4.1. Повышение надежности энергообеспечения (замена ЛЭП и и т.д.)</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4.1.1</w:t>
            </w:r>
          </w:p>
        </w:tc>
        <w:tc>
          <w:tcPr>
            <w:tcW w:w="810" w:type="pct"/>
          </w:tcPr>
          <w:p w:rsidR="00E6371A" w:rsidRPr="00E56CF2" w:rsidRDefault="00E6371A" w:rsidP="00E56CF2">
            <w:pPr>
              <w:jc w:val="center"/>
              <w:rPr>
                <w:sz w:val="24"/>
                <w:szCs w:val="24"/>
              </w:rPr>
            </w:pPr>
            <w:r w:rsidRPr="00E56CF2">
              <w:rPr>
                <w:sz w:val="24"/>
                <w:szCs w:val="24"/>
              </w:rPr>
              <w:t>Реконструкция участка ВЛ 0,4 кВ с заменой провода (протяженность 0,117 км).д. Поповка</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w:t>
            </w:r>
          </w:p>
          <w:p w:rsidR="00E6371A" w:rsidRPr="00E56CF2" w:rsidRDefault="00E6371A" w:rsidP="00E56CF2">
            <w:pPr>
              <w:jc w:val="center"/>
              <w:rPr>
                <w:sz w:val="24"/>
                <w:szCs w:val="24"/>
              </w:rPr>
            </w:pPr>
            <w:r w:rsidRPr="00E56CF2">
              <w:rPr>
                <w:sz w:val="24"/>
                <w:szCs w:val="24"/>
              </w:rPr>
              <w:t>ность -0,117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jc w:val="center"/>
              <w:rPr>
                <w:sz w:val="24"/>
                <w:szCs w:val="24"/>
              </w:rPr>
            </w:pPr>
            <w:r w:rsidRPr="00E56CF2">
              <w:rPr>
                <w:sz w:val="24"/>
                <w:szCs w:val="24"/>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t>2023</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4.1.2</w:t>
            </w:r>
          </w:p>
        </w:tc>
        <w:tc>
          <w:tcPr>
            <w:tcW w:w="810" w:type="pct"/>
          </w:tcPr>
          <w:p w:rsidR="00E6371A" w:rsidRPr="00E56CF2" w:rsidRDefault="00E6371A" w:rsidP="00E56CF2">
            <w:pPr>
              <w:jc w:val="center"/>
              <w:rPr>
                <w:sz w:val="24"/>
                <w:szCs w:val="24"/>
              </w:rPr>
            </w:pPr>
            <w:r w:rsidRPr="00E56CF2">
              <w:rPr>
                <w:sz w:val="24"/>
                <w:szCs w:val="24"/>
              </w:rPr>
              <w:t xml:space="preserve">Реконструкция ВЛ 10 кВ с подвесом провода с установкой разъединителей (1шт) (протяженность 0,4 </w:t>
            </w:r>
            <w:r w:rsidRPr="00E56CF2">
              <w:rPr>
                <w:sz w:val="24"/>
                <w:szCs w:val="24"/>
              </w:rPr>
              <w:lastRenderedPageBreak/>
              <w:t>км), строительство ВЛ 10 кВ с установкой разъединителей (2 шт) (протяженность 3,6 км).д.Нефтино</w:t>
            </w:r>
          </w:p>
        </w:tc>
        <w:tc>
          <w:tcPr>
            <w:tcW w:w="450" w:type="pct"/>
          </w:tcPr>
          <w:p w:rsidR="00E6371A" w:rsidRPr="00E56CF2" w:rsidRDefault="00E6371A" w:rsidP="00E56CF2">
            <w:pPr>
              <w:jc w:val="center"/>
              <w:rPr>
                <w:sz w:val="24"/>
                <w:szCs w:val="24"/>
              </w:rPr>
            </w:pPr>
            <w:r w:rsidRPr="00E56CF2">
              <w:rPr>
                <w:sz w:val="24"/>
                <w:szCs w:val="24"/>
              </w:rPr>
              <w:lastRenderedPageBreak/>
              <w:t xml:space="preserve">Частые перебои в электроснабжении </w:t>
            </w:r>
            <w:r w:rsidRPr="00E56CF2">
              <w:rPr>
                <w:sz w:val="24"/>
                <w:szCs w:val="24"/>
              </w:rPr>
              <w:lastRenderedPageBreak/>
              <w:t>в деревнях и селах</w:t>
            </w:r>
          </w:p>
        </w:tc>
        <w:tc>
          <w:tcPr>
            <w:tcW w:w="451" w:type="pct"/>
          </w:tcPr>
          <w:p w:rsidR="00E6371A" w:rsidRPr="00E56CF2" w:rsidRDefault="00E6371A" w:rsidP="00E56CF2">
            <w:pPr>
              <w:jc w:val="center"/>
              <w:rPr>
                <w:sz w:val="24"/>
                <w:szCs w:val="24"/>
              </w:rPr>
            </w:pPr>
            <w:r w:rsidRPr="00E56CF2">
              <w:rPr>
                <w:sz w:val="24"/>
                <w:szCs w:val="24"/>
              </w:rPr>
              <w:lastRenderedPageBreak/>
              <w:t>Уменьшение аварийных и внеплано</w:t>
            </w:r>
            <w:r w:rsidRPr="00E56CF2">
              <w:rPr>
                <w:sz w:val="24"/>
                <w:szCs w:val="24"/>
              </w:rPr>
              <w:lastRenderedPageBreak/>
              <w:t>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lastRenderedPageBreak/>
              <w:t xml:space="preserve">Повышение качества предоставления </w:t>
            </w:r>
            <w:r w:rsidRPr="00BA54AA">
              <w:lastRenderedPageBreak/>
              <w:t>коммунальных услуг</w:t>
            </w:r>
          </w:p>
        </w:tc>
        <w:tc>
          <w:tcPr>
            <w:tcW w:w="489" w:type="pct"/>
          </w:tcPr>
          <w:p w:rsidR="00E6371A" w:rsidRPr="00E56CF2" w:rsidRDefault="00E6371A" w:rsidP="00E56CF2">
            <w:pPr>
              <w:jc w:val="center"/>
              <w:rPr>
                <w:sz w:val="24"/>
                <w:szCs w:val="24"/>
              </w:rPr>
            </w:pPr>
            <w:r w:rsidRPr="00E56CF2">
              <w:rPr>
                <w:sz w:val="24"/>
                <w:szCs w:val="24"/>
              </w:rPr>
              <w:lastRenderedPageBreak/>
              <w:t xml:space="preserve">(протяженность 0,4 км), строительство ВЛ 10 кВ с </w:t>
            </w:r>
            <w:r w:rsidRPr="00E56CF2">
              <w:rPr>
                <w:sz w:val="24"/>
                <w:szCs w:val="24"/>
              </w:rPr>
              <w:lastRenderedPageBreak/>
              <w:t>установкой разъединителей (2 шт) (протяженность 3,6 км).</w:t>
            </w:r>
          </w:p>
        </w:tc>
        <w:tc>
          <w:tcPr>
            <w:tcW w:w="672" w:type="pct"/>
          </w:tcPr>
          <w:p w:rsidR="00E6371A" w:rsidRPr="00E56CF2" w:rsidRDefault="00E6371A" w:rsidP="00E56CF2">
            <w:pPr>
              <w:jc w:val="center"/>
              <w:rPr>
                <w:sz w:val="24"/>
                <w:szCs w:val="24"/>
              </w:rPr>
            </w:pPr>
            <w:r w:rsidRPr="00E56CF2">
              <w:rPr>
                <w:spacing w:val="-4"/>
                <w:sz w:val="24"/>
                <w:szCs w:val="24"/>
              </w:rPr>
              <w:lastRenderedPageBreak/>
              <w:t xml:space="preserve">Инвестиционная программа, утвержденная приказом Минэнерго России от 22.12.2021 № </w:t>
            </w:r>
            <w:r w:rsidRPr="00E56CF2">
              <w:rPr>
                <w:spacing w:val="-4"/>
                <w:sz w:val="24"/>
                <w:szCs w:val="24"/>
              </w:rPr>
              <w:lastRenderedPageBreak/>
              <w:t xml:space="preserve">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jc w:val="center"/>
              <w:rPr>
                <w:sz w:val="24"/>
                <w:szCs w:val="24"/>
              </w:rPr>
            </w:pPr>
            <w:r w:rsidRPr="00E56CF2">
              <w:rPr>
                <w:sz w:val="24"/>
                <w:szCs w:val="24"/>
              </w:rPr>
              <w:lastRenderedPageBreak/>
              <w:t xml:space="preserve">Программа Филиала ПАО «Россети Центр»-«Ярэнерго» по </w:t>
            </w:r>
            <w:r w:rsidRPr="00E56CF2">
              <w:rPr>
                <w:sz w:val="24"/>
                <w:szCs w:val="24"/>
              </w:rPr>
              <w:lastRenderedPageBreak/>
              <w:t>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lastRenderedPageBreak/>
              <w:t>2023</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w:t>
            </w:r>
            <w:r w:rsidRPr="00E56CF2">
              <w:rPr>
                <w:sz w:val="24"/>
                <w:szCs w:val="24"/>
              </w:rPr>
              <w:lastRenderedPageBreak/>
              <w:t>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lastRenderedPageBreak/>
              <w:t>4.1.3</w:t>
            </w:r>
          </w:p>
        </w:tc>
        <w:tc>
          <w:tcPr>
            <w:tcW w:w="810" w:type="pct"/>
          </w:tcPr>
          <w:p w:rsidR="00E6371A" w:rsidRPr="00E56CF2" w:rsidRDefault="00E6371A" w:rsidP="00E56CF2">
            <w:pPr>
              <w:jc w:val="center"/>
              <w:rPr>
                <w:sz w:val="24"/>
                <w:szCs w:val="24"/>
              </w:rPr>
            </w:pPr>
            <w:r w:rsidRPr="00E56CF2">
              <w:rPr>
                <w:sz w:val="24"/>
                <w:szCs w:val="24"/>
              </w:rPr>
              <w:t>Реконструкция ВЛ 0,4 кВ с заменой провода и опор (15 шт.) (протяженность 0,70 км).д. Аверинская</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(протяженность 0,70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t>2023</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lastRenderedPageBreak/>
              <w:t>4.1.4</w:t>
            </w:r>
          </w:p>
        </w:tc>
        <w:tc>
          <w:tcPr>
            <w:tcW w:w="810" w:type="pct"/>
          </w:tcPr>
          <w:p w:rsidR="00E6371A" w:rsidRPr="00E56CF2" w:rsidRDefault="00E6371A" w:rsidP="00E56CF2">
            <w:pPr>
              <w:jc w:val="center"/>
              <w:rPr>
                <w:sz w:val="24"/>
                <w:szCs w:val="24"/>
              </w:rPr>
            </w:pPr>
            <w:r w:rsidRPr="00E56CF2">
              <w:rPr>
                <w:sz w:val="24"/>
                <w:szCs w:val="24"/>
              </w:rPr>
              <w:t>Реконструкция ВЛ 0,4 кВ с заменой провода на СИП (протяженность 0,850 км).д. Дивная Гора</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w:t>
            </w:r>
          </w:p>
          <w:p w:rsidR="00E6371A" w:rsidRPr="00E56CF2" w:rsidRDefault="00E6371A" w:rsidP="00E56CF2">
            <w:pPr>
              <w:jc w:val="center"/>
              <w:rPr>
                <w:sz w:val="24"/>
                <w:szCs w:val="24"/>
              </w:rPr>
            </w:pPr>
            <w:r w:rsidRPr="00E56CF2">
              <w:rPr>
                <w:sz w:val="24"/>
                <w:szCs w:val="24"/>
              </w:rPr>
              <w:t>ность 0,850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t>2023</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4.1.5</w:t>
            </w:r>
          </w:p>
        </w:tc>
        <w:tc>
          <w:tcPr>
            <w:tcW w:w="810" w:type="pct"/>
          </w:tcPr>
          <w:p w:rsidR="00E6371A" w:rsidRPr="00E56CF2" w:rsidRDefault="00E6371A" w:rsidP="00E56CF2">
            <w:pPr>
              <w:jc w:val="center"/>
              <w:rPr>
                <w:sz w:val="24"/>
                <w:szCs w:val="24"/>
              </w:rPr>
            </w:pPr>
            <w:r w:rsidRPr="00E56CF2">
              <w:rPr>
                <w:sz w:val="24"/>
                <w:szCs w:val="24"/>
              </w:rPr>
              <w:t>Реконструкция ВЛ 0,4 кВ с заменой провода на СИП и опор (23 шт.) (протяженность 2,24 км), реконструкция ТП 10 кВ с установкой АВ 0,4 кВ (1 шт.).д. Ростовцево</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w:t>
            </w:r>
          </w:p>
          <w:p w:rsidR="00E6371A" w:rsidRPr="00E56CF2" w:rsidRDefault="00E6371A" w:rsidP="00E56CF2">
            <w:pPr>
              <w:jc w:val="center"/>
              <w:rPr>
                <w:sz w:val="24"/>
                <w:szCs w:val="24"/>
              </w:rPr>
            </w:pPr>
            <w:r w:rsidRPr="00E56CF2">
              <w:rPr>
                <w:sz w:val="24"/>
                <w:szCs w:val="24"/>
              </w:rPr>
              <w:t>ность 2,24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r>
            <w:r w:rsidRPr="00E56CF2">
              <w:rPr>
                <w:spacing w:val="-4"/>
                <w:sz w:val="24"/>
                <w:szCs w:val="24"/>
              </w:rPr>
              <w:lastRenderedPageBreak/>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lastRenderedPageBreak/>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t>2023</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4.1.6</w:t>
            </w:r>
          </w:p>
        </w:tc>
        <w:tc>
          <w:tcPr>
            <w:tcW w:w="810" w:type="pct"/>
          </w:tcPr>
          <w:p w:rsidR="00E6371A" w:rsidRPr="00E56CF2" w:rsidRDefault="00E6371A" w:rsidP="00E56CF2">
            <w:pPr>
              <w:jc w:val="center"/>
              <w:rPr>
                <w:sz w:val="24"/>
                <w:szCs w:val="24"/>
              </w:rPr>
            </w:pPr>
            <w:r w:rsidRPr="00E56CF2">
              <w:rPr>
                <w:sz w:val="24"/>
                <w:szCs w:val="24"/>
              </w:rPr>
              <w:t>Реконструкция ВЛ 0,4 кВ с заменой провода и опор (1 шт.) (протяженность 1,47 км).д. Володинское</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Протяжен-ность 1,47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t>2023</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4.1.7</w:t>
            </w:r>
          </w:p>
        </w:tc>
        <w:tc>
          <w:tcPr>
            <w:tcW w:w="810" w:type="pct"/>
          </w:tcPr>
          <w:p w:rsidR="00E6371A" w:rsidRPr="00E56CF2" w:rsidRDefault="00E6371A" w:rsidP="00E56CF2">
            <w:pPr>
              <w:jc w:val="center"/>
              <w:rPr>
                <w:sz w:val="24"/>
                <w:szCs w:val="24"/>
              </w:rPr>
            </w:pPr>
            <w:r w:rsidRPr="00E56CF2">
              <w:rPr>
                <w:sz w:val="24"/>
                <w:szCs w:val="24"/>
              </w:rPr>
              <w:t>Строительство отпайки ВЛ 10 кВ (протяженность 1,3 км), реконструкция ВЛ 0,4 кВ (протяженность 0,26 км), строительство ТП.д.Боровушка</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Протяжен-ность 0,26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w:t>
            </w:r>
            <w:r w:rsidRPr="00E56CF2">
              <w:rPr>
                <w:spacing w:val="-4"/>
                <w:sz w:val="24"/>
                <w:szCs w:val="24"/>
              </w:rPr>
              <w:lastRenderedPageBreak/>
              <w:t xml:space="preserve">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lastRenderedPageBreak/>
              <w:t xml:space="preserve">Программа Филиала ПАО «Россети Центр»-«Ярэнерго» по улучшению качества и надежности в населенных пунктах Ярославской области с </w:t>
            </w:r>
            <w:r w:rsidRPr="00E56CF2">
              <w:rPr>
                <w:sz w:val="24"/>
                <w:szCs w:val="24"/>
              </w:rPr>
              <w:lastRenderedPageBreak/>
              <w:t>учетом их развития</w:t>
            </w:r>
          </w:p>
        </w:tc>
        <w:tc>
          <w:tcPr>
            <w:tcW w:w="305" w:type="pct"/>
          </w:tcPr>
          <w:p w:rsidR="00E6371A" w:rsidRPr="00E56CF2" w:rsidRDefault="00E6371A" w:rsidP="00E56CF2">
            <w:pPr>
              <w:jc w:val="center"/>
              <w:rPr>
                <w:sz w:val="24"/>
                <w:szCs w:val="24"/>
              </w:rPr>
            </w:pPr>
            <w:r w:rsidRPr="00E56CF2">
              <w:rPr>
                <w:sz w:val="24"/>
                <w:szCs w:val="24"/>
              </w:rPr>
              <w:lastRenderedPageBreak/>
              <w:t>2024</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4.1.8</w:t>
            </w:r>
          </w:p>
        </w:tc>
        <w:tc>
          <w:tcPr>
            <w:tcW w:w="810" w:type="pct"/>
          </w:tcPr>
          <w:p w:rsidR="00E6371A" w:rsidRPr="00E56CF2" w:rsidRDefault="00E6371A" w:rsidP="00E56CF2">
            <w:pPr>
              <w:jc w:val="center"/>
              <w:rPr>
                <w:sz w:val="24"/>
                <w:szCs w:val="24"/>
              </w:rPr>
            </w:pPr>
            <w:r w:rsidRPr="00E56CF2">
              <w:rPr>
                <w:sz w:val="24"/>
                <w:szCs w:val="24"/>
              </w:rPr>
              <w:t>Реконструкция ВЛ 0,4 кВ с заменой опор и провода СИП (протяженность 0,8 км), реконструкция КТП 10 кВ с заменой трансформатора мощностью 0,063 МВА на 0,1 МВА. д. Гридино,      д. Патрикеево</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Протяжен-ность 0,8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t>2024</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4.1.9</w:t>
            </w:r>
          </w:p>
        </w:tc>
        <w:tc>
          <w:tcPr>
            <w:tcW w:w="810" w:type="pct"/>
          </w:tcPr>
          <w:p w:rsidR="00E6371A" w:rsidRPr="00E56CF2" w:rsidRDefault="00E6371A" w:rsidP="00E56CF2">
            <w:pPr>
              <w:jc w:val="center"/>
              <w:rPr>
                <w:sz w:val="24"/>
                <w:szCs w:val="24"/>
              </w:rPr>
            </w:pPr>
            <w:r w:rsidRPr="00E56CF2">
              <w:rPr>
                <w:sz w:val="24"/>
                <w:szCs w:val="24"/>
              </w:rPr>
              <w:t>Реконструкция ВЛ 0,4 кВ с заменой опор (42 шт) и провода на СИП (протяженность 1,79 км). д. Манарево</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Протяжен-ность 1,79 км</w:t>
            </w:r>
          </w:p>
        </w:tc>
        <w:tc>
          <w:tcPr>
            <w:tcW w:w="672" w:type="pct"/>
          </w:tcPr>
          <w:p w:rsidR="00E6371A" w:rsidRPr="00E56CF2" w:rsidRDefault="00E6371A" w:rsidP="00E56CF2">
            <w:pPr>
              <w:jc w:val="center"/>
              <w:rPr>
                <w:sz w:val="24"/>
                <w:szCs w:val="24"/>
              </w:rPr>
            </w:pPr>
            <w:r w:rsidRPr="00E56CF2">
              <w:rPr>
                <w:spacing w:val="-4"/>
                <w:sz w:val="24"/>
                <w:szCs w:val="24"/>
              </w:rPr>
              <w:t>Инвестиционная программа, утвержденная приказом Минэнерго России от 22.12.2021 № 23@ «Об утверждении инвести</w:t>
            </w:r>
            <w:r w:rsidRPr="00E56CF2">
              <w:rPr>
                <w:spacing w:val="-4"/>
                <w:sz w:val="24"/>
                <w:szCs w:val="24"/>
              </w:rPr>
              <w:lastRenderedPageBreak/>
              <w:t xml:space="preserve">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lastRenderedPageBreak/>
              <w:t>Программа Филиала ПАО «Россети Центр»-«Ярэнерго» по улучшению качества и надеж</w:t>
            </w:r>
            <w:r w:rsidRPr="00E56CF2">
              <w:rPr>
                <w:sz w:val="24"/>
                <w:szCs w:val="24"/>
              </w:rPr>
              <w:lastRenderedPageBreak/>
              <w:t>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lastRenderedPageBreak/>
              <w:t>2024</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4.1.10</w:t>
            </w:r>
          </w:p>
        </w:tc>
        <w:tc>
          <w:tcPr>
            <w:tcW w:w="810" w:type="pct"/>
          </w:tcPr>
          <w:p w:rsidR="00E6371A" w:rsidRPr="00E56CF2" w:rsidRDefault="00E6371A" w:rsidP="00E56CF2">
            <w:pPr>
              <w:jc w:val="center"/>
              <w:rPr>
                <w:sz w:val="24"/>
                <w:szCs w:val="24"/>
              </w:rPr>
            </w:pPr>
            <w:r w:rsidRPr="00E56CF2">
              <w:rPr>
                <w:sz w:val="24"/>
                <w:szCs w:val="24"/>
              </w:rPr>
              <w:t>Строительство ответвления ВЛ 10 кВ с установкой разъединителя (1 шт.)  (протяженность 0,35 км), строительство ТП 10 кВ (трансформаторная мощность 0,063 МВА), строительство ВЛ 0,4 кВ  (протяженность 0,2 км).  д. Высоково</w:t>
            </w:r>
          </w:p>
        </w:tc>
        <w:tc>
          <w:tcPr>
            <w:tcW w:w="450" w:type="pct"/>
          </w:tcPr>
          <w:p w:rsidR="00E6371A" w:rsidRPr="00E56CF2" w:rsidRDefault="00E6371A" w:rsidP="00E56CF2">
            <w:pPr>
              <w:jc w:val="center"/>
              <w:rPr>
                <w:sz w:val="24"/>
                <w:szCs w:val="24"/>
              </w:rPr>
            </w:pPr>
            <w:r w:rsidRPr="00E56CF2">
              <w:rPr>
                <w:sz w:val="24"/>
                <w:szCs w:val="24"/>
              </w:rPr>
              <w:t>Частые перебои в электроснабжении в деревнях и селах</w:t>
            </w:r>
          </w:p>
        </w:tc>
        <w:tc>
          <w:tcPr>
            <w:tcW w:w="451" w:type="pct"/>
          </w:tcPr>
          <w:p w:rsidR="00E6371A" w:rsidRPr="00E56CF2" w:rsidRDefault="00E6371A" w:rsidP="00E56CF2">
            <w:pPr>
              <w:jc w:val="center"/>
              <w:rPr>
                <w:sz w:val="24"/>
                <w:szCs w:val="24"/>
              </w:rPr>
            </w:pPr>
            <w:r w:rsidRPr="00E56CF2">
              <w:rPr>
                <w:sz w:val="24"/>
                <w:szCs w:val="24"/>
              </w:rPr>
              <w:t>Уменьшение аварийных и 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t>Повышение качества предоставления коммунальных услуг</w:t>
            </w:r>
          </w:p>
        </w:tc>
        <w:tc>
          <w:tcPr>
            <w:tcW w:w="489" w:type="pct"/>
          </w:tcPr>
          <w:p w:rsidR="00E6371A" w:rsidRPr="00E56CF2" w:rsidRDefault="00E6371A" w:rsidP="00E56CF2">
            <w:pPr>
              <w:jc w:val="center"/>
              <w:rPr>
                <w:sz w:val="24"/>
                <w:szCs w:val="24"/>
              </w:rPr>
            </w:pPr>
            <w:r w:rsidRPr="00E56CF2">
              <w:rPr>
                <w:sz w:val="24"/>
                <w:szCs w:val="24"/>
              </w:rPr>
              <w:t>Протяжен-ность 0,35 км), строительство ТП 10 кВ (трансформаторная мощность 0,063 МВА), строительство ВЛ 0,4 кВ  (протяжен-ность 0,2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t>Программа Филиала ПАО «Россети 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t>2024</w:t>
            </w:r>
          </w:p>
        </w:tc>
        <w:tc>
          <w:tcPr>
            <w:tcW w:w="508" w:type="pct"/>
          </w:tcPr>
          <w:p w:rsidR="00E6371A" w:rsidRPr="00E56CF2" w:rsidRDefault="00E6371A" w:rsidP="00E56CF2">
            <w:pPr>
              <w:jc w:val="center"/>
              <w:rPr>
                <w:sz w:val="24"/>
                <w:szCs w:val="24"/>
              </w:rPr>
            </w:pPr>
            <w:r w:rsidRPr="00E56CF2">
              <w:rPr>
                <w:sz w:val="24"/>
                <w:szCs w:val="24"/>
              </w:rPr>
              <w:t>ПАО «Россети Центр»-«Ярэнерго», администрации Угличского муниципального района</w:t>
            </w:r>
          </w:p>
        </w:tc>
      </w:tr>
      <w:tr w:rsidR="00B05280" w:rsidRPr="00E56CF2" w:rsidTr="00E56CF2">
        <w:trPr>
          <w:trHeight w:val="154"/>
        </w:trPr>
        <w:tc>
          <w:tcPr>
            <w:tcW w:w="261" w:type="pct"/>
          </w:tcPr>
          <w:p w:rsidR="00E6371A" w:rsidRPr="00E56CF2" w:rsidRDefault="00E6371A" w:rsidP="00E56CF2">
            <w:pPr>
              <w:jc w:val="center"/>
              <w:rPr>
                <w:sz w:val="24"/>
                <w:szCs w:val="24"/>
              </w:rPr>
            </w:pPr>
            <w:r w:rsidRPr="00E56CF2">
              <w:rPr>
                <w:sz w:val="24"/>
                <w:szCs w:val="24"/>
              </w:rPr>
              <w:t>4.1.11</w:t>
            </w:r>
          </w:p>
        </w:tc>
        <w:tc>
          <w:tcPr>
            <w:tcW w:w="810" w:type="pct"/>
          </w:tcPr>
          <w:p w:rsidR="00E6371A" w:rsidRPr="00E56CF2" w:rsidRDefault="00E6371A" w:rsidP="00E56CF2">
            <w:pPr>
              <w:jc w:val="center"/>
              <w:rPr>
                <w:sz w:val="24"/>
                <w:szCs w:val="24"/>
              </w:rPr>
            </w:pPr>
            <w:r w:rsidRPr="00E56CF2">
              <w:rPr>
                <w:sz w:val="24"/>
                <w:szCs w:val="24"/>
              </w:rPr>
              <w:t xml:space="preserve">1. Строительство ВЛ 10 кВ совместным подвесом по оп.77-85 ВЛ 10 кВ №125 ПС </w:t>
            </w:r>
            <w:r w:rsidRPr="00E56CF2">
              <w:rPr>
                <w:sz w:val="24"/>
                <w:szCs w:val="24"/>
              </w:rPr>
              <w:lastRenderedPageBreak/>
              <w:t>Углич (СИП-95, 0,56 км). Перевод отпайки на Черкасово от оп.85 ВЛ 10 кВ №125 ПС Углич на питание от ВЛ 10 кВ №117 ПС Углич (вкл.РК-73).</w:t>
            </w:r>
          </w:p>
          <w:p w:rsidR="00E6371A" w:rsidRPr="00E56CF2" w:rsidRDefault="00E6371A" w:rsidP="00E56CF2">
            <w:pPr>
              <w:jc w:val="center"/>
              <w:rPr>
                <w:sz w:val="24"/>
                <w:szCs w:val="24"/>
              </w:rPr>
            </w:pPr>
            <w:r w:rsidRPr="00E56CF2">
              <w:rPr>
                <w:sz w:val="24"/>
                <w:szCs w:val="24"/>
              </w:rPr>
              <w:t>2. Строительство ВЛ 10 кВ СИП-95, 3,6 кВ от ТП 208 Черкасово оп.1-134 до оп.234 ВЛ 10 кВ №125 ПС Углич (для резервирования ВЛ 10 кВ №125 ПС Углич от ВЛ 10 кВ №117 ПС Углич).</w:t>
            </w:r>
          </w:p>
        </w:tc>
        <w:tc>
          <w:tcPr>
            <w:tcW w:w="450" w:type="pct"/>
          </w:tcPr>
          <w:p w:rsidR="00E6371A" w:rsidRPr="00E56CF2" w:rsidRDefault="00E6371A" w:rsidP="00E56CF2">
            <w:pPr>
              <w:jc w:val="center"/>
              <w:rPr>
                <w:sz w:val="24"/>
                <w:szCs w:val="24"/>
              </w:rPr>
            </w:pPr>
            <w:r w:rsidRPr="00E56CF2">
              <w:rPr>
                <w:sz w:val="24"/>
                <w:szCs w:val="24"/>
              </w:rPr>
              <w:lastRenderedPageBreak/>
              <w:t xml:space="preserve">Частые перебои в электроснабжении </w:t>
            </w:r>
            <w:r w:rsidRPr="00E56CF2">
              <w:rPr>
                <w:sz w:val="24"/>
                <w:szCs w:val="24"/>
              </w:rPr>
              <w:lastRenderedPageBreak/>
              <w:t>в деревнях и селах</w:t>
            </w:r>
          </w:p>
        </w:tc>
        <w:tc>
          <w:tcPr>
            <w:tcW w:w="451" w:type="pct"/>
          </w:tcPr>
          <w:p w:rsidR="00E6371A" w:rsidRPr="00E56CF2" w:rsidRDefault="00E6371A" w:rsidP="00E56CF2">
            <w:pPr>
              <w:jc w:val="center"/>
              <w:rPr>
                <w:sz w:val="24"/>
                <w:szCs w:val="24"/>
              </w:rPr>
            </w:pPr>
            <w:r w:rsidRPr="00E56CF2">
              <w:rPr>
                <w:sz w:val="24"/>
                <w:szCs w:val="24"/>
              </w:rPr>
              <w:lastRenderedPageBreak/>
              <w:t xml:space="preserve">Уменьшение аварийных и </w:t>
            </w:r>
            <w:r w:rsidRPr="00E56CF2">
              <w:rPr>
                <w:sz w:val="24"/>
                <w:szCs w:val="24"/>
              </w:rPr>
              <w:lastRenderedPageBreak/>
              <w:t>внеплановых отключений электроэнергии</w:t>
            </w:r>
          </w:p>
        </w:tc>
        <w:tc>
          <w:tcPr>
            <w:tcW w:w="458" w:type="pct"/>
          </w:tcPr>
          <w:p w:rsidR="00E6371A" w:rsidRPr="00BA54AA" w:rsidRDefault="00E6371A" w:rsidP="00E56CF2">
            <w:pPr>
              <w:pStyle w:val="af0"/>
              <w:spacing w:before="0" w:beforeAutospacing="0" w:after="0" w:afterAutospacing="0"/>
              <w:jc w:val="center"/>
            </w:pPr>
            <w:r w:rsidRPr="00BA54AA">
              <w:lastRenderedPageBreak/>
              <w:t xml:space="preserve">Повышение качества предоставления </w:t>
            </w:r>
            <w:r w:rsidRPr="00BA54AA">
              <w:lastRenderedPageBreak/>
              <w:t>коммунальных услуг</w:t>
            </w:r>
          </w:p>
        </w:tc>
        <w:tc>
          <w:tcPr>
            <w:tcW w:w="489" w:type="pct"/>
          </w:tcPr>
          <w:p w:rsidR="00E6371A" w:rsidRPr="00E56CF2" w:rsidRDefault="00E6371A" w:rsidP="00E56CF2">
            <w:pPr>
              <w:jc w:val="center"/>
              <w:rPr>
                <w:sz w:val="24"/>
                <w:szCs w:val="24"/>
              </w:rPr>
            </w:pPr>
            <w:r w:rsidRPr="00E56CF2">
              <w:rPr>
                <w:sz w:val="24"/>
                <w:szCs w:val="24"/>
              </w:rPr>
              <w:lastRenderedPageBreak/>
              <w:t>Строительство ВЛ 10 кВ СИП-95, 0,56 км</w:t>
            </w:r>
          </w:p>
        </w:tc>
        <w:tc>
          <w:tcPr>
            <w:tcW w:w="672" w:type="pct"/>
          </w:tcPr>
          <w:p w:rsidR="00E6371A" w:rsidRPr="00E56CF2" w:rsidRDefault="00E6371A" w:rsidP="00E56CF2">
            <w:pPr>
              <w:jc w:val="center"/>
              <w:rPr>
                <w:sz w:val="24"/>
                <w:szCs w:val="24"/>
              </w:rPr>
            </w:pPr>
            <w:r w:rsidRPr="00E56CF2">
              <w:rPr>
                <w:spacing w:val="-4"/>
                <w:sz w:val="24"/>
                <w:szCs w:val="24"/>
              </w:rPr>
              <w:t xml:space="preserve">Инвестиционная программа, утвержденная приказом Минэнерго России </w:t>
            </w:r>
            <w:r w:rsidRPr="00E56CF2">
              <w:rPr>
                <w:spacing w:val="-4"/>
                <w:sz w:val="24"/>
                <w:szCs w:val="24"/>
              </w:rPr>
              <w:lastRenderedPageBreak/>
              <w:t xml:space="preserve">от 22.12.2021 № 23@ «Об утверждении инвестиционной программы </w:t>
            </w:r>
            <w:r w:rsidRPr="00E56CF2">
              <w:rPr>
                <w:spacing w:val="-4"/>
                <w:sz w:val="24"/>
                <w:szCs w:val="24"/>
              </w:rPr>
              <w:br/>
              <w:t xml:space="preserve">ПАО «Россети Центр» на 2022 – 2026 годы и изменений, вносимых в инвестиционную программу </w:t>
            </w:r>
            <w:r w:rsidRPr="00E56CF2">
              <w:rPr>
                <w:spacing w:val="-4"/>
                <w:sz w:val="24"/>
                <w:szCs w:val="24"/>
              </w:rPr>
              <w:br/>
              <w:t>ПАО «Россети Центр» на 2021 – 2025 годы</w:t>
            </w:r>
          </w:p>
        </w:tc>
        <w:tc>
          <w:tcPr>
            <w:tcW w:w="597" w:type="pct"/>
          </w:tcPr>
          <w:p w:rsidR="00E6371A" w:rsidRPr="00E56CF2" w:rsidRDefault="00E6371A" w:rsidP="00E56CF2">
            <w:pPr>
              <w:autoSpaceDE w:val="0"/>
              <w:autoSpaceDN w:val="0"/>
              <w:adjustRightInd w:val="0"/>
              <w:jc w:val="center"/>
              <w:rPr>
                <w:sz w:val="24"/>
                <w:szCs w:val="24"/>
              </w:rPr>
            </w:pPr>
            <w:r w:rsidRPr="00E56CF2">
              <w:rPr>
                <w:sz w:val="24"/>
                <w:szCs w:val="24"/>
              </w:rPr>
              <w:lastRenderedPageBreak/>
              <w:t xml:space="preserve">Программа Филиала ПАО «Россети </w:t>
            </w:r>
            <w:r w:rsidRPr="00E56CF2">
              <w:rPr>
                <w:sz w:val="24"/>
                <w:szCs w:val="24"/>
              </w:rPr>
              <w:lastRenderedPageBreak/>
              <w:t>Центр»-«Ярэнерго» по улучшению качества и надежности в населенных пунктах Ярославской области с учетом их развития</w:t>
            </w:r>
          </w:p>
        </w:tc>
        <w:tc>
          <w:tcPr>
            <w:tcW w:w="305" w:type="pct"/>
          </w:tcPr>
          <w:p w:rsidR="00E6371A" w:rsidRPr="00E56CF2" w:rsidRDefault="00E6371A" w:rsidP="00E56CF2">
            <w:pPr>
              <w:jc w:val="center"/>
              <w:rPr>
                <w:sz w:val="24"/>
                <w:szCs w:val="24"/>
              </w:rPr>
            </w:pPr>
            <w:r w:rsidRPr="00E56CF2">
              <w:rPr>
                <w:sz w:val="24"/>
                <w:szCs w:val="24"/>
              </w:rPr>
              <w:lastRenderedPageBreak/>
              <w:t>2023</w:t>
            </w:r>
          </w:p>
        </w:tc>
        <w:tc>
          <w:tcPr>
            <w:tcW w:w="508" w:type="pct"/>
          </w:tcPr>
          <w:p w:rsidR="00E6371A" w:rsidRPr="00E56CF2" w:rsidRDefault="00E6371A" w:rsidP="00E56CF2">
            <w:pPr>
              <w:jc w:val="center"/>
              <w:rPr>
                <w:sz w:val="24"/>
                <w:szCs w:val="24"/>
              </w:rPr>
            </w:pPr>
            <w:r w:rsidRPr="00E56CF2">
              <w:rPr>
                <w:sz w:val="24"/>
                <w:szCs w:val="24"/>
              </w:rPr>
              <w:t xml:space="preserve">ПАО «Россети Центр»-«Ярэнерго», </w:t>
            </w:r>
            <w:r w:rsidRPr="00E56CF2">
              <w:rPr>
                <w:sz w:val="24"/>
                <w:szCs w:val="24"/>
              </w:rPr>
              <w:lastRenderedPageBreak/>
              <w:t>администрации Угличского муниципального района</w:t>
            </w:r>
          </w:p>
        </w:tc>
      </w:tr>
    </w:tbl>
    <w:p w:rsidR="00F3124D" w:rsidRDefault="00F3124D" w:rsidP="00E6371A">
      <w:pPr>
        <w:pStyle w:val="2"/>
        <w:jc w:val="left"/>
        <w:rPr>
          <w:sz w:val="24"/>
          <w:szCs w:val="24"/>
          <w:lang w:val="en-US"/>
        </w:rPr>
      </w:pPr>
    </w:p>
    <w:p w:rsidR="00E6371A" w:rsidRPr="006D565C" w:rsidRDefault="00E6371A" w:rsidP="00E6371A">
      <w:pPr>
        <w:pStyle w:val="2"/>
        <w:jc w:val="left"/>
        <w:rPr>
          <w:sz w:val="24"/>
          <w:szCs w:val="24"/>
        </w:rPr>
      </w:pPr>
      <w:r w:rsidRPr="006D565C">
        <w:rPr>
          <w:sz w:val="24"/>
          <w:szCs w:val="24"/>
        </w:rPr>
        <w:t>5. Газоснабжение</w:t>
      </w:r>
    </w:p>
    <w:p w:rsidR="00E6371A" w:rsidRPr="006D565C" w:rsidRDefault="00E6371A" w:rsidP="00E6371A">
      <w:pPr>
        <w:spacing w:after="60"/>
        <w:rPr>
          <w:i/>
          <w:sz w:val="24"/>
          <w:szCs w:val="24"/>
          <w:u w:val="single"/>
        </w:rPr>
      </w:pPr>
      <w:r w:rsidRPr="006D565C">
        <w:rPr>
          <w:i/>
          <w:sz w:val="24"/>
          <w:szCs w:val="24"/>
          <w:u w:val="single"/>
        </w:rPr>
        <w:t>Общая информация: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643"/>
        <w:gridCol w:w="2351"/>
      </w:tblGrid>
      <w:tr w:rsidR="00E6371A" w:rsidRPr="00E56CF2" w:rsidTr="00E56CF2">
        <w:tc>
          <w:tcPr>
            <w:tcW w:w="223" w:type="pct"/>
          </w:tcPr>
          <w:p w:rsidR="00E6371A" w:rsidRPr="00E56CF2" w:rsidRDefault="00E6371A" w:rsidP="00E56CF2">
            <w:pPr>
              <w:pStyle w:val="Default"/>
              <w:jc w:val="center"/>
              <w:rPr>
                <w:color w:val="auto"/>
              </w:rPr>
            </w:pPr>
            <w:r w:rsidRPr="00E56CF2">
              <w:rPr>
                <w:color w:val="auto"/>
              </w:rPr>
              <w:t>№ п/п</w:t>
            </w:r>
          </w:p>
        </w:tc>
        <w:tc>
          <w:tcPr>
            <w:tcW w:w="4028" w:type="pct"/>
          </w:tcPr>
          <w:p w:rsidR="00E6371A" w:rsidRPr="00E56CF2" w:rsidRDefault="00E6371A" w:rsidP="00E56CF2">
            <w:pPr>
              <w:pStyle w:val="Default"/>
              <w:jc w:val="center"/>
              <w:rPr>
                <w:color w:val="auto"/>
              </w:rPr>
            </w:pPr>
            <w:r w:rsidRPr="00E56CF2">
              <w:rPr>
                <w:color w:val="auto"/>
              </w:rPr>
              <w:t>Показатель</w:t>
            </w:r>
          </w:p>
        </w:tc>
        <w:tc>
          <w:tcPr>
            <w:tcW w:w="749" w:type="pct"/>
          </w:tcPr>
          <w:p w:rsidR="00E6371A" w:rsidRPr="00E56CF2" w:rsidRDefault="00E6371A" w:rsidP="00E56CF2">
            <w:pPr>
              <w:pStyle w:val="Default"/>
              <w:jc w:val="center"/>
              <w:rPr>
                <w:color w:val="auto"/>
              </w:rPr>
            </w:pPr>
            <w:r w:rsidRPr="00E56CF2">
              <w:rPr>
                <w:color w:val="auto"/>
              </w:rPr>
              <w:t>на 01.01.2022</w:t>
            </w:r>
          </w:p>
        </w:tc>
      </w:tr>
      <w:tr w:rsidR="00E6371A" w:rsidRPr="00E56CF2" w:rsidTr="00E56CF2">
        <w:tc>
          <w:tcPr>
            <w:tcW w:w="223" w:type="pct"/>
          </w:tcPr>
          <w:p w:rsidR="00E6371A" w:rsidRPr="00E56CF2" w:rsidRDefault="00E6371A" w:rsidP="00E56CF2">
            <w:pPr>
              <w:pStyle w:val="Default"/>
              <w:jc w:val="center"/>
              <w:rPr>
                <w:color w:val="auto"/>
              </w:rPr>
            </w:pPr>
            <w:r w:rsidRPr="00E56CF2">
              <w:rPr>
                <w:color w:val="auto"/>
              </w:rPr>
              <w:t>1.</w:t>
            </w:r>
          </w:p>
        </w:tc>
        <w:tc>
          <w:tcPr>
            <w:tcW w:w="4028" w:type="pct"/>
          </w:tcPr>
          <w:p w:rsidR="00E6371A" w:rsidRPr="00E56CF2" w:rsidRDefault="00E6371A" w:rsidP="00E6371A">
            <w:pPr>
              <w:pStyle w:val="Default"/>
              <w:rPr>
                <w:bCs/>
                <w:color w:val="auto"/>
              </w:rPr>
            </w:pPr>
            <w:r w:rsidRPr="00E56CF2">
              <w:rPr>
                <w:bCs/>
                <w:color w:val="auto"/>
              </w:rPr>
              <w:t>Общая площадь жилых помещений, оборудованных газом (сетевым, сжиженным), на конец отчетного периода, тыс. кв. метров</w:t>
            </w:r>
          </w:p>
        </w:tc>
        <w:tc>
          <w:tcPr>
            <w:tcW w:w="749" w:type="pct"/>
          </w:tcPr>
          <w:p w:rsidR="00E6371A" w:rsidRPr="00E56CF2" w:rsidRDefault="00E6371A" w:rsidP="00E56CF2">
            <w:pPr>
              <w:pStyle w:val="Default"/>
              <w:jc w:val="center"/>
              <w:rPr>
                <w:color w:val="auto"/>
              </w:rPr>
            </w:pPr>
            <w:r w:rsidRPr="00E56CF2">
              <w:rPr>
                <w:color w:val="auto"/>
              </w:rPr>
              <w:t>849,505</w:t>
            </w:r>
          </w:p>
        </w:tc>
      </w:tr>
      <w:tr w:rsidR="00E6371A" w:rsidRPr="00E56CF2" w:rsidTr="00E56CF2">
        <w:trPr>
          <w:trHeight w:val="166"/>
        </w:trPr>
        <w:tc>
          <w:tcPr>
            <w:tcW w:w="223" w:type="pct"/>
          </w:tcPr>
          <w:p w:rsidR="00E6371A" w:rsidRPr="00E56CF2" w:rsidRDefault="00E6371A" w:rsidP="00E56CF2">
            <w:pPr>
              <w:jc w:val="center"/>
              <w:rPr>
                <w:sz w:val="24"/>
                <w:szCs w:val="24"/>
              </w:rPr>
            </w:pPr>
            <w:r w:rsidRPr="00E56CF2">
              <w:rPr>
                <w:sz w:val="24"/>
                <w:szCs w:val="24"/>
              </w:rPr>
              <w:t>2.</w:t>
            </w:r>
          </w:p>
        </w:tc>
        <w:tc>
          <w:tcPr>
            <w:tcW w:w="4028" w:type="pct"/>
          </w:tcPr>
          <w:p w:rsidR="00E6371A" w:rsidRPr="00E56CF2" w:rsidRDefault="00E6371A" w:rsidP="00E6371A">
            <w:pPr>
              <w:pStyle w:val="Default"/>
              <w:rPr>
                <w:bCs/>
                <w:color w:val="auto"/>
              </w:rPr>
            </w:pPr>
            <w:r w:rsidRPr="00E56CF2">
              <w:rPr>
                <w:bCs/>
                <w:color w:val="auto"/>
              </w:rPr>
              <w:t>Количество газифицированных сетевым газом населенных пунктов, на конец отчетного периода, единиц</w:t>
            </w:r>
          </w:p>
        </w:tc>
        <w:tc>
          <w:tcPr>
            <w:tcW w:w="749" w:type="pct"/>
          </w:tcPr>
          <w:p w:rsidR="00E6371A" w:rsidRPr="00E56CF2" w:rsidRDefault="00E6371A" w:rsidP="00E56CF2">
            <w:pPr>
              <w:jc w:val="center"/>
              <w:rPr>
                <w:sz w:val="24"/>
                <w:szCs w:val="24"/>
              </w:rPr>
            </w:pPr>
            <w:r w:rsidRPr="00E56CF2">
              <w:rPr>
                <w:sz w:val="24"/>
                <w:szCs w:val="24"/>
              </w:rPr>
              <w:t>24</w:t>
            </w:r>
          </w:p>
        </w:tc>
      </w:tr>
      <w:tr w:rsidR="00E6371A" w:rsidRPr="00E56CF2" w:rsidTr="00E56CF2">
        <w:trPr>
          <w:trHeight w:val="166"/>
        </w:trPr>
        <w:tc>
          <w:tcPr>
            <w:tcW w:w="223" w:type="pct"/>
          </w:tcPr>
          <w:p w:rsidR="00E6371A" w:rsidRPr="00E56CF2" w:rsidRDefault="00E6371A" w:rsidP="00E56CF2">
            <w:pPr>
              <w:jc w:val="center"/>
              <w:rPr>
                <w:sz w:val="24"/>
                <w:szCs w:val="24"/>
              </w:rPr>
            </w:pPr>
            <w:r w:rsidRPr="00E56CF2">
              <w:rPr>
                <w:sz w:val="24"/>
                <w:szCs w:val="24"/>
              </w:rPr>
              <w:t>3.</w:t>
            </w:r>
          </w:p>
        </w:tc>
        <w:tc>
          <w:tcPr>
            <w:tcW w:w="4028" w:type="pct"/>
          </w:tcPr>
          <w:p w:rsidR="00E6371A" w:rsidRPr="00E56CF2" w:rsidRDefault="00E6371A" w:rsidP="00E6371A">
            <w:pPr>
              <w:pStyle w:val="Default"/>
              <w:rPr>
                <w:bCs/>
                <w:color w:val="auto"/>
              </w:rPr>
            </w:pPr>
            <w:r w:rsidRPr="00E56CF2">
              <w:rPr>
                <w:bCs/>
                <w:color w:val="auto"/>
              </w:rPr>
              <w:t>Количество проживающих жителей в населенных пунктах, газифицированных сетевым газом, на конец отчетного периода, тыс. человек</w:t>
            </w:r>
          </w:p>
        </w:tc>
        <w:tc>
          <w:tcPr>
            <w:tcW w:w="749" w:type="pct"/>
          </w:tcPr>
          <w:p w:rsidR="00E6371A" w:rsidRPr="00E56CF2" w:rsidRDefault="00E6371A" w:rsidP="00E56CF2">
            <w:pPr>
              <w:jc w:val="center"/>
              <w:rPr>
                <w:sz w:val="24"/>
                <w:szCs w:val="24"/>
              </w:rPr>
            </w:pPr>
            <w:r w:rsidRPr="00E56CF2">
              <w:rPr>
                <w:sz w:val="24"/>
                <w:szCs w:val="24"/>
              </w:rPr>
              <w:t>35,75</w:t>
            </w:r>
          </w:p>
        </w:tc>
      </w:tr>
      <w:tr w:rsidR="00E6371A" w:rsidRPr="00E56CF2" w:rsidTr="00E56CF2">
        <w:trPr>
          <w:trHeight w:val="166"/>
        </w:trPr>
        <w:tc>
          <w:tcPr>
            <w:tcW w:w="223" w:type="pct"/>
          </w:tcPr>
          <w:p w:rsidR="00E6371A" w:rsidRPr="00E56CF2" w:rsidRDefault="00E6371A" w:rsidP="00E56CF2">
            <w:pPr>
              <w:jc w:val="center"/>
              <w:rPr>
                <w:sz w:val="24"/>
                <w:szCs w:val="24"/>
              </w:rPr>
            </w:pPr>
            <w:r w:rsidRPr="00E56CF2">
              <w:rPr>
                <w:sz w:val="24"/>
                <w:szCs w:val="24"/>
              </w:rPr>
              <w:t>4.</w:t>
            </w:r>
          </w:p>
        </w:tc>
        <w:tc>
          <w:tcPr>
            <w:tcW w:w="4028" w:type="pct"/>
          </w:tcPr>
          <w:p w:rsidR="00E6371A" w:rsidRPr="00E56CF2" w:rsidRDefault="00E6371A" w:rsidP="00E6371A">
            <w:pPr>
              <w:pStyle w:val="Default"/>
              <w:rPr>
                <w:bCs/>
                <w:color w:val="auto"/>
              </w:rPr>
            </w:pPr>
            <w:r w:rsidRPr="00E56CF2">
              <w:rPr>
                <w:bCs/>
                <w:color w:val="auto"/>
              </w:rPr>
              <w:t>Одиночное протяжение уличных газовых сетей в населенных пунктах, на конец отчетного периода, км</w:t>
            </w:r>
          </w:p>
        </w:tc>
        <w:tc>
          <w:tcPr>
            <w:tcW w:w="749" w:type="pct"/>
          </w:tcPr>
          <w:p w:rsidR="00E6371A" w:rsidRPr="00E56CF2" w:rsidRDefault="00E6371A" w:rsidP="00E56CF2">
            <w:pPr>
              <w:jc w:val="center"/>
              <w:rPr>
                <w:sz w:val="24"/>
                <w:szCs w:val="24"/>
              </w:rPr>
            </w:pPr>
            <w:r w:rsidRPr="00E56CF2">
              <w:rPr>
                <w:sz w:val="24"/>
                <w:szCs w:val="24"/>
              </w:rPr>
              <w:t>279,29</w:t>
            </w:r>
          </w:p>
        </w:tc>
      </w:tr>
      <w:tr w:rsidR="00E6371A" w:rsidRPr="00E56CF2" w:rsidTr="00E56CF2">
        <w:tc>
          <w:tcPr>
            <w:tcW w:w="223" w:type="pct"/>
          </w:tcPr>
          <w:p w:rsidR="00E6371A" w:rsidRPr="00E56CF2" w:rsidRDefault="00E6371A" w:rsidP="00E56CF2">
            <w:pPr>
              <w:jc w:val="center"/>
              <w:rPr>
                <w:sz w:val="24"/>
                <w:szCs w:val="24"/>
              </w:rPr>
            </w:pPr>
            <w:r w:rsidRPr="00E56CF2">
              <w:rPr>
                <w:sz w:val="24"/>
                <w:szCs w:val="24"/>
              </w:rPr>
              <w:t>5.</w:t>
            </w:r>
          </w:p>
        </w:tc>
        <w:tc>
          <w:tcPr>
            <w:tcW w:w="4028" w:type="pct"/>
          </w:tcPr>
          <w:p w:rsidR="00E6371A" w:rsidRPr="00E56CF2" w:rsidRDefault="00E6371A" w:rsidP="00E6371A">
            <w:pPr>
              <w:rPr>
                <w:sz w:val="24"/>
                <w:szCs w:val="24"/>
              </w:rPr>
            </w:pPr>
            <w:r w:rsidRPr="00E56CF2">
              <w:rPr>
                <w:sz w:val="24"/>
                <w:szCs w:val="24"/>
              </w:rPr>
              <w:t>Доля жителей, подключенных и которым предоставлена возможность подключения к сетям газоснабжения, %</w:t>
            </w:r>
          </w:p>
        </w:tc>
        <w:tc>
          <w:tcPr>
            <w:tcW w:w="749" w:type="pct"/>
          </w:tcPr>
          <w:p w:rsidR="00E6371A" w:rsidRPr="00E56CF2" w:rsidRDefault="00E6371A" w:rsidP="00E56CF2">
            <w:pPr>
              <w:jc w:val="center"/>
              <w:rPr>
                <w:sz w:val="24"/>
                <w:szCs w:val="24"/>
              </w:rPr>
            </w:pPr>
            <w:r w:rsidRPr="00E56CF2">
              <w:rPr>
                <w:sz w:val="24"/>
                <w:szCs w:val="24"/>
              </w:rPr>
              <w:t>72,96</w:t>
            </w:r>
          </w:p>
        </w:tc>
      </w:tr>
      <w:tr w:rsidR="00E6371A" w:rsidRPr="00E56CF2" w:rsidTr="00E56CF2">
        <w:tc>
          <w:tcPr>
            <w:tcW w:w="223" w:type="pct"/>
          </w:tcPr>
          <w:p w:rsidR="00E6371A" w:rsidRPr="00E56CF2" w:rsidRDefault="00E6371A" w:rsidP="00E56CF2">
            <w:pPr>
              <w:jc w:val="center"/>
              <w:rPr>
                <w:sz w:val="24"/>
                <w:szCs w:val="24"/>
              </w:rPr>
            </w:pPr>
            <w:r w:rsidRPr="00E56CF2">
              <w:rPr>
                <w:sz w:val="24"/>
                <w:szCs w:val="24"/>
              </w:rPr>
              <w:t>6.</w:t>
            </w:r>
          </w:p>
        </w:tc>
        <w:tc>
          <w:tcPr>
            <w:tcW w:w="4028" w:type="pct"/>
          </w:tcPr>
          <w:p w:rsidR="00E6371A" w:rsidRPr="00E56CF2" w:rsidRDefault="00E6371A" w:rsidP="00E6371A">
            <w:pPr>
              <w:rPr>
                <w:sz w:val="24"/>
                <w:szCs w:val="24"/>
              </w:rPr>
            </w:pPr>
            <w:r w:rsidRPr="00E56CF2">
              <w:rPr>
                <w:sz w:val="24"/>
                <w:szCs w:val="24"/>
              </w:rPr>
              <w:t>Удельная величина потребления природного газа, куб метров на 1 проживающего</w:t>
            </w:r>
          </w:p>
        </w:tc>
        <w:tc>
          <w:tcPr>
            <w:tcW w:w="749" w:type="pct"/>
          </w:tcPr>
          <w:p w:rsidR="00E6371A" w:rsidRPr="00E56CF2" w:rsidRDefault="00E6371A" w:rsidP="00E56CF2">
            <w:pPr>
              <w:jc w:val="center"/>
              <w:rPr>
                <w:sz w:val="24"/>
                <w:szCs w:val="24"/>
              </w:rPr>
            </w:pPr>
            <w:r w:rsidRPr="00E56CF2">
              <w:rPr>
                <w:sz w:val="24"/>
                <w:szCs w:val="24"/>
              </w:rPr>
              <w:t>551 м3 в год</w:t>
            </w:r>
          </w:p>
        </w:tc>
      </w:tr>
    </w:tbl>
    <w:p w:rsidR="00E6371A" w:rsidRPr="006D565C" w:rsidRDefault="00E6371A" w:rsidP="00E6371A">
      <w:pPr>
        <w:pStyle w:val="ae"/>
        <w:spacing w:after="0" w:line="240" w:lineRule="auto"/>
        <w:ind w:left="0"/>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1535"/>
        <w:gridCol w:w="1943"/>
        <w:gridCol w:w="1717"/>
        <w:gridCol w:w="1340"/>
        <w:gridCol w:w="1717"/>
        <w:gridCol w:w="1871"/>
        <w:gridCol w:w="1855"/>
        <w:gridCol w:w="1246"/>
        <w:gridCol w:w="1532"/>
      </w:tblGrid>
      <w:tr w:rsidR="00E6371A" w:rsidRPr="00E56CF2" w:rsidTr="00E56CF2">
        <w:trPr>
          <w:trHeight w:val="436"/>
        </w:trPr>
        <w:tc>
          <w:tcPr>
            <w:tcW w:w="299" w:type="pct"/>
          </w:tcPr>
          <w:p w:rsidR="00E6371A" w:rsidRPr="00E56CF2" w:rsidRDefault="00E6371A" w:rsidP="00E56CF2">
            <w:pPr>
              <w:ind w:left="-142" w:right="-140"/>
              <w:jc w:val="center"/>
              <w:rPr>
                <w:sz w:val="24"/>
                <w:szCs w:val="24"/>
              </w:rPr>
            </w:pPr>
            <w:r w:rsidRPr="00E56CF2">
              <w:rPr>
                <w:sz w:val="24"/>
                <w:szCs w:val="24"/>
              </w:rPr>
              <w:lastRenderedPageBreak/>
              <w:t>№</w:t>
            </w:r>
          </w:p>
          <w:p w:rsidR="00E6371A" w:rsidRPr="00E56CF2" w:rsidRDefault="00E6371A" w:rsidP="00E56CF2">
            <w:pPr>
              <w:ind w:left="-142" w:right="-140"/>
              <w:jc w:val="center"/>
              <w:rPr>
                <w:sz w:val="24"/>
                <w:szCs w:val="24"/>
              </w:rPr>
            </w:pPr>
            <w:r w:rsidRPr="00E56CF2">
              <w:rPr>
                <w:sz w:val="24"/>
                <w:szCs w:val="24"/>
              </w:rPr>
              <w:t>п/п</w:t>
            </w:r>
          </w:p>
        </w:tc>
        <w:tc>
          <w:tcPr>
            <w:tcW w:w="489" w:type="pct"/>
          </w:tcPr>
          <w:p w:rsidR="00E6371A" w:rsidRPr="00E56CF2" w:rsidRDefault="00E6371A" w:rsidP="00E56CF2">
            <w:pPr>
              <w:jc w:val="center"/>
              <w:rPr>
                <w:sz w:val="24"/>
                <w:szCs w:val="24"/>
              </w:rPr>
            </w:pPr>
            <w:r w:rsidRPr="00E56CF2">
              <w:rPr>
                <w:sz w:val="24"/>
                <w:szCs w:val="24"/>
              </w:rPr>
              <w:t>Мероприятие</w:t>
            </w:r>
          </w:p>
        </w:tc>
        <w:tc>
          <w:tcPr>
            <w:tcW w:w="619"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547"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427"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547" w:type="pct"/>
          </w:tcPr>
          <w:p w:rsidR="00E6371A" w:rsidRPr="00E56CF2" w:rsidRDefault="00E6371A" w:rsidP="00E56CF2">
            <w:pPr>
              <w:ind w:left="-107" w:right="-108"/>
              <w:jc w:val="center"/>
              <w:rPr>
                <w:sz w:val="24"/>
                <w:szCs w:val="24"/>
              </w:rPr>
            </w:pPr>
            <w:r w:rsidRPr="00E56CF2">
              <w:rPr>
                <w:sz w:val="24"/>
                <w:szCs w:val="24"/>
              </w:rPr>
              <w:t>Показатель</w:t>
            </w:r>
          </w:p>
        </w:tc>
        <w:tc>
          <w:tcPr>
            <w:tcW w:w="596"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591"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397"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488"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5.1. Строительство газопровода</w:t>
            </w:r>
          </w:p>
        </w:tc>
      </w:tr>
      <w:tr w:rsidR="00E6371A" w:rsidRPr="00E56CF2" w:rsidTr="00E56CF2">
        <w:trPr>
          <w:trHeight w:val="154"/>
        </w:trPr>
        <w:tc>
          <w:tcPr>
            <w:tcW w:w="299" w:type="pct"/>
          </w:tcPr>
          <w:p w:rsidR="00E6371A" w:rsidRPr="00E56CF2" w:rsidRDefault="00E6371A" w:rsidP="00E56CF2">
            <w:pPr>
              <w:jc w:val="center"/>
              <w:rPr>
                <w:sz w:val="24"/>
                <w:szCs w:val="24"/>
              </w:rPr>
            </w:pPr>
            <w:r w:rsidRPr="00E56CF2">
              <w:rPr>
                <w:sz w:val="24"/>
                <w:szCs w:val="24"/>
              </w:rPr>
              <w:t>5.1.1</w:t>
            </w:r>
          </w:p>
        </w:tc>
        <w:tc>
          <w:tcPr>
            <w:tcW w:w="489" w:type="pct"/>
          </w:tcPr>
          <w:p w:rsidR="00E6371A" w:rsidRPr="00E56CF2" w:rsidRDefault="00E6371A" w:rsidP="00E56CF2">
            <w:pPr>
              <w:jc w:val="center"/>
              <w:rPr>
                <w:sz w:val="24"/>
                <w:szCs w:val="24"/>
              </w:rPr>
            </w:pPr>
            <w:r w:rsidRPr="00E56CF2">
              <w:rPr>
                <w:sz w:val="24"/>
                <w:szCs w:val="24"/>
              </w:rPr>
              <w:t>Газификация д. Покровские Горки,  Распределительный газопровод д.Еросимово ,</w:t>
            </w:r>
          </w:p>
          <w:p w:rsidR="00E6371A" w:rsidRPr="00E56CF2" w:rsidRDefault="00E6371A" w:rsidP="00E56CF2">
            <w:pPr>
              <w:jc w:val="center"/>
              <w:rPr>
                <w:sz w:val="24"/>
                <w:szCs w:val="24"/>
              </w:rPr>
            </w:pPr>
            <w:r w:rsidRPr="00E56CF2">
              <w:rPr>
                <w:sz w:val="24"/>
                <w:szCs w:val="24"/>
              </w:rPr>
              <w:t>Газификация д.Алексино Угличского района</w:t>
            </w:r>
          </w:p>
        </w:tc>
        <w:tc>
          <w:tcPr>
            <w:tcW w:w="619" w:type="pct"/>
          </w:tcPr>
          <w:p w:rsidR="00E6371A" w:rsidRPr="00E56CF2" w:rsidRDefault="00E6371A" w:rsidP="00E56CF2">
            <w:pPr>
              <w:jc w:val="center"/>
              <w:rPr>
                <w:sz w:val="24"/>
                <w:szCs w:val="24"/>
              </w:rPr>
            </w:pPr>
            <w:r w:rsidRPr="00E56CF2">
              <w:rPr>
                <w:sz w:val="24"/>
                <w:szCs w:val="24"/>
              </w:rPr>
              <w:t>Повышение уровня обеспеченности (газификации) природным газом.</w:t>
            </w:r>
          </w:p>
        </w:tc>
        <w:tc>
          <w:tcPr>
            <w:tcW w:w="547" w:type="pct"/>
          </w:tcPr>
          <w:p w:rsidR="00E6371A" w:rsidRPr="00E56CF2" w:rsidRDefault="00E6371A" w:rsidP="00E56CF2">
            <w:pPr>
              <w:pStyle w:val="ConsPlusNormal"/>
              <w:tabs>
                <w:tab w:val="left" w:pos="0"/>
              </w:tabs>
              <w:jc w:val="center"/>
              <w:rPr>
                <w:rFonts w:ascii="Times New Roman" w:hAnsi="Times New Roman"/>
                <w:sz w:val="24"/>
                <w:szCs w:val="24"/>
              </w:rPr>
            </w:pPr>
            <w:r w:rsidRPr="00E56CF2">
              <w:rPr>
                <w:rFonts w:ascii="Times New Roman" w:hAnsi="Times New Roman"/>
                <w:sz w:val="24"/>
                <w:szCs w:val="24"/>
              </w:rPr>
              <w:t>Строительство подземных газораспределительных газопроводов высокого давления 2 категории – 3305,83 м, низкого давления – 3413,06 и установка газорегуляторных пунктов в шкафном исполнении в каждом населенном пункте</w:t>
            </w:r>
          </w:p>
        </w:tc>
        <w:tc>
          <w:tcPr>
            <w:tcW w:w="427" w:type="pct"/>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547" w:type="pct"/>
          </w:tcPr>
          <w:p w:rsidR="00E6371A" w:rsidRPr="00E56CF2" w:rsidRDefault="00E6371A" w:rsidP="00E56CF2">
            <w:pPr>
              <w:pStyle w:val="Default"/>
              <w:tabs>
                <w:tab w:val="left" w:pos="0"/>
              </w:tabs>
              <w:jc w:val="center"/>
              <w:rPr>
                <w:color w:val="auto"/>
              </w:rPr>
            </w:pPr>
            <w:r w:rsidRPr="00E56CF2">
              <w:rPr>
                <w:color w:val="auto"/>
              </w:rPr>
              <w:t>Газификация 127 домовладений</w:t>
            </w:r>
          </w:p>
        </w:tc>
        <w:tc>
          <w:tcPr>
            <w:tcW w:w="596" w:type="pct"/>
          </w:tcPr>
          <w:p w:rsidR="00E6371A" w:rsidRPr="00E56CF2" w:rsidRDefault="00E6371A" w:rsidP="00E56CF2">
            <w:pPr>
              <w:jc w:val="center"/>
              <w:rPr>
                <w:sz w:val="24"/>
                <w:szCs w:val="24"/>
              </w:rPr>
            </w:pPr>
            <w:r w:rsidRPr="00E56CF2">
              <w:rPr>
                <w:sz w:val="24"/>
                <w:szCs w:val="24"/>
              </w:rPr>
              <w:t>Наличие положительного заключение государственной экспертизы, неопределен источник финансирования</w:t>
            </w:r>
          </w:p>
        </w:tc>
        <w:tc>
          <w:tcPr>
            <w:tcW w:w="591" w:type="pct"/>
          </w:tcPr>
          <w:p w:rsidR="00E6371A" w:rsidRPr="00E56CF2" w:rsidRDefault="00E6371A" w:rsidP="00E56CF2">
            <w:pPr>
              <w:jc w:val="center"/>
              <w:rPr>
                <w:sz w:val="24"/>
                <w:szCs w:val="24"/>
              </w:rPr>
            </w:pPr>
            <w:r w:rsidRPr="00E56CF2">
              <w:rPr>
                <w:sz w:val="24"/>
                <w:szCs w:val="24"/>
              </w:rPr>
              <w:t>Муниципальная программа «Модернизация и реформирование объектов жилищнокоммунального хозяйства Угличского муниципального района»</w:t>
            </w:r>
          </w:p>
        </w:tc>
        <w:tc>
          <w:tcPr>
            <w:tcW w:w="397" w:type="pct"/>
          </w:tcPr>
          <w:p w:rsidR="00E6371A" w:rsidRPr="00E56CF2" w:rsidRDefault="00E6371A" w:rsidP="00E56CF2">
            <w:pPr>
              <w:jc w:val="center"/>
              <w:rPr>
                <w:sz w:val="24"/>
                <w:szCs w:val="24"/>
              </w:rPr>
            </w:pPr>
            <w:r w:rsidRPr="00E56CF2">
              <w:rPr>
                <w:sz w:val="24"/>
                <w:szCs w:val="24"/>
              </w:rPr>
              <w:t>2024</w:t>
            </w:r>
          </w:p>
        </w:tc>
        <w:tc>
          <w:tcPr>
            <w:tcW w:w="488"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5.2. Догазификация (подключение домохозяйств к природному газу без привлечения средств населения)</w:t>
            </w:r>
          </w:p>
        </w:tc>
      </w:tr>
      <w:tr w:rsidR="00E6371A" w:rsidRPr="00E56CF2" w:rsidTr="00E56CF2">
        <w:trPr>
          <w:trHeight w:val="154"/>
        </w:trPr>
        <w:tc>
          <w:tcPr>
            <w:tcW w:w="299" w:type="pct"/>
          </w:tcPr>
          <w:p w:rsidR="00E6371A" w:rsidRPr="00E56CF2" w:rsidRDefault="00E6371A" w:rsidP="00E56CF2">
            <w:pPr>
              <w:jc w:val="center"/>
              <w:rPr>
                <w:sz w:val="24"/>
                <w:szCs w:val="24"/>
              </w:rPr>
            </w:pPr>
            <w:r w:rsidRPr="00E56CF2">
              <w:rPr>
                <w:sz w:val="24"/>
                <w:szCs w:val="24"/>
              </w:rPr>
              <w:t>5.2.1</w:t>
            </w:r>
          </w:p>
        </w:tc>
        <w:tc>
          <w:tcPr>
            <w:tcW w:w="489" w:type="pct"/>
          </w:tcPr>
          <w:p w:rsidR="00E6371A" w:rsidRPr="00E56CF2" w:rsidRDefault="00E6371A" w:rsidP="00E56CF2">
            <w:pPr>
              <w:jc w:val="center"/>
              <w:rPr>
                <w:sz w:val="24"/>
                <w:szCs w:val="24"/>
              </w:rPr>
            </w:pPr>
            <w:r w:rsidRPr="00E56CF2">
              <w:rPr>
                <w:sz w:val="24"/>
                <w:szCs w:val="24"/>
              </w:rPr>
              <w:t xml:space="preserve">Строительство сетей </w:t>
            </w:r>
            <w:r w:rsidRPr="00E56CF2">
              <w:rPr>
                <w:sz w:val="24"/>
                <w:szCs w:val="24"/>
              </w:rPr>
              <w:lastRenderedPageBreak/>
              <w:t>газопотребления внутри газифицированных населенных пунктов до  границ земельных участков</w:t>
            </w:r>
          </w:p>
        </w:tc>
        <w:tc>
          <w:tcPr>
            <w:tcW w:w="619" w:type="pct"/>
          </w:tcPr>
          <w:p w:rsidR="00E6371A" w:rsidRPr="00E56CF2" w:rsidRDefault="00E6371A" w:rsidP="00E56CF2">
            <w:pPr>
              <w:ind w:left="-108" w:right="-108"/>
              <w:jc w:val="center"/>
              <w:rPr>
                <w:sz w:val="24"/>
                <w:szCs w:val="24"/>
              </w:rPr>
            </w:pPr>
            <w:r w:rsidRPr="00E56CF2">
              <w:rPr>
                <w:sz w:val="24"/>
                <w:szCs w:val="24"/>
              </w:rPr>
              <w:lastRenderedPageBreak/>
              <w:t>Повышение уровня обеспечен</w:t>
            </w:r>
            <w:r w:rsidRPr="00E56CF2">
              <w:rPr>
                <w:sz w:val="24"/>
                <w:szCs w:val="24"/>
              </w:rPr>
              <w:lastRenderedPageBreak/>
              <w:t>ности (газификации) природным газом.</w:t>
            </w:r>
          </w:p>
        </w:tc>
        <w:tc>
          <w:tcPr>
            <w:tcW w:w="547" w:type="pct"/>
          </w:tcPr>
          <w:p w:rsidR="00E6371A" w:rsidRPr="00E56CF2" w:rsidRDefault="00E6371A" w:rsidP="00E56CF2">
            <w:pPr>
              <w:jc w:val="center"/>
              <w:rPr>
                <w:sz w:val="24"/>
                <w:szCs w:val="24"/>
              </w:rPr>
            </w:pPr>
            <w:r w:rsidRPr="00E56CF2">
              <w:rPr>
                <w:sz w:val="24"/>
                <w:szCs w:val="24"/>
              </w:rPr>
              <w:lastRenderedPageBreak/>
              <w:t xml:space="preserve">Газификация значительного </w:t>
            </w:r>
            <w:r w:rsidRPr="00E56CF2">
              <w:rPr>
                <w:sz w:val="24"/>
                <w:szCs w:val="24"/>
              </w:rPr>
              <w:lastRenderedPageBreak/>
              <w:t>количества объектов</w:t>
            </w:r>
          </w:p>
        </w:tc>
        <w:tc>
          <w:tcPr>
            <w:tcW w:w="427" w:type="pct"/>
          </w:tcPr>
          <w:p w:rsidR="00E6371A" w:rsidRPr="00E56CF2" w:rsidRDefault="00E6371A" w:rsidP="00E56CF2">
            <w:pPr>
              <w:jc w:val="center"/>
              <w:rPr>
                <w:sz w:val="24"/>
                <w:szCs w:val="24"/>
              </w:rPr>
            </w:pPr>
            <w:r w:rsidRPr="00E56CF2">
              <w:rPr>
                <w:sz w:val="24"/>
                <w:szCs w:val="24"/>
              </w:rPr>
              <w:lastRenderedPageBreak/>
              <w:t xml:space="preserve">Повышение качества </w:t>
            </w:r>
            <w:r w:rsidRPr="00E56CF2">
              <w:rPr>
                <w:sz w:val="24"/>
                <w:szCs w:val="24"/>
              </w:rPr>
              <w:lastRenderedPageBreak/>
              <w:t>жизни населения</w:t>
            </w:r>
          </w:p>
        </w:tc>
        <w:tc>
          <w:tcPr>
            <w:tcW w:w="547" w:type="pct"/>
          </w:tcPr>
          <w:p w:rsidR="00E6371A" w:rsidRPr="00E56CF2" w:rsidRDefault="00E6371A" w:rsidP="00E56CF2">
            <w:pPr>
              <w:jc w:val="center"/>
              <w:rPr>
                <w:sz w:val="24"/>
                <w:szCs w:val="24"/>
              </w:rPr>
            </w:pPr>
            <w:r w:rsidRPr="00E56CF2">
              <w:rPr>
                <w:sz w:val="24"/>
                <w:szCs w:val="24"/>
              </w:rPr>
              <w:lastRenderedPageBreak/>
              <w:t xml:space="preserve">Газификация значительного </w:t>
            </w:r>
            <w:r w:rsidRPr="00E56CF2">
              <w:rPr>
                <w:sz w:val="24"/>
                <w:szCs w:val="24"/>
              </w:rPr>
              <w:lastRenderedPageBreak/>
              <w:t>количества объектов</w:t>
            </w:r>
          </w:p>
        </w:tc>
        <w:tc>
          <w:tcPr>
            <w:tcW w:w="596" w:type="pct"/>
          </w:tcPr>
          <w:p w:rsidR="00E6371A" w:rsidRPr="00E56CF2" w:rsidRDefault="00E6371A" w:rsidP="00E56CF2">
            <w:pPr>
              <w:pStyle w:val="Default"/>
              <w:jc w:val="center"/>
              <w:rPr>
                <w:bCs/>
                <w:color w:val="auto"/>
              </w:rPr>
            </w:pPr>
            <w:r w:rsidRPr="00E56CF2">
              <w:rPr>
                <w:bCs/>
                <w:color w:val="auto"/>
              </w:rPr>
              <w:lastRenderedPageBreak/>
              <w:t xml:space="preserve">Полномочия ООО Газпром </w:t>
            </w:r>
            <w:r w:rsidRPr="00E56CF2">
              <w:rPr>
                <w:bCs/>
                <w:color w:val="auto"/>
              </w:rPr>
              <w:lastRenderedPageBreak/>
              <w:t>газораспределение Ярославль»</w:t>
            </w:r>
          </w:p>
          <w:p w:rsidR="00E6371A" w:rsidRPr="00E56CF2" w:rsidRDefault="00E6371A" w:rsidP="00E56CF2">
            <w:pPr>
              <w:jc w:val="center"/>
              <w:rPr>
                <w:sz w:val="24"/>
                <w:szCs w:val="24"/>
              </w:rPr>
            </w:pPr>
            <w:r w:rsidRPr="00E56CF2">
              <w:rPr>
                <w:sz w:val="24"/>
                <w:szCs w:val="24"/>
              </w:rPr>
              <w:t>Мероприятие проводится по заявительному принципу</w:t>
            </w:r>
          </w:p>
          <w:p w:rsidR="00E6371A" w:rsidRPr="00E56CF2" w:rsidRDefault="00E6371A" w:rsidP="00E56CF2">
            <w:pPr>
              <w:pStyle w:val="Default"/>
              <w:jc w:val="center"/>
              <w:rPr>
                <w:bCs/>
                <w:color w:val="auto"/>
              </w:rPr>
            </w:pPr>
            <w:r w:rsidRPr="00E56CF2">
              <w:rPr>
                <w:color w:val="auto"/>
              </w:rPr>
              <w:t>Перечень мероприятий формируется в соответствии с обращениями граждан</w:t>
            </w:r>
          </w:p>
        </w:tc>
        <w:tc>
          <w:tcPr>
            <w:tcW w:w="591" w:type="pct"/>
          </w:tcPr>
          <w:p w:rsidR="00E6371A" w:rsidRPr="00E56CF2" w:rsidRDefault="00E6371A" w:rsidP="00E56CF2">
            <w:pPr>
              <w:pStyle w:val="Default"/>
              <w:jc w:val="center"/>
              <w:rPr>
                <w:bCs/>
                <w:strike/>
                <w:color w:val="auto"/>
              </w:rPr>
            </w:pPr>
            <w:r w:rsidRPr="00E56CF2">
              <w:rPr>
                <w:bCs/>
                <w:color w:val="auto"/>
              </w:rPr>
              <w:lastRenderedPageBreak/>
              <w:t xml:space="preserve">Государственная программа Ярославской </w:t>
            </w:r>
            <w:r w:rsidRPr="00E56CF2">
              <w:rPr>
                <w:bCs/>
                <w:color w:val="auto"/>
              </w:rPr>
              <w:lastRenderedPageBreak/>
              <w:t>области «Газификация и модернизация жилищно-коммунального хозяйства, промышленных и иных организаций Ярославской области»</w:t>
            </w:r>
          </w:p>
        </w:tc>
        <w:tc>
          <w:tcPr>
            <w:tcW w:w="397" w:type="pct"/>
          </w:tcPr>
          <w:p w:rsidR="00E6371A" w:rsidRPr="00E56CF2" w:rsidRDefault="00E6371A" w:rsidP="00E56CF2">
            <w:pPr>
              <w:jc w:val="center"/>
              <w:rPr>
                <w:sz w:val="24"/>
                <w:szCs w:val="24"/>
              </w:rPr>
            </w:pPr>
            <w:r w:rsidRPr="00E56CF2">
              <w:rPr>
                <w:sz w:val="24"/>
                <w:szCs w:val="24"/>
              </w:rPr>
              <w:lastRenderedPageBreak/>
              <w:t>2022-2023</w:t>
            </w:r>
          </w:p>
        </w:tc>
        <w:tc>
          <w:tcPr>
            <w:tcW w:w="488" w:type="pct"/>
          </w:tcPr>
          <w:p w:rsidR="00E6371A" w:rsidRPr="00E56CF2" w:rsidRDefault="00E6371A" w:rsidP="00E56CF2">
            <w:pPr>
              <w:jc w:val="center"/>
              <w:rPr>
                <w:sz w:val="24"/>
                <w:szCs w:val="24"/>
              </w:rPr>
            </w:pPr>
            <w:r w:rsidRPr="00E56CF2">
              <w:rPr>
                <w:sz w:val="24"/>
                <w:szCs w:val="24"/>
              </w:rPr>
              <w:t xml:space="preserve">Администрация Угличского </w:t>
            </w:r>
            <w:r w:rsidRPr="00E56CF2">
              <w:rPr>
                <w:sz w:val="24"/>
                <w:szCs w:val="24"/>
              </w:rPr>
              <w:lastRenderedPageBreak/>
              <w:t>муниципального района</w:t>
            </w:r>
          </w:p>
        </w:tc>
      </w:tr>
      <w:tr w:rsidR="00E6371A" w:rsidRPr="00E56CF2" w:rsidTr="00E56CF2">
        <w:trPr>
          <w:trHeight w:val="154"/>
        </w:trPr>
        <w:tc>
          <w:tcPr>
            <w:tcW w:w="299" w:type="pct"/>
          </w:tcPr>
          <w:p w:rsidR="00E6371A" w:rsidRPr="00E56CF2" w:rsidRDefault="00E6371A" w:rsidP="00E56CF2">
            <w:pPr>
              <w:jc w:val="center"/>
              <w:rPr>
                <w:sz w:val="24"/>
                <w:szCs w:val="24"/>
              </w:rPr>
            </w:pPr>
            <w:r w:rsidRPr="00E56CF2">
              <w:rPr>
                <w:sz w:val="24"/>
                <w:szCs w:val="24"/>
              </w:rPr>
              <w:lastRenderedPageBreak/>
              <w:t>5.2.2</w:t>
            </w:r>
          </w:p>
        </w:tc>
        <w:tc>
          <w:tcPr>
            <w:tcW w:w="489" w:type="pct"/>
          </w:tcPr>
          <w:p w:rsidR="00E6371A" w:rsidRPr="00E56CF2" w:rsidRDefault="00E6371A" w:rsidP="00E56CF2">
            <w:pPr>
              <w:jc w:val="center"/>
              <w:rPr>
                <w:sz w:val="24"/>
                <w:szCs w:val="24"/>
              </w:rPr>
            </w:pPr>
            <w:r w:rsidRPr="00E56CF2">
              <w:rPr>
                <w:sz w:val="24"/>
                <w:szCs w:val="24"/>
              </w:rPr>
              <w:t>Подведение газа до границы садоводческих товариществ  внутри газифицированных населенных пунктов</w:t>
            </w:r>
          </w:p>
        </w:tc>
        <w:tc>
          <w:tcPr>
            <w:tcW w:w="619" w:type="pct"/>
          </w:tcPr>
          <w:p w:rsidR="00E6371A" w:rsidRPr="00E56CF2" w:rsidRDefault="00E6371A" w:rsidP="00E56CF2">
            <w:pPr>
              <w:ind w:left="-108" w:right="-108"/>
              <w:jc w:val="center"/>
              <w:rPr>
                <w:sz w:val="24"/>
                <w:szCs w:val="24"/>
              </w:rPr>
            </w:pPr>
            <w:r w:rsidRPr="00E56CF2">
              <w:rPr>
                <w:sz w:val="24"/>
                <w:szCs w:val="24"/>
              </w:rPr>
              <w:t>Повышение уровня обеспеченности (газификации) природным газом.</w:t>
            </w:r>
          </w:p>
        </w:tc>
        <w:tc>
          <w:tcPr>
            <w:tcW w:w="547" w:type="pct"/>
          </w:tcPr>
          <w:p w:rsidR="00E6371A" w:rsidRPr="00E56CF2" w:rsidRDefault="00E6371A" w:rsidP="00E56CF2">
            <w:pPr>
              <w:jc w:val="center"/>
              <w:rPr>
                <w:sz w:val="24"/>
                <w:szCs w:val="24"/>
              </w:rPr>
            </w:pPr>
            <w:r w:rsidRPr="00E56CF2">
              <w:rPr>
                <w:sz w:val="24"/>
                <w:szCs w:val="24"/>
              </w:rPr>
              <w:t>Газификация значительного количества объектов</w:t>
            </w:r>
          </w:p>
        </w:tc>
        <w:tc>
          <w:tcPr>
            <w:tcW w:w="427" w:type="pct"/>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547" w:type="pct"/>
          </w:tcPr>
          <w:p w:rsidR="00E6371A" w:rsidRPr="00E56CF2" w:rsidRDefault="00E6371A" w:rsidP="00E56CF2">
            <w:pPr>
              <w:jc w:val="center"/>
              <w:rPr>
                <w:sz w:val="24"/>
                <w:szCs w:val="24"/>
              </w:rPr>
            </w:pPr>
            <w:r w:rsidRPr="00E56CF2">
              <w:rPr>
                <w:sz w:val="24"/>
                <w:szCs w:val="24"/>
              </w:rPr>
              <w:t>Газификация значительного количества объектов</w:t>
            </w:r>
          </w:p>
        </w:tc>
        <w:tc>
          <w:tcPr>
            <w:tcW w:w="596" w:type="pct"/>
          </w:tcPr>
          <w:p w:rsidR="00E6371A" w:rsidRPr="00E56CF2" w:rsidRDefault="00E6371A" w:rsidP="00E56CF2">
            <w:pPr>
              <w:pStyle w:val="Default"/>
              <w:jc w:val="center"/>
              <w:rPr>
                <w:bCs/>
                <w:color w:val="auto"/>
              </w:rPr>
            </w:pPr>
            <w:r w:rsidRPr="00E56CF2">
              <w:rPr>
                <w:bCs/>
                <w:color w:val="auto"/>
              </w:rPr>
              <w:t>Полномочия ООО Газпром газораспределение Ярославль»</w:t>
            </w:r>
          </w:p>
          <w:p w:rsidR="00E6371A" w:rsidRPr="00E56CF2" w:rsidRDefault="00E6371A" w:rsidP="00E56CF2">
            <w:pPr>
              <w:jc w:val="center"/>
              <w:rPr>
                <w:sz w:val="24"/>
                <w:szCs w:val="24"/>
              </w:rPr>
            </w:pPr>
            <w:r w:rsidRPr="00E56CF2">
              <w:rPr>
                <w:sz w:val="24"/>
                <w:szCs w:val="24"/>
              </w:rPr>
              <w:t>Мероприятие проводится по заявительному принципу</w:t>
            </w:r>
          </w:p>
          <w:p w:rsidR="00E6371A" w:rsidRPr="00E56CF2" w:rsidRDefault="00E6371A" w:rsidP="00E56CF2">
            <w:pPr>
              <w:pStyle w:val="Default"/>
              <w:jc w:val="center"/>
              <w:rPr>
                <w:bCs/>
                <w:color w:val="auto"/>
              </w:rPr>
            </w:pPr>
            <w:r w:rsidRPr="00E56CF2">
              <w:rPr>
                <w:color w:val="auto"/>
              </w:rPr>
              <w:t>Перечень мероприятий формируется в соответствии с обращениями граждан</w:t>
            </w:r>
          </w:p>
        </w:tc>
        <w:tc>
          <w:tcPr>
            <w:tcW w:w="591" w:type="pct"/>
          </w:tcPr>
          <w:p w:rsidR="00E6371A" w:rsidRPr="00E56CF2" w:rsidRDefault="00E6371A" w:rsidP="00E56CF2">
            <w:pPr>
              <w:pStyle w:val="Default"/>
              <w:jc w:val="center"/>
              <w:rPr>
                <w:bCs/>
                <w:strike/>
                <w:color w:val="auto"/>
              </w:rPr>
            </w:pPr>
            <w:r w:rsidRPr="00E56CF2">
              <w:rPr>
                <w:bCs/>
                <w:color w:val="auto"/>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397" w:type="pct"/>
          </w:tcPr>
          <w:p w:rsidR="00E6371A" w:rsidRPr="00E56CF2" w:rsidRDefault="00E6371A" w:rsidP="00E56CF2">
            <w:pPr>
              <w:jc w:val="center"/>
              <w:rPr>
                <w:sz w:val="24"/>
                <w:szCs w:val="24"/>
              </w:rPr>
            </w:pPr>
            <w:r w:rsidRPr="00E56CF2">
              <w:rPr>
                <w:sz w:val="24"/>
                <w:szCs w:val="24"/>
              </w:rPr>
              <w:t>2022-2023</w:t>
            </w:r>
          </w:p>
        </w:tc>
        <w:tc>
          <w:tcPr>
            <w:tcW w:w="488"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5.3 Программа развития газоснабжения и газификации Ярославской области на период 2021-2025 годы</w:t>
            </w:r>
          </w:p>
        </w:tc>
      </w:tr>
      <w:tr w:rsidR="00E6371A" w:rsidRPr="00E56CF2" w:rsidTr="00E56CF2">
        <w:trPr>
          <w:trHeight w:val="154"/>
        </w:trPr>
        <w:tc>
          <w:tcPr>
            <w:tcW w:w="299" w:type="pct"/>
          </w:tcPr>
          <w:p w:rsidR="00E6371A" w:rsidRPr="00E56CF2" w:rsidRDefault="00E6371A" w:rsidP="00E56CF2">
            <w:pPr>
              <w:jc w:val="center"/>
              <w:rPr>
                <w:sz w:val="24"/>
                <w:szCs w:val="24"/>
              </w:rPr>
            </w:pPr>
            <w:r w:rsidRPr="00E56CF2">
              <w:rPr>
                <w:sz w:val="24"/>
                <w:szCs w:val="24"/>
              </w:rPr>
              <w:t>5.3.1</w:t>
            </w:r>
          </w:p>
        </w:tc>
        <w:tc>
          <w:tcPr>
            <w:tcW w:w="489" w:type="pct"/>
          </w:tcPr>
          <w:p w:rsidR="00E6371A" w:rsidRPr="00E56CF2" w:rsidRDefault="00E6371A" w:rsidP="00E56CF2">
            <w:pPr>
              <w:jc w:val="center"/>
              <w:rPr>
                <w:sz w:val="24"/>
                <w:szCs w:val="24"/>
              </w:rPr>
            </w:pPr>
            <w:r w:rsidRPr="00E56CF2">
              <w:rPr>
                <w:sz w:val="24"/>
                <w:szCs w:val="24"/>
              </w:rPr>
              <w:t xml:space="preserve">Строительство межпоселковых газопроводов высокого давления до </w:t>
            </w:r>
            <w:r w:rsidRPr="00E56CF2">
              <w:rPr>
                <w:sz w:val="24"/>
                <w:szCs w:val="24"/>
              </w:rPr>
              <w:lastRenderedPageBreak/>
              <w:t>54 населенных пунктов, общей протяженностью 193,2 км</w:t>
            </w:r>
          </w:p>
        </w:tc>
        <w:tc>
          <w:tcPr>
            <w:tcW w:w="619" w:type="pct"/>
          </w:tcPr>
          <w:p w:rsidR="00E6371A" w:rsidRPr="00E56CF2" w:rsidRDefault="00E6371A" w:rsidP="00E56CF2">
            <w:pPr>
              <w:ind w:left="-108" w:right="-108"/>
              <w:jc w:val="center"/>
              <w:rPr>
                <w:sz w:val="24"/>
                <w:szCs w:val="24"/>
              </w:rPr>
            </w:pPr>
            <w:r w:rsidRPr="00E56CF2">
              <w:rPr>
                <w:sz w:val="24"/>
                <w:szCs w:val="24"/>
              </w:rPr>
              <w:lastRenderedPageBreak/>
              <w:t>Повышение уровня обеспеченности (газификации) природным газом</w:t>
            </w:r>
          </w:p>
        </w:tc>
        <w:tc>
          <w:tcPr>
            <w:tcW w:w="547" w:type="pct"/>
          </w:tcPr>
          <w:p w:rsidR="00E6371A" w:rsidRPr="00E56CF2" w:rsidRDefault="00E6371A" w:rsidP="00E56CF2">
            <w:pPr>
              <w:jc w:val="center"/>
              <w:rPr>
                <w:sz w:val="24"/>
                <w:szCs w:val="24"/>
              </w:rPr>
            </w:pPr>
            <w:r w:rsidRPr="00E56CF2">
              <w:rPr>
                <w:sz w:val="24"/>
                <w:szCs w:val="24"/>
              </w:rPr>
              <w:t xml:space="preserve">Газификация значительного количества объектов, строительство газопроводов </w:t>
            </w:r>
            <w:r w:rsidRPr="00E56CF2">
              <w:rPr>
                <w:sz w:val="24"/>
                <w:szCs w:val="24"/>
              </w:rPr>
              <w:lastRenderedPageBreak/>
              <w:t>высокого давления общей протяженностью 193,2 км</w:t>
            </w:r>
          </w:p>
        </w:tc>
        <w:tc>
          <w:tcPr>
            <w:tcW w:w="427" w:type="pct"/>
          </w:tcPr>
          <w:p w:rsidR="00E6371A" w:rsidRPr="00E56CF2" w:rsidRDefault="00E6371A" w:rsidP="00E56CF2">
            <w:pPr>
              <w:jc w:val="center"/>
              <w:rPr>
                <w:sz w:val="24"/>
                <w:szCs w:val="24"/>
              </w:rPr>
            </w:pPr>
            <w:r w:rsidRPr="00E56CF2">
              <w:rPr>
                <w:sz w:val="24"/>
                <w:szCs w:val="24"/>
              </w:rPr>
              <w:lastRenderedPageBreak/>
              <w:t xml:space="preserve">Повышение качества жизни населения </w:t>
            </w:r>
            <w:r w:rsidRPr="00E56CF2">
              <w:rPr>
                <w:sz w:val="24"/>
                <w:szCs w:val="24"/>
              </w:rPr>
              <w:lastRenderedPageBreak/>
              <w:t>межпоселковых</w:t>
            </w:r>
          </w:p>
        </w:tc>
        <w:tc>
          <w:tcPr>
            <w:tcW w:w="547" w:type="pct"/>
          </w:tcPr>
          <w:p w:rsidR="00E6371A" w:rsidRPr="00E56CF2" w:rsidRDefault="00E6371A" w:rsidP="00E56CF2">
            <w:pPr>
              <w:jc w:val="center"/>
              <w:rPr>
                <w:sz w:val="24"/>
                <w:szCs w:val="24"/>
              </w:rPr>
            </w:pPr>
            <w:r w:rsidRPr="00E56CF2">
              <w:rPr>
                <w:sz w:val="24"/>
                <w:szCs w:val="24"/>
              </w:rPr>
              <w:lastRenderedPageBreak/>
              <w:t>Газификация 54 населенных пунктов</w:t>
            </w:r>
          </w:p>
        </w:tc>
        <w:tc>
          <w:tcPr>
            <w:tcW w:w="596" w:type="pct"/>
          </w:tcPr>
          <w:p w:rsidR="00E6371A" w:rsidRPr="00E56CF2" w:rsidRDefault="00E6371A" w:rsidP="00E56CF2">
            <w:pPr>
              <w:jc w:val="center"/>
              <w:rPr>
                <w:sz w:val="24"/>
                <w:szCs w:val="24"/>
              </w:rPr>
            </w:pPr>
            <w:r w:rsidRPr="00E56CF2">
              <w:rPr>
                <w:sz w:val="24"/>
                <w:szCs w:val="24"/>
              </w:rPr>
              <w:t>Необходимость разработки ПСД и выделения финансирования</w:t>
            </w:r>
          </w:p>
        </w:tc>
        <w:tc>
          <w:tcPr>
            <w:tcW w:w="591" w:type="pct"/>
          </w:tcPr>
          <w:p w:rsidR="00E6371A" w:rsidRPr="00E56CF2" w:rsidRDefault="00E6371A" w:rsidP="00E56CF2">
            <w:pPr>
              <w:jc w:val="center"/>
              <w:rPr>
                <w:sz w:val="24"/>
                <w:szCs w:val="24"/>
              </w:rPr>
            </w:pPr>
            <w:r w:rsidRPr="00E56CF2">
              <w:rPr>
                <w:bCs/>
                <w:sz w:val="24"/>
                <w:szCs w:val="24"/>
              </w:rPr>
              <w:t>Государственная программа Ярославской области «Газификация и мо</w:t>
            </w:r>
            <w:r w:rsidRPr="00E56CF2">
              <w:rPr>
                <w:bCs/>
                <w:sz w:val="24"/>
                <w:szCs w:val="24"/>
              </w:rPr>
              <w:lastRenderedPageBreak/>
              <w:t>дернизация жилищно-коммунального хозяйства, промышленных и иных организаций Ярославской области»</w:t>
            </w:r>
          </w:p>
        </w:tc>
        <w:tc>
          <w:tcPr>
            <w:tcW w:w="397" w:type="pct"/>
          </w:tcPr>
          <w:p w:rsidR="00E6371A" w:rsidRPr="00E56CF2" w:rsidRDefault="00E6371A" w:rsidP="00E56CF2">
            <w:pPr>
              <w:jc w:val="center"/>
              <w:rPr>
                <w:sz w:val="24"/>
                <w:szCs w:val="24"/>
              </w:rPr>
            </w:pPr>
            <w:r w:rsidRPr="00E56CF2">
              <w:rPr>
                <w:sz w:val="24"/>
                <w:szCs w:val="24"/>
              </w:rPr>
              <w:lastRenderedPageBreak/>
              <w:t>2022-2025</w:t>
            </w:r>
          </w:p>
        </w:tc>
        <w:tc>
          <w:tcPr>
            <w:tcW w:w="488"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299" w:type="pct"/>
          </w:tcPr>
          <w:p w:rsidR="00E6371A" w:rsidRPr="00E56CF2" w:rsidRDefault="00E6371A" w:rsidP="00E56CF2">
            <w:pPr>
              <w:jc w:val="center"/>
              <w:rPr>
                <w:sz w:val="24"/>
                <w:szCs w:val="24"/>
              </w:rPr>
            </w:pPr>
            <w:r w:rsidRPr="00E56CF2">
              <w:rPr>
                <w:sz w:val="24"/>
                <w:szCs w:val="24"/>
              </w:rPr>
              <w:t>5.3.2</w:t>
            </w:r>
          </w:p>
        </w:tc>
        <w:tc>
          <w:tcPr>
            <w:tcW w:w="489" w:type="pct"/>
          </w:tcPr>
          <w:p w:rsidR="00E6371A" w:rsidRPr="00E56CF2" w:rsidRDefault="00E6371A" w:rsidP="00E6371A">
            <w:pPr>
              <w:rPr>
                <w:sz w:val="24"/>
                <w:szCs w:val="24"/>
              </w:rPr>
            </w:pPr>
            <w:r w:rsidRPr="00E56CF2">
              <w:rPr>
                <w:sz w:val="24"/>
                <w:szCs w:val="24"/>
              </w:rPr>
              <w:t>Строительство внутрипоселковых распределительных  газопроводов низкого давления до границ земельных участков</w:t>
            </w:r>
          </w:p>
        </w:tc>
        <w:tc>
          <w:tcPr>
            <w:tcW w:w="619" w:type="pct"/>
          </w:tcPr>
          <w:p w:rsidR="00E6371A" w:rsidRPr="00E56CF2" w:rsidRDefault="00E6371A" w:rsidP="00E56CF2">
            <w:pPr>
              <w:ind w:left="-108" w:right="-108"/>
              <w:jc w:val="center"/>
              <w:rPr>
                <w:sz w:val="24"/>
                <w:szCs w:val="24"/>
              </w:rPr>
            </w:pPr>
            <w:r w:rsidRPr="00E56CF2">
              <w:rPr>
                <w:sz w:val="24"/>
                <w:szCs w:val="24"/>
              </w:rPr>
              <w:t xml:space="preserve"> Предусмотреть  меры государственной поддержки на внутридомовое газовое</w:t>
            </w:r>
            <w:r w:rsidR="00B05280" w:rsidRPr="00E56CF2">
              <w:rPr>
                <w:sz w:val="24"/>
                <w:szCs w:val="24"/>
              </w:rPr>
              <w:t xml:space="preserve"> </w:t>
            </w:r>
            <w:r w:rsidRPr="00E56CF2">
              <w:rPr>
                <w:sz w:val="24"/>
                <w:szCs w:val="24"/>
              </w:rPr>
              <w:t>оборудование (котел, газовая плита,</w:t>
            </w:r>
            <w:r w:rsidRPr="00E56CF2">
              <w:rPr>
                <w:sz w:val="24"/>
                <w:szCs w:val="24"/>
              </w:rPr>
              <w:br/>
              <w:t>прибор учета газа), которые приобретаются  за счет средств</w:t>
            </w:r>
            <w:r w:rsidRPr="00E56CF2">
              <w:rPr>
                <w:sz w:val="24"/>
                <w:szCs w:val="24"/>
              </w:rPr>
              <w:br/>
              <w:t>потребителя*</w:t>
            </w:r>
          </w:p>
        </w:tc>
        <w:tc>
          <w:tcPr>
            <w:tcW w:w="547" w:type="pct"/>
          </w:tcPr>
          <w:p w:rsidR="00E6371A" w:rsidRPr="00E56CF2" w:rsidRDefault="00E6371A" w:rsidP="00E56CF2">
            <w:pPr>
              <w:jc w:val="center"/>
              <w:rPr>
                <w:sz w:val="24"/>
                <w:szCs w:val="24"/>
              </w:rPr>
            </w:pPr>
            <w:r w:rsidRPr="00E56CF2">
              <w:rPr>
                <w:sz w:val="24"/>
                <w:szCs w:val="24"/>
              </w:rPr>
              <w:t>Газификация значительного количества объектов, внутрипоселковых распределительных  газопроводов низкого давления общей протяженностью 110,6 км</w:t>
            </w:r>
          </w:p>
        </w:tc>
        <w:tc>
          <w:tcPr>
            <w:tcW w:w="427" w:type="pct"/>
          </w:tcPr>
          <w:p w:rsidR="00E6371A" w:rsidRPr="00E56CF2" w:rsidRDefault="00E6371A" w:rsidP="00E56CF2">
            <w:pPr>
              <w:jc w:val="center"/>
              <w:rPr>
                <w:sz w:val="24"/>
                <w:szCs w:val="24"/>
              </w:rPr>
            </w:pPr>
            <w:r w:rsidRPr="00E56CF2">
              <w:rPr>
                <w:sz w:val="24"/>
                <w:szCs w:val="24"/>
              </w:rPr>
              <w:t>Повышение качества жизни населения межпоселковых</w:t>
            </w:r>
          </w:p>
        </w:tc>
        <w:tc>
          <w:tcPr>
            <w:tcW w:w="547" w:type="pct"/>
          </w:tcPr>
          <w:p w:rsidR="00E6371A" w:rsidRPr="00E56CF2" w:rsidRDefault="00E6371A" w:rsidP="00E56CF2">
            <w:pPr>
              <w:jc w:val="center"/>
              <w:rPr>
                <w:sz w:val="24"/>
                <w:szCs w:val="24"/>
              </w:rPr>
            </w:pPr>
            <w:r w:rsidRPr="00E56CF2">
              <w:rPr>
                <w:sz w:val="24"/>
                <w:szCs w:val="24"/>
              </w:rPr>
              <w:t>Газификация 1795 земельных участков (3210 жителей) населенных пунктов</w:t>
            </w:r>
          </w:p>
        </w:tc>
        <w:tc>
          <w:tcPr>
            <w:tcW w:w="596" w:type="pct"/>
          </w:tcPr>
          <w:p w:rsidR="00E6371A" w:rsidRPr="00E56CF2" w:rsidRDefault="00E6371A" w:rsidP="00E56CF2">
            <w:pPr>
              <w:jc w:val="center"/>
              <w:rPr>
                <w:sz w:val="24"/>
                <w:szCs w:val="24"/>
              </w:rPr>
            </w:pPr>
            <w:r w:rsidRPr="00E56CF2">
              <w:rPr>
                <w:sz w:val="24"/>
                <w:szCs w:val="24"/>
              </w:rPr>
              <w:t>Необходимость разработки ПСД и выделения финансирования</w:t>
            </w:r>
          </w:p>
        </w:tc>
        <w:tc>
          <w:tcPr>
            <w:tcW w:w="591" w:type="pct"/>
          </w:tcPr>
          <w:p w:rsidR="00E6371A" w:rsidRPr="00E56CF2" w:rsidRDefault="00E6371A" w:rsidP="00E56CF2">
            <w:pPr>
              <w:jc w:val="center"/>
              <w:rPr>
                <w:sz w:val="24"/>
                <w:szCs w:val="24"/>
              </w:rPr>
            </w:pPr>
            <w:r w:rsidRPr="00E56CF2">
              <w:rPr>
                <w:bCs/>
                <w:sz w:val="24"/>
                <w:szCs w:val="24"/>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397" w:type="pct"/>
          </w:tcPr>
          <w:p w:rsidR="00E6371A" w:rsidRPr="00E56CF2" w:rsidRDefault="00E6371A" w:rsidP="00E56CF2">
            <w:pPr>
              <w:jc w:val="center"/>
              <w:rPr>
                <w:sz w:val="24"/>
                <w:szCs w:val="24"/>
              </w:rPr>
            </w:pPr>
            <w:r w:rsidRPr="00E56CF2">
              <w:rPr>
                <w:sz w:val="24"/>
                <w:szCs w:val="24"/>
              </w:rPr>
              <w:t>2022-2027</w:t>
            </w:r>
          </w:p>
        </w:tc>
        <w:tc>
          <w:tcPr>
            <w:tcW w:w="488"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bl>
    <w:p w:rsidR="00D07011" w:rsidRDefault="00D07011" w:rsidP="00E6371A">
      <w:pPr>
        <w:pStyle w:val="2"/>
        <w:rPr>
          <w:sz w:val="24"/>
          <w:szCs w:val="24"/>
          <w:lang w:val="en-US"/>
        </w:rPr>
      </w:pPr>
    </w:p>
    <w:p w:rsidR="00E6371A" w:rsidRPr="006D565C" w:rsidRDefault="00E6371A" w:rsidP="00E6371A">
      <w:pPr>
        <w:pStyle w:val="2"/>
        <w:rPr>
          <w:sz w:val="24"/>
          <w:szCs w:val="24"/>
        </w:rPr>
      </w:pPr>
      <w:r w:rsidRPr="006D565C">
        <w:rPr>
          <w:sz w:val="24"/>
          <w:szCs w:val="24"/>
        </w:rPr>
        <w:t>6. Дорожное хозяйство и транспорт</w:t>
      </w:r>
    </w:p>
    <w:p w:rsidR="00E6371A" w:rsidRPr="006D565C" w:rsidRDefault="00E6371A" w:rsidP="00E6371A">
      <w:pPr>
        <w:spacing w:after="60"/>
        <w:jc w:val="both"/>
        <w:rPr>
          <w:i/>
          <w:sz w:val="24"/>
          <w:szCs w:val="24"/>
          <w:u w:val="single"/>
        </w:rPr>
      </w:pPr>
      <w:r w:rsidRPr="006D565C">
        <w:rPr>
          <w:i/>
          <w:sz w:val="24"/>
          <w:szCs w:val="24"/>
          <w:u w:val="single"/>
        </w:rPr>
        <w:t>Общая информация:</w:t>
      </w:r>
    </w:p>
    <w:p w:rsidR="00E6371A" w:rsidRPr="006D565C" w:rsidRDefault="00E6371A" w:rsidP="00E6371A">
      <w:pPr>
        <w:spacing w:after="60"/>
        <w:jc w:val="both"/>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12496"/>
        <w:gridCol w:w="2498"/>
      </w:tblGrid>
      <w:tr w:rsidR="00E6371A" w:rsidRPr="006D565C" w:rsidTr="00BA54AA">
        <w:tc>
          <w:tcPr>
            <w:tcW w:w="223" w:type="pct"/>
            <w:vAlign w:val="center"/>
          </w:tcPr>
          <w:p w:rsidR="00E6371A" w:rsidRPr="006D565C" w:rsidRDefault="00E6371A" w:rsidP="00E6371A">
            <w:pPr>
              <w:pStyle w:val="Default"/>
              <w:jc w:val="center"/>
              <w:rPr>
                <w:b/>
                <w:color w:val="auto"/>
              </w:rPr>
            </w:pPr>
            <w:r w:rsidRPr="006D565C">
              <w:rPr>
                <w:b/>
                <w:color w:val="auto"/>
              </w:rPr>
              <w:t>№ п/п</w:t>
            </w:r>
          </w:p>
        </w:tc>
        <w:tc>
          <w:tcPr>
            <w:tcW w:w="3981" w:type="pct"/>
            <w:tcMar>
              <w:top w:w="0" w:type="dxa"/>
              <w:left w:w="108" w:type="dxa"/>
              <w:bottom w:w="0" w:type="dxa"/>
              <w:right w:w="108" w:type="dxa"/>
            </w:tcMar>
            <w:vAlign w:val="center"/>
          </w:tcPr>
          <w:p w:rsidR="00E6371A" w:rsidRPr="006D565C" w:rsidRDefault="00E6371A" w:rsidP="00E6371A">
            <w:pPr>
              <w:pStyle w:val="Default"/>
              <w:jc w:val="center"/>
              <w:rPr>
                <w:b/>
                <w:color w:val="auto"/>
              </w:rPr>
            </w:pPr>
            <w:r w:rsidRPr="006D565C">
              <w:rPr>
                <w:b/>
                <w:color w:val="auto"/>
              </w:rPr>
              <w:t>Показатель</w:t>
            </w:r>
          </w:p>
        </w:tc>
        <w:tc>
          <w:tcPr>
            <w:tcW w:w="796" w:type="pct"/>
            <w:vAlign w:val="center"/>
          </w:tcPr>
          <w:p w:rsidR="00E6371A" w:rsidRPr="006D565C" w:rsidRDefault="00E6371A" w:rsidP="00E6371A">
            <w:pPr>
              <w:pStyle w:val="Default"/>
              <w:tabs>
                <w:tab w:val="left" w:pos="315"/>
                <w:tab w:val="center" w:pos="1129"/>
              </w:tabs>
              <w:jc w:val="center"/>
              <w:rPr>
                <w:b/>
                <w:color w:val="auto"/>
              </w:rPr>
            </w:pPr>
            <w:r w:rsidRPr="006D565C">
              <w:rPr>
                <w:b/>
                <w:color w:val="auto"/>
              </w:rPr>
              <w:t>на 01.01.2022</w:t>
            </w:r>
          </w:p>
        </w:tc>
      </w:tr>
      <w:tr w:rsidR="00E6371A" w:rsidRPr="006D565C" w:rsidTr="00BA54AA">
        <w:trPr>
          <w:trHeight w:val="166"/>
        </w:trPr>
        <w:tc>
          <w:tcPr>
            <w:tcW w:w="223" w:type="pct"/>
          </w:tcPr>
          <w:p w:rsidR="00E6371A" w:rsidRPr="006D565C" w:rsidRDefault="00E6371A" w:rsidP="00E6371A">
            <w:pPr>
              <w:jc w:val="center"/>
              <w:rPr>
                <w:sz w:val="24"/>
                <w:szCs w:val="24"/>
              </w:rPr>
            </w:pPr>
            <w:r w:rsidRPr="006D565C">
              <w:rPr>
                <w:sz w:val="24"/>
                <w:szCs w:val="24"/>
              </w:rPr>
              <w:t>1.</w:t>
            </w:r>
          </w:p>
        </w:tc>
        <w:tc>
          <w:tcPr>
            <w:tcW w:w="3981" w:type="pct"/>
            <w:tcMar>
              <w:top w:w="0" w:type="dxa"/>
              <w:left w:w="108" w:type="dxa"/>
              <w:bottom w:w="0" w:type="dxa"/>
              <w:right w:w="108" w:type="dxa"/>
            </w:tcMar>
            <w:vAlign w:val="center"/>
          </w:tcPr>
          <w:p w:rsidR="00E6371A" w:rsidRPr="006D565C" w:rsidRDefault="00E6371A" w:rsidP="00E6371A">
            <w:pPr>
              <w:pStyle w:val="Default"/>
              <w:jc w:val="both"/>
              <w:rPr>
                <w:bCs/>
                <w:color w:val="auto"/>
              </w:rPr>
            </w:pPr>
            <w:r w:rsidRPr="006D565C">
              <w:rPr>
                <w:bCs/>
                <w:color w:val="auto"/>
              </w:rPr>
              <w:t>Протяженность автомобильных дорог общего пользования местного значения, км</w:t>
            </w:r>
          </w:p>
        </w:tc>
        <w:tc>
          <w:tcPr>
            <w:tcW w:w="796" w:type="pct"/>
          </w:tcPr>
          <w:p w:rsidR="00E6371A" w:rsidRPr="006D565C" w:rsidRDefault="00E6371A" w:rsidP="00E6371A">
            <w:pPr>
              <w:jc w:val="center"/>
              <w:rPr>
                <w:sz w:val="24"/>
                <w:szCs w:val="24"/>
              </w:rPr>
            </w:pPr>
            <w:r w:rsidRPr="006D565C">
              <w:rPr>
                <w:sz w:val="24"/>
                <w:szCs w:val="24"/>
              </w:rPr>
              <w:t>957,135 км</w:t>
            </w:r>
          </w:p>
        </w:tc>
      </w:tr>
      <w:tr w:rsidR="00E6371A" w:rsidRPr="006D565C" w:rsidTr="00BA54AA">
        <w:trPr>
          <w:trHeight w:val="166"/>
        </w:trPr>
        <w:tc>
          <w:tcPr>
            <w:tcW w:w="223" w:type="pct"/>
          </w:tcPr>
          <w:p w:rsidR="00E6371A" w:rsidRPr="006D565C" w:rsidRDefault="00E6371A" w:rsidP="00E6371A">
            <w:pPr>
              <w:jc w:val="center"/>
              <w:rPr>
                <w:sz w:val="24"/>
                <w:szCs w:val="24"/>
              </w:rPr>
            </w:pPr>
            <w:r w:rsidRPr="006D565C">
              <w:rPr>
                <w:sz w:val="24"/>
                <w:szCs w:val="24"/>
              </w:rPr>
              <w:t>2.</w:t>
            </w:r>
          </w:p>
        </w:tc>
        <w:tc>
          <w:tcPr>
            <w:tcW w:w="3981" w:type="pct"/>
            <w:tcMar>
              <w:top w:w="0" w:type="dxa"/>
              <w:left w:w="108" w:type="dxa"/>
              <w:bottom w:w="0" w:type="dxa"/>
              <w:right w:w="108" w:type="dxa"/>
            </w:tcMar>
            <w:vAlign w:val="center"/>
          </w:tcPr>
          <w:p w:rsidR="00E6371A" w:rsidRPr="006D565C" w:rsidRDefault="00E6371A" w:rsidP="00E6371A">
            <w:pPr>
              <w:pStyle w:val="Default"/>
              <w:jc w:val="both"/>
              <w:rPr>
                <w:bCs/>
                <w:color w:val="auto"/>
              </w:rPr>
            </w:pPr>
            <w:r w:rsidRPr="006D565C">
              <w:rPr>
                <w:bCs/>
                <w:color w:val="auto"/>
              </w:rPr>
              <w:t>Доля дорог нормативного состояния, %</w:t>
            </w:r>
          </w:p>
        </w:tc>
        <w:tc>
          <w:tcPr>
            <w:tcW w:w="796" w:type="pct"/>
          </w:tcPr>
          <w:p w:rsidR="00E6371A" w:rsidRPr="006D565C" w:rsidRDefault="00E6371A" w:rsidP="00E6371A">
            <w:pPr>
              <w:jc w:val="center"/>
              <w:rPr>
                <w:sz w:val="24"/>
                <w:szCs w:val="24"/>
              </w:rPr>
            </w:pPr>
            <w:r w:rsidRPr="006D565C">
              <w:rPr>
                <w:sz w:val="24"/>
                <w:szCs w:val="24"/>
              </w:rPr>
              <w:t>20,3%</w:t>
            </w:r>
          </w:p>
        </w:tc>
      </w:tr>
      <w:tr w:rsidR="00E6371A" w:rsidRPr="006D565C" w:rsidTr="00BA54AA">
        <w:trPr>
          <w:trHeight w:val="166"/>
        </w:trPr>
        <w:tc>
          <w:tcPr>
            <w:tcW w:w="223" w:type="pct"/>
          </w:tcPr>
          <w:p w:rsidR="00E6371A" w:rsidRPr="006D565C" w:rsidRDefault="00E6371A" w:rsidP="00E6371A">
            <w:pPr>
              <w:jc w:val="center"/>
              <w:rPr>
                <w:sz w:val="24"/>
                <w:szCs w:val="24"/>
              </w:rPr>
            </w:pPr>
            <w:r w:rsidRPr="006D565C">
              <w:rPr>
                <w:sz w:val="24"/>
                <w:szCs w:val="24"/>
              </w:rPr>
              <w:t>3.</w:t>
            </w:r>
          </w:p>
        </w:tc>
        <w:tc>
          <w:tcPr>
            <w:tcW w:w="3981" w:type="pct"/>
            <w:tcMar>
              <w:top w:w="0" w:type="dxa"/>
              <w:left w:w="108" w:type="dxa"/>
              <w:bottom w:w="0" w:type="dxa"/>
              <w:right w:w="108" w:type="dxa"/>
            </w:tcMar>
            <w:vAlign w:val="center"/>
          </w:tcPr>
          <w:p w:rsidR="00E6371A" w:rsidRPr="006D565C" w:rsidRDefault="00E6371A" w:rsidP="00E6371A">
            <w:pPr>
              <w:pStyle w:val="Default"/>
              <w:jc w:val="both"/>
              <w:rPr>
                <w:bCs/>
                <w:color w:val="auto"/>
              </w:rPr>
            </w:pPr>
            <w:r w:rsidRPr="006D565C">
              <w:rPr>
                <w:bCs/>
                <w:color w:val="auto"/>
              </w:rPr>
              <w:t>Количество мостов (в т.ч. пешеходных) и путепроводов на автомобильных дорогах (улицах, проездах, набережных) общего пользования местного значения, на конец отчетного периода, ед.</w:t>
            </w:r>
          </w:p>
        </w:tc>
        <w:tc>
          <w:tcPr>
            <w:tcW w:w="796" w:type="pct"/>
          </w:tcPr>
          <w:p w:rsidR="00E6371A" w:rsidRPr="006D565C" w:rsidRDefault="00E6371A" w:rsidP="00E6371A">
            <w:pPr>
              <w:jc w:val="center"/>
              <w:rPr>
                <w:sz w:val="24"/>
                <w:szCs w:val="24"/>
              </w:rPr>
            </w:pPr>
            <w:r w:rsidRPr="006D565C">
              <w:rPr>
                <w:sz w:val="24"/>
                <w:szCs w:val="24"/>
              </w:rPr>
              <w:t>14</w:t>
            </w:r>
          </w:p>
        </w:tc>
      </w:tr>
      <w:tr w:rsidR="00E6371A" w:rsidRPr="006D565C" w:rsidTr="00BA54AA">
        <w:trPr>
          <w:trHeight w:val="166"/>
        </w:trPr>
        <w:tc>
          <w:tcPr>
            <w:tcW w:w="223" w:type="pct"/>
          </w:tcPr>
          <w:p w:rsidR="00E6371A" w:rsidRPr="006D565C" w:rsidRDefault="00E6371A" w:rsidP="00E6371A">
            <w:pPr>
              <w:jc w:val="center"/>
              <w:rPr>
                <w:sz w:val="24"/>
                <w:szCs w:val="24"/>
              </w:rPr>
            </w:pPr>
            <w:r w:rsidRPr="006D565C">
              <w:rPr>
                <w:sz w:val="24"/>
                <w:szCs w:val="24"/>
              </w:rPr>
              <w:t>4.</w:t>
            </w:r>
          </w:p>
        </w:tc>
        <w:tc>
          <w:tcPr>
            <w:tcW w:w="3981" w:type="pct"/>
            <w:tcMar>
              <w:top w:w="0" w:type="dxa"/>
              <w:left w:w="108" w:type="dxa"/>
              <w:bottom w:w="0" w:type="dxa"/>
              <w:right w:w="108" w:type="dxa"/>
            </w:tcMar>
            <w:vAlign w:val="center"/>
          </w:tcPr>
          <w:p w:rsidR="00E6371A" w:rsidRPr="006D565C" w:rsidRDefault="00E6371A" w:rsidP="00E6371A">
            <w:pPr>
              <w:pStyle w:val="Default"/>
              <w:jc w:val="both"/>
              <w:rPr>
                <w:bCs/>
                <w:color w:val="auto"/>
              </w:rPr>
            </w:pPr>
            <w:r w:rsidRPr="006D565C">
              <w:rPr>
                <w:bCs/>
                <w:color w:val="auto"/>
              </w:rPr>
              <w:t>Протяженность автомобильных дорог (улиц, проездов, набережных) общего пользования местного значения с твердым покрытием (в муниципальной собственности), на конец отчетного периода, км</w:t>
            </w:r>
          </w:p>
        </w:tc>
        <w:tc>
          <w:tcPr>
            <w:tcW w:w="796" w:type="pct"/>
          </w:tcPr>
          <w:p w:rsidR="00E6371A" w:rsidRPr="006D565C" w:rsidRDefault="00E6371A" w:rsidP="00E6371A">
            <w:pPr>
              <w:jc w:val="center"/>
              <w:rPr>
                <w:sz w:val="24"/>
                <w:szCs w:val="24"/>
              </w:rPr>
            </w:pPr>
            <w:r w:rsidRPr="006D565C">
              <w:rPr>
                <w:sz w:val="24"/>
                <w:szCs w:val="24"/>
              </w:rPr>
              <w:t>382,159 км</w:t>
            </w:r>
          </w:p>
        </w:tc>
      </w:tr>
      <w:tr w:rsidR="00E6371A" w:rsidRPr="006D565C" w:rsidTr="00BA54AA">
        <w:tc>
          <w:tcPr>
            <w:tcW w:w="223" w:type="pct"/>
          </w:tcPr>
          <w:p w:rsidR="00E6371A" w:rsidRPr="006D565C" w:rsidRDefault="00E6371A" w:rsidP="00E6371A">
            <w:pPr>
              <w:jc w:val="center"/>
              <w:rPr>
                <w:sz w:val="24"/>
                <w:szCs w:val="24"/>
              </w:rPr>
            </w:pPr>
            <w:r w:rsidRPr="006D565C">
              <w:rPr>
                <w:sz w:val="24"/>
                <w:szCs w:val="24"/>
              </w:rPr>
              <w:lastRenderedPageBreak/>
              <w:t>5.</w:t>
            </w:r>
          </w:p>
        </w:tc>
        <w:tc>
          <w:tcPr>
            <w:tcW w:w="3981" w:type="pct"/>
            <w:tcMar>
              <w:top w:w="0" w:type="dxa"/>
              <w:left w:w="108" w:type="dxa"/>
              <w:bottom w:w="0" w:type="dxa"/>
              <w:right w:w="108" w:type="dxa"/>
            </w:tcMar>
          </w:tcPr>
          <w:p w:rsidR="00E6371A" w:rsidRPr="006D565C" w:rsidRDefault="00E6371A" w:rsidP="00E6371A">
            <w:pPr>
              <w:jc w:val="both"/>
              <w:rPr>
                <w:sz w:val="24"/>
                <w:szCs w:val="24"/>
              </w:rPr>
            </w:pPr>
            <w:r w:rsidRPr="006D565C">
              <w:rPr>
                <w:sz w:val="24"/>
                <w:szCs w:val="24"/>
              </w:rPr>
              <w:t>Количество мостов (в т.ч. пешеходных) и путепроводов, находящихся в неудовлетворительном состоянии, (в муниципальной собственности), на конец отчетного периода, ед.</w:t>
            </w:r>
          </w:p>
        </w:tc>
        <w:tc>
          <w:tcPr>
            <w:tcW w:w="796" w:type="pct"/>
          </w:tcPr>
          <w:p w:rsidR="00E6371A" w:rsidRPr="006D565C" w:rsidRDefault="00E6371A" w:rsidP="00E6371A">
            <w:pPr>
              <w:jc w:val="center"/>
              <w:rPr>
                <w:sz w:val="24"/>
                <w:szCs w:val="24"/>
              </w:rPr>
            </w:pPr>
            <w:r w:rsidRPr="006D565C">
              <w:rPr>
                <w:sz w:val="24"/>
                <w:szCs w:val="24"/>
              </w:rPr>
              <w:t>6</w:t>
            </w:r>
          </w:p>
        </w:tc>
      </w:tr>
      <w:tr w:rsidR="00E6371A" w:rsidRPr="006D565C" w:rsidTr="00BA54AA">
        <w:tc>
          <w:tcPr>
            <w:tcW w:w="223" w:type="pct"/>
          </w:tcPr>
          <w:p w:rsidR="00E6371A" w:rsidRPr="006D565C" w:rsidRDefault="00E6371A" w:rsidP="00E6371A">
            <w:pPr>
              <w:jc w:val="center"/>
              <w:rPr>
                <w:sz w:val="24"/>
                <w:szCs w:val="24"/>
              </w:rPr>
            </w:pPr>
            <w:r w:rsidRPr="006D565C">
              <w:rPr>
                <w:sz w:val="24"/>
                <w:szCs w:val="24"/>
              </w:rPr>
              <w:t>6.</w:t>
            </w:r>
          </w:p>
        </w:tc>
        <w:tc>
          <w:tcPr>
            <w:tcW w:w="3981" w:type="pct"/>
            <w:tcMar>
              <w:top w:w="0" w:type="dxa"/>
              <w:left w:w="108" w:type="dxa"/>
              <w:bottom w:w="0" w:type="dxa"/>
              <w:right w:w="108" w:type="dxa"/>
            </w:tcMar>
          </w:tcPr>
          <w:p w:rsidR="00E6371A" w:rsidRPr="006D565C" w:rsidRDefault="00E6371A" w:rsidP="00E6371A">
            <w:pPr>
              <w:jc w:val="both"/>
              <w:rPr>
                <w:sz w:val="24"/>
                <w:szCs w:val="24"/>
              </w:rPr>
            </w:pPr>
            <w:r w:rsidRPr="006D565C">
              <w:rPr>
                <w:sz w:val="24"/>
                <w:szCs w:val="24"/>
              </w:rPr>
              <w:t>Количество населенных пунктов с проживающими жителями, не имеющих автотранспортных связей с районным центром по дорогам с твердым покрытием, на конец отчетного периода, ед.</w:t>
            </w:r>
          </w:p>
        </w:tc>
        <w:tc>
          <w:tcPr>
            <w:tcW w:w="796" w:type="pct"/>
          </w:tcPr>
          <w:p w:rsidR="00E6371A" w:rsidRPr="006D565C" w:rsidRDefault="00E6371A" w:rsidP="00E6371A">
            <w:pPr>
              <w:jc w:val="center"/>
              <w:rPr>
                <w:sz w:val="24"/>
                <w:szCs w:val="24"/>
              </w:rPr>
            </w:pPr>
            <w:r w:rsidRPr="006D565C">
              <w:rPr>
                <w:sz w:val="24"/>
                <w:szCs w:val="24"/>
              </w:rPr>
              <w:t>171</w:t>
            </w:r>
          </w:p>
        </w:tc>
      </w:tr>
      <w:tr w:rsidR="00E6371A" w:rsidRPr="006D565C" w:rsidTr="00BA54AA">
        <w:tc>
          <w:tcPr>
            <w:tcW w:w="223" w:type="pct"/>
          </w:tcPr>
          <w:p w:rsidR="00E6371A" w:rsidRPr="006D565C" w:rsidRDefault="00E6371A" w:rsidP="00E6371A">
            <w:pPr>
              <w:jc w:val="center"/>
              <w:rPr>
                <w:sz w:val="24"/>
                <w:szCs w:val="24"/>
              </w:rPr>
            </w:pPr>
            <w:r w:rsidRPr="006D565C">
              <w:rPr>
                <w:sz w:val="24"/>
                <w:szCs w:val="24"/>
              </w:rPr>
              <w:t>7.</w:t>
            </w:r>
          </w:p>
        </w:tc>
        <w:tc>
          <w:tcPr>
            <w:tcW w:w="3981" w:type="pct"/>
            <w:tcMar>
              <w:top w:w="0" w:type="dxa"/>
              <w:left w:w="108" w:type="dxa"/>
              <w:bottom w:w="0" w:type="dxa"/>
              <w:right w:w="108" w:type="dxa"/>
            </w:tcMar>
          </w:tcPr>
          <w:p w:rsidR="00E6371A" w:rsidRPr="006D565C" w:rsidRDefault="00E6371A" w:rsidP="00E6371A">
            <w:pPr>
              <w:jc w:val="both"/>
              <w:rPr>
                <w:sz w:val="24"/>
                <w:szCs w:val="24"/>
              </w:rPr>
            </w:pPr>
            <w:r w:rsidRPr="006D565C">
              <w:rPr>
                <w:sz w:val="24"/>
                <w:szCs w:val="24"/>
              </w:rPr>
              <w:t>Доля населения, проживающего в населенных пунктах, не имеющих регулярного автобусного или/и железнодорожного сообщения с административном центром городского округа (муниципального района), в общей численности населения городского округа (муниципального района), %</w:t>
            </w:r>
          </w:p>
        </w:tc>
        <w:tc>
          <w:tcPr>
            <w:tcW w:w="796" w:type="pct"/>
          </w:tcPr>
          <w:p w:rsidR="00E6371A" w:rsidRPr="006D565C" w:rsidRDefault="00E6371A" w:rsidP="00E6371A">
            <w:pPr>
              <w:jc w:val="center"/>
              <w:rPr>
                <w:sz w:val="24"/>
                <w:szCs w:val="24"/>
              </w:rPr>
            </w:pPr>
            <w:r w:rsidRPr="006D565C">
              <w:rPr>
                <w:sz w:val="24"/>
                <w:szCs w:val="24"/>
              </w:rPr>
              <w:t>3,082%</w:t>
            </w:r>
          </w:p>
        </w:tc>
      </w:tr>
    </w:tbl>
    <w:p w:rsidR="00E6371A" w:rsidRPr="006D565C" w:rsidRDefault="00E6371A" w:rsidP="00E6371A">
      <w:pPr>
        <w:jc w:val="both"/>
        <w:rPr>
          <w:sz w:val="24"/>
          <w:szCs w:val="24"/>
        </w:rPr>
      </w:pPr>
    </w:p>
    <w:tbl>
      <w:tblPr>
        <w:tblW w:w="15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802"/>
        <w:gridCol w:w="1701"/>
        <w:gridCol w:w="1559"/>
        <w:gridCol w:w="1559"/>
        <w:gridCol w:w="1276"/>
        <w:gridCol w:w="1560"/>
        <w:gridCol w:w="2551"/>
        <w:gridCol w:w="1134"/>
        <w:gridCol w:w="1701"/>
      </w:tblGrid>
      <w:tr w:rsidR="00E6371A" w:rsidRPr="00E56CF2" w:rsidTr="00E56CF2">
        <w:trPr>
          <w:trHeight w:val="436"/>
        </w:trPr>
        <w:tc>
          <w:tcPr>
            <w:tcW w:w="959" w:type="dxa"/>
          </w:tcPr>
          <w:p w:rsidR="00E6371A" w:rsidRPr="00E56CF2" w:rsidRDefault="00E6371A" w:rsidP="00E56CF2">
            <w:pPr>
              <w:widowControl w:val="0"/>
              <w:autoSpaceDE w:val="0"/>
              <w:autoSpaceDN w:val="0"/>
              <w:ind w:left="-142" w:right="-140"/>
              <w:jc w:val="center"/>
              <w:rPr>
                <w:sz w:val="24"/>
                <w:szCs w:val="24"/>
              </w:rPr>
            </w:pPr>
            <w:r w:rsidRPr="00E56CF2">
              <w:rPr>
                <w:sz w:val="24"/>
                <w:szCs w:val="24"/>
              </w:rPr>
              <w:t>№</w:t>
            </w:r>
          </w:p>
          <w:p w:rsidR="00E6371A" w:rsidRPr="00E56CF2" w:rsidRDefault="00E6371A" w:rsidP="00E56CF2">
            <w:pPr>
              <w:widowControl w:val="0"/>
              <w:autoSpaceDE w:val="0"/>
              <w:autoSpaceDN w:val="0"/>
              <w:ind w:left="-142" w:right="-140"/>
              <w:jc w:val="center"/>
              <w:rPr>
                <w:sz w:val="24"/>
                <w:szCs w:val="24"/>
              </w:rPr>
            </w:pPr>
            <w:r w:rsidRPr="00E56CF2">
              <w:rPr>
                <w:sz w:val="24"/>
                <w:szCs w:val="24"/>
              </w:rPr>
              <w:t>п/п</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Мероприятие</w:t>
            </w:r>
          </w:p>
        </w:tc>
        <w:tc>
          <w:tcPr>
            <w:tcW w:w="1701" w:type="dxa"/>
          </w:tcPr>
          <w:p w:rsidR="00E6371A" w:rsidRPr="00E56CF2" w:rsidRDefault="00E6371A" w:rsidP="00E56CF2">
            <w:pPr>
              <w:widowControl w:val="0"/>
              <w:autoSpaceDE w:val="0"/>
              <w:autoSpaceDN w:val="0"/>
              <w:ind w:left="-108" w:right="-108"/>
              <w:jc w:val="center"/>
              <w:rPr>
                <w:sz w:val="24"/>
                <w:szCs w:val="24"/>
              </w:rPr>
            </w:pPr>
            <w:r w:rsidRPr="00E56CF2">
              <w:rPr>
                <w:sz w:val="24"/>
                <w:szCs w:val="24"/>
              </w:rPr>
              <w:t>Проблема</w:t>
            </w:r>
          </w:p>
          <w:p w:rsidR="00E6371A" w:rsidRPr="00E56CF2" w:rsidRDefault="00E6371A" w:rsidP="00E56CF2">
            <w:pPr>
              <w:widowControl w:val="0"/>
              <w:autoSpaceDE w:val="0"/>
              <w:autoSpaceDN w:val="0"/>
              <w:ind w:left="-108" w:right="-108"/>
              <w:jc w:val="center"/>
              <w:rPr>
                <w:i/>
                <w:sz w:val="24"/>
                <w:szCs w:val="24"/>
              </w:rPr>
            </w:pPr>
            <w:r w:rsidRPr="00E56CF2">
              <w:rPr>
                <w:i/>
                <w:sz w:val="24"/>
                <w:szCs w:val="24"/>
              </w:rPr>
              <w:t>(краткое описание ситуации)</w:t>
            </w:r>
          </w:p>
        </w:tc>
        <w:tc>
          <w:tcPr>
            <w:tcW w:w="1559" w:type="dxa"/>
          </w:tcPr>
          <w:p w:rsidR="00E6371A" w:rsidRPr="00E56CF2" w:rsidRDefault="00E6371A" w:rsidP="00E56CF2">
            <w:pPr>
              <w:widowControl w:val="0"/>
              <w:autoSpaceDE w:val="0"/>
              <w:autoSpaceDN w:val="0"/>
              <w:ind w:left="-107" w:right="-108"/>
              <w:jc w:val="center"/>
              <w:rPr>
                <w:sz w:val="24"/>
                <w:szCs w:val="24"/>
              </w:rPr>
            </w:pPr>
            <w:r w:rsidRPr="00E56CF2">
              <w:rPr>
                <w:sz w:val="24"/>
                <w:szCs w:val="24"/>
              </w:rPr>
              <w:t>Ожидаемый результат</w:t>
            </w:r>
          </w:p>
        </w:tc>
        <w:tc>
          <w:tcPr>
            <w:tcW w:w="1559" w:type="dxa"/>
          </w:tcPr>
          <w:p w:rsidR="00E6371A" w:rsidRPr="00E56CF2" w:rsidRDefault="00E6371A" w:rsidP="00E56CF2">
            <w:pPr>
              <w:widowControl w:val="0"/>
              <w:autoSpaceDE w:val="0"/>
              <w:autoSpaceDN w:val="0"/>
              <w:ind w:left="-111" w:right="-106"/>
              <w:jc w:val="center"/>
              <w:rPr>
                <w:sz w:val="24"/>
                <w:szCs w:val="24"/>
              </w:rPr>
            </w:pPr>
            <w:r w:rsidRPr="00E56CF2">
              <w:rPr>
                <w:sz w:val="24"/>
                <w:szCs w:val="24"/>
              </w:rPr>
              <w:t>Социально-экономический эффект</w:t>
            </w:r>
          </w:p>
        </w:tc>
        <w:tc>
          <w:tcPr>
            <w:tcW w:w="1276" w:type="dxa"/>
          </w:tcPr>
          <w:p w:rsidR="00E6371A" w:rsidRPr="00E56CF2" w:rsidRDefault="00E6371A" w:rsidP="00E56CF2">
            <w:pPr>
              <w:widowControl w:val="0"/>
              <w:autoSpaceDE w:val="0"/>
              <w:autoSpaceDN w:val="0"/>
              <w:ind w:left="-107" w:right="-108"/>
              <w:jc w:val="center"/>
              <w:rPr>
                <w:sz w:val="24"/>
                <w:szCs w:val="24"/>
              </w:rPr>
            </w:pPr>
            <w:r w:rsidRPr="00E56CF2">
              <w:rPr>
                <w:sz w:val="24"/>
                <w:szCs w:val="24"/>
              </w:rPr>
              <w:t>Показатель</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Взаимосвязь с утвержденными документами</w:t>
            </w:r>
          </w:p>
        </w:tc>
        <w:tc>
          <w:tcPr>
            <w:tcW w:w="1134" w:type="dxa"/>
          </w:tcPr>
          <w:p w:rsidR="00E6371A" w:rsidRPr="00E56CF2" w:rsidRDefault="00E6371A" w:rsidP="00E56CF2">
            <w:pPr>
              <w:widowControl w:val="0"/>
              <w:autoSpaceDE w:val="0"/>
              <w:autoSpaceDN w:val="0"/>
              <w:ind w:left="-107" w:right="-107"/>
              <w:jc w:val="center"/>
              <w:rPr>
                <w:sz w:val="24"/>
                <w:szCs w:val="24"/>
              </w:rPr>
            </w:pPr>
            <w:r w:rsidRPr="00E56CF2">
              <w:rPr>
                <w:sz w:val="24"/>
                <w:szCs w:val="24"/>
              </w:rPr>
              <w:t>Срок реализации,</w:t>
            </w:r>
          </w:p>
          <w:p w:rsidR="00E6371A" w:rsidRPr="00E56CF2" w:rsidRDefault="00E6371A" w:rsidP="00E56CF2">
            <w:pPr>
              <w:widowControl w:val="0"/>
              <w:autoSpaceDE w:val="0"/>
              <w:autoSpaceDN w:val="0"/>
              <w:ind w:left="-107" w:right="-107"/>
              <w:jc w:val="center"/>
              <w:rPr>
                <w:sz w:val="24"/>
                <w:szCs w:val="24"/>
              </w:rPr>
            </w:pPr>
            <w:r w:rsidRPr="00E56CF2">
              <w:rPr>
                <w:sz w:val="24"/>
                <w:szCs w:val="24"/>
              </w:rPr>
              <w:t>контрольные точки</w:t>
            </w:r>
          </w:p>
        </w:tc>
        <w:tc>
          <w:tcPr>
            <w:tcW w:w="1701" w:type="dxa"/>
          </w:tcPr>
          <w:p w:rsidR="00E6371A" w:rsidRPr="00E56CF2" w:rsidRDefault="00E6371A" w:rsidP="00E56CF2">
            <w:pPr>
              <w:widowControl w:val="0"/>
              <w:autoSpaceDE w:val="0"/>
              <w:autoSpaceDN w:val="0"/>
              <w:ind w:left="-109" w:right="-107"/>
              <w:jc w:val="center"/>
              <w:rPr>
                <w:sz w:val="24"/>
                <w:szCs w:val="24"/>
              </w:rPr>
            </w:pPr>
            <w:r w:rsidRPr="00E56CF2">
              <w:rPr>
                <w:sz w:val="24"/>
                <w:szCs w:val="24"/>
              </w:rPr>
              <w:t>Ответственный</w:t>
            </w:r>
          </w:p>
        </w:tc>
      </w:tr>
      <w:tr w:rsidR="00E6371A" w:rsidRPr="00E56CF2" w:rsidTr="00E56CF2">
        <w:trPr>
          <w:trHeight w:val="154"/>
        </w:trPr>
        <w:tc>
          <w:tcPr>
            <w:tcW w:w="15802" w:type="dxa"/>
            <w:gridSpan w:val="10"/>
          </w:tcPr>
          <w:p w:rsidR="00E6371A" w:rsidRPr="00E56CF2" w:rsidRDefault="00E6371A" w:rsidP="00E56CF2">
            <w:pPr>
              <w:widowControl w:val="0"/>
              <w:autoSpaceDE w:val="0"/>
              <w:autoSpaceDN w:val="0"/>
              <w:rPr>
                <w:sz w:val="24"/>
                <w:szCs w:val="24"/>
              </w:rPr>
            </w:pPr>
            <w:r w:rsidRPr="00E56CF2">
              <w:rPr>
                <w:sz w:val="24"/>
                <w:szCs w:val="24"/>
              </w:rPr>
              <w:t>6.1 Ремонт автодорог</w:t>
            </w:r>
          </w:p>
        </w:tc>
      </w:tr>
      <w:tr w:rsidR="00E6371A" w:rsidRPr="00E56CF2" w:rsidTr="00E56CF2">
        <w:trPr>
          <w:trHeight w:val="485"/>
        </w:trPr>
        <w:tc>
          <w:tcPr>
            <w:tcW w:w="959" w:type="dxa"/>
          </w:tcPr>
          <w:p w:rsidR="00E6371A" w:rsidRPr="00E56CF2" w:rsidRDefault="00E6371A" w:rsidP="00E56CF2">
            <w:pPr>
              <w:widowControl w:val="0"/>
              <w:autoSpaceDE w:val="0"/>
              <w:autoSpaceDN w:val="0"/>
              <w:jc w:val="center"/>
              <w:rPr>
                <w:sz w:val="24"/>
                <w:szCs w:val="24"/>
                <w:highlight w:val="yellow"/>
              </w:rPr>
            </w:pPr>
            <w:r w:rsidRPr="00E56CF2">
              <w:rPr>
                <w:sz w:val="24"/>
                <w:szCs w:val="24"/>
              </w:rPr>
              <w:t>6.1.1</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пер. Зеленый в д. Шишкино Головинского сельского поселения ( подъезд к Шишкинскому ФАПу)</w:t>
            </w:r>
          </w:p>
        </w:tc>
        <w:tc>
          <w:tcPr>
            <w:tcW w:w="1701" w:type="dxa"/>
            <w:vMerge w:val="restart"/>
          </w:tcPr>
          <w:p w:rsidR="00E6371A" w:rsidRPr="00E56CF2" w:rsidRDefault="00E6371A" w:rsidP="00E56CF2">
            <w:pPr>
              <w:widowControl w:val="0"/>
              <w:autoSpaceDE w:val="0"/>
              <w:autoSpaceDN w:val="0"/>
              <w:ind w:right="-28"/>
              <w:jc w:val="center"/>
              <w:rPr>
                <w:sz w:val="24"/>
                <w:szCs w:val="24"/>
              </w:rPr>
            </w:pPr>
          </w:p>
        </w:tc>
        <w:tc>
          <w:tcPr>
            <w:tcW w:w="1559" w:type="dxa"/>
          </w:tcPr>
          <w:p w:rsidR="00E6371A" w:rsidRPr="00E56CF2" w:rsidRDefault="00E6371A" w:rsidP="00E56CF2">
            <w:pPr>
              <w:widowControl w:val="0"/>
              <w:autoSpaceDE w:val="0"/>
              <w:autoSpaceDN w:val="0"/>
              <w:jc w:val="center"/>
              <w:rPr>
                <w:sz w:val="24"/>
                <w:szCs w:val="24"/>
              </w:rPr>
            </w:pPr>
          </w:p>
        </w:tc>
        <w:tc>
          <w:tcPr>
            <w:tcW w:w="1559" w:type="dxa"/>
            <w:vMerge w:val="restart"/>
          </w:tcPr>
          <w:p w:rsidR="00E6371A" w:rsidRPr="00E56CF2" w:rsidRDefault="00E6371A" w:rsidP="00E56CF2">
            <w:pPr>
              <w:widowControl w:val="0"/>
              <w:autoSpaceDE w:val="0"/>
              <w:autoSpaceDN w:val="0"/>
              <w:jc w:val="center"/>
              <w:rPr>
                <w:sz w:val="24"/>
                <w:szCs w:val="24"/>
              </w:rPr>
            </w:pPr>
          </w:p>
        </w:tc>
        <w:tc>
          <w:tcPr>
            <w:tcW w:w="1276" w:type="dxa"/>
            <w:vMerge w:val="restart"/>
          </w:tcPr>
          <w:p w:rsidR="00E6371A" w:rsidRPr="00E56CF2" w:rsidRDefault="00E6371A" w:rsidP="00E56CF2">
            <w:pPr>
              <w:widowControl w:val="0"/>
              <w:autoSpaceDE w:val="0"/>
              <w:autoSpaceDN w:val="0"/>
              <w:jc w:val="center"/>
              <w:rPr>
                <w:sz w:val="24"/>
                <w:szCs w:val="24"/>
              </w:rPr>
            </w:pPr>
          </w:p>
        </w:tc>
        <w:tc>
          <w:tcPr>
            <w:tcW w:w="1560" w:type="dxa"/>
          </w:tcPr>
          <w:p w:rsidR="00E6371A" w:rsidRPr="00E56CF2" w:rsidRDefault="00E6371A" w:rsidP="00E56CF2">
            <w:pPr>
              <w:widowControl w:val="0"/>
              <w:autoSpaceDE w:val="0"/>
              <w:autoSpaceDN w:val="0"/>
              <w:jc w:val="center"/>
              <w:rPr>
                <w:sz w:val="24"/>
                <w:szCs w:val="24"/>
              </w:rPr>
            </w:pPr>
          </w:p>
        </w:tc>
        <w:tc>
          <w:tcPr>
            <w:tcW w:w="2551" w:type="dxa"/>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Головинского сельского поселения</w:t>
            </w:r>
          </w:p>
        </w:tc>
      </w:tr>
      <w:tr w:rsidR="00E6371A" w:rsidRPr="00E56CF2" w:rsidTr="00E56CF2">
        <w:trPr>
          <w:trHeight w:val="485"/>
        </w:trPr>
        <w:tc>
          <w:tcPr>
            <w:tcW w:w="959" w:type="dxa"/>
          </w:tcPr>
          <w:p w:rsidR="00E6371A" w:rsidRPr="00E56CF2" w:rsidRDefault="00E6371A" w:rsidP="00E56CF2">
            <w:pPr>
              <w:jc w:val="center"/>
              <w:rPr>
                <w:sz w:val="24"/>
                <w:szCs w:val="24"/>
              </w:rPr>
            </w:pPr>
            <w:r w:rsidRPr="00E56CF2">
              <w:rPr>
                <w:sz w:val="24"/>
                <w:szCs w:val="24"/>
              </w:rPr>
              <w:t>6.1.2</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участка дороги в д.Бур</w:t>
            </w:r>
            <w:r w:rsidRPr="00E56CF2">
              <w:rPr>
                <w:sz w:val="24"/>
                <w:szCs w:val="24"/>
              </w:rPr>
              <w:lastRenderedPageBreak/>
              <w:t>масово (к детскому саду)</w:t>
            </w:r>
          </w:p>
        </w:tc>
        <w:tc>
          <w:tcPr>
            <w:tcW w:w="1701" w:type="dxa"/>
            <w:vMerge/>
          </w:tcPr>
          <w:p w:rsidR="00E6371A" w:rsidRPr="00E56CF2" w:rsidRDefault="00E6371A" w:rsidP="00E56CF2">
            <w:pPr>
              <w:widowControl w:val="0"/>
              <w:autoSpaceDE w:val="0"/>
              <w:autoSpaceDN w:val="0"/>
              <w:ind w:right="-28"/>
              <w:jc w:val="center"/>
              <w:rPr>
                <w:sz w:val="24"/>
                <w:szCs w:val="24"/>
              </w:rPr>
            </w:pP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Асфальтирование дороги</w:t>
            </w: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vMerge/>
          </w:tcPr>
          <w:p w:rsidR="00E6371A" w:rsidRPr="00E56CF2" w:rsidRDefault="00E6371A" w:rsidP="00E56CF2">
            <w:pPr>
              <w:widowControl w:val="0"/>
              <w:autoSpaceDE w:val="0"/>
              <w:autoSpaceDN w:val="0"/>
              <w:jc w:val="center"/>
              <w:rPr>
                <w:sz w:val="24"/>
                <w:szCs w:val="24"/>
              </w:rPr>
            </w:pP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ПСД имеется</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Программа ЯО «Дороги до соц.объектов) </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2023г.</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Директор МУ «Благсервис ОСП»</w:t>
            </w:r>
          </w:p>
        </w:tc>
      </w:tr>
      <w:tr w:rsidR="00E6371A" w:rsidRPr="00E56CF2" w:rsidTr="00E56CF2">
        <w:trPr>
          <w:trHeight w:val="485"/>
        </w:trPr>
        <w:tc>
          <w:tcPr>
            <w:tcW w:w="959" w:type="dxa"/>
          </w:tcPr>
          <w:p w:rsidR="00E6371A" w:rsidRPr="00E56CF2" w:rsidRDefault="00E6371A" w:rsidP="00E56CF2">
            <w:pPr>
              <w:jc w:val="center"/>
              <w:rPr>
                <w:sz w:val="24"/>
                <w:szCs w:val="24"/>
              </w:rPr>
            </w:pPr>
            <w:r w:rsidRPr="00E56CF2">
              <w:rPr>
                <w:sz w:val="24"/>
                <w:szCs w:val="24"/>
              </w:rPr>
              <w:t>6.1.3</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участка автодороги  в  д.Фоминское (школьный маршрут)</w:t>
            </w:r>
          </w:p>
        </w:tc>
        <w:tc>
          <w:tcPr>
            <w:tcW w:w="1701" w:type="dxa"/>
            <w:vMerge/>
          </w:tcPr>
          <w:p w:rsidR="00E6371A" w:rsidRPr="00E56CF2" w:rsidRDefault="00E6371A" w:rsidP="00E56CF2">
            <w:pPr>
              <w:widowControl w:val="0"/>
              <w:autoSpaceDE w:val="0"/>
              <w:autoSpaceDN w:val="0"/>
              <w:ind w:right="-28"/>
              <w:jc w:val="center"/>
              <w:rPr>
                <w:sz w:val="24"/>
                <w:szCs w:val="24"/>
              </w:rPr>
            </w:pP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Асфальтирование дороги</w:t>
            </w: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vMerge/>
          </w:tcPr>
          <w:p w:rsidR="00E6371A" w:rsidRPr="00E56CF2" w:rsidRDefault="00E6371A" w:rsidP="00E56CF2">
            <w:pPr>
              <w:widowControl w:val="0"/>
              <w:autoSpaceDE w:val="0"/>
              <w:autoSpaceDN w:val="0"/>
              <w:jc w:val="center"/>
              <w:rPr>
                <w:sz w:val="24"/>
                <w:szCs w:val="24"/>
              </w:rPr>
            </w:pP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ПСД имеется</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Муниципальная целевая программа «Ремонт автомобильных дорог общего пользования на территории Отрадновского сельского поселения  2021-2025гг»</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2023г.</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Директор МУ «Благсервис ОСП».</w:t>
            </w:r>
          </w:p>
        </w:tc>
      </w:tr>
      <w:tr w:rsidR="00E6371A" w:rsidRPr="00E56CF2" w:rsidTr="00E56CF2">
        <w:trPr>
          <w:trHeight w:val="485"/>
        </w:trPr>
        <w:tc>
          <w:tcPr>
            <w:tcW w:w="959" w:type="dxa"/>
          </w:tcPr>
          <w:p w:rsidR="00E6371A" w:rsidRPr="00E56CF2" w:rsidRDefault="00E6371A" w:rsidP="00E56CF2">
            <w:pPr>
              <w:jc w:val="center"/>
              <w:rPr>
                <w:sz w:val="24"/>
                <w:szCs w:val="24"/>
              </w:rPr>
            </w:pPr>
            <w:r w:rsidRPr="00E56CF2">
              <w:rPr>
                <w:sz w:val="24"/>
                <w:szCs w:val="24"/>
              </w:rPr>
              <w:t>6.1.4</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автомобильных дорог местного значения</w:t>
            </w:r>
          </w:p>
        </w:tc>
        <w:tc>
          <w:tcPr>
            <w:tcW w:w="1701" w:type="dxa"/>
            <w:vMerge/>
          </w:tcPr>
          <w:p w:rsidR="00E6371A" w:rsidRPr="00E56CF2" w:rsidRDefault="00E6371A" w:rsidP="00E56CF2">
            <w:pPr>
              <w:widowControl w:val="0"/>
              <w:autoSpaceDE w:val="0"/>
              <w:autoSpaceDN w:val="0"/>
              <w:ind w:right="-28"/>
              <w:jc w:val="center"/>
              <w:rPr>
                <w:sz w:val="24"/>
                <w:szCs w:val="24"/>
              </w:rPr>
            </w:pP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Приведение автомобильных дорог местного значения в нормативное и безопасное, для участников дорожного движения, состояние.</w:t>
            </w: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vMerge/>
          </w:tcPr>
          <w:p w:rsidR="00E6371A" w:rsidRPr="00E56CF2" w:rsidRDefault="00E6371A" w:rsidP="00E56CF2">
            <w:pPr>
              <w:widowControl w:val="0"/>
              <w:autoSpaceDE w:val="0"/>
              <w:autoSpaceDN w:val="0"/>
              <w:jc w:val="center"/>
              <w:rPr>
                <w:sz w:val="24"/>
                <w:szCs w:val="24"/>
              </w:rPr>
            </w:pP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Увеличение размера субсидии из бюджета Ярославской области на приведение в нормативное состояние автомобильных дорог муниципальной собственности.</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Муниципальная программа «Ремонт и содержание автомобильных дорог общего пользования в границах Угличского муниципального района, муниципальные программы городского и сельских поселений муниципального района»</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Увеличение размера субсидии с 2023 года</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Департамент дорожного хозяйства Ярославской области,</w:t>
            </w:r>
          </w:p>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 Администрация городского поселения Углич, Администрации сельских поселений района.</w:t>
            </w:r>
          </w:p>
        </w:tc>
      </w:tr>
      <w:tr w:rsidR="00E6371A" w:rsidRPr="00E56CF2" w:rsidTr="00E56CF2">
        <w:trPr>
          <w:trHeight w:val="910"/>
        </w:trPr>
        <w:tc>
          <w:tcPr>
            <w:tcW w:w="959" w:type="dxa"/>
          </w:tcPr>
          <w:p w:rsidR="00E6371A" w:rsidRPr="00E56CF2" w:rsidRDefault="00E6371A" w:rsidP="00E56CF2">
            <w:pPr>
              <w:jc w:val="center"/>
              <w:rPr>
                <w:sz w:val="24"/>
                <w:szCs w:val="24"/>
              </w:rPr>
            </w:pPr>
            <w:r w:rsidRPr="00E56CF2">
              <w:rPr>
                <w:sz w:val="24"/>
                <w:szCs w:val="24"/>
              </w:rPr>
              <w:t>6.1.5</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автодороги «Углич – Ульянкино»</w:t>
            </w:r>
          </w:p>
        </w:tc>
        <w:tc>
          <w:tcPr>
            <w:tcW w:w="1701" w:type="dxa"/>
            <w:vMerge w:val="restart"/>
          </w:tcPr>
          <w:p w:rsidR="00E6371A" w:rsidRPr="00E56CF2" w:rsidRDefault="00E6371A" w:rsidP="00E56CF2">
            <w:pPr>
              <w:jc w:val="center"/>
              <w:rPr>
                <w:sz w:val="24"/>
                <w:szCs w:val="24"/>
              </w:rPr>
            </w:pPr>
            <w:r w:rsidRPr="00E56CF2">
              <w:rPr>
                <w:sz w:val="24"/>
                <w:szCs w:val="24"/>
              </w:rPr>
              <w:t>Неудовлетворительное состояние дорожного по</w:t>
            </w:r>
            <w:r w:rsidRPr="00E56CF2">
              <w:rPr>
                <w:sz w:val="24"/>
                <w:szCs w:val="24"/>
              </w:rPr>
              <w:lastRenderedPageBreak/>
              <w:t>лотна автомобильной дороги</w:t>
            </w:r>
          </w:p>
        </w:tc>
        <w:tc>
          <w:tcPr>
            <w:tcW w:w="1559" w:type="dxa"/>
            <w:vMerge w:val="restart"/>
          </w:tcPr>
          <w:p w:rsidR="00E6371A" w:rsidRPr="00E56CF2" w:rsidRDefault="00E6371A" w:rsidP="00E56CF2">
            <w:pPr>
              <w:jc w:val="center"/>
              <w:rPr>
                <w:sz w:val="24"/>
                <w:szCs w:val="24"/>
              </w:rPr>
            </w:pPr>
            <w:r w:rsidRPr="00E56CF2">
              <w:rPr>
                <w:sz w:val="24"/>
                <w:szCs w:val="24"/>
              </w:rPr>
              <w:lastRenderedPageBreak/>
              <w:t>Приведение в нормативное состояние автомобильной до</w:t>
            </w:r>
            <w:r w:rsidRPr="00E56CF2">
              <w:rPr>
                <w:sz w:val="24"/>
                <w:szCs w:val="24"/>
              </w:rPr>
              <w:lastRenderedPageBreak/>
              <w:t>роги регионального значения</w:t>
            </w:r>
          </w:p>
        </w:tc>
        <w:tc>
          <w:tcPr>
            <w:tcW w:w="1559" w:type="dxa"/>
            <w:vMerge w:val="restart"/>
          </w:tcPr>
          <w:p w:rsidR="00E6371A" w:rsidRPr="00E56CF2" w:rsidRDefault="00E6371A" w:rsidP="00E56CF2">
            <w:pPr>
              <w:jc w:val="center"/>
              <w:rPr>
                <w:strike/>
                <w:sz w:val="24"/>
                <w:szCs w:val="24"/>
              </w:rPr>
            </w:pPr>
            <w:r w:rsidRPr="00E56CF2">
              <w:rPr>
                <w:sz w:val="24"/>
                <w:szCs w:val="24"/>
              </w:rPr>
              <w:lastRenderedPageBreak/>
              <w:t xml:space="preserve">Улучшение транспортной доступности для населения </w:t>
            </w:r>
            <w:r w:rsidRPr="00E56CF2">
              <w:rPr>
                <w:sz w:val="24"/>
                <w:szCs w:val="24"/>
              </w:rPr>
              <w:lastRenderedPageBreak/>
              <w:t>муниципального района</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В ремонте данной автодороге заинтересовано 55 </w:t>
            </w:r>
            <w:r w:rsidRPr="00E56CF2">
              <w:rPr>
                <w:sz w:val="24"/>
                <w:szCs w:val="24"/>
              </w:rPr>
              <w:lastRenderedPageBreak/>
              <w:t>населенных пунктов, 1265 человек постоянно проживающих жителей</w:t>
            </w:r>
          </w:p>
        </w:tc>
        <w:tc>
          <w:tcPr>
            <w:tcW w:w="1560"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Необходима разработка ПСД на капитальный ремонт и ремонт данных </w:t>
            </w:r>
            <w:r w:rsidRPr="00E56CF2">
              <w:rPr>
                <w:sz w:val="24"/>
                <w:szCs w:val="24"/>
              </w:rPr>
              <w:lastRenderedPageBreak/>
              <w:t>направлений, необходимость включение в национальный проект «Безопасные качественные дороги»</w:t>
            </w:r>
          </w:p>
        </w:tc>
        <w:tc>
          <w:tcPr>
            <w:tcW w:w="255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lastRenderedPageBreak/>
              <w:t>Национальный проект «Безопасные качественные дороги»</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Департамент дорожного хозяйства Ярославской области, Де</w:t>
            </w:r>
            <w:r w:rsidRPr="00E56CF2">
              <w:rPr>
                <w:sz w:val="24"/>
                <w:szCs w:val="24"/>
              </w:rPr>
              <w:lastRenderedPageBreak/>
              <w:t>партамент финансов Ярославской области</w:t>
            </w:r>
          </w:p>
        </w:tc>
      </w:tr>
      <w:tr w:rsidR="00E6371A" w:rsidRPr="00E56CF2" w:rsidTr="00E56CF2">
        <w:trPr>
          <w:trHeight w:val="1474"/>
        </w:trPr>
        <w:tc>
          <w:tcPr>
            <w:tcW w:w="959" w:type="dxa"/>
          </w:tcPr>
          <w:p w:rsidR="00E6371A" w:rsidRPr="00E56CF2" w:rsidRDefault="00E6371A" w:rsidP="00E56CF2">
            <w:pPr>
              <w:jc w:val="center"/>
              <w:rPr>
                <w:sz w:val="24"/>
                <w:szCs w:val="24"/>
              </w:rPr>
            </w:pPr>
            <w:r w:rsidRPr="00E56CF2">
              <w:rPr>
                <w:sz w:val="24"/>
                <w:szCs w:val="24"/>
              </w:rPr>
              <w:lastRenderedPageBreak/>
              <w:t>6.1.6</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автодороги «Углич – Клементьево»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39 н.п./ 997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6.1.7</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участка автодороги «Мимошня-Плоски»</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50 н.п./ 1131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2024</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6.1.8</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автодороги «Проезд по с.Ильинское»</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2 н.п./ 484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2025</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lastRenderedPageBreak/>
              <w:t>6.1.9</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автодороги «Вдуля-Воздвиженское-Васильево»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31 н.п./ 480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2024</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6.1.10</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автодороги «Улейма-Нефедьево»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12 н.п./ 217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2024</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6.1.11</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автодороги «Чурьяково-Иванищи»</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6 н.п./ 216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2025</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6.1.12</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автодороги «Лисьи Ямы-Губино»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8 н.п./ 176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2025</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lastRenderedPageBreak/>
              <w:t>6.1.13</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автодороги «21км «1К22-Ордино»- Воронцово»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6 н.п./ 215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2025</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6.1.14</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автодороги «Овинищи Подгорные-Володинская-Горушка»</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6 н.п./ 194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2026</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6.1.15</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автодороги «Вякирево-Белоусово-Ворошилово»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10 н.п./ 166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2026</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t>6.1.16</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автодороги «Юрьево-Богатиново»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8 н.п./ 141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2027</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959" w:type="dxa"/>
          </w:tcPr>
          <w:p w:rsidR="00E6371A" w:rsidRPr="00E56CF2" w:rsidRDefault="00E6371A" w:rsidP="00E56CF2">
            <w:pPr>
              <w:jc w:val="center"/>
              <w:rPr>
                <w:sz w:val="24"/>
                <w:szCs w:val="24"/>
              </w:rPr>
            </w:pPr>
            <w:r w:rsidRPr="00E56CF2">
              <w:rPr>
                <w:sz w:val="24"/>
                <w:szCs w:val="24"/>
              </w:rPr>
              <w:lastRenderedPageBreak/>
              <w:t>6.1.17</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автодороги «Платуново-Крайново с подъездом к д. Платуново»</w:t>
            </w:r>
          </w:p>
        </w:tc>
        <w:tc>
          <w:tcPr>
            <w:tcW w:w="1701" w:type="dxa"/>
            <w:vMerge/>
          </w:tcPr>
          <w:p w:rsidR="00E6371A" w:rsidRPr="00E56CF2" w:rsidRDefault="00E6371A" w:rsidP="00E56CF2">
            <w:pPr>
              <w:widowControl w:val="0"/>
              <w:autoSpaceDE w:val="0"/>
              <w:autoSpaceDN w:val="0"/>
              <w:ind w:left="-108" w:right="-108"/>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559" w:type="dxa"/>
            <w:vMerge/>
          </w:tcPr>
          <w:p w:rsidR="00E6371A" w:rsidRPr="00E56CF2" w:rsidRDefault="00E6371A" w:rsidP="00E56CF2">
            <w:pPr>
              <w:widowControl w:val="0"/>
              <w:autoSpaceDE w:val="0"/>
              <w:autoSpaceDN w:val="0"/>
              <w:jc w:val="center"/>
              <w:rPr>
                <w:sz w:val="24"/>
                <w:szCs w:val="24"/>
              </w:rPr>
            </w:pP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ремонте данной автодороге заинтересовано 3 н.п./ 76 чел.</w:t>
            </w:r>
          </w:p>
        </w:tc>
        <w:tc>
          <w:tcPr>
            <w:tcW w:w="1560" w:type="dxa"/>
            <w:vMerge/>
          </w:tcPr>
          <w:p w:rsidR="00E6371A" w:rsidRPr="00E56CF2" w:rsidRDefault="00E6371A" w:rsidP="00E56CF2">
            <w:pPr>
              <w:widowControl w:val="0"/>
              <w:autoSpaceDE w:val="0"/>
              <w:autoSpaceDN w:val="0"/>
              <w:jc w:val="center"/>
              <w:rPr>
                <w:sz w:val="24"/>
                <w:szCs w:val="24"/>
              </w:rPr>
            </w:pPr>
          </w:p>
        </w:tc>
        <w:tc>
          <w:tcPr>
            <w:tcW w:w="2551" w:type="dxa"/>
            <w:vMerge/>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2027</w:t>
            </w:r>
          </w:p>
        </w:tc>
        <w:tc>
          <w:tcPr>
            <w:tcW w:w="1701" w:type="dxa"/>
            <w:vMerge/>
          </w:tcPr>
          <w:p w:rsidR="00E6371A" w:rsidRPr="00E56CF2" w:rsidRDefault="00E6371A" w:rsidP="00E56CF2">
            <w:pPr>
              <w:widowControl w:val="0"/>
              <w:autoSpaceDE w:val="0"/>
              <w:autoSpaceDN w:val="0"/>
              <w:jc w:val="center"/>
              <w:rPr>
                <w:sz w:val="24"/>
                <w:szCs w:val="24"/>
              </w:rPr>
            </w:pPr>
          </w:p>
        </w:tc>
      </w:tr>
      <w:tr w:rsidR="00E6371A" w:rsidRPr="00E56CF2" w:rsidTr="00E56CF2">
        <w:trPr>
          <w:trHeight w:val="1696"/>
        </w:trPr>
        <w:tc>
          <w:tcPr>
            <w:tcW w:w="959" w:type="dxa"/>
          </w:tcPr>
          <w:p w:rsidR="00E6371A" w:rsidRPr="00E56CF2" w:rsidRDefault="00E6371A" w:rsidP="00E56CF2">
            <w:pPr>
              <w:jc w:val="center"/>
              <w:rPr>
                <w:sz w:val="24"/>
                <w:szCs w:val="24"/>
              </w:rPr>
            </w:pPr>
            <w:r w:rsidRPr="00E56CF2">
              <w:rPr>
                <w:sz w:val="24"/>
                <w:szCs w:val="24"/>
              </w:rPr>
              <w:t>6.1.18</w:t>
            </w:r>
          </w:p>
        </w:tc>
        <w:tc>
          <w:tcPr>
            <w:tcW w:w="1802" w:type="dxa"/>
          </w:tcPr>
          <w:p w:rsidR="00E6371A" w:rsidRPr="00E56CF2" w:rsidRDefault="00E6371A" w:rsidP="00E56CF2">
            <w:pPr>
              <w:widowControl w:val="0"/>
              <w:autoSpaceDE w:val="0"/>
              <w:autoSpaceDN w:val="0"/>
              <w:jc w:val="center"/>
              <w:rPr>
                <w:strike/>
                <w:sz w:val="24"/>
                <w:szCs w:val="24"/>
              </w:rPr>
            </w:pPr>
            <w:r w:rsidRPr="00E56CF2">
              <w:rPr>
                <w:sz w:val="24"/>
                <w:szCs w:val="24"/>
              </w:rPr>
              <w:t>Капитальный ремонт участка автодороги к МДОУ детский сад №17 «Сосенка» в п. Сосновый</w:t>
            </w:r>
          </w:p>
        </w:tc>
        <w:tc>
          <w:tcPr>
            <w:tcW w:w="1701" w:type="dxa"/>
          </w:tcPr>
          <w:p w:rsidR="00E6371A" w:rsidRPr="00E56CF2" w:rsidRDefault="00E6371A" w:rsidP="00E56CF2">
            <w:pPr>
              <w:jc w:val="center"/>
              <w:rPr>
                <w:strike/>
                <w:sz w:val="24"/>
                <w:szCs w:val="24"/>
              </w:rPr>
            </w:pPr>
            <w:r w:rsidRPr="00E56CF2">
              <w:rPr>
                <w:sz w:val="24"/>
                <w:szCs w:val="24"/>
              </w:rPr>
              <w:t>Неудовлетворительное состояние дорожного полотна автомобильной дороги</w:t>
            </w:r>
          </w:p>
        </w:tc>
        <w:tc>
          <w:tcPr>
            <w:tcW w:w="1559" w:type="dxa"/>
          </w:tcPr>
          <w:p w:rsidR="00E6371A" w:rsidRPr="00E56CF2" w:rsidRDefault="00E6371A" w:rsidP="00E56CF2">
            <w:pPr>
              <w:jc w:val="center"/>
              <w:rPr>
                <w:strike/>
                <w:sz w:val="24"/>
                <w:szCs w:val="24"/>
              </w:rPr>
            </w:pPr>
            <w:r w:rsidRPr="00E56CF2">
              <w:rPr>
                <w:sz w:val="24"/>
                <w:szCs w:val="24"/>
              </w:rPr>
              <w:t>Приведение в нормативное состояние автомобильной дороги регионального значения</w:t>
            </w:r>
          </w:p>
        </w:tc>
        <w:tc>
          <w:tcPr>
            <w:tcW w:w="1559" w:type="dxa"/>
          </w:tcPr>
          <w:p w:rsidR="00E6371A" w:rsidRPr="00E56CF2" w:rsidRDefault="00E6371A" w:rsidP="00E56CF2">
            <w:pPr>
              <w:jc w:val="center"/>
              <w:rPr>
                <w:strike/>
                <w:sz w:val="24"/>
                <w:szCs w:val="24"/>
              </w:rPr>
            </w:pPr>
            <w:r w:rsidRPr="00E56CF2">
              <w:rPr>
                <w:sz w:val="24"/>
                <w:szCs w:val="24"/>
              </w:rPr>
              <w:t>Улучшение транспортной доступности для населения муниципального района</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660 человек, жители п. Соснлвый</w:t>
            </w:r>
          </w:p>
        </w:tc>
        <w:tc>
          <w:tcPr>
            <w:tcW w:w="1560" w:type="dxa"/>
          </w:tcPr>
          <w:p w:rsidR="00E6371A" w:rsidRPr="00E56CF2" w:rsidRDefault="00E6371A" w:rsidP="00E56CF2">
            <w:pPr>
              <w:widowControl w:val="0"/>
              <w:autoSpaceDE w:val="0"/>
              <w:autoSpaceDN w:val="0"/>
              <w:jc w:val="center"/>
              <w:rPr>
                <w:strike/>
                <w:sz w:val="24"/>
                <w:szCs w:val="24"/>
              </w:rPr>
            </w:pPr>
            <w:r w:rsidRPr="00E56CF2">
              <w:rPr>
                <w:sz w:val="24"/>
                <w:szCs w:val="24"/>
              </w:rPr>
              <w:t>ПСД находится на проверке в ГАУ «Яргосстройэкспертиза</w:t>
            </w:r>
            <w:r w:rsidRPr="00E56CF2">
              <w:rPr>
                <w:strike/>
                <w:sz w:val="24"/>
                <w:szCs w:val="24"/>
              </w:rPr>
              <w:t>»</w:t>
            </w:r>
          </w:p>
          <w:p w:rsidR="00E6371A" w:rsidRPr="00E56CF2" w:rsidRDefault="00E6371A" w:rsidP="00E56CF2">
            <w:pPr>
              <w:widowControl w:val="0"/>
              <w:autoSpaceDE w:val="0"/>
              <w:autoSpaceDN w:val="0"/>
              <w:jc w:val="center"/>
              <w:rPr>
                <w:sz w:val="24"/>
                <w:szCs w:val="24"/>
              </w:rPr>
            </w:pPr>
            <w:r w:rsidRPr="00E56CF2">
              <w:rPr>
                <w:sz w:val="24"/>
                <w:szCs w:val="24"/>
              </w:rPr>
              <w:t>Стоимость проекта 3 158 500.00 рублей</w:t>
            </w:r>
          </w:p>
        </w:tc>
        <w:tc>
          <w:tcPr>
            <w:tcW w:w="2551" w:type="dxa"/>
          </w:tcPr>
          <w:p w:rsidR="00E6371A" w:rsidRPr="00E56CF2" w:rsidRDefault="00E6371A" w:rsidP="00E56CF2">
            <w:pPr>
              <w:widowControl w:val="0"/>
              <w:autoSpaceDE w:val="0"/>
              <w:autoSpaceDN w:val="0"/>
              <w:jc w:val="center"/>
              <w:rPr>
                <w:strike/>
                <w:sz w:val="24"/>
                <w:szCs w:val="24"/>
              </w:rPr>
            </w:pPr>
            <w:r w:rsidRPr="00E56CF2">
              <w:rPr>
                <w:sz w:val="24"/>
                <w:szCs w:val="24"/>
              </w:rPr>
              <w:t>Муниципальная программа «Ремонт и содержание автомобильных дорог общего пользования в границах Улейминского сельского поселения,</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Улейминского сельского поселения</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6.1.19</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улицы ул.Вокзальной  городском поселении Угличского района Ярославской области-1,4 км</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Жд вокзал, транспортная инфраструктура,</w:t>
            </w:r>
          </w:p>
          <w:p w:rsidR="00E6371A" w:rsidRPr="00E56CF2" w:rsidRDefault="00E6371A" w:rsidP="00E56CF2">
            <w:pPr>
              <w:widowControl w:val="0"/>
              <w:autoSpaceDE w:val="0"/>
              <w:autoSpaceDN w:val="0"/>
              <w:jc w:val="center"/>
              <w:rPr>
                <w:sz w:val="24"/>
                <w:szCs w:val="24"/>
              </w:rPr>
            </w:pPr>
            <w:r w:rsidRPr="00E56CF2">
              <w:rPr>
                <w:sz w:val="24"/>
                <w:szCs w:val="24"/>
              </w:rPr>
              <w:t>развитие. туризма</w:t>
            </w:r>
          </w:p>
        </w:tc>
        <w:tc>
          <w:tcPr>
            <w:tcW w:w="1559" w:type="dxa"/>
          </w:tcPr>
          <w:p w:rsidR="00E6371A" w:rsidRPr="00E56CF2" w:rsidRDefault="00E6371A" w:rsidP="00E56CF2">
            <w:pPr>
              <w:jc w:val="center"/>
              <w:rPr>
                <w:sz w:val="24"/>
                <w:szCs w:val="24"/>
              </w:rPr>
            </w:pPr>
            <w:r w:rsidRPr="00E56CF2">
              <w:rPr>
                <w:sz w:val="24"/>
                <w:szCs w:val="24"/>
              </w:rPr>
              <w:t>Приведение в нормативное состояние автомобильной дороги регионального значения</w:t>
            </w:r>
          </w:p>
        </w:tc>
        <w:tc>
          <w:tcPr>
            <w:tcW w:w="1559" w:type="dxa"/>
          </w:tcPr>
          <w:p w:rsidR="00E6371A" w:rsidRPr="00E56CF2" w:rsidRDefault="00E6371A" w:rsidP="00E56CF2">
            <w:pPr>
              <w:jc w:val="center"/>
              <w:rPr>
                <w:sz w:val="24"/>
                <w:szCs w:val="24"/>
              </w:rPr>
            </w:pPr>
            <w:r w:rsidRPr="00E56CF2">
              <w:rPr>
                <w:sz w:val="24"/>
                <w:szCs w:val="24"/>
              </w:rPr>
              <w:t>Улучшение транспортной доступности для населения муниципального района</w:t>
            </w:r>
          </w:p>
        </w:tc>
        <w:tc>
          <w:tcPr>
            <w:tcW w:w="1276" w:type="dxa"/>
          </w:tcPr>
          <w:p w:rsidR="00E6371A" w:rsidRPr="00E56CF2" w:rsidRDefault="00E6371A" w:rsidP="00E6371A">
            <w:pPr>
              <w:rPr>
                <w:sz w:val="24"/>
                <w:szCs w:val="24"/>
              </w:rPr>
            </w:pPr>
            <w:r w:rsidRPr="00E56CF2">
              <w:rPr>
                <w:sz w:val="24"/>
                <w:szCs w:val="24"/>
              </w:rPr>
              <w:t>Ж/д вокзал</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Разработана ПСД, необходимость включение в национальный проект «Безопасные качественные дороги»</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«Безопасные качественные дороги»</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Департамент дорожного хозяйства Ярославской области</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6.1.20</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ул.З.Золотовой  городском поселении Уг</w:t>
            </w:r>
            <w:r w:rsidRPr="00E56CF2">
              <w:rPr>
                <w:sz w:val="24"/>
                <w:szCs w:val="24"/>
              </w:rPr>
              <w:lastRenderedPageBreak/>
              <w:t xml:space="preserve">личского района Ярославской области -0,5км </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Учебные  заведения, соц  объекты  </w:t>
            </w:r>
          </w:p>
          <w:p w:rsidR="00E6371A" w:rsidRPr="00E56CF2" w:rsidRDefault="00E6371A" w:rsidP="00E56CF2">
            <w:pPr>
              <w:widowControl w:val="0"/>
              <w:autoSpaceDE w:val="0"/>
              <w:autoSpaceDN w:val="0"/>
              <w:jc w:val="center"/>
              <w:rPr>
                <w:sz w:val="24"/>
                <w:szCs w:val="24"/>
              </w:rPr>
            </w:pPr>
          </w:p>
        </w:tc>
        <w:tc>
          <w:tcPr>
            <w:tcW w:w="1559" w:type="dxa"/>
          </w:tcPr>
          <w:p w:rsidR="00E6371A" w:rsidRPr="00E56CF2" w:rsidRDefault="00E6371A" w:rsidP="00E56CF2">
            <w:pPr>
              <w:jc w:val="center"/>
              <w:rPr>
                <w:sz w:val="24"/>
                <w:szCs w:val="24"/>
              </w:rPr>
            </w:pPr>
            <w:r w:rsidRPr="00E56CF2">
              <w:rPr>
                <w:sz w:val="24"/>
                <w:szCs w:val="24"/>
              </w:rPr>
              <w:t>Приведение в нормативное состояние автомобильной до</w:t>
            </w:r>
            <w:r w:rsidRPr="00E56CF2">
              <w:rPr>
                <w:sz w:val="24"/>
                <w:szCs w:val="24"/>
              </w:rPr>
              <w:lastRenderedPageBreak/>
              <w:t>роги регионального значения</w:t>
            </w:r>
          </w:p>
        </w:tc>
        <w:tc>
          <w:tcPr>
            <w:tcW w:w="1559" w:type="dxa"/>
          </w:tcPr>
          <w:p w:rsidR="00E6371A" w:rsidRPr="00E56CF2" w:rsidRDefault="00E6371A" w:rsidP="00E56CF2">
            <w:pPr>
              <w:jc w:val="center"/>
              <w:rPr>
                <w:strike/>
                <w:sz w:val="24"/>
                <w:szCs w:val="24"/>
              </w:rPr>
            </w:pPr>
            <w:r w:rsidRPr="00E56CF2">
              <w:rPr>
                <w:sz w:val="24"/>
                <w:szCs w:val="24"/>
              </w:rPr>
              <w:lastRenderedPageBreak/>
              <w:t xml:space="preserve">Улучшение транспортной доступности для населения </w:t>
            </w:r>
            <w:r w:rsidRPr="00E56CF2">
              <w:rPr>
                <w:sz w:val="24"/>
                <w:szCs w:val="24"/>
              </w:rPr>
              <w:lastRenderedPageBreak/>
              <w:t>муниципального района</w:t>
            </w:r>
          </w:p>
        </w:tc>
        <w:tc>
          <w:tcPr>
            <w:tcW w:w="1276" w:type="dxa"/>
          </w:tcPr>
          <w:p w:rsidR="00E6371A" w:rsidRPr="00E56CF2" w:rsidRDefault="00E6371A" w:rsidP="00E6371A">
            <w:pPr>
              <w:rPr>
                <w:sz w:val="24"/>
                <w:szCs w:val="24"/>
              </w:rPr>
            </w:pPr>
            <w:r w:rsidRPr="00E56CF2">
              <w:rPr>
                <w:sz w:val="24"/>
                <w:szCs w:val="24"/>
              </w:rPr>
              <w:lastRenderedPageBreak/>
              <w:t>3 учебных заведения</w:t>
            </w:r>
          </w:p>
          <w:p w:rsidR="00E6371A" w:rsidRPr="00E56CF2" w:rsidRDefault="00E6371A" w:rsidP="00E6371A">
            <w:pPr>
              <w:rPr>
                <w:sz w:val="24"/>
                <w:szCs w:val="24"/>
              </w:rPr>
            </w:pPr>
            <w:r w:rsidRPr="00E56CF2">
              <w:rPr>
                <w:sz w:val="24"/>
                <w:szCs w:val="24"/>
              </w:rPr>
              <w:t xml:space="preserve">3 соц объекта  </w:t>
            </w:r>
          </w:p>
          <w:p w:rsidR="00E6371A" w:rsidRPr="00E56CF2" w:rsidRDefault="00E6371A" w:rsidP="00E6371A">
            <w:pPr>
              <w:rPr>
                <w:sz w:val="24"/>
                <w:szCs w:val="24"/>
              </w:rPr>
            </w:pPr>
            <w:r w:rsidRPr="00E56CF2">
              <w:rPr>
                <w:sz w:val="24"/>
                <w:szCs w:val="24"/>
              </w:rPr>
              <w:t xml:space="preserve">1 гостиница </w:t>
            </w:r>
          </w:p>
          <w:p w:rsidR="00E6371A" w:rsidRPr="00E56CF2" w:rsidRDefault="00E6371A" w:rsidP="00E6371A">
            <w:pPr>
              <w:rPr>
                <w:strike/>
                <w:sz w:val="24"/>
                <w:szCs w:val="24"/>
              </w:rPr>
            </w:pPr>
            <w:r w:rsidRPr="00E56CF2">
              <w:rPr>
                <w:sz w:val="24"/>
                <w:szCs w:val="24"/>
              </w:rPr>
              <w:lastRenderedPageBreak/>
              <w:t>Заинтересованы жители  микрорайона  -5 тыс чел,</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Разработана ПСД, необходимость включение в национальный проект </w:t>
            </w:r>
            <w:r w:rsidRPr="00E56CF2">
              <w:rPr>
                <w:sz w:val="24"/>
                <w:szCs w:val="24"/>
              </w:rPr>
              <w:lastRenderedPageBreak/>
              <w:t>«Безопасные качественные дороги»</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Национальный проект «Безопасные качественные дороги»</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Департамент дорожного хозяйства Ярославской области</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6.1.21</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 xml:space="preserve">Улудщение освещенности дорог городского поселения Угличского района Ярославской области- 43 км </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Неудовлетворительная освещенность</w:t>
            </w:r>
          </w:p>
          <w:p w:rsidR="00E6371A" w:rsidRPr="00E56CF2" w:rsidRDefault="00E6371A" w:rsidP="00E56CF2">
            <w:pPr>
              <w:widowControl w:val="0"/>
              <w:autoSpaceDE w:val="0"/>
              <w:autoSpaceDN w:val="0"/>
              <w:jc w:val="center"/>
              <w:rPr>
                <w:sz w:val="24"/>
                <w:szCs w:val="24"/>
              </w:rPr>
            </w:pPr>
            <w:r w:rsidRPr="00E56CF2">
              <w:rPr>
                <w:sz w:val="24"/>
                <w:szCs w:val="24"/>
              </w:rPr>
              <w:t>дорожного полотна автомобильной дороги</w:t>
            </w:r>
          </w:p>
        </w:tc>
        <w:tc>
          <w:tcPr>
            <w:tcW w:w="1559" w:type="dxa"/>
          </w:tcPr>
          <w:p w:rsidR="00E6371A" w:rsidRPr="00E56CF2" w:rsidRDefault="00E6371A" w:rsidP="00E56CF2">
            <w:pPr>
              <w:jc w:val="center"/>
              <w:rPr>
                <w:sz w:val="24"/>
                <w:szCs w:val="24"/>
              </w:rPr>
            </w:pPr>
            <w:r w:rsidRPr="00E56CF2">
              <w:rPr>
                <w:sz w:val="24"/>
                <w:szCs w:val="24"/>
              </w:rPr>
              <w:t>Приведение в нормативное состояние автомобильной дороги регионального значения</w:t>
            </w:r>
          </w:p>
        </w:tc>
        <w:tc>
          <w:tcPr>
            <w:tcW w:w="1559" w:type="dxa"/>
          </w:tcPr>
          <w:p w:rsidR="00E6371A" w:rsidRPr="00E56CF2" w:rsidRDefault="00E6371A" w:rsidP="00E56CF2">
            <w:pPr>
              <w:jc w:val="center"/>
              <w:rPr>
                <w:strike/>
                <w:sz w:val="24"/>
                <w:szCs w:val="24"/>
              </w:rPr>
            </w:pPr>
            <w:r w:rsidRPr="00E56CF2">
              <w:rPr>
                <w:sz w:val="24"/>
                <w:szCs w:val="24"/>
              </w:rPr>
              <w:t>Улучшение транспортной доступности для населения муниципального района</w:t>
            </w:r>
          </w:p>
        </w:tc>
        <w:tc>
          <w:tcPr>
            <w:tcW w:w="1276" w:type="dxa"/>
          </w:tcPr>
          <w:p w:rsidR="00E6371A" w:rsidRPr="00E56CF2" w:rsidRDefault="00E6371A" w:rsidP="00E6371A">
            <w:pPr>
              <w:rPr>
                <w:sz w:val="24"/>
                <w:szCs w:val="24"/>
              </w:rPr>
            </w:pP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Увеличение размера субсидии из бюджета Ярославской области на приведение в нормативное состояние автомобильных дорог муниципальной собственности.</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Муниципальная программа «Ремонт и содержание автомобильных дорог общего пользования в границах Угличского муниципального района, муниципальные программы городского и сельских поселений муниципального района»</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городского поселения Углич</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6.1.22</w:t>
            </w:r>
          </w:p>
        </w:tc>
        <w:tc>
          <w:tcPr>
            <w:tcW w:w="1802" w:type="dxa"/>
          </w:tcPr>
          <w:p w:rsidR="00E6371A" w:rsidRPr="00E56CF2" w:rsidRDefault="00E6371A" w:rsidP="00E56CF2">
            <w:pPr>
              <w:jc w:val="center"/>
              <w:rPr>
                <w:sz w:val="24"/>
                <w:szCs w:val="24"/>
              </w:rPr>
            </w:pPr>
            <w:r w:rsidRPr="00E56CF2">
              <w:rPr>
                <w:sz w:val="24"/>
                <w:szCs w:val="24"/>
              </w:rPr>
              <w:t>Капитальный ремонт автодороги в д.Монастырская</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510м</w:t>
            </w:r>
          </w:p>
        </w:tc>
        <w:tc>
          <w:tcPr>
            <w:tcW w:w="1560" w:type="dxa"/>
          </w:tcPr>
          <w:p w:rsidR="00E6371A" w:rsidRPr="00E56CF2" w:rsidRDefault="00E6371A" w:rsidP="00E56CF2">
            <w:pPr>
              <w:jc w:val="center"/>
              <w:rPr>
                <w:sz w:val="24"/>
                <w:szCs w:val="24"/>
              </w:rPr>
            </w:pPr>
            <w:r w:rsidRPr="00E56CF2">
              <w:rPr>
                <w:sz w:val="24"/>
                <w:szCs w:val="24"/>
              </w:rPr>
              <w:t>нет</w:t>
            </w:r>
          </w:p>
        </w:tc>
        <w:tc>
          <w:tcPr>
            <w:tcW w:w="2551" w:type="dxa"/>
          </w:tcPr>
          <w:p w:rsidR="00E6371A" w:rsidRPr="00E56CF2" w:rsidRDefault="00E6371A" w:rsidP="00E56CF2">
            <w:pPr>
              <w:jc w:val="center"/>
              <w:rPr>
                <w:sz w:val="24"/>
                <w:szCs w:val="24"/>
              </w:rPr>
            </w:pPr>
            <w:r w:rsidRPr="00E56CF2">
              <w:rPr>
                <w:sz w:val="24"/>
                <w:szCs w:val="24"/>
              </w:rPr>
              <w:t>Программа «Дороги до соц.объектов)</w:t>
            </w:r>
          </w:p>
        </w:tc>
        <w:tc>
          <w:tcPr>
            <w:tcW w:w="1134" w:type="dxa"/>
          </w:tcPr>
          <w:p w:rsidR="00E6371A" w:rsidRPr="00E56CF2" w:rsidRDefault="00E6371A" w:rsidP="00E56CF2">
            <w:pPr>
              <w:jc w:val="center"/>
              <w:rPr>
                <w:sz w:val="24"/>
                <w:szCs w:val="24"/>
              </w:rPr>
            </w:pPr>
            <w:r w:rsidRPr="00E56CF2">
              <w:rPr>
                <w:sz w:val="24"/>
                <w:szCs w:val="24"/>
              </w:rPr>
              <w:t>2023-2024г.по дорогам до соц.объектов</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6.1.23</w:t>
            </w:r>
          </w:p>
        </w:tc>
        <w:tc>
          <w:tcPr>
            <w:tcW w:w="1802" w:type="dxa"/>
          </w:tcPr>
          <w:p w:rsidR="00E6371A" w:rsidRPr="00E56CF2" w:rsidRDefault="00E6371A" w:rsidP="00E56CF2">
            <w:pPr>
              <w:jc w:val="center"/>
              <w:rPr>
                <w:sz w:val="24"/>
                <w:szCs w:val="24"/>
              </w:rPr>
            </w:pPr>
            <w:r w:rsidRPr="00E56CF2">
              <w:rPr>
                <w:sz w:val="24"/>
                <w:szCs w:val="24"/>
              </w:rPr>
              <w:t>Капитальный ремонтдороги в д.Баушовка</w:t>
            </w:r>
          </w:p>
        </w:tc>
        <w:tc>
          <w:tcPr>
            <w:tcW w:w="1701" w:type="dxa"/>
          </w:tcPr>
          <w:p w:rsidR="00E6371A" w:rsidRPr="00E56CF2" w:rsidRDefault="00E6371A" w:rsidP="00E56CF2">
            <w:pPr>
              <w:ind w:left="-108" w:right="-108"/>
              <w:jc w:val="center"/>
              <w:rPr>
                <w:sz w:val="24"/>
                <w:szCs w:val="24"/>
              </w:rPr>
            </w:pPr>
            <w:r w:rsidRPr="00E56CF2">
              <w:rPr>
                <w:sz w:val="24"/>
                <w:szCs w:val="24"/>
              </w:rPr>
              <w:t>Дорога отсутствует</w:t>
            </w:r>
          </w:p>
        </w:tc>
        <w:tc>
          <w:tcPr>
            <w:tcW w:w="1559" w:type="dxa"/>
          </w:tcPr>
          <w:p w:rsidR="00E6371A" w:rsidRPr="00E56CF2" w:rsidRDefault="00E6371A" w:rsidP="00E56CF2">
            <w:pPr>
              <w:jc w:val="center"/>
              <w:rPr>
                <w:sz w:val="24"/>
                <w:szCs w:val="24"/>
              </w:rPr>
            </w:pPr>
            <w:r w:rsidRPr="00E56CF2">
              <w:rPr>
                <w:sz w:val="24"/>
                <w:szCs w:val="24"/>
              </w:rPr>
              <w:t>Щебеночное покрытие</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545м</w:t>
            </w:r>
          </w:p>
        </w:tc>
        <w:tc>
          <w:tcPr>
            <w:tcW w:w="1560" w:type="dxa"/>
          </w:tcPr>
          <w:p w:rsidR="00E6371A" w:rsidRPr="00E56CF2" w:rsidRDefault="00E6371A" w:rsidP="00E56CF2">
            <w:pPr>
              <w:jc w:val="center"/>
              <w:rPr>
                <w:sz w:val="24"/>
                <w:szCs w:val="24"/>
              </w:rPr>
            </w:pPr>
            <w:r w:rsidRPr="00E56CF2">
              <w:rPr>
                <w:sz w:val="24"/>
                <w:szCs w:val="24"/>
              </w:rPr>
              <w:t>нет</w:t>
            </w:r>
          </w:p>
        </w:tc>
        <w:tc>
          <w:tcPr>
            <w:tcW w:w="2551" w:type="dxa"/>
          </w:tcPr>
          <w:p w:rsidR="00E6371A" w:rsidRPr="00E56CF2" w:rsidRDefault="00E6371A" w:rsidP="00E56CF2">
            <w:pPr>
              <w:jc w:val="center"/>
              <w:rPr>
                <w:sz w:val="24"/>
                <w:szCs w:val="24"/>
              </w:rPr>
            </w:pPr>
            <w:r w:rsidRPr="00E56CF2">
              <w:rPr>
                <w:sz w:val="24"/>
                <w:szCs w:val="24"/>
              </w:rPr>
              <w:t>Муниципальная программа «Сохранность автомобильных дорог на территории Слободского СП»</w:t>
            </w:r>
          </w:p>
        </w:tc>
        <w:tc>
          <w:tcPr>
            <w:tcW w:w="1134" w:type="dxa"/>
          </w:tcPr>
          <w:p w:rsidR="00E6371A" w:rsidRPr="00E56CF2" w:rsidRDefault="00E6371A" w:rsidP="00E56CF2">
            <w:pPr>
              <w:jc w:val="center"/>
              <w:rPr>
                <w:sz w:val="24"/>
                <w:szCs w:val="24"/>
              </w:rPr>
            </w:pPr>
            <w:r w:rsidRPr="00E56CF2">
              <w:rPr>
                <w:sz w:val="24"/>
                <w:szCs w:val="24"/>
              </w:rPr>
              <w:t>2024г.</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lastRenderedPageBreak/>
              <w:t>6.1.24</w:t>
            </w:r>
          </w:p>
        </w:tc>
        <w:tc>
          <w:tcPr>
            <w:tcW w:w="1802" w:type="dxa"/>
          </w:tcPr>
          <w:p w:rsidR="00E6371A" w:rsidRPr="00E56CF2" w:rsidRDefault="00E6371A" w:rsidP="00E56CF2">
            <w:pPr>
              <w:jc w:val="center"/>
              <w:rPr>
                <w:sz w:val="24"/>
                <w:szCs w:val="24"/>
              </w:rPr>
            </w:pPr>
            <w:r w:rsidRPr="00E56CF2">
              <w:rPr>
                <w:sz w:val="24"/>
                <w:szCs w:val="24"/>
              </w:rPr>
              <w:t>Капитальный ремонт участка автодороги с.Чурьяково от д.37А до д.97</w:t>
            </w:r>
          </w:p>
        </w:tc>
        <w:tc>
          <w:tcPr>
            <w:tcW w:w="1701" w:type="dxa"/>
          </w:tcPr>
          <w:p w:rsidR="00E6371A" w:rsidRPr="00E56CF2" w:rsidRDefault="00E6371A" w:rsidP="00E56CF2">
            <w:pPr>
              <w:ind w:left="-108" w:right="-108"/>
              <w:jc w:val="center"/>
              <w:rPr>
                <w:sz w:val="24"/>
                <w:szCs w:val="24"/>
              </w:rPr>
            </w:pPr>
            <w:r w:rsidRPr="00E56CF2">
              <w:rPr>
                <w:sz w:val="24"/>
                <w:szCs w:val="24"/>
              </w:rPr>
              <w:t>Грунтовое покрытие</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471м</w:t>
            </w:r>
          </w:p>
        </w:tc>
        <w:tc>
          <w:tcPr>
            <w:tcW w:w="1560" w:type="dxa"/>
          </w:tcPr>
          <w:p w:rsidR="00E6371A" w:rsidRPr="00E56CF2" w:rsidRDefault="00E6371A" w:rsidP="00E56CF2">
            <w:pPr>
              <w:jc w:val="center"/>
              <w:rPr>
                <w:sz w:val="24"/>
                <w:szCs w:val="24"/>
              </w:rPr>
            </w:pPr>
            <w:r w:rsidRPr="00E56CF2">
              <w:rPr>
                <w:sz w:val="24"/>
                <w:szCs w:val="24"/>
              </w:rPr>
              <w:t>нет</w:t>
            </w:r>
          </w:p>
        </w:tc>
        <w:tc>
          <w:tcPr>
            <w:tcW w:w="2551" w:type="dxa"/>
          </w:tcPr>
          <w:p w:rsidR="00E6371A" w:rsidRPr="00E56CF2" w:rsidRDefault="00E6371A" w:rsidP="00E56CF2">
            <w:pPr>
              <w:jc w:val="center"/>
              <w:rPr>
                <w:sz w:val="24"/>
                <w:szCs w:val="24"/>
              </w:rPr>
            </w:pPr>
            <w:r w:rsidRPr="00E56CF2">
              <w:rPr>
                <w:sz w:val="24"/>
                <w:szCs w:val="24"/>
              </w:rPr>
              <w:t>Муниципальная программа «Сохранность автомобильных дорог на территории Слободского СП»</w:t>
            </w:r>
          </w:p>
        </w:tc>
        <w:tc>
          <w:tcPr>
            <w:tcW w:w="1134" w:type="dxa"/>
          </w:tcPr>
          <w:p w:rsidR="00E6371A" w:rsidRPr="00E56CF2" w:rsidRDefault="00E6371A" w:rsidP="00E56CF2">
            <w:pPr>
              <w:jc w:val="center"/>
              <w:rPr>
                <w:sz w:val="24"/>
                <w:szCs w:val="24"/>
              </w:rPr>
            </w:pPr>
            <w:r w:rsidRPr="00E56CF2">
              <w:rPr>
                <w:sz w:val="24"/>
                <w:szCs w:val="24"/>
              </w:rPr>
              <w:t>2024-2025г.</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6.1.25</w:t>
            </w:r>
          </w:p>
        </w:tc>
        <w:tc>
          <w:tcPr>
            <w:tcW w:w="1802" w:type="dxa"/>
          </w:tcPr>
          <w:p w:rsidR="00E6371A" w:rsidRPr="00E56CF2" w:rsidRDefault="00E6371A" w:rsidP="00E56CF2">
            <w:pPr>
              <w:jc w:val="center"/>
              <w:rPr>
                <w:sz w:val="24"/>
                <w:szCs w:val="24"/>
              </w:rPr>
            </w:pPr>
            <w:r w:rsidRPr="00E56CF2">
              <w:rPr>
                <w:sz w:val="24"/>
                <w:szCs w:val="24"/>
              </w:rPr>
              <w:t>Ремонт дороги д.Хуторы  от дома № 41 до дома № 47</w:t>
            </w:r>
          </w:p>
        </w:tc>
        <w:tc>
          <w:tcPr>
            <w:tcW w:w="1701" w:type="dxa"/>
          </w:tcPr>
          <w:p w:rsidR="00E6371A" w:rsidRPr="00E56CF2" w:rsidRDefault="00E6371A" w:rsidP="00E56CF2">
            <w:pPr>
              <w:ind w:left="-108" w:right="-108"/>
              <w:jc w:val="center"/>
              <w:rPr>
                <w:sz w:val="24"/>
                <w:szCs w:val="24"/>
              </w:rPr>
            </w:pPr>
            <w:r w:rsidRPr="00E56CF2">
              <w:rPr>
                <w:sz w:val="24"/>
                <w:szCs w:val="24"/>
              </w:rPr>
              <w:t>Грунтовое покрытие</w:t>
            </w:r>
          </w:p>
        </w:tc>
        <w:tc>
          <w:tcPr>
            <w:tcW w:w="1559" w:type="dxa"/>
          </w:tcPr>
          <w:p w:rsidR="00E6371A" w:rsidRPr="00E56CF2" w:rsidRDefault="00E6371A" w:rsidP="00E56CF2">
            <w:pPr>
              <w:jc w:val="center"/>
              <w:rPr>
                <w:sz w:val="24"/>
                <w:szCs w:val="24"/>
              </w:rPr>
            </w:pPr>
            <w:r w:rsidRPr="00E56CF2">
              <w:rPr>
                <w:sz w:val="24"/>
                <w:szCs w:val="24"/>
              </w:rPr>
              <w:t>щебень</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253м</w:t>
            </w:r>
          </w:p>
        </w:tc>
        <w:tc>
          <w:tcPr>
            <w:tcW w:w="1560" w:type="dxa"/>
          </w:tcPr>
          <w:p w:rsidR="00E6371A" w:rsidRPr="00E56CF2" w:rsidRDefault="00E6371A" w:rsidP="00E56CF2">
            <w:pPr>
              <w:jc w:val="center"/>
              <w:rPr>
                <w:sz w:val="24"/>
                <w:szCs w:val="24"/>
              </w:rPr>
            </w:pPr>
            <w:r w:rsidRPr="00E56CF2">
              <w:rPr>
                <w:sz w:val="24"/>
                <w:szCs w:val="24"/>
              </w:rPr>
              <w:t>нет</w:t>
            </w:r>
          </w:p>
        </w:tc>
        <w:tc>
          <w:tcPr>
            <w:tcW w:w="2551" w:type="dxa"/>
          </w:tcPr>
          <w:p w:rsidR="00E6371A" w:rsidRPr="00E56CF2" w:rsidRDefault="00E6371A" w:rsidP="00E56CF2">
            <w:pPr>
              <w:jc w:val="center"/>
              <w:rPr>
                <w:sz w:val="24"/>
                <w:szCs w:val="24"/>
              </w:rPr>
            </w:pPr>
            <w:r w:rsidRPr="00E56CF2">
              <w:rPr>
                <w:sz w:val="24"/>
                <w:szCs w:val="24"/>
              </w:rPr>
              <w:t>Муниципальная программа «Сохранность автомобильных дорог на территории Слободского СП»</w:t>
            </w:r>
          </w:p>
        </w:tc>
        <w:tc>
          <w:tcPr>
            <w:tcW w:w="1134" w:type="dxa"/>
          </w:tcPr>
          <w:p w:rsidR="00E6371A" w:rsidRPr="00E56CF2" w:rsidRDefault="00E6371A" w:rsidP="00E56CF2">
            <w:pPr>
              <w:jc w:val="center"/>
              <w:rPr>
                <w:sz w:val="24"/>
                <w:szCs w:val="24"/>
              </w:rPr>
            </w:pPr>
            <w:r w:rsidRPr="00E56CF2">
              <w:rPr>
                <w:sz w:val="24"/>
                <w:szCs w:val="24"/>
              </w:rPr>
              <w:t>2024-2025г.</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6.1.26</w:t>
            </w:r>
          </w:p>
        </w:tc>
        <w:tc>
          <w:tcPr>
            <w:tcW w:w="1802" w:type="dxa"/>
          </w:tcPr>
          <w:p w:rsidR="00E6371A" w:rsidRPr="00E56CF2" w:rsidRDefault="00E6371A" w:rsidP="00E56CF2">
            <w:pPr>
              <w:jc w:val="center"/>
              <w:rPr>
                <w:sz w:val="24"/>
                <w:szCs w:val="24"/>
              </w:rPr>
            </w:pPr>
            <w:r w:rsidRPr="00E56CF2">
              <w:rPr>
                <w:sz w:val="24"/>
                <w:szCs w:val="24"/>
              </w:rPr>
              <w:t xml:space="preserve">С.Никольское ул.Молодежная </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205м</w:t>
            </w:r>
          </w:p>
        </w:tc>
        <w:tc>
          <w:tcPr>
            <w:tcW w:w="1560" w:type="dxa"/>
          </w:tcPr>
          <w:p w:rsidR="00E6371A" w:rsidRPr="00E56CF2" w:rsidRDefault="00E6371A" w:rsidP="00E56CF2">
            <w:pPr>
              <w:jc w:val="center"/>
              <w:rPr>
                <w:sz w:val="24"/>
                <w:szCs w:val="24"/>
              </w:rPr>
            </w:pPr>
            <w:r w:rsidRPr="00E56CF2">
              <w:rPr>
                <w:sz w:val="24"/>
                <w:szCs w:val="24"/>
              </w:rPr>
              <w:t>да</w:t>
            </w:r>
          </w:p>
        </w:tc>
        <w:tc>
          <w:tcPr>
            <w:tcW w:w="2551" w:type="dxa"/>
          </w:tcPr>
          <w:p w:rsidR="00E6371A" w:rsidRPr="00E56CF2" w:rsidRDefault="00E6371A" w:rsidP="00E56CF2">
            <w:pPr>
              <w:jc w:val="center"/>
              <w:rPr>
                <w:sz w:val="24"/>
                <w:szCs w:val="24"/>
              </w:rPr>
            </w:pPr>
            <w:r w:rsidRPr="00E56CF2">
              <w:rPr>
                <w:sz w:val="24"/>
                <w:szCs w:val="24"/>
              </w:rPr>
              <w:t>Муниципальная программа «Сохранность автомобильных дорог на территории Слободского СП»</w:t>
            </w:r>
          </w:p>
        </w:tc>
        <w:tc>
          <w:tcPr>
            <w:tcW w:w="1134" w:type="dxa"/>
          </w:tcPr>
          <w:p w:rsidR="00E6371A" w:rsidRPr="00E56CF2" w:rsidRDefault="00E6371A" w:rsidP="00E56CF2">
            <w:pPr>
              <w:jc w:val="center"/>
              <w:rPr>
                <w:sz w:val="24"/>
                <w:szCs w:val="24"/>
              </w:rPr>
            </w:pPr>
            <w:r w:rsidRPr="00E56CF2">
              <w:rPr>
                <w:sz w:val="24"/>
                <w:szCs w:val="24"/>
              </w:rPr>
              <w:t>2025 дорога до соц.объектов</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6.1.27</w:t>
            </w:r>
          </w:p>
        </w:tc>
        <w:tc>
          <w:tcPr>
            <w:tcW w:w="1802" w:type="dxa"/>
          </w:tcPr>
          <w:p w:rsidR="00E6371A" w:rsidRPr="00E56CF2" w:rsidRDefault="00E6371A" w:rsidP="00E56CF2">
            <w:pPr>
              <w:jc w:val="center"/>
              <w:rPr>
                <w:sz w:val="24"/>
                <w:szCs w:val="24"/>
              </w:rPr>
            </w:pPr>
            <w:r w:rsidRPr="00E56CF2">
              <w:rPr>
                <w:sz w:val="24"/>
                <w:szCs w:val="24"/>
              </w:rPr>
              <w:t>Капитальный ремонт участка автодороги в д.Хуторы от д.2 до д.41</w:t>
            </w:r>
          </w:p>
        </w:tc>
        <w:tc>
          <w:tcPr>
            <w:tcW w:w="1701" w:type="dxa"/>
          </w:tcPr>
          <w:p w:rsidR="00E6371A" w:rsidRPr="00E56CF2" w:rsidRDefault="00E6371A" w:rsidP="00E56CF2">
            <w:pPr>
              <w:ind w:left="-108" w:right="-108"/>
              <w:jc w:val="center"/>
              <w:rPr>
                <w:sz w:val="24"/>
                <w:szCs w:val="24"/>
              </w:rPr>
            </w:pPr>
            <w:r w:rsidRPr="00E56CF2">
              <w:rPr>
                <w:sz w:val="24"/>
                <w:szCs w:val="24"/>
              </w:rPr>
              <w:t>Грунтовое покрытие</w:t>
            </w:r>
          </w:p>
        </w:tc>
        <w:tc>
          <w:tcPr>
            <w:tcW w:w="1559" w:type="dxa"/>
          </w:tcPr>
          <w:p w:rsidR="00E6371A" w:rsidRPr="00E56CF2" w:rsidRDefault="00E6371A" w:rsidP="00E56CF2">
            <w:pPr>
              <w:jc w:val="center"/>
              <w:rPr>
                <w:sz w:val="24"/>
                <w:szCs w:val="24"/>
              </w:rPr>
            </w:pPr>
            <w:r w:rsidRPr="00E56CF2">
              <w:rPr>
                <w:sz w:val="24"/>
                <w:szCs w:val="24"/>
              </w:rPr>
              <w:t>щебень</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288м</w:t>
            </w:r>
          </w:p>
        </w:tc>
        <w:tc>
          <w:tcPr>
            <w:tcW w:w="1560" w:type="dxa"/>
          </w:tcPr>
          <w:p w:rsidR="00E6371A" w:rsidRPr="00E56CF2" w:rsidRDefault="00E6371A" w:rsidP="00E56CF2">
            <w:pPr>
              <w:jc w:val="center"/>
              <w:rPr>
                <w:sz w:val="24"/>
                <w:szCs w:val="24"/>
              </w:rPr>
            </w:pPr>
            <w:r w:rsidRPr="00E56CF2">
              <w:rPr>
                <w:sz w:val="24"/>
                <w:szCs w:val="24"/>
              </w:rPr>
              <w:t>нет</w:t>
            </w:r>
          </w:p>
        </w:tc>
        <w:tc>
          <w:tcPr>
            <w:tcW w:w="2551" w:type="dxa"/>
          </w:tcPr>
          <w:p w:rsidR="00E6371A" w:rsidRPr="00E56CF2" w:rsidRDefault="00E6371A" w:rsidP="00E56CF2">
            <w:pPr>
              <w:jc w:val="center"/>
              <w:rPr>
                <w:sz w:val="24"/>
                <w:szCs w:val="24"/>
              </w:rPr>
            </w:pPr>
            <w:r w:rsidRPr="00E56CF2">
              <w:rPr>
                <w:sz w:val="24"/>
                <w:szCs w:val="24"/>
              </w:rPr>
              <w:t>Муниципальная программа «Сохранность автомобильных дорог на территории Слободского СП»</w:t>
            </w:r>
          </w:p>
        </w:tc>
        <w:tc>
          <w:tcPr>
            <w:tcW w:w="1134" w:type="dxa"/>
          </w:tcPr>
          <w:p w:rsidR="00E6371A" w:rsidRPr="00E56CF2" w:rsidRDefault="00E6371A" w:rsidP="00E56CF2">
            <w:pPr>
              <w:jc w:val="center"/>
              <w:rPr>
                <w:sz w:val="24"/>
                <w:szCs w:val="24"/>
              </w:rPr>
            </w:pPr>
            <w:r w:rsidRPr="00E56CF2">
              <w:rPr>
                <w:sz w:val="24"/>
                <w:szCs w:val="24"/>
              </w:rPr>
              <w:t>2026г.</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6.1.28</w:t>
            </w:r>
          </w:p>
        </w:tc>
        <w:tc>
          <w:tcPr>
            <w:tcW w:w="1802" w:type="dxa"/>
          </w:tcPr>
          <w:p w:rsidR="00E6371A" w:rsidRPr="00E56CF2" w:rsidRDefault="00E6371A" w:rsidP="00E56CF2">
            <w:pPr>
              <w:jc w:val="center"/>
              <w:rPr>
                <w:sz w:val="24"/>
                <w:szCs w:val="24"/>
              </w:rPr>
            </w:pPr>
            <w:r w:rsidRPr="00E56CF2">
              <w:rPr>
                <w:sz w:val="24"/>
                <w:szCs w:val="24"/>
              </w:rPr>
              <w:t>Ремонт дороги в д.Фалюково</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279м</w:t>
            </w:r>
          </w:p>
        </w:tc>
        <w:tc>
          <w:tcPr>
            <w:tcW w:w="1560" w:type="dxa"/>
          </w:tcPr>
          <w:p w:rsidR="00E6371A" w:rsidRPr="00E56CF2" w:rsidRDefault="00E6371A" w:rsidP="00E56CF2">
            <w:pPr>
              <w:jc w:val="center"/>
              <w:rPr>
                <w:sz w:val="24"/>
                <w:szCs w:val="24"/>
              </w:rPr>
            </w:pPr>
            <w:r w:rsidRPr="00E56CF2">
              <w:rPr>
                <w:sz w:val="24"/>
                <w:szCs w:val="24"/>
              </w:rPr>
              <w:t>да</w:t>
            </w:r>
          </w:p>
        </w:tc>
        <w:tc>
          <w:tcPr>
            <w:tcW w:w="2551" w:type="dxa"/>
          </w:tcPr>
          <w:p w:rsidR="00E6371A" w:rsidRPr="00E56CF2" w:rsidRDefault="00E6371A" w:rsidP="00E56CF2">
            <w:pPr>
              <w:jc w:val="center"/>
              <w:rPr>
                <w:sz w:val="24"/>
                <w:szCs w:val="24"/>
              </w:rPr>
            </w:pPr>
            <w:r w:rsidRPr="00E56CF2">
              <w:rPr>
                <w:sz w:val="24"/>
                <w:szCs w:val="24"/>
              </w:rPr>
              <w:t>Муниципальная программа «Сохранность автомобильных дорог на территории Слободского СП»</w:t>
            </w:r>
          </w:p>
        </w:tc>
        <w:tc>
          <w:tcPr>
            <w:tcW w:w="1134" w:type="dxa"/>
          </w:tcPr>
          <w:p w:rsidR="00E6371A" w:rsidRPr="00E56CF2" w:rsidRDefault="00E6371A" w:rsidP="00E56CF2">
            <w:pPr>
              <w:jc w:val="center"/>
              <w:rPr>
                <w:sz w:val="24"/>
                <w:szCs w:val="24"/>
              </w:rPr>
            </w:pPr>
            <w:r w:rsidRPr="00E56CF2">
              <w:rPr>
                <w:sz w:val="24"/>
                <w:szCs w:val="24"/>
              </w:rPr>
              <w:t>2026</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6.1.29</w:t>
            </w:r>
          </w:p>
        </w:tc>
        <w:tc>
          <w:tcPr>
            <w:tcW w:w="1802" w:type="dxa"/>
          </w:tcPr>
          <w:p w:rsidR="00E6371A" w:rsidRPr="00E56CF2" w:rsidRDefault="00E6371A" w:rsidP="00E56CF2">
            <w:pPr>
              <w:jc w:val="center"/>
              <w:rPr>
                <w:sz w:val="24"/>
                <w:szCs w:val="24"/>
              </w:rPr>
            </w:pPr>
            <w:r w:rsidRPr="00E56CF2">
              <w:rPr>
                <w:sz w:val="24"/>
                <w:szCs w:val="24"/>
              </w:rPr>
              <w:t xml:space="preserve">С.Никольское ул.Центральная </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300м</w:t>
            </w:r>
          </w:p>
        </w:tc>
        <w:tc>
          <w:tcPr>
            <w:tcW w:w="1560" w:type="dxa"/>
          </w:tcPr>
          <w:p w:rsidR="00E6371A" w:rsidRPr="00E56CF2" w:rsidRDefault="00E6371A" w:rsidP="00E56CF2">
            <w:pPr>
              <w:jc w:val="center"/>
              <w:rPr>
                <w:sz w:val="24"/>
                <w:szCs w:val="24"/>
              </w:rPr>
            </w:pPr>
            <w:r w:rsidRPr="00E56CF2">
              <w:rPr>
                <w:sz w:val="24"/>
                <w:szCs w:val="24"/>
              </w:rPr>
              <w:t>да</w:t>
            </w:r>
          </w:p>
        </w:tc>
        <w:tc>
          <w:tcPr>
            <w:tcW w:w="2551" w:type="dxa"/>
          </w:tcPr>
          <w:p w:rsidR="00E6371A" w:rsidRPr="00E56CF2" w:rsidRDefault="00E6371A" w:rsidP="00E56CF2">
            <w:pPr>
              <w:jc w:val="center"/>
              <w:rPr>
                <w:sz w:val="24"/>
                <w:szCs w:val="24"/>
              </w:rPr>
            </w:pPr>
            <w:r w:rsidRPr="00E56CF2">
              <w:rPr>
                <w:sz w:val="24"/>
                <w:szCs w:val="24"/>
              </w:rPr>
              <w:t>Муниципальная программа «Сохранность автомобильных дорог на территории Слободского СП»</w:t>
            </w:r>
          </w:p>
        </w:tc>
        <w:tc>
          <w:tcPr>
            <w:tcW w:w="1134" w:type="dxa"/>
          </w:tcPr>
          <w:p w:rsidR="00E6371A" w:rsidRPr="00E56CF2" w:rsidRDefault="00E6371A" w:rsidP="00E56CF2">
            <w:pPr>
              <w:jc w:val="center"/>
              <w:rPr>
                <w:sz w:val="24"/>
                <w:szCs w:val="24"/>
              </w:rPr>
            </w:pPr>
            <w:r w:rsidRPr="00E56CF2">
              <w:rPr>
                <w:sz w:val="24"/>
                <w:szCs w:val="24"/>
              </w:rPr>
              <w:t>2026 дорога до соц.объектов</w:t>
            </w:r>
          </w:p>
        </w:tc>
        <w:tc>
          <w:tcPr>
            <w:tcW w:w="1701" w:type="dxa"/>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6.1.30</w:t>
            </w:r>
          </w:p>
        </w:tc>
        <w:tc>
          <w:tcPr>
            <w:tcW w:w="1802" w:type="dxa"/>
          </w:tcPr>
          <w:p w:rsidR="00E6371A" w:rsidRPr="00E56CF2" w:rsidRDefault="00E6371A" w:rsidP="00E56CF2">
            <w:pPr>
              <w:jc w:val="center"/>
              <w:rPr>
                <w:sz w:val="24"/>
                <w:szCs w:val="24"/>
              </w:rPr>
            </w:pPr>
            <w:r w:rsidRPr="00E56CF2">
              <w:rPr>
                <w:sz w:val="24"/>
                <w:szCs w:val="24"/>
              </w:rPr>
              <w:t xml:space="preserve">Капитальный ремонт дороги  </w:t>
            </w:r>
            <w:r w:rsidRPr="00E56CF2">
              <w:rPr>
                <w:sz w:val="24"/>
                <w:szCs w:val="24"/>
              </w:rPr>
              <w:lastRenderedPageBreak/>
              <w:t>Васильки- Шевердино</w:t>
            </w:r>
          </w:p>
        </w:tc>
        <w:tc>
          <w:tcPr>
            <w:tcW w:w="1701" w:type="dxa"/>
          </w:tcPr>
          <w:p w:rsidR="00E6371A" w:rsidRPr="00E56CF2" w:rsidRDefault="00E6371A" w:rsidP="00E56CF2">
            <w:pPr>
              <w:ind w:left="-108" w:right="-108"/>
              <w:jc w:val="center"/>
              <w:rPr>
                <w:sz w:val="24"/>
                <w:szCs w:val="24"/>
              </w:rPr>
            </w:pPr>
            <w:r w:rsidRPr="00E56CF2">
              <w:rPr>
                <w:sz w:val="24"/>
                <w:szCs w:val="24"/>
              </w:rPr>
              <w:lastRenderedPageBreak/>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1,621км</w:t>
            </w:r>
          </w:p>
        </w:tc>
        <w:tc>
          <w:tcPr>
            <w:tcW w:w="1560" w:type="dxa"/>
          </w:tcPr>
          <w:p w:rsidR="00E6371A" w:rsidRPr="00E56CF2" w:rsidRDefault="00E6371A" w:rsidP="00E56CF2">
            <w:pPr>
              <w:jc w:val="center"/>
              <w:rPr>
                <w:sz w:val="24"/>
                <w:szCs w:val="24"/>
              </w:rPr>
            </w:pPr>
          </w:p>
        </w:tc>
        <w:tc>
          <w:tcPr>
            <w:tcW w:w="2551" w:type="dxa"/>
          </w:tcPr>
          <w:p w:rsidR="00E6371A" w:rsidRPr="00E56CF2" w:rsidRDefault="00E6371A" w:rsidP="00E56CF2">
            <w:pPr>
              <w:jc w:val="center"/>
              <w:rPr>
                <w:sz w:val="24"/>
                <w:szCs w:val="24"/>
              </w:rPr>
            </w:pPr>
          </w:p>
        </w:tc>
        <w:tc>
          <w:tcPr>
            <w:tcW w:w="1134" w:type="dxa"/>
          </w:tcPr>
          <w:p w:rsidR="00E6371A" w:rsidRPr="00E56CF2" w:rsidRDefault="00E6371A" w:rsidP="00E56CF2">
            <w:pPr>
              <w:jc w:val="center"/>
              <w:rPr>
                <w:sz w:val="24"/>
                <w:szCs w:val="24"/>
              </w:rPr>
            </w:pPr>
          </w:p>
        </w:tc>
        <w:tc>
          <w:tcPr>
            <w:tcW w:w="1701" w:type="dxa"/>
          </w:tcPr>
          <w:p w:rsidR="00E6371A" w:rsidRPr="00E56CF2" w:rsidRDefault="00E6371A" w:rsidP="00E56CF2">
            <w:pPr>
              <w:jc w:val="center"/>
              <w:rPr>
                <w:sz w:val="24"/>
                <w:szCs w:val="24"/>
              </w:rPr>
            </w:pPr>
            <w:r w:rsidRPr="00E56CF2">
              <w:rPr>
                <w:sz w:val="24"/>
                <w:szCs w:val="24"/>
              </w:rPr>
              <w:t>Департамент дорожного хозяйства</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6.1.31</w:t>
            </w:r>
          </w:p>
        </w:tc>
        <w:tc>
          <w:tcPr>
            <w:tcW w:w="1802" w:type="dxa"/>
          </w:tcPr>
          <w:p w:rsidR="00E6371A" w:rsidRPr="00E56CF2" w:rsidRDefault="00E6371A" w:rsidP="00E56CF2">
            <w:pPr>
              <w:jc w:val="center"/>
              <w:rPr>
                <w:sz w:val="24"/>
                <w:szCs w:val="24"/>
              </w:rPr>
            </w:pPr>
            <w:r w:rsidRPr="00E56CF2">
              <w:rPr>
                <w:sz w:val="24"/>
                <w:szCs w:val="24"/>
              </w:rPr>
              <w:t>Капитальный ремонт дороги  Дивная гора – Варгуново - Марьино</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3,232 км</w:t>
            </w:r>
          </w:p>
        </w:tc>
        <w:tc>
          <w:tcPr>
            <w:tcW w:w="1560" w:type="dxa"/>
          </w:tcPr>
          <w:p w:rsidR="00E6371A" w:rsidRPr="00E56CF2" w:rsidRDefault="00E6371A" w:rsidP="00E56CF2">
            <w:pPr>
              <w:jc w:val="center"/>
              <w:rPr>
                <w:sz w:val="24"/>
                <w:szCs w:val="24"/>
              </w:rPr>
            </w:pPr>
          </w:p>
        </w:tc>
        <w:tc>
          <w:tcPr>
            <w:tcW w:w="2551" w:type="dxa"/>
          </w:tcPr>
          <w:p w:rsidR="00E6371A" w:rsidRPr="00E56CF2" w:rsidRDefault="00E6371A" w:rsidP="00E56CF2">
            <w:pPr>
              <w:jc w:val="center"/>
              <w:rPr>
                <w:sz w:val="24"/>
                <w:szCs w:val="24"/>
              </w:rPr>
            </w:pPr>
          </w:p>
        </w:tc>
        <w:tc>
          <w:tcPr>
            <w:tcW w:w="1134" w:type="dxa"/>
          </w:tcPr>
          <w:p w:rsidR="00E6371A" w:rsidRPr="00E56CF2" w:rsidRDefault="00E6371A" w:rsidP="00E56CF2">
            <w:pPr>
              <w:jc w:val="center"/>
              <w:rPr>
                <w:sz w:val="24"/>
                <w:szCs w:val="24"/>
              </w:rPr>
            </w:pPr>
          </w:p>
        </w:tc>
        <w:tc>
          <w:tcPr>
            <w:tcW w:w="1701" w:type="dxa"/>
          </w:tcPr>
          <w:p w:rsidR="00E6371A" w:rsidRPr="00E56CF2" w:rsidRDefault="00E6371A" w:rsidP="00E56CF2">
            <w:pPr>
              <w:jc w:val="center"/>
              <w:rPr>
                <w:sz w:val="24"/>
                <w:szCs w:val="24"/>
              </w:rPr>
            </w:pPr>
            <w:r w:rsidRPr="00E56CF2">
              <w:rPr>
                <w:sz w:val="24"/>
                <w:szCs w:val="24"/>
              </w:rPr>
              <w:t>Департамент дорожного хозяйства</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6.1.32</w:t>
            </w:r>
          </w:p>
        </w:tc>
        <w:tc>
          <w:tcPr>
            <w:tcW w:w="1802" w:type="dxa"/>
          </w:tcPr>
          <w:p w:rsidR="00E6371A" w:rsidRPr="00E56CF2" w:rsidRDefault="00E6371A" w:rsidP="00E56CF2">
            <w:pPr>
              <w:jc w:val="center"/>
              <w:rPr>
                <w:sz w:val="24"/>
                <w:szCs w:val="24"/>
              </w:rPr>
            </w:pPr>
            <w:r w:rsidRPr="00E56CF2">
              <w:rPr>
                <w:sz w:val="24"/>
                <w:szCs w:val="24"/>
              </w:rPr>
              <w:t>Капитальный ремонт дороги  Дивная гора – Манушкино - Баушовка</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3,962км</w:t>
            </w:r>
          </w:p>
        </w:tc>
        <w:tc>
          <w:tcPr>
            <w:tcW w:w="1560" w:type="dxa"/>
          </w:tcPr>
          <w:p w:rsidR="00E6371A" w:rsidRPr="00E56CF2" w:rsidRDefault="00E6371A" w:rsidP="00E56CF2">
            <w:pPr>
              <w:jc w:val="center"/>
              <w:rPr>
                <w:sz w:val="24"/>
                <w:szCs w:val="24"/>
              </w:rPr>
            </w:pPr>
          </w:p>
        </w:tc>
        <w:tc>
          <w:tcPr>
            <w:tcW w:w="2551" w:type="dxa"/>
          </w:tcPr>
          <w:p w:rsidR="00E6371A" w:rsidRPr="00E56CF2" w:rsidRDefault="00E6371A" w:rsidP="00E56CF2">
            <w:pPr>
              <w:jc w:val="center"/>
              <w:rPr>
                <w:sz w:val="24"/>
                <w:szCs w:val="24"/>
              </w:rPr>
            </w:pPr>
          </w:p>
        </w:tc>
        <w:tc>
          <w:tcPr>
            <w:tcW w:w="1134" w:type="dxa"/>
          </w:tcPr>
          <w:p w:rsidR="00E6371A" w:rsidRPr="00E56CF2" w:rsidRDefault="00E6371A" w:rsidP="00E56CF2">
            <w:pPr>
              <w:jc w:val="center"/>
              <w:rPr>
                <w:sz w:val="24"/>
                <w:szCs w:val="24"/>
              </w:rPr>
            </w:pPr>
          </w:p>
        </w:tc>
        <w:tc>
          <w:tcPr>
            <w:tcW w:w="1701" w:type="dxa"/>
          </w:tcPr>
          <w:p w:rsidR="00E6371A" w:rsidRPr="00E56CF2" w:rsidRDefault="00E6371A" w:rsidP="00E56CF2">
            <w:pPr>
              <w:jc w:val="center"/>
              <w:rPr>
                <w:sz w:val="24"/>
                <w:szCs w:val="24"/>
              </w:rPr>
            </w:pPr>
            <w:r w:rsidRPr="00E56CF2">
              <w:rPr>
                <w:sz w:val="24"/>
                <w:szCs w:val="24"/>
              </w:rPr>
              <w:t>Департамент дорожного хозяйства</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6.1.33</w:t>
            </w:r>
          </w:p>
        </w:tc>
        <w:tc>
          <w:tcPr>
            <w:tcW w:w="1802" w:type="dxa"/>
          </w:tcPr>
          <w:p w:rsidR="00E6371A" w:rsidRPr="00E56CF2" w:rsidRDefault="00E6371A" w:rsidP="00E56CF2">
            <w:pPr>
              <w:jc w:val="center"/>
              <w:rPr>
                <w:sz w:val="24"/>
                <w:szCs w:val="24"/>
              </w:rPr>
            </w:pPr>
            <w:r w:rsidRPr="00E56CF2">
              <w:rPr>
                <w:sz w:val="24"/>
                <w:szCs w:val="24"/>
              </w:rPr>
              <w:t>Капитальный ремонт дороги Иванищи - Ураково</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2,375км</w:t>
            </w:r>
          </w:p>
        </w:tc>
        <w:tc>
          <w:tcPr>
            <w:tcW w:w="1560" w:type="dxa"/>
          </w:tcPr>
          <w:p w:rsidR="00E6371A" w:rsidRPr="00E56CF2" w:rsidRDefault="00E6371A" w:rsidP="00E56CF2">
            <w:pPr>
              <w:jc w:val="center"/>
              <w:rPr>
                <w:sz w:val="24"/>
                <w:szCs w:val="24"/>
              </w:rPr>
            </w:pPr>
          </w:p>
        </w:tc>
        <w:tc>
          <w:tcPr>
            <w:tcW w:w="2551" w:type="dxa"/>
          </w:tcPr>
          <w:p w:rsidR="00E6371A" w:rsidRPr="00E56CF2" w:rsidRDefault="00E6371A" w:rsidP="00E56CF2">
            <w:pPr>
              <w:jc w:val="center"/>
              <w:rPr>
                <w:sz w:val="24"/>
                <w:szCs w:val="24"/>
              </w:rPr>
            </w:pPr>
          </w:p>
        </w:tc>
        <w:tc>
          <w:tcPr>
            <w:tcW w:w="1134" w:type="dxa"/>
          </w:tcPr>
          <w:p w:rsidR="00E6371A" w:rsidRPr="00E56CF2" w:rsidRDefault="00E6371A" w:rsidP="00E56CF2">
            <w:pPr>
              <w:jc w:val="center"/>
              <w:rPr>
                <w:sz w:val="24"/>
                <w:szCs w:val="24"/>
              </w:rPr>
            </w:pPr>
          </w:p>
        </w:tc>
        <w:tc>
          <w:tcPr>
            <w:tcW w:w="1701" w:type="dxa"/>
          </w:tcPr>
          <w:p w:rsidR="00E6371A" w:rsidRPr="00E56CF2" w:rsidRDefault="00E6371A" w:rsidP="00E56CF2">
            <w:pPr>
              <w:jc w:val="center"/>
              <w:rPr>
                <w:sz w:val="24"/>
                <w:szCs w:val="24"/>
              </w:rPr>
            </w:pPr>
            <w:r w:rsidRPr="00E56CF2">
              <w:rPr>
                <w:sz w:val="24"/>
                <w:szCs w:val="24"/>
              </w:rPr>
              <w:t>Департамент дорожного хозяйства</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6.1.34</w:t>
            </w:r>
          </w:p>
        </w:tc>
        <w:tc>
          <w:tcPr>
            <w:tcW w:w="1802" w:type="dxa"/>
          </w:tcPr>
          <w:p w:rsidR="00E6371A" w:rsidRPr="00E56CF2" w:rsidRDefault="00E6371A" w:rsidP="00E56CF2">
            <w:pPr>
              <w:jc w:val="center"/>
              <w:rPr>
                <w:sz w:val="24"/>
                <w:szCs w:val="24"/>
              </w:rPr>
            </w:pPr>
            <w:r w:rsidRPr="00E56CF2">
              <w:rPr>
                <w:sz w:val="24"/>
                <w:szCs w:val="24"/>
              </w:rPr>
              <w:t>Капитальный ремонт дороги Покровское - Никольское</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8,5 км</w:t>
            </w:r>
          </w:p>
        </w:tc>
        <w:tc>
          <w:tcPr>
            <w:tcW w:w="1560" w:type="dxa"/>
          </w:tcPr>
          <w:p w:rsidR="00E6371A" w:rsidRPr="00E56CF2" w:rsidRDefault="00E6371A" w:rsidP="00E56CF2">
            <w:pPr>
              <w:jc w:val="center"/>
              <w:rPr>
                <w:sz w:val="24"/>
                <w:szCs w:val="24"/>
              </w:rPr>
            </w:pPr>
          </w:p>
        </w:tc>
        <w:tc>
          <w:tcPr>
            <w:tcW w:w="2551" w:type="dxa"/>
          </w:tcPr>
          <w:p w:rsidR="00E6371A" w:rsidRPr="00E56CF2" w:rsidRDefault="00E6371A" w:rsidP="00E56CF2">
            <w:pPr>
              <w:jc w:val="center"/>
              <w:rPr>
                <w:sz w:val="24"/>
                <w:szCs w:val="24"/>
              </w:rPr>
            </w:pPr>
          </w:p>
        </w:tc>
        <w:tc>
          <w:tcPr>
            <w:tcW w:w="1134" w:type="dxa"/>
          </w:tcPr>
          <w:p w:rsidR="00E6371A" w:rsidRPr="00E56CF2" w:rsidRDefault="00E6371A" w:rsidP="00E56CF2">
            <w:pPr>
              <w:jc w:val="center"/>
              <w:rPr>
                <w:sz w:val="24"/>
                <w:szCs w:val="24"/>
              </w:rPr>
            </w:pPr>
          </w:p>
        </w:tc>
        <w:tc>
          <w:tcPr>
            <w:tcW w:w="1701" w:type="dxa"/>
          </w:tcPr>
          <w:p w:rsidR="00E6371A" w:rsidRPr="00E56CF2" w:rsidRDefault="00E6371A" w:rsidP="00E56CF2">
            <w:pPr>
              <w:jc w:val="center"/>
              <w:rPr>
                <w:sz w:val="24"/>
                <w:szCs w:val="24"/>
              </w:rPr>
            </w:pPr>
            <w:r w:rsidRPr="00E56CF2">
              <w:rPr>
                <w:sz w:val="24"/>
                <w:szCs w:val="24"/>
              </w:rPr>
              <w:t>Департамент дорожного хозяйства</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6.1.35</w:t>
            </w:r>
          </w:p>
        </w:tc>
        <w:tc>
          <w:tcPr>
            <w:tcW w:w="1802" w:type="dxa"/>
          </w:tcPr>
          <w:p w:rsidR="00E6371A" w:rsidRPr="00E56CF2" w:rsidRDefault="00E6371A" w:rsidP="00E56CF2">
            <w:pPr>
              <w:jc w:val="center"/>
              <w:rPr>
                <w:sz w:val="24"/>
                <w:szCs w:val="24"/>
              </w:rPr>
            </w:pPr>
            <w:r w:rsidRPr="00E56CF2">
              <w:rPr>
                <w:sz w:val="24"/>
                <w:szCs w:val="24"/>
              </w:rPr>
              <w:t>Капитальный ремонт дороги Клементьево –Плоховка-Ямышовка</w:t>
            </w:r>
          </w:p>
        </w:tc>
        <w:tc>
          <w:tcPr>
            <w:tcW w:w="1701" w:type="dxa"/>
          </w:tcPr>
          <w:p w:rsidR="00E6371A" w:rsidRPr="00E56CF2" w:rsidRDefault="00E6371A" w:rsidP="00E56CF2">
            <w:pPr>
              <w:ind w:left="-108" w:right="-108"/>
              <w:jc w:val="center"/>
              <w:rPr>
                <w:sz w:val="24"/>
                <w:szCs w:val="24"/>
              </w:rPr>
            </w:pPr>
            <w:r w:rsidRPr="00E56CF2">
              <w:rPr>
                <w:sz w:val="24"/>
                <w:szCs w:val="24"/>
              </w:rPr>
              <w:t>Дорожное покрытие разрушено</w:t>
            </w:r>
          </w:p>
        </w:tc>
        <w:tc>
          <w:tcPr>
            <w:tcW w:w="1559" w:type="dxa"/>
          </w:tcPr>
          <w:p w:rsidR="00E6371A" w:rsidRPr="00E56CF2" w:rsidRDefault="00E6371A" w:rsidP="00E56CF2">
            <w:pPr>
              <w:jc w:val="center"/>
              <w:rPr>
                <w:sz w:val="24"/>
                <w:szCs w:val="24"/>
              </w:rPr>
            </w:pPr>
            <w:r w:rsidRPr="00E56CF2">
              <w:rPr>
                <w:sz w:val="24"/>
                <w:szCs w:val="24"/>
              </w:rPr>
              <w:t>Асфальтирование дороги</w:t>
            </w:r>
          </w:p>
        </w:tc>
        <w:tc>
          <w:tcPr>
            <w:tcW w:w="1559" w:type="dxa"/>
          </w:tcPr>
          <w:p w:rsidR="00E6371A" w:rsidRPr="00E56CF2" w:rsidRDefault="00E6371A" w:rsidP="00E56CF2">
            <w:pPr>
              <w:jc w:val="center"/>
              <w:rPr>
                <w:sz w:val="24"/>
                <w:szCs w:val="24"/>
              </w:rPr>
            </w:pPr>
            <w:r w:rsidRPr="00E56CF2">
              <w:rPr>
                <w:sz w:val="24"/>
                <w:szCs w:val="24"/>
              </w:rPr>
              <w:t>Улучшение качества автодороги</w:t>
            </w:r>
          </w:p>
        </w:tc>
        <w:tc>
          <w:tcPr>
            <w:tcW w:w="1276" w:type="dxa"/>
          </w:tcPr>
          <w:p w:rsidR="00E6371A" w:rsidRPr="00E56CF2" w:rsidRDefault="00E6371A" w:rsidP="00E56CF2">
            <w:pPr>
              <w:jc w:val="center"/>
              <w:rPr>
                <w:sz w:val="24"/>
                <w:szCs w:val="24"/>
              </w:rPr>
            </w:pPr>
            <w:r w:rsidRPr="00E56CF2">
              <w:rPr>
                <w:sz w:val="24"/>
                <w:szCs w:val="24"/>
              </w:rPr>
              <w:t>6,4 км</w:t>
            </w:r>
          </w:p>
        </w:tc>
        <w:tc>
          <w:tcPr>
            <w:tcW w:w="1560" w:type="dxa"/>
          </w:tcPr>
          <w:p w:rsidR="00E6371A" w:rsidRPr="00E56CF2" w:rsidRDefault="00E6371A" w:rsidP="00E56CF2">
            <w:pPr>
              <w:jc w:val="center"/>
              <w:rPr>
                <w:sz w:val="24"/>
                <w:szCs w:val="24"/>
              </w:rPr>
            </w:pPr>
          </w:p>
        </w:tc>
        <w:tc>
          <w:tcPr>
            <w:tcW w:w="2551" w:type="dxa"/>
          </w:tcPr>
          <w:p w:rsidR="00E6371A" w:rsidRPr="00E56CF2" w:rsidRDefault="00E6371A" w:rsidP="00E56CF2">
            <w:pPr>
              <w:jc w:val="center"/>
              <w:rPr>
                <w:sz w:val="24"/>
                <w:szCs w:val="24"/>
              </w:rPr>
            </w:pPr>
          </w:p>
        </w:tc>
        <w:tc>
          <w:tcPr>
            <w:tcW w:w="1134" w:type="dxa"/>
          </w:tcPr>
          <w:p w:rsidR="00E6371A" w:rsidRPr="00E56CF2" w:rsidRDefault="00E6371A" w:rsidP="00E56CF2">
            <w:pPr>
              <w:jc w:val="center"/>
              <w:rPr>
                <w:sz w:val="24"/>
                <w:szCs w:val="24"/>
              </w:rPr>
            </w:pPr>
          </w:p>
        </w:tc>
        <w:tc>
          <w:tcPr>
            <w:tcW w:w="1701" w:type="dxa"/>
          </w:tcPr>
          <w:p w:rsidR="00E6371A" w:rsidRPr="00E56CF2" w:rsidRDefault="00E6371A" w:rsidP="00E56CF2">
            <w:pPr>
              <w:jc w:val="center"/>
              <w:rPr>
                <w:sz w:val="24"/>
                <w:szCs w:val="24"/>
              </w:rPr>
            </w:pPr>
            <w:r w:rsidRPr="00E56CF2">
              <w:rPr>
                <w:sz w:val="24"/>
                <w:szCs w:val="24"/>
              </w:rPr>
              <w:t>Департамент дорожного хозяйства</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6.1.36</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ул. Победы в д. Головино Головинского сельского поселения</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Необходимость строительства автодороги  ,  застройка ИЖС </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 xml:space="preserve">Строительство дороги обеспечит жителей  развития  застраиваемой территории,   возможность </w:t>
            </w:r>
            <w:r w:rsidRPr="00E56CF2">
              <w:rPr>
                <w:sz w:val="24"/>
                <w:szCs w:val="24"/>
              </w:rPr>
              <w:lastRenderedPageBreak/>
              <w:t>реализации программы газификации.</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Улучшение транспортной доступности для населения </w:t>
            </w:r>
          </w:p>
        </w:tc>
        <w:tc>
          <w:tcPr>
            <w:tcW w:w="1276" w:type="dxa"/>
          </w:tcPr>
          <w:p w:rsidR="00E6371A" w:rsidRPr="00E56CF2" w:rsidRDefault="00E6371A" w:rsidP="00E56CF2">
            <w:pPr>
              <w:widowControl w:val="0"/>
              <w:autoSpaceDE w:val="0"/>
              <w:autoSpaceDN w:val="0"/>
              <w:jc w:val="center"/>
              <w:rPr>
                <w:sz w:val="24"/>
                <w:szCs w:val="24"/>
              </w:rPr>
            </w:pPr>
          </w:p>
        </w:tc>
        <w:tc>
          <w:tcPr>
            <w:tcW w:w="1560" w:type="dxa"/>
          </w:tcPr>
          <w:p w:rsidR="00E6371A" w:rsidRPr="00E56CF2" w:rsidRDefault="00E6371A" w:rsidP="00E56CF2">
            <w:pPr>
              <w:widowControl w:val="0"/>
              <w:autoSpaceDE w:val="0"/>
              <w:autoSpaceDN w:val="0"/>
              <w:jc w:val="center"/>
              <w:rPr>
                <w:sz w:val="24"/>
                <w:szCs w:val="24"/>
              </w:rPr>
            </w:pPr>
          </w:p>
        </w:tc>
        <w:tc>
          <w:tcPr>
            <w:tcW w:w="2551" w:type="dxa"/>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Головинского сельского поселения</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6.1.37</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участка автомобильной дороги в д. Петряево Головинского сельского поселения</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Необходимость строительства автодороги  ,  застройка ИЖС </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дороги обеспечит жителей  развития  застраиваемой территории,   возможность реализации программы газификации.</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 xml:space="preserve">Улучшение транспортной доступности для населения </w:t>
            </w:r>
          </w:p>
        </w:tc>
        <w:tc>
          <w:tcPr>
            <w:tcW w:w="1276" w:type="dxa"/>
          </w:tcPr>
          <w:p w:rsidR="00E6371A" w:rsidRPr="00E56CF2" w:rsidRDefault="00E6371A" w:rsidP="00E56CF2">
            <w:pPr>
              <w:widowControl w:val="0"/>
              <w:autoSpaceDE w:val="0"/>
              <w:autoSpaceDN w:val="0"/>
              <w:jc w:val="center"/>
              <w:rPr>
                <w:sz w:val="24"/>
                <w:szCs w:val="24"/>
              </w:rPr>
            </w:pPr>
          </w:p>
        </w:tc>
        <w:tc>
          <w:tcPr>
            <w:tcW w:w="1560" w:type="dxa"/>
          </w:tcPr>
          <w:p w:rsidR="00E6371A" w:rsidRPr="00E56CF2" w:rsidRDefault="00E6371A" w:rsidP="00E56CF2">
            <w:pPr>
              <w:widowControl w:val="0"/>
              <w:autoSpaceDE w:val="0"/>
              <w:autoSpaceDN w:val="0"/>
              <w:jc w:val="center"/>
              <w:rPr>
                <w:sz w:val="24"/>
                <w:szCs w:val="24"/>
              </w:rPr>
            </w:pPr>
          </w:p>
        </w:tc>
        <w:tc>
          <w:tcPr>
            <w:tcW w:w="2551" w:type="dxa"/>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jc w:val="center"/>
              <w:rPr>
                <w:sz w:val="24"/>
                <w:szCs w:val="24"/>
              </w:rPr>
            </w:pPr>
            <w:r w:rsidRPr="00E56CF2">
              <w:rPr>
                <w:sz w:val="24"/>
                <w:szCs w:val="24"/>
              </w:rPr>
              <w:t>2023</w:t>
            </w:r>
          </w:p>
        </w:tc>
        <w:tc>
          <w:tcPr>
            <w:tcW w:w="1701" w:type="dxa"/>
          </w:tcPr>
          <w:p w:rsidR="00E6371A" w:rsidRPr="00E56CF2" w:rsidRDefault="00E6371A" w:rsidP="00E56CF2">
            <w:pPr>
              <w:jc w:val="center"/>
              <w:rPr>
                <w:sz w:val="24"/>
                <w:szCs w:val="24"/>
              </w:rPr>
            </w:pPr>
            <w:r w:rsidRPr="00E56CF2">
              <w:rPr>
                <w:sz w:val="24"/>
                <w:szCs w:val="24"/>
              </w:rPr>
              <w:t>Администрация Головинского сельского поселения</w:t>
            </w:r>
          </w:p>
        </w:tc>
      </w:tr>
      <w:tr w:rsidR="00E6371A" w:rsidRPr="00E56CF2" w:rsidTr="00E56CF2">
        <w:trPr>
          <w:trHeight w:val="274"/>
        </w:trPr>
        <w:tc>
          <w:tcPr>
            <w:tcW w:w="959" w:type="dxa"/>
          </w:tcPr>
          <w:p w:rsidR="00E6371A" w:rsidRPr="00E56CF2" w:rsidRDefault="00E6371A" w:rsidP="00E56CF2">
            <w:pPr>
              <w:jc w:val="center"/>
              <w:rPr>
                <w:sz w:val="24"/>
                <w:szCs w:val="24"/>
              </w:rPr>
            </w:pPr>
            <w:r w:rsidRPr="00E56CF2">
              <w:rPr>
                <w:sz w:val="24"/>
                <w:szCs w:val="24"/>
              </w:rPr>
              <w:t>6.1.38</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Ремонт ул. Учительской в д. Головино Головинского сельского поселения</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Необходимость строительства автодороги  ,  застройка ИЖС </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дороги обеспечит жителей  развития  застраиваемой территории,   возможность реализации программы газификации.</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 xml:space="preserve">Улучшение транспортной доступности для населения </w:t>
            </w:r>
          </w:p>
        </w:tc>
        <w:tc>
          <w:tcPr>
            <w:tcW w:w="1276" w:type="dxa"/>
          </w:tcPr>
          <w:p w:rsidR="00E6371A" w:rsidRPr="00E56CF2" w:rsidRDefault="00E6371A" w:rsidP="00E56CF2">
            <w:pPr>
              <w:widowControl w:val="0"/>
              <w:autoSpaceDE w:val="0"/>
              <w:autoSpaceDN w:val="0"/>
              <w:jc w:val="center"/>
              <w:rPr>
                <w:sz w:val="24"/>
                <w:szCs w:val="24"/>
              </w:rPr>
            </w:pPr>
          </w:p>
        </w:tc>
        <w:tc>
          <w:tcPr>
            <w:tcW w:w="1560" w:type="dxa"/>
          </w:tcPr>
          <w:p w:rsidR="00E6371A" w:rsidRPr="00E56CF2" w:rsidRDefault="00E6371A" w:rsidP="00E56CF2">
            <w:pPr>
              <w:widowControl w:val="0"/>
              <w:autoSpaceDE w:val="0"/>
              <w:autoSpaceDN w:val="0"/>
              <w:jc w:val="center"/>
              <w:rPr>
                <w:sz w:val="24"/>
                <w:szCs w:val="24"/>
              </w:rPr>
            </w:pPr>
          </w:p>
        </w:tc>
        <w:tc>
          <w:tcPr>
            <w:tcW w:w="2551" w:type="dxa"/>
          </w:tcPr>
          <w:p w:rsidR="00E6371A" w:rsidRPr="00E56CF2" w:rsidRDefault="00E6371A" w:rsidP="00E56CF2">
            <w:pPr>
              <w:widowControl w:val="0"/>
              <w:autoSpaceDE w:val="0"/>
              <w:autoSpaceDN w:val="0"/>
              <w:jc w:val="center"/>
              <w:rPr>
                <w:sz w:val="24"/>
                <w:szCs w:val="24"/>
              </w:rPr>
            </w:pPr>
          </w:p>
        </w:tc>
        <w:tc>
          <w:tcPr>
            <w:tcW w:w="1134" w:type="dxa"/>
          </w:tcPr>
          <w:p w:rsidR="00E6371A" w:rsidRPr="00E56CF2" w:rsidRDefault="00E6371A" w:rsidP="00E56CF2">
            <w:pPr>
              <w:jc w:val="center"/>
              <w:rPr>
                <w:sz w:val="24"/>
                <w:szCs w:val="24"/>
              </w:rPr>
            </w:pPr>
            <w:r w:rsidRPr="00E56CF2">
              <w:rPr>
                <w:sz w:val="24"/>
                <w:szCs w:val="24"/>
              </w:rPr>
              <w:t>2023</w:t>
            </w:r>
          </w:p>
        </w:tc>
        <w:tc>
          <w:tcPr>
            <w:tcW w:w="1701" w:type="dxa"/>
          </w:tcPr>
          <w:p w:rsidR="00E6371A" w:rsidRPr="00E56CF2" w:rsidRDefault="00E6371A" w:rsidP="00E56CF2">
            <w:pPr>
              <w:jc w:val="center"/>
              <w:rPr>
                <w:sz w:val="24"/>
                <w:szCs w:val="24"/>
              </w:rPr>
            </w:pPr>
            <w:r w:rsidRPr="00E56CF2">
              <w:rPr>
                <w:sz w:val="24"/>
                <w:szCs w:val="24"/>
              </w:rPr>
              <w:t>Администрация Головинского сельского поселения</w:t>
            </w:r>
          </w:p>
        </w:tc>
      </w:tr>
      <w:tr w:rsidR="00E6371A" w:rsidRPr="00E56CF2" w:rsidTr="00E56CF2">
        <w:trPr>
          <w:trHeight w:val="154"/>
        </w:trPr>
        <w:tc>
          <w:tcPr>
            <w:tcW w:w="15802" w:type="dxa"/>
            <w:gridSpan w:val="10"/>
          </w:tcPr>
          <w:p w:rsidR="00E6371A" w:rsidRPr="00E56CF2" w:rsidRDefault="00E6371A" w:rsidP="00E56CF2">
            <w:pPr>
              <w:widowControl w:val="0"/>
              <w:autoSpaceDE w:val="0"/>
              <w:autoSpaceDN w:val="0"/>
              <w:rPr>
                <w:sz w:val="24"/>
                <w:szCs w:val="24"/>
              </w:rPr>
            </w:pPr>
            <w:r w:rsidRPr="00E56CF2">
              <w:rPr>
                <w:sz w:val="24"/>
                <w:szCs w:val="24"/>
              </w:rPr>
              <w:t>6.2. Строительство автодорог местного значения</w:t>
            </w:r>
          </w:p>
        </w:tc>
      </w:tr>
      <w:tr w:rsidR="00E6371A" w:rsidRPr="00E56CF2" w:rsidTr="00E56CF2">
        <w:trPr>
          <w:trHeight w:val="154"/>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t>6.2.1</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автомобильной дороги до д. Струково</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Необходимость строительства автодороги до д. </w:t>
            </w:r>
            <w:r w:rsidRPr="00E56CF2">
              <w:rPr>
                <w:sz w:val="24"/>
                <w:szCs w:val="24"/>
              </w:rPr>
              <w:lastRenderedPageBreak/>
              <w:t>Струково, так как люди добираются до нее на водном транспорте</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Строительство дороги обеспечит </w:t>
            </w:r>
            <w:r w:rsidRPr="00E56CF2">
              <w:rPr>
                <w:sz w:val="24"/>
                <w:szCs w:val="24"/>
              </w:rPr>
              <w:lastRenderedPageBreak/>
              <w:t>жителей деревни связью с внешним миром, к ним беспрепятственно, в случае необходимости, сможет добираться скорая помощь, пожарные, полиция.</w:t>
            </w:r>
          </w:p>
          <w:p w:rsidR="00E6371A" w:rsidRPr="00E56CF2" w:rsidRDefault="00E6371A" w:rsidP="00E56CF2">
            <w:pPr>
              <w:widowControl w:val="0"/>
              <w:autoSpaceDE w:val="0"/>
              <w:autoSpaceDN w:val="0"/>
              <w:jc w:val="center"/>
              <w:rPr>
                <w:sz w:val="24"/>
                <w:szCs w:val="24"/>
              </w:rPr>
            </w:pPr>
            <w:r w:rsidRPr="00E56CF2">
              <w:rPr>
                <w:sz w:val="24"/>
                <w:szCs w:val="24"/>
              </w:rPr>
              <w:t>Появится возможность реализации программы газификации.</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Улучшение транспортной доступности для </w:t>
            </w:r>
            <w:r w:rsidRPr="00E56CF2">
              <w:rPr>
                <w:sz w:val="24"/>
                <w:szCs w:val="24"/>
              </w:rPr>
              <w:lastRenderedPageBreak/>
              <w:t>населения муниципального района</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В строительстве дороги за</w:t>
            </w:r>
            <w:r w:rsidRPr="00E56CF2">
              <w:rPr>
                <w:sz w:val="24"/>
                <w:szCs w:val="24"/>
              </w:rPr>
              <w:lastRenderedPageBreak/>
              <w:t>интересованы жители д. Струково, это 35 домовладений.</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Необходимость разработки ПСД. Стоимость </w:t>
            </w:r>
            <w:r w:rsidRPr="00E56CF2">
              <w:rPr>
                <w:sz w:val="24"/>
                <w:szCs w:val="24"/>
              </w:rPr>
              <w:lastRenderedPageBreak/>
              <w:t>разработки ПСД составляет только более 10 млн.руб.</w:t>
            </w:r>
          </w:p>
          <w:p w:rsidR="00E6371A" w:rsidRPr="00E56CF2" w:rsidRDefault="00E6371A" w:rsidP="00E56CF2">
            <w:pPr>
              <w:widowControl w:val="0"/>
              <w:autoSpaceDE w:val="0"/>
              <w:autoSpaceDN w:val="0"/>
              <w:jc w:val="center"/>
              <w:rPr>
                <w:sz w:val="24"/>
                <w:szCs w:val="24"/>
              </w:rPr>
            </w:pPr>
            <w:r w:rsidRPr="00E56CF2">
              <w:rPr>
                <w:sz w:val="24"/>
                <w:szCs w:val="24"/>
              </w:rPr>
              <w:t>Разработка государственной программы, направленной на строительство автомобильных дорог до населенных пунктов, перспективных для развития за счет средств областного и федерального бюджетов.</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государственной программы, направленной на стро</w:t>
            </w:r>
            <w:r w:rsidRPr="00E56CF2">
              <w:rPr>
                <w:sz w:val="24"/>
                <w:szCs w:val="24"/>
              </w:rPr>
              <w:lastRenderedPageBreak/>
              <w:t>ительство автомобильных дорог до населенных пунктов, перспективных для развития за счет средств областного и федерального бюджетов.</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2024</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Администрация Угличского муниципального </w:t>
            </w:r>
            <w:r w:rsidRPr="00E56CF2">
              <w:rPr>
                <w:sz w:val="24"/>
                <w:szCs w:val="24"/>
              </w:rPr>
              <w:lastRenderedPageBreak/>
              <w:t>района, Департамент дорожного хозяйства Ярославской области</w:t>
            </w:r>
          </w:p>
        </w:tc>
      </w:tr>
      <w:tr w:rsidR="00E6371A" w:rsidRPr="00E56CF2" w:rsidTr="00E56CF2">
        <w:trPr>
          <w:trHeight w:val="154"/>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6.2.2</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автомобильной дорог</w:t>
            </w:r>
          </w:p>
          <w:p w:rsidR="00E6371A" w:rsidRPr="00E56CF2" w:rsidRDefault="00E6371A" w:rsidP="00E56CF2">
            <w:pPr>
              <w:widowControl w:val="0"/>
              <w:autoSpaceDE w:val="0"/>
              <w:autoSpaceDN w:val="0"/>
              <w:jc w:val="center"/>
              <w:rPr>
                <w:sz w:val="24"/>
                <w:szCs w:val="24"/>
              </w:rPr>
            </w:pPr>
            <w:r w:rsidRPr="00E56CF2">
              <w:rPr>
                <w:sz w:val="24"/>
                <w:szCs w:val="24"/>
              </w:rPr>
              <w:t xml:space="preserve"> м-н Мирный 2-3 -1,4 км </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Необходимость строительства автодороги  ,  застройка ИЖС </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 xml:space="preserve">Строительство дороги обеспечит жителей  развития  застраиваемой территории,   возможность </w:t>
            </w:r>
            <w:r w:rsidRPr="00E56CF2">
              <w:rPr>
                <w:sz w:val="24"/>
                <w:szCs w:val="24"/>
              </w:rPr>
              <w:lastRenderedPageBreak/>
              <w:t>реализации программы газификации.</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Улучшение транспортной доступности для населения </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строительстве дороги заинтересованы жители 180 домовладений.</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Необходимость разработки ПСД. Стоимость разработки ПСД составляет только более 40 </w:t>
            </w:r>
            <w:r w:rsidRPr="00E56CF2">
              <w:rPr>
                <w:sz w:val="24"/>
                <w:szCs w:val="24"/>
              </w:rPr>
              <w:lastRenderedPageBreak/>
              <w:t>млн.руб.</w:t>
            </w:r>
          </w:p>
          <w:p w:rsidR="00E6371A" w:rsidRPr="00E56CF2" w:rsidRDefault="00E6371A" w:rsidP="00E56CF2">
            <w:pPr>
              <w:widowControl w:val="0"/>
              <w:autoSpaceDE w:val="0"/>
              <w:autoSpaceDN w:val="0"/>
              <w:jc w:val="center"/>
              <w:rPr>
                <w:sz w:val="24"/>
                <w:szCs w:val="24"/>
              </w:rPr>
            </w:pPr>
            <w:r w:rsidRPr="00E56CF2">
              <w:rPr>
                <w:sz w:val="24"/>
                <w:szCs w:val="24"/>
              </w:rPr>
              <w:t>Разработка государственной программы, направленной на малоэтажное строительство ,за счет средств областного и федерального бюджетов.</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государственной программы, направленной на малоэтажное строительство ,за счет средств областного и федерального бюджетов.</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2023-2025</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Администрация Угличского муниципального района, Департамент дорожного хозяйства </w:t>
            </w:r>
          </w:p>
          <w:p w:rsidR="00E6371A" w:rsidRPr="00E56CF2" w:rsidRDefault="00E6371A" w:rsidP="00E56CF2">
            <w:pPr>
              <w:widowControl w:val="0"/>
              <w:autoSpaceDE w:val="0"/>
              <w:autoSpaceDN w:val="0"/>
              <w:jc w:val="center"/>
              <w:rPr>
                <w:sz w:val="24"/>
                <w:szCs w:val="24"/>
              </w:rPr>
            </w:pPr>
            <w:r w:rsidRPr="00E56CF2">
              <w:rPr>
                <w:sz w:val="24"/>
                <w:szCs w:val="24"/>
              </w:rPr>
              <w:lastRenderedPageBreak/>
              <w:t>Департамент строительства Ярославской области.</w:t>
            </w:r>
          </w:p>
        </w:tc>
      </w:tr>
      <w:tr w:rsidR="00E6371A" w:rsidRPr="00E56CF2" w:rsidTr="00E56CF2">
        <w:trPr>
          <w:trHeight w:val="154"/>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6.2.3</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 xml:space="preserve">Строительство автомобильной дорог п. Сельхозтехники- 0,7 км </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Необходимость строительства автодороги  ,  застройка ИЖС </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дороги обеспечит жителей  развития  застраиваемой территории,   возможность реализации программы газификации.</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 xml:space="preserve">Улучшение транспортной доступности для населения </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В строительстве дороги заинтересованы жители 30 домовладений.</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Необходимость разработки ПСД. Стоимость разработки ПСД составляет 5 млн.руб.</w:t>
            </w:r>
          </w:p>
          <w:p w:rsidR="00E6371A" w:rsidRPr="00E56CF2" w:rsidRDefault="00E6371A" w:rsidP="00E56CF2">
            <w:pPr>
              <w:widowControl w:val="0"/>
              <w:autoSpaceDE w:val="0"/>
              <w:autoSpaceDN w:val="0"/>
              <w:jc w:val="center"/>
              <w:rPr>
                <w:sz w:val="24"/>
                <w:szCs w:val="24"/>
              </w:rPr>
            </w:pPr>
            <w:r w:rsidRPr="00E56CF2">
              <w:rPr>
                <w:sz w:val="24"/>
                <w:szCs w:val="24"/>
              </w:rPr>
              <w:t xml:space="preserve">Разработка государственной программы, направленной на малоэтажное строительство ,за счет </w:t>
            </w:r>
            <w:r w:rsidRPr="00E56CF2">
              <w:rPr>
                <w:sz w:val="24"/>
                <w:szCs w:val="24"/>
              </w:rPr>
              <w:lastRenderedPageBreak/>
              <w:t>средств областного и федерального бюджетов.</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государственной программы, направленной на малоэтажное строительство ,за счет средств областного и федерального бюджетов.</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2023-2025</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 xml:space="preserve">Администрация Угличского муниципального района, Департамент дорожного хозяйства </w:t>
            </w:r>
          </w:p>
          <w:p w:rsidR="00E6371A" w:rsidRPr="00E56CF2" w:rsidRDefault="00E6371A" w:rsidP="00E56CF2">
            <w:pPr>
              <w:widowControl w:val="0"/>
              <w:autoSpaceDE w:val="0"/>
              <w:autoSpaceDN w:val="0"/>
              <w:jc w:val="center"/>
              <w:rPr>
                <w:sz w:val="24"/>
                <w:szCs w:val="24"/>
              </w:rPr>
            </w:pPr>
            <w:r w:rsidRPr="00E56CF2">
              <w:rPr>
                <w:sz w:val="24"/>
                <w:szCs w:val="24"/>
              </w:rPr>
              <w:t>Департамент строительства Ярославской области.</w:t>
            </w:r>
          </w:p>
        </w:tc>
      </w:tr>
      <w:tr w:rsidR="00E6371A" w:rsidRPr="00E56CF2" w:rsidTr="00E56CF2">
        <w:trPr>
          <w:trHeight w:val="154"/>
        </w:trPr>
        <w:tc>
          <w:tcPr>
            <w:tcW w:w="15802" w:type="dxa"/>
            <w:gridSpan w:val="10"/>
          </w:tcPr>
          <w:p w:rsidR="00E6371A" w:rsidRPr="00E56CF2" w:rsidRDefault="00E6371A" w:rsidP="00E56CF2">
            <w:pPr>
              <w:widowControl w:val="0"/>
              <w:autoSpaceDE w:val="0"/>
              <w:autoSpaceDN w:val="0"/>
              <w:rPr>
                <w:sz w:val="24"/>
                <w:szCs w:val="24"/>
              </w:rPr>
            </w:pPr>
            <w:r w:rsidRPr="00E56CF2">
              <w:rPr>
                <w:sz w:val="24"/>
                <w:szCs w:val="24"/>
              </w:rPr>
              <w:t>6.3. Ремонт и содержание мостовых сооружений</w:t>
            </w:r>
          </w:p>
        </w:tc>
      </w:tr>
      <w:tr w:rsidR="00E6371A" w:rsidRPr="00E56CF2" w:rsidTr="00E56CF2">
        <w:trPr>
          <w:trHeight w:val="562"/>
        </w:trPr>
        <w:tc>
          <w:tcPr>
            <w:tcW w:w="959"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6.3.1</w:t>
            </w: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2-х автомобильных мостов через р. Улейма на а/д “Овинищи Подгорные - Володинская - Горушка” в районе д. Овинищи Подгорные и д. Вахутино</w:t>
            </w:r>
          </w:p>
        </w:tc>
        <w:tc>
          <w:tcPr>
            <w:tcW w:w="170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Ненадлежащее состояние мостовых сооружений</w:t>
            </w:r>
          </w:p>
        </w:tc>
        <w:tc>
          <w:tcPr>
            <w:tcW w:w="1559"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Обеспечение безопасности жизни и деятельности населения.</w:t>
            </w:r>
          </w:p>
        </w:tc>
        <w:tc>
          <w:tcPr>
            <w:tcW w:w="1559"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Улучшение транспортной доступности для населения муниципального района</w:t>
            </w:r>
          </w:p>
        </w:tc>
        <w:tc>
          <w:tcPr>
            <w:tcW w:w="1276"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Более 10 000 постоянно зарегистрированного населения района.</w:t>
            </w:r>
          </w:p>
        </w:tc>
        <w:tc>
          <w:tcPr>
            <w:tcW w:w="1560"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Необходима разработка ПСД на выполнение данных мероприятий.</w:t>
            </w:r>
          </w:p>
          <w:p w:rsidR="00E6371A" w:rsidRPr="00E56CF2" w:rsidRDefault="00E6371A" w:rsidP="00E56CF2">
            <w:pPr>
              <w:widowControl w:val="0"/>
              <w:autoSpaceDE w:val="0"/>
              <w:autoSpaceDN w:val="0"/>
              <w:jc w:val="center"/>
              <w:rPr>
                <w:sz w:val="24"/>
                <w:szCs w:val="24"/>
              </w:rPr>
            </w:pPr>
            <w:r w:rsidRPr="00E56CF2">
              <w:rPr>
                <w:sz w:val="24"/>
                <w:szCs w:val="24"/>
              </w:rPr>
              <w:t>Включение данных объектов в задачу «Мосты» национального проекта «Безопасные качественные дороги»</w:t>
            </w:r>
          </w:p>
        </w:tc>
        <w:tc>
          <w:tcPr>
            <w:tcW w:w="255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«Безопасные качественные дороги»</w:t>
            </w:r>
          </w:p>
        </w:tc>
        <w:tc>
          <w:tcPr>
            <w:tcW w:w="1134"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2023-2024</w:t>
            </w:r>
          </w:p>
        </w:tc>
        <w:tc>
          <w:tcPr>
            <w:tcW w:w="170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Департамент дорожного хозяйства Ярославской области</w:t>
            </w:r>
          </w:p>
        </w:tc>
      </w:tr>
      <w:tr w:rsidR="00E6371A" w:rsidRPr="00E56CF2" w:rsidTr="00E56CF2">
        <w:trPr>
          <w:trHeight w:val="1148"/>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Капитальный ремонт автомобильного моста через р.Корежечная на а/д “16км а/д 1К22-Масальское-16 км а/д “Углич-Ульянкино”</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898"/>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 xml:space="preserve">Капитальный ремонт автомобильного моста через </w:t>
            </w:r>
            <w:r w:rsidRPr="00BA54AA">
              <w:lastRenderedPageBreak/>
              <w:t>р.Корежечная на а/д “Ульянкино - Подольцы”</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955"/>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Капитальный ремонт автомобильного моста через р. Пукша на а/д “Филипищево-Плоски”</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784"/>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автомобильного моста через р. Кисьма на а/д “Покровское - Никольское”</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543"/>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автомобильного моста через р. Улейма на а/д “Матвеевка - Криушино”.</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1270"/>
        </w:trPr>
        <w:tc>
          <w:tcPr>
            <w:tcW w:w="959"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6.3.2</w:t>
            </w: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 xml:space="preserve">Реконструкция мостовых сооружений местного значения, а именно: автомобильный мост через </w:t>
            </w:r>
            <w:r w:rsidRPr="00BA54AA">
              <w:lastRenderedPageBreak/>
              <w:t>р.Улейма на а/д “Печкино-Текленево”</w:t>
            </w:r>
          </w:p>
          <w:p w:rsidR="00E6371A" w:rsidRPr="00BA54AA" w:rsidRDefault="00E6371A" w:rsidP="00E56CF2">
            <w:pPr>
              <w:pStyle w:val="af0"/>
              <w:widowControl w:val="0"/>
              <w:autoSpaceDE w:val="0"/>
              <w:autoSpaceDN w:val="0"/>
              <w:spacing w:before="0" w:beforeAutospacing="0" w:after="0" w:afterAutospacing="0"/>
              <w:jc w:val="center"/>
            </w:pPr>
          </w:p>
        </w:tc>
        <w:tc>
          <w:tcPr>
            <w:tcW w:w="170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lastRenderedPageBreak/>
              <w:t>Ненадлежащее состояние мостовых сооружений</w:t>
            </w:r>
          </w:p>
        </w:tc>
        <w:tc>
          <w:tcPr>
            <w:tcW w:w="1559"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Обеспечение безопасности жизни и деятельности населения.</w:t>
            </w:r>
          </w:p>
        </w:tc>
        <w:tc>
          <w:tcPr>
            <w:tcW w:w="1559"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Улучшение транспортной доступности для населения муниципального района</w:t>
            </w:r>
          </w:p>
        </w:tc>
        <w:tc>
          <w:tcPr>
            <w:tcW w:w="1276"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 xml:space="preserve">Более 10 000 постоянно зарегистрированного населения района и </w:t>
            </w:r>
            <w:r w:rsidRPr="00E56CF2">
              <w:rPr>
                <w:sz w:val="24"/>
                <w:szCs w:val="24"/>
              </w:rPr>
              <w:lastRenderedPageBreak/>
              <w:t>большое количество собственников земельных участков, предназначенных под ИЖС.</w:t>
            </w:r>
          </w:p>
        </w:tc>
        <w:tc>
          <w:tcPr>
            <w:tcW w:w="1560"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lastRenderedPageBreak/>
              <w:t>Необходима разработка ПСД на выполнение данных мероприятий.</w:t>
            </w:r>
          </w:p>
          <w:p w:rsidR="00E6371A" w:rsidRPr="00E56CF2" w:rsidRDefault="00E6371A" w:rsidP="00E56CF2">
            <w:pPr>
              <w:widowControl w:val="0"/>
              <w:autoSpaceDE w:val="0"/>
              <w:autoSpaceDN w:val="0"/>
              <w:jc w:val="center"/>
              <w:rPr>
                <w:sz w:val="24"/>
                <w:szCs w:val="24"/>
              </w:rPr>
            </w:pPr>
            <w:r w:rsidRPr="00E56CF2">
              <w:rPr>
                <w:sz w:val="24"/>
                <w:szCs w:val="24"/>
              </w:rPr>
              <w:t xml:space="preserve">Включение </w:t>
            </w:r>
            <w:r w:rsidRPr="00E56CF2">
              <w:rPr>
                <w:sz w:val="24"/>
                <w:szCs w:val="24"/>
              </w:rPr>
              <w:lastRenderedPageBreak/>
              <w:t>данных объектов в задачу «Мосты» национального проекта «Безопасные качественные дороги»</w:t>
            </w:r>
          </w:p>
        </w:tc>
        <w:tc>
          <w:tcPr>
            <w:tcW w:w="255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lastRenderedPageBreak/>
              <w:t>Национальный проект «Безопасные качественные дороги»</w:t>
            </w:r>
          </w:p>
        </w:tc>
        <w:tc>
          <w:tcPr>
            <w:tcW w:w="1134"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2023-2024</w:t>
            </w:r>
          </w:p>
        </w:tc>
        <w:tc>
          <w:tcPr>
            <w:tcW w:w="1701" w:type="dxa"/>
            <w:vMerge w:val="restart"/>
          </w:tcPr>
          <w:p w:rsidR="00E6371A" w:rsidRPr="00E56CF2" w:rsidRDefault="00E6371A" w:rsidP="00E56CF2">
            <w:pPr>
              <w:widowControl w:val="0"/>
              <w:autoSpaceDE w:val="0"/>
              <w:autoSpaceDN w:val="0"/>
              <w:jc w:val="center"/>
              <w:rPr>
                <w:sz w:val="24"/>
                <w:szCs w:val="24"/>
              </w:rPr>
            </w:pPr>
            <w:r w:rsidRPr="00E56CF2">
              <w:rPr>
                <w:sz w:val="24"/>
                <w:szCs w:val="24"/>
              </w:rPr>
              <w:t>Департамент дорожного хозяйства Ярославской области</w:t>
            </w:r>
          </w:p>
        </w:tc>
      </w:tr>
      <w:tr w:rsidR="00E6371A" w:rsidRPr="00E56CF2" w:rsidTr="00E56CF2">
        <w:trPr>
          <w:trHeight w:val="620"/>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моста через р. Молокша соединяющий д. Ефремово и д. Абатурово</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766"/>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автомобильного моста через р.Мимошня на а/д “Петряево - Княжево”</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685"/>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автомобильного мост через р. Устье на а/д “Заозерье-Харлово”</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533"/>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автомобильного моста через р. Воржехоть в с. Улейма</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630"/>
        </w:trPr>
        <w:tc>
          <w:tcPr>
            <w:tcW w:w="959" w:type="dxa"/>
            <w:vMerge/>
          </w:tcPr>
          <w:p w:rsidR="00E6371A" w:rsidRPr="00E56CF2" w:rsidRDefault="00E6371A" w:rsidP="00E56CF2">
            <w:pPr>
              <w:widowControl w:val="0"/>
              <w:autoSpaceDE w:val="0"/>
              <w:autoSpaceDN w:val="0"/>
              <w:jc w:val="center"/>
              <w:rPr>
                <w:sz w:val="24"/>
                <w:szCs w:val="24"/>
              </w:rPr>
            </w:pP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Реконструкция автомобиль</w:t>
            </w:r>
            <w:r w:rsidRPr="00BA54AA">
              <w:lastRenderedPageBreak/>
              <w:t>ного моста через р. Воржехоть в с. Дуброво (УСП).</w:t>
            </w:r>
          </w:p>
        </w:tc>
        <w:tc>
          <w:tcPr>
            <w:tcW w:w="1701"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559" w:type="dxa"/>
            <w:vMerge/>
          </w:tcPr>
          <w:p w:rsidR="00E6371A" w:rsidRPr="00E56CF2" w:rsidRDefault="00E6371A" w:rsidP="00E56CF2">
            <w:pPr>
              <w:widowControl w:val="0"/>
              <w:autoSpaceDE w:val="0"/>
              <w:autoSpaceDN w:val="0"/>
              <w:rPr>
                <w:sz w:val="24"/>
                <w:szCs w:val="24"/>
              </w:rPr>
            </w:pPr>
          </w:p>
        </w:tc>
        <w:tc>
          <w:tcPr>
            <w:tcW w:w="1276" w:type="dxa"/>
            <w:vMerge/>
          </w:tcPr>
          <w:p w:rsidR="00E6371A" w:rsidRPr="00E56CF2" w:rsidRDefault="00E6371A" w:rsidP="00E56CF2">
            <w:pPr>
              <w:widowControl w:val="0"/>
              <w:autoSpaceDE w:val="0"/>
              <w:autoSpaceDN w:val="0"/>
              <w:rPr>
                <w:sz w:val="24"/>
                <w:szCs w:val="24"/>
              </w:rPr>
            </w:pPr>
          </w:p>
        </w:tc>
        <w:tc>
          <w:tcPr>
            <w:tcW w:w="1560" w:type="dxa"/>
            <w:vMerge/>
          </w:tcPr>
          <w:p w:rsidR="00E6371A" w:rsidRPr="00E56CF2" w:rsidRDefault="00E6371A" w:rsidP="00E56CF2">
            <w:pPr>
              <w:widowControl w:val="0"/>
              <w:autoSpaceDE w:val="0"/>
              <w:autoSpaceDN w:val="0"/>
              <w:rPr>
                <w:sz w:val="24"/>
                <w:szCs w:val="24"/>
              </w:rPr>
            </w:pPr>
          </w:p>
        </w:tc>
        <w:tc>
          <w:tcPr>
            <w:tcW w:w="2551" w:type="dxa"/>
            <w:vMerge/>
          </w:tcPr>
          <w:p w:rsidR="00E6371A" w:rsidRPr="00E56CF2" w:rsidRDefault="00E6371A" w:rsidP="00E56CF2">
            <w:pPr>
              <w:widowControl w:val="0"/>
              <w:autoSpaceDE w:val="0"/>
              <w:autoSpaceDN w:val="0"/>
              <w:rPr>
                <w:sz w:val="24"/>
                <w:szCs w:val="24"/>
              </w:rPr>
            </w:pPr>
          </w:p>
        </w:tc>
        <w:tc>
          <w:tcPr>
            <w:tcW w:w="1134" w:type="dxa"/>
            <w:vMerge/>
          </w:tcPr>
          <w:p w:rsidR="00E6371A" w:rsidRPr="00E56CF2" w:rsidRDefault="00E6371A" w:rsidP="00E56CF2">
            <w:pPr>
              <w:widowControl w:val="0"/>
              <w:autoSpaceDE w:val="0"/>
              <w:autoSpaceDN w:val="0"/>
              <w:rPr>
                <w:sz w:val="24"/>
                <w:szCs w:val="24"/>
              </w:rPr>
            </w:pPr>
          </w:p>
        </w:tc>
        <w:tc>
          <w:tcPr>
            <w:tcW w:w="1701" w:type="dxa"/>
            <w:vMerge/>
          </w:tcPr>
          <w:p w:rsidR="00E6371A" w:rsidRPr="00E56CF2" w:rsidRDefault="00E6371A" w:rsidP="00E56CF2">
            <w:pPr>
              <w:widowControl w:val="0"/>
              <w:autoSpaceDE w:val="0"/>
              <w:autoSpaceDN w:val="0"/>
              <w:rPr>
                <w:sz w:val="24"/>
                <w:szCs w:val="24"/>
              </w:rPr>
            </w:pPr>
          </w:p>
        </w:tc>
      </w:tr>
      <w:tr w:rsidR="00E6371A" w:rsidRPr="00E56CF2" w:rsidTr="00E56CF2">
        <w:trPr>
          <w:trHeight w:val="983"/>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t>6.3.3</w:t>
            </w: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Капитальный ремонт пешеходных мостовых сооружений, а именно: лавы через р. Улейма в районе д. Федотово, д. Гридино, д. Палы, с.Покровское (на д. Высоково).</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Ненадлежащее состояние мостовых сооружений</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Обеспечение безопасности жизни и деятельности населения.</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Улучшение транспортной доступности для населения муниципального района</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Более 200 человек, жителей данных населенных пунктов</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Необходима разработка ПСД на выполнение данных мероприятий.</w:t>
            </w:r>
          </w:p>
          <w:p w:rsidR="00E6371A" w:rsidRPr="00E56CF2" w:rsidRDefault="00E6371A" w:rsidP="00E56CF2">
            <w:pPr>
              <w:widowControl w:val="0"/>
              <w:autoSpaceDE w:val="0"/>
              <w:autoSpaceDN w:val="0"/>
              <w:jc w:val="center"/>
              <w:rPr>
                <w:sz w:val="24"/>
                <w:szCs w:val="24"/>
              </w:rPr>
            </w:pPr>
            <w:r w:rsidRPr="00E56CF2">
              <w:rPr>
                <w:sz w:val="24"/>
                <w:szCs w:val="24"/>
              </w:rPr>
              <w:t>Включение данных объектов в задачу «Мосты» национального проекта «Безопасные качественные дороги»;</w:t>
            </w:r>
          </w:p>
          <w:p w:rsidR="00E6371A" w:rsidRPr="00E56CF2" w:rsidRDefault="00E6371A" w:rsidP="00E56CF2">
            <w:pPr>
              <w:widowControl w:val="0"/>
              <w:autoSpaceDE w:val="0"/>
              <w:autoSpaceDN w:val="0"/>
              <w:jc w:val="center"/>
              <w:rPr>
                <w:sz w:val="24"/>
                <w:szCs w:val="24"/>
              </w:rPr>
            </w:pPr>
            <w:r w:rsidRPr="00E56CF2">
              <w:rPr>
                <w:sz w:val="24"/>
                <w:szCs w:val="24"/>
              </w:rPr>
              <w:t>Выделение дополнительной субсидии на финансирование мостовых сооружений из бюджета Ярославской области</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Ведомственная целевая программа «Сохранность региональных автомобильных дорог Ярославской области»</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2023-2026</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Слободского сельского поселения; Департамент дорожного хозяйства Ярославской области</w:t>
            </w:r>
          </w:p>
        </w:tc>
      </w:tr>
      <w:tr w:rsidR="00E6371A" w:rsidRPr="00E56CF2" w:rsidTr="00E56CF2">
        <w:trPr>
          <w:trHeight w:val="154"/>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6.3.4</w:t>
            </w:r>
          </w:p>
        </w:tc>
        <w:tc>
          <w:tcPr>
            <w:tcW w:w="1802" w:type="dxa"/>
          </w:tcPr>
          <w:p w:rsidR="00E6371A" w:rsidRPr="00BA54AA" w:rsidRDefault="00E6371A" w:rsidP="00E56CF2">
            <w:pPr>
              <w:pStyle w:val="af0"/>
              <w:widowControl w:val="0"/>
              <w:autoSpaceDE w:val="0"/>
              <w:autoSpaceDN w:val="0"/>
              <w:spacing w:before="0" w:beforeAutospacing="0" w:after="0" w:afterAutospacing="0"/>
              <w:jc w:val="center"/>
            </w:pPr>
            <w:r w:rsidRPr="00BA54AA">
              <w:t>Строительство пешеходного мостового сооружения через р. Устье между д. Слобода и д. Петрищево</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Ненадлежащее состояние мостовых сооружений</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Обеспечение безопасности жизни и деятельности населения.</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Улучшение транспортной доступности для населения муниципального района</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38 домовладений, 11 человек постоянно проживающих</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Необходима разработка ПСД на выполнение данных мероприятий.</w:t>
            </w:r>
          </w:p>
          <w:p w:rsidR="00E6371A" w:rsidRPr="00E56CF2" w:rsidRDefault="00E6371A" w:rsidP="00E56CF2">
            <w:pPr>
              <w:widowControl w:val="0"/>
              <w:autoSpaceDE w:val="0"/>
              <w:autoSpaceDN w:val="0"/>
              <w:jc w:val="center"/>
              <w:rPr>
                <w:sz w:val="24"/>
                <w:szCs w:val="24"/>
              </w:rPr>
            </w:pPr>
            <w:r w:rsidRPr="00E56CF2">
              <w:rPr>
                <w:sz w:val="24"/>
                <w:szCs w:val="24"/>
              </w:rPr>
              <w:t>Включение данных объектов в задачу «Мосты» национального проекта «Безопасные качественные дороги»;</w:t>
            </w:r>
          </w:p>
          <w:p w:rsidR="00E6371A" w:rsidRPr="00E56CF2" w:rsidRDefault="00E6371A" w:rsidP="00E56CF2">
            <w:pPr>
              <w:widowControl w:val="0"/>
              <w:autoSpaceDE w:val="0"/>
              <w:autoSpaceDN w:val="0"/>
              <w:jc w:val="center"/>
              <w:rPr>
                <w:sz w:val="24"/>
                <w:szCs w:val="24"/>
              </w:rPr>
            </w:pP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Национальный проект «Безопасные качественные дороги»</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2023-2024</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Ильинского сельского поселения, Департамент дорожного хозяйства Ярославской области</w:t>
            </w:r>
          </w:p>
        </w:tc>
      </w:tr>
      <w:tr w:rsidR="00E6371A" w:rsidRPr="00E56CF2" w:rsidTr="00E56CF2">
        <w:trPr>
          <w:trHeight w:val="154"/>
        </w:trPr>
        <w:tc>
          <w:tcPr>
            <w:tcW w:w="15802" w:type="dxa"/>
            <w:gridSpan w:val="10"/>
          </w:tcPr>
          <w:p w:rsidR="00E6371A" w:rsidRPr="00E56CF2" w:rsidRDefault="00E6371A" w:rsidP="00E56CF2">
            <w:pPr>
              <w:widowControl w:val="0"/>
              <w:autoSpaceDE w:val="0"/>
              <w:autoSpaceDN w:val="0"/>
              <w:rPr>
                <w:sz w:val="24"/>
                <w:szCs w:val="24"/>
              </w:rPr>
            </w:pPr>
            <w:r w:rsidRPr="00E56CF2">
              <w:rPr>
                <w:sz w:val="24"/>
                <w:szCs w:val="24"/>
              </w:rPr>
              <w:t>6.4. Развитие общественного транспорта</w:t>
            </w:r>
          </w:p>
        </w:tc>
      </w:tr>
      <w:tr w:rsidR="00E6371A" w:rsidRPr="00E56CF2" w:rsidTr="00E56CF2">
        <w:trPr>
          <w:trHeight w:val="154"/>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t>6.4.1</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Открытие автобусного маршрута «Углич-Москва» через Сергиев Посад по нерегулируемым тарифам</w:t>
            </w:r>
          </w:p>
        </w:tc>
        <w:tc>
          <w:tcPr>
            <w:tcW w:w="1701" w:type="dxa"/>
          </w:tcPr>
          <w:p w:rsidR="00E6371A" w:rsidRPr="00E56CF2" w:rsidRDefault="00E6371A" w:rsidP="00E56CF2">
            <w:pPr>
              <w:widowControl w:val="0"/>
              <w:autoSpaceDE w:val="0"/>
              <w:autoSpaceDN w:val="0"/>
              <w:ind w:left="-15"/>
              <w:jc w:val="center"/>
              <w:rPr>
                <w:sz w:val="24"/>
                <w:szCs w:val="24"/>
              </w:rPr>
            </w:pPr>
            <w:r w:rsidRPr="00E56CF2">
              <w:rPr>
                <w:sz w:val="24"/>
                <w:szCs w:val="24"/>
              </w:rPr>
              <w:t>Отсутствие прямого транспортного сообщения с Сергеевым Посадом</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Обеспечение транспортной доступности.</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Повышение удобства передвижения населения района и туристов.</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Открытие 1 маршрута</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Маршрут является межрегиональным, устанавливается ФБУ «Росавтотранс»</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2023-2025</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Департамент транспорта, Администрация Угличского муниципального района</w:t>
            </w:r>
          </w:p>
        </w:tc>
      </w:tr>
      <w:tr w:rsidR="00E6371A" w:rsidRPr="00E56CF2" w:rsidTr="00E56CF2">
        <w:trPr>
          <w:trHeight w:val="154"/>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t>6.4.2</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 xml:space="preserve">Рассмотрение возможности организации движения автобусных маршрутов по </w:t>
            </w:r>
            <w:r w:rsidRPr="00E56CF2">
              <w:rPr>
                <w:sz w:val="24"/>
                <w:szCs w:val="24"/>
              </w:rPr>
              <w:lastRenderedPageBreak/>
              <w:t>ул. Октябрьская и 9 Января</w:t>
            </w:r>
          </w:p>
        </w:tc>
        <w:tc>
          <w:tcPr>
            <w:tcW w:w="1701" w:type="dxa"/>
          </w:tcPr>
          <w:p w:rsidR="00E6371A" w:rsidRPr="00E56CF2" w:rsidRDefault="00E6371A" w:rsidP="00E56CF2">
            <w:pPr>
              <w:widowControl w:val="0"/>
              <w:autoSpaceDE w:val="0"/>
              <w:autoSpaceDN w:val="0"/>
              <w:ind w:left="-108" w:right="-108"/>
              <w:jc w:val="center"/>
              <w:rPr>
                <w:sz w:val="24"/>
                <w:szCs w:val="24"/>
              </w:rPr>
            </w:pPr>
            <w:r w:rsidRPr="00E56CF2">
              <w:rPr>
                <w:sz w:val="24"/>
                <w:szCs w:val="24"/>
              </w:rPr>
              <w:lastRenderedPageBreak/>
              <w:t>Недостаточная транспортная доступность</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Изменение маршрутов движения проходящих через цент города.</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перевозок, удобства для населения.</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 xml:space="preserve">Изменение 1 маршрута общественного </w:t>
            </w:r>
            <w:r w:rsidRPr="00E56CF2">
              <w:rPr>
                <w:sz w:val="24"/>
                <w:szCs w:val="24"/>
              </w:rPr>
              <w:lastRenderedPageBreak/>
              <w:t>транспорта</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Необходимо оборудование остановочных павильонов и заездных </w:t>
            </w:r>
            <w:r w:rsidRPr="00E56CF2">
              <w:rPr>
                <w:sz w:val="24"/>
                <w:szCs w:val="24"/>
              </w:rPr>
              <w:lastRenderedPageBreak/>
              <w:t>карманов</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Стратегия социально-экономического развития Угличского муниципального района</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2024</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городского поселения Углич, Администра</w:t>
            </w:r>
            <w:r w:rsidRPr="00E56CF2">
              <w:rPr>
                <w:sz w:val="24"/>
                <w:szCs w:val="24"/>
              </w:rPr>
              <w:lastRenderedPageBreak/>
              <w:t>ция Угличского муниципального района</w:t>
            </w:r>
          </w:p>
        </w:tc>
      </w:tr>
      <w:tr w:rsidR="00E6371A" w:rsidRPr="00E56CF2" w:rsidTr="00E56CF2">
        <w:trPr>
          <w:trHeight w:val="154"/>
        </w:trPr>
        <w:tc>
          <w:tcPr>
            <w:tcW w:w="959" w:type="dxa"/>
          </w:tcPr>
          <w:p w:rsidR="00E6371A" w:rsidRPr="00E56CF2" w:rsidRDefault="00E6371A" w:rsidP="00E56CF2">
            <w:pPr>
              <w:widowControl w:val="0"/>
              <w:autoSpaceDE w:val="0"/>
              <w:autoSpaceDN w:val="0"/>
              <w:jc w:val="center"/>
              <w:rPr>
                <w:sz w:val="24"/>
                <w:szCs w:val="24"/>
              </w:rPr>
            </w:pPr>
            <w:r w:rsidRPr="00E56CF2">
              <w:rPr>
                <w:sz w:val="24"/>
                <w:szCs w:val="24"/>
              </w:rPr>
              <w:lastRenderedPageBreak/>
              <w:t>6.4.3</w:t>
            </w:r>
          </w:p>
        </w:tc>
        <w:tc>
          <w:tcPr>
            <w:tcW w:w="1802" w:type="dxa"/>
          </w:tcPr>
          <w:p w:rsidR="00E6371A" w:rsidRPr="00E56CF2" w:rsidRDefault="00E6371A" w:rsidP="00E56CF2">
            <w:pPr>
              <w:widowControl w:val="0"/>
              <w:autoSpaceDE w:val="0"/>
              <w:autoSpaceDN w:val="0"/>
              <w:jc w:val="center"/>
              <w:rPr>
                <w:sz w:val="24"/>
                <w:szCs w:val="24"/>
              </w:rPr>
            </w:pPr>
            <w:r w:rsidRPr="00E56CF2">
              <w:rPr>
                <w:sz w:val="24"/>
                <w:szCs w:val="24"/>
              </w:rPr>
              <w:t>Обновление автопарка общественного транспорта</w:t>
            </w:r>
          </w:p>
        </w:tc>
        <w:tc>
          <w:tcPr>
            <w:tcW w:w="1701" w:type="dxa"/>
          </w:tcPr>
          <w:p w:rsidR="00E6371A" w:rsidRPr="00E56CF2" w:rsidRDefault="00E6371A" w:rsidP="00E56CF2">
            <w:pPr>
              <w:widowControl w:val="0"/>
              <w:autoSpaceDE w:val="0"/>
              <w:autoSpaceDN w:val="0"/>
              <w:ind w:left="-108" w:right="-108"/>
              <w:jc w:val="center"/>
              <w:rPr>
                <w:sz w:val="24"/>
                <w:szCs w:val="24"/>
              </w:rPr>
            </w:pPr>
            <w:r w:rsidRPr="00E56CF2">
              <w:rPr>
                <w:sz w:val="24"/>
                <w:szCs w:val="24"/>
              </w:rPr>
              <w:t>эксплуатация пассажирских автобусов более</w:t>
            </w:r>
          </w:p>
          <w:p w:rsidR="00E6371A" w:rsidRPr="00E56CF2" w:rsidRDefault="00E6371A" w:rsidP="00E56CF2">
            <w:pPr>
              <w:widowControl w:val="0"/>
              <w:autoSpaceDE w:val="0"/>
              <w:autoSpaceDN w:val="0"/>
              <w:ind w:left="-108" w:right="-108"/>
              <w:jc w:val="center"/>
              <w:rPr>
                <w:sz w:val="24"/>
                <w:szCs w:val="24"/>
              </w:rPr>
            </w:pPr>
            <w:r w:rsidRPr="00E56CF2">
              <w:rPr>
                <w:sz w:val="24"/>
                <w:szCs w:val="24"/>
              </w:rPr>
              <w:t xml:space="preserve"> 5 лет</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Создание комфортных условий для пассажиров, увеличение пассажиропотока</w:t>
            </w:r>
          </w:p>
        </w:tc>
        <w:tc>
          <w:tcPr>
            <w:tcW w:w="1559" w:type="dxa"/>
          </w:tcPr>
          <w:p w:rsidR="00E6371A" w:rsidRPr="00E56CF2" w:rsidRDefault="00E6371A" w:rsidP="00E56CF2">
            <w:pPr>
              <w:widowControl w:val="0"/>
              <w:autoSpaceDE w:val="0"/>
              <w:autoSpaceDN w:val="0"/>
              <w:jc w:val="center"/>
              <w:rPr>
                <w:sz w:val="24"/>
                <w:szCs w:val="24"/>
              </w:rPr>
            </w:pPr>
            <w:r w:rsidRPr="00E56CF2">
              <w:rPr>
                <w:sz w:val="24"/>
                <w:szCs w:val="24"/>
              </w:rPr>
              <w:t>Увеличение доходов перевозчиков и как следствие сокращение бюджетного финансирования на осуществление перевозок</w:t>
            </w:r>
          </w:p>
        </w:tc>
        <w:tc>
          <w:tcPr>
            <w:tcW w:w="1276" w:type="dxa"/>
          </w:tcPr>
          <w:p w:rsidR="00E6371A" w:rsidRPr="00E56CF2" w:rsidRDefault="00E6371A" w:rsidP="00E56CF2">
            <w:pPr>
              <w:widowControl w:val="0"/>
              <w:autoSpaceDE w:val="0"/>
              <w:autoSpaceDN w:val="0"/>
              <w:jc w:val="center"/>
              <w:rPr>
                <w:sz w:val="24"/>
                <w:szCs w:val="24"/>
              </w:rPr>
            </w:pPr>
            <w:r w:rsidRPr="00E56CF2">
              <w:rPr>
                <w:sz w:val="24"/>
                <w:szCs w:val="24"/>
              </w:rPr>
              <w:t>Обновление 12  пассажирских автобусов</w:t>
            </w:r>
          </w:p>
        </w:tc>
        <w:tc>
          <w:tcPr>
            <w:tcW w:w="1560" w:type="dxa"/>
          </w:tcPr>
          <w:p w:rsidR="00E6371A" w:rsidRPr="00E56CF2" w:rsidRDefault="00E6371A" w:rsidP="00E56CF2">
            <w:pPr>
              <w:widowControl w:val="0"/>
              <w:autoSpaceDE w:val="0"/>
              <w:autoSpaceDN w:val="0"/>
              <w:jc w:val="center"/>
              <w:rPr>
                <w:sz w:val="24"/>
                <w:szCs w:val="24"/>
              </w:rPr>
            </w:pPr>
            <w:r w:rsidRPr="00E56CF2">
              <w:rPr>
                <w:sz w:val="24"/>
                <w:szCs w:val="24"/>
              </w:rPr>
              <w:t>Привлечение перевозчиков имеющих возможность осуществлять перевозки на новом пассажирском транспорте</w:t>
            </w:r>
          </w:p>
        </w:tc>
        <w:tc>
          <w:tcPr>
            <w:tcW w:w="2551" w:type="dxa"/>
          </w:tcPr>
          <w:p w:rsidR="00E6371A" w:rsidRPr="00E56CF2" w:rsidRDefault="00E6371A" w:rsidP="00E56CF2">
            <w:pPr>
              <w:widowControl w:val="0"/>
              <w:autoSpaceDE w:val="0"/>
              <w:autoSpaceDN w:val="0"/>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1134" w:type="dxa"/>
          </w:tcPr>
          <w:p w:rsidR="00E6371A" w:rsidRPr="00E56CF2" w:rsidRDefault="00E6371A" w:rsidP="00E56CF2">
            <w:pPr>
              <w:widowControl w:val="0"/>
              <w:autoSpaceDE w:val="0"/>
              <w:autoSpaceDN w:val="0"/>
              <w:jc w:val="center"/>
              <w:rPr>
                <w:sz w:val="24"/>
                <w:szCs w:val="24"/>
              </w:rPr>
            </w:pPr>
            <w:r w:rsidRPr="00E56CF2">
              <w:rPr>
                <w:sz w:val="24"/>
                <w:szCs w:val="24"/>
              </w:rPr>
              <w:t>2025</w:t>
            </w:r>
          </w:p>
        </w:tc>
        <w:tc>
          <w:tcPr>
            <w:tcW w:w="1701" w:type="dxa"/>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городского поселения Углич, Администрация Угличского муниципального района</w:t>
            </w:r>
          </w:p>
        </w:tc>
      </w:tr>
    </w:tbl>
    <w:p w:rsidR="000814D7" w:rsidRDefault="000814D7" w:rsidP="009952C9">
      <w:pPr>
        <w:pStyle w:val="2"/>
        <w:jc w:val="left"/>
        <w:rPr>
          <w:sz w:val="24"/>
          <w:szCs w:val="24"/>
          <w:lang w:val="en-US"/>
        </w:rPr>
      </w:pPr>
    </w:p>
    <w:p w:rsidR="00E6371A" w:rsidRPr="006D565C" w:rsidRDefault="00E6371A" w:rsidP="009952C9">
      <w:pPr>
        <w:pStyle w:val="2"/>
        <w:jc w:val="left"/>
        <w:rPr>
          <w:sz w:val="24"/>
          <w:szCs w:val="24"/>
        </w:rPr>
      </w:pPr>
      <w:r w:rsidRPr="006D565C">
        <w:rPr>
          <w:sz w:val="24"/>
          <w:szCs w:val="24"/>
        </w:rPr>
        <w:t>7. Связь</w:t>
      </w:r>
    </w:p>
    <w:tbl>
      <w:tblPr>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1373"/>
        <w:gridCol w:w="1679"/>
        <w:gridCol w:w="1532"/>
        <w:gridCol w:w="1851"/>
        <w:gridCol w:w="1443"/>
        <w:gridCol w:w="1921"/>
        <w:gridCol w:w="1707"/>
        <w:gridCol w:w="1311"/>
        <w:gridCol w:w="1560"/>
      </w:tblGrid>
      <w:tr w:rsidR="000814D7" w:rsidRPr="00E56CF2" w:rsidTr="00E56CF2">
        <w:trPr>
          <w:trHeight w:val="436"/>
        </w:trPr>
        <w:tc>
          <w:tcPr>
            <w:tcW w:w="308"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448" w:type="pct"/>
          </w:tcPr>
          <w:p w:rsidR="00E6371A" w:rsidRPr="00E56CF2" w:rsidRDefault="00E6371A" w:rsidP="00E56CF2">
            <w:pPr>
              <w:jc w:val="center"/>
              <w:rPr>
                <w:sz w:val="24"/>
                <w:szCs w:val="24"/>
              </w:rPr>
            </w:pPr>
            <w:r w:rsidRPr="00E56CF2">
              <w:rPr>
                <w:sz w:val="24"/>
                <w:szCs w:val="24"/>
              </w:rPr>
              <w:t>Мероприятие</w:t>
            </w:r>
          </w:p>
        </w:tc>
        <w:tc>
          <w:tcPr>
            <w:tcW w:w="548"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sz w:val="24"/>
                <w:szCs w:val="24"/>
              </w:rPr>
              <w:t>(краткое описание ситуации)</w:t>
            </w:r>
          </w:p>
        </w:tc>
        <w:tc>
          <w:tcPr>
            <w:tcW w:w="500"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604"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471" w:type="pct"/>
          </w:tcPr>
          <w:p w:rsidR="00E6371A" w:rsidRPr="00E56CF2" w:rsidRDefault="00E6371A" w:rsidP="00E56CF2">
            <w:pPr>
              <w:ind w:left="-107" w:right="-108"/>
              <w:jc w:val="center"/>
              <w:rPr>
                <w:sz w:val="24"/>
                <w:szCs w:val="24"/>
              </w:rPr>
            </w:pPr>
            <w:r w:rsidRPr="00E56CF2">
              <w:rPr>
                <w:sz w:val="24"/>
                <w:szCs w:val="24"/>
              </w:rPr>
              <w:t>Показатель</w:t>
            </w:r>
          </w:p>
        </w:tc>
        <w:tc>
          <w:tcPr>
            <w:tcW w:w="627" w:type="pct"/>
          </w:tcPr>
          <w:p w:rsidR="00E6371A" w:rsidRPr="00E56CF2" w:rsidRDefault="00E6371A" w:rsidP="00E56CF2">
            <w:pPr>
              <w:jc w:val="center"/>
              <w:rPr>
                <w:sz w:val="24"/>
                <w:szCs w:val="24"/>
              </w:rPr>
            </w:pPr>
            <w:r w:rsidRPr="00E56CF2">
              <w:rPr>
                <w:sz w:val="24"/>
                <w:szCs w:val="24"/>
              </w:rPr>
              <w:t>Условия реализации мероприятия (необходимые ресурсы, наличие ПСД, нормативно-правовое регулирование)</w:t>
            </w:r>
          </w:p>
        </w:tc>
        <w:tc>
          <w:tcPr>
            <w:tcW w:w="557"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428"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511" w:type="pct"/>
          </w:tcPr>
          <w:p w:rsidR="00E6371A" w:rsidRPr="00E56CF2" w:rsidRDefault="00E6371A" w:rsidP="00E56CF2">
            <w:pPr>
              <w:ind w:left="-280" w:right="-107" w:firstLine="171"/>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7.1 Обеспечение устойчивой сотовой связью и Интернетом</w:t>
            </w:r>
          </w:p>
        </w:tc>
      </w:tr>
      <w:tr w:rsidR="000814D7" w:rsidRPr="00E56CF2" w:rsidTr="00E56CF2">
        <w:trPr>
          <w:trHeight w:val="154"/>
        </w:trPr>
        <w:tc>
          <w:tcPr>
            <w:tcW w:w="308" w:type="pct"/>
          </w:tcPr>
          <w:p w:rsidR="00E6371A" w:rsidRPr="00E56CF2" w:rsidRDefault="00E6371A" w:rsidP="00E56CF2">
            <w:pPr>
              <w:jc w:val="center"/>
              <w:rPr>
                <w:sz w:val="24"/>
                <w:szCs w:val="24"/>
              </w:rPr>
            </w:pPr>
            <w:r w:rsidRPr="00E56CF2">
              <w:rPr>
                <w:sz w:val="24"/>
                <w:szCs w:val="24"/>
              </w:rPr>
              <w:t>7.7.1</w:t>
            </w:r>
          </w:p>
        </w:tc>
        <w:tc>
          <w:tcPr>
            <w:tcW w:w="448" w:type="pct"/>
          </w:tcPr>
          <w:p w:rsidR="00E6371A" w:rsidRPr="00E56CF2" w:rsidRDefault="00E6371A" w:rsidP="00E56CF2">
            <w:pPr>
              <w:jc w:val="center"/>
              <w:rPr>
                <w:sz w:val="24"/>
                <w:szCs w:val="24"/>
              </w:rPr>
            </w:pPr>
            <w:r w:rsidRPr="00E56CF2">
              <w:rPr>
                <w:sz w:val="24"/>
                <w:szCs w:val="24"/>
                <w:lang w:val="en-US"/>
              </w:rPr>
              <w:t xml:space="preserve">Строительство </w:t>
            </w:r>
            <w:r w:rsidRPr="00E56CF2">
              <w:rPr>
                <w:sz w:val="24"/>
                <w:szCs w:val="24"/>
              </w:rPr>
              <w:t>вышек сотовой связи</w:t>
            </w:r>
          </w:p>
        </w:tc>
        <w:tc>
          <w:tcPr>
            <w:tcW w:w="548" w:type="pct"/>
          </w:tcPr>
          <w:p w:rsidR="00E6371A" w:rsidRPr="00E56CF2" w:rsidRDefault="00E6371A" w:rsidP="00E56CF2">
            <w:pPr>
              <w:ind w:left="-108" w:right="-108"/>
              <w:jc w:val="center"/>
              <w:rPr>
                <w:sz w:val="24"/>
                <w:szCs w:val="24"/>
              </w:rPr>
            </w:pPr>
            <w:r w:rsidRPr="00E56CF2">
              <w:rPr>
                <w:sz w:val="24"/>
                <w:szCs w:val="24"/>
              </w:rPr>
              <w:t xml:space="preserve">Неустойчивое покрытие сотовой связью у всех операторов  в с. Дивная Гора, с. Никольское, д. </w:t>
            </w:r>
            <w:r w:rsidRPr="00E56CF2">
              <w:rPr>
                <w:sz w:val="24"/>
                <w:szCs w:val="24"/>
              </w:rPr>
              <w:lastRenderedPageBreak/>
              <w:t>Шубино, д. Ордино, с Василево, с Нефедьево</w:t>
            </w:r>
          </w:p>
        </w:tc>
        <w:tc>
          <w:tcPr>
            <w:tcW w:w="500" w:type="pct"/>
          </w:tcPr>
          <w:p w:rsidR="00E6371A" w:rsidRPr="00E56CF2" w:rsidRDefault="00E6371A" w:rsidP="00E56CF2">
            <w:pPr>
              <w:jc w:val="center"/>
              <w:rPr>
                <w:sz w:val="24"/>
                <w:szCs w:val="24"/>
              </w:rPr>
            </w:pPr>
            <w:r w:rsidRPr="00E56CF2">
              <w:rPr>
                <w:sz w:val="24"/>
                <w:szCs w:val="24"/>
              </w:rPr>
              <w:lastRenderedPageBreak/>
              <w:t>Обеспечение устойчивой сотовой связью и услугами сети Интернет</w:t>
            </w:r>
          </w:p>
        </w:tc>
        <w:tc>
          <w:tcPr>
            <w:tcW w:w="604" w:type="pct"/>
          </w:tcPr>
          <w:p w:rsidR="00E6371A" w:rsidRPr="00E56CF2" w:rsidRDefault="00E6371A" w:rsidP="00E56CF2">
            <w:pPr>
              <w:jc w:val="center"/>
              <w:rPr>
                <w:sz w:val="24"/>
                <w:szCs w:val="24"/>
              </w:rPr>
            </w:pPr>
            <w:r w:rsidRPr="00E56CF2">
              <w:rPr>
                <w:sz w:val="24"/>
                <w:szCs w:val="24"/>
              </w:rPr>
              <w:t>Улучшение качества жизни населения, проживающего на территориях, повышение безопасности</w:t>
            </w:r>
          </w:p>
        </w:tc>
        <w:tc>
          <w:tcPr>
            <w:tcW w:w="471" w:type="pct"/>
          </w:tcPr>
          <w:p w:rsidR="00E6371A" w:rsidRPr="00E56CF2" w:rsidRDefault="00E6371A" w:rsidP="00E56CF2">
            <w:pPr>
              <w:jc w:val="center"/>
              <w:rPr>
                <w:sz w:val="24"/>
                <w:szCs w:val="24"/>
              </w:rPr>
            </w:pPr>
            <w:r w:rsidRPr="00E56CF2">
              <w:rPr>
                <w:sz w:val="24"/>
                <w:szCs w:val="24"/>
              </w:rPr>
              <w:t>Строительство 6 вышек сотовой связи в 6 населенных пунктах</w:t>
            </w:r>
          </w:p>
        </w:tc>
        <w:tc>
          <w:tcPr>
            <w:tcW w:w="627" w:type="pct"/>
          </w:tcPr>
          <w:p w:rsidR="00E6371A" w:rsidRPr="00E56CF2" w:rsidRDefault="00E6371A" w:rsidP="00E56CF2">
            <w:pPr>
              <w:jc w:val="center"/>
              <w:rPr>
                <w:sz w:val="24"/>
                <w:szCs w:val="24"/>
              </w:rPr>
            </w:pPr>
            <w:r w:rsidRPr="00E56CF2">
              <w:rPr>
                <w:sz w:val="24"/>
                <w:szCs w:val="24"/>
              </w:rPr>
              <w:t xml:space="preserve">Разработка региональной программы строительства вышек сотовой связи. Выделение  </w:t>
            </w:r>
            <w:r w:rsidRPr="00E56CF2">
              <w:rPr>
                <w:sz w:val="24"/>
                <w:szCs w:val="24"/>
              </w:rPr>
              <w:lastRenderedPageBreak/>
              <w:t>либо привлечение финансирования для строительства.</w:t>
            </w:r>
          </w:p>
          <w:p w:rsidR="00E6371A" w:rsidRPr="00E56CF2" w:rsidRDefault="00E6371A" w:rsidP="00E56CF2">
            <w:pPr>
              <w:jc w:val="center"/>
              <w:rPr>
                <w:sz w:val="24"/>
                <w:szCs w:val="24"/>
              </w:rPr>
            </w:pPr>
            <w:r w:rsidRPr="00E56CF2">
              <w:rPr>
                <w:sz w:val="24"/>
                <w:szCs w:val="24"/>
              </w:rPr>
              <w:t>Имеются земельные участки, которые могут быть выделены под строительство вышек, в ряде населенных пунктов (с. Дивная гора, с. Василево) участки уже сформированы.</w:t>
            </w:r>
          </w:p>
        </w:tc>
        <w:tc>
          <w:tcPr>
            <w:tcW w:w="557" w:type="pct"/>
          </w:tcPr>
          <w:p w:rsidR="00E6371A" w:rsidRPr="00E56CF2" w:rsidRDefault="00E6371A" w:rsidP="00E56CF2">
            <w:pPr>
              <w:jc w:val="center"/>
              <w:rPr>
                <w:sz w:val="24"/>
                <w:szCs w:val="24"/>
              </w:rPr>
            </w:pPr>
            <w:r w:rsidRPr="00E56CF2">
              <w:rPr>
                <w:sz w:val="24"/>
                <w:szCs w:val="24"/>
              </w:rPr>
              <w:lastRenderedPageBreak/>
              <w:t>Стратегия социально-экономического развития Угличского муниципального района</w:t>
            </w:r>
          </w:p>
        </w:tc>
        <w:tc>
          <w:tcPr>
            <w:tcW w:w="428" w:type="pct"/>
          </w:tcPr>
          <w:p w:rsidR="00E6371A" w:rsidRPr="00E56CF2" w:rsidRDefault="00E6371A" w:rsidP="00E56CF2">
            <w:pPr>
              <w:jc w:val="center"/>
              <w:rPr>
                <w:sz w:val="24"/>
                <w:szCs w:val="24"/>
              </w:rPr>
            </w:pPr>
            <w:r w:rsidRPr="00E56CF2">
              <w:rPr>
                <w:sz w:val="24"/>
                <w:szCs w:val="24"/>
              </w:rPr>
              <w:t>2022-2025</w:t>
            </w:r>
          </w:p>
        </w:tc>
        <w:tc>
          <w:tcPr>
            <w:tcW w:w="511"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jc w:val="center"/>
              <w:rPr>
                <w:sz w:val="24"/>
                <w:szCs w:val="24"/>
              </w:rPr>
            </w:pPr>
            <w:r w:rsidRPr="00E56CF2">
              <w:rPr>
                <w:sz w:val="24"/>
                <w:szCs w:val="24"/>
              </w:rPr>
              <w:t>7.2. Переустройство воздушных линий связи («Чистое небо»)</w:t>
            </w:r>
          </w:p>
        </w:tc>
      </w:tr>
      <w:tr w:rsidR="000814D7" w:rsidRPr="00E56CF2" w:rsidTr="00E56CF2">
        <w:trPr>
          <w:trHeight w:val="154"/>
        </w:trPr>
        <w:tc>
          <w:tcPr>
            <w:tcW w:w="308" w:type="pct"/>
          </w:tcPr>
          <w:p w:rsidR="00E6371A" w:rsidRPr="00E56CF2" w:rsidRDefault="00E6371A" w:rsidP="00E56CF2">
            <w:pPr>
              <w:jc w:val="center"/>
              <w:rPr>
                <w:sz w:val="24"/>
                <w:szCs w:val="24"/>
              </w:rPr>
            </w:pPr>
            <w:r w:rsidRPr="00E56CF2">
              <w:rPr>
                <w:sz w:val="24"/>
                <w:szCs w:val="24"/>
              </w:rPr>
              <w:t>7.7.2</w:t>
            </w:r>
          </w:p>
        </w:tc>
        <w:tc>
          <w:tcPr>
            <w:tcW w:w="448" w:type="pct"/>
          </w:tcPr>
          <w:p w:rsidR="00E6371A" w:rsidRPr="00E56CF2" w:rsidRDefault="00E6371A" w:rsidP="00E56CF2">
            <w:pPr>
              <w:jc w:val="center"/>
              <w:rPr>
                <w:sz w:val="24"/>
                <w:szCs w:val="24"/>
              </w:rPr>
            </w:pPr>
            <w:r w:rsidRPr="00E56CF2">
              <w:rPr>
                <w:sz w:val="24"/>
                <w:szCs w:val="24"/>
              </w:rPr>
              <w:t>Строительство кабельной канализации</w:t>
            </w:r>
          </w:p>
        </w:tc>
        <w:tc>
          <w:tcPr>
            <w:tcW w:w="548" w:type="pct"/>
          </w:tcPr>
          <w:p w:rsidR="00E6371A" w:rsidRPr="00E56CF2" w:rsidRDefault="00E6371A" w:rsidP="00E56CF2">
            <w:pPr>
              <w:ind w:left="-108" w:right="-108"/>
              <w:jc w:val="center"/>
              <w:rPr>
                <w:sz w:val="24"/>
                <w:szCs w:val="24"/>
              </w:rPr>
            </w:pPr>
            <w:r w:rsidRPr="00E56CF2">
              <w:rPr>
                <w:sz w:val="24"/>
                <w:szCs w:val="24"/>
              </w:rPr>
              <w:t>На сегодняшний день в центральной части города на опорах освещения располагается большое количество кабельных трасс операторов связи, системы оповещения населения, системы «Безопасный город».</w:t>
            </w:r>
          </w:p>
        </w:tc>
        <w:tc>
          <w:tcPr>
            <w:tcW w:w="500" w:type="pct"/>
          </w:tcPr>
          <w:p w:rsidR="00E6371A" w:rsidRPr="00E56CF2" w:rsidRDefault="00E6371A" w:rsidP="00E56CF2">
            <w:pPr>
              <w:jc w:val="center"/>
              <w:rPr>
                <w:sz w:val="24"/>
                <w:szCs w:val="24"/>
              </w:rPr>
            </w:pPr>
            <w:r w:rsidRPr="00E56CF2">
              <w:rPr>
                <w:sz w:val="24"/>
                <w:szCs w:val="24"/>
              </w:rPr>
              <w:t>Перекладка кабельных трасс в канализацию</w:t>
            </w:r>
          </w:p>
        </w:tc>
        <w:tc>
          <w:tcPr>
            <w:tcW w:w="604" w:type="pct"/>
          </w:tcPr>
          <w:p w:rsidR="00E6371A" w:rsidRPr="00E56CF2" w:rsidRDefault="00E6371A" w:rsidP="00E56CF2">
            <w:pPr>
              <w:jc w:val="center"/>
              <w:rPr>
                <w:sz w:val="24"/>
                <w:szCs w:val="24"/>
              </w:rPr>
            </w:pPr>
            <w:r w:rsidRPr="00E56CF2">
              <w:rPr>
                <w:sz w:val="24"/>
                <w:szCs w:val="24"/>
              </w:rPr>
              <w:t>Повышение туристической привлекательности</w:t>
            </w:r>
          </w:p>
        </w:tc>
        <w:tc>
          <w:tcPr>
            <w:tcW w:w="471" w:type="pct"/>
          </w:tcPr>
          <w:p w:rsidR="00E6371A" w:rsidRPr="00E56CF2" w:rsidRDefault="00E6371A" w:rsidP="00E56CF2">
            <w:pPr>
              <w:jc w:val="center"/>
              <w:rPr>
                <w:sz w:val="24"/>
                <w:szCs w:val="24"/>
              </w:rPr>
            </w:pPr>
            <w:r w:rsidRPr="00E56CF2">
              <w:rPr>
                <w:sz w:val="24"/>
                <w:szCs w:val="24"/>
              </w:rPr>
              <w:t>Строительство 1 кабельной канализации</w:t>
            </w:r>
          </w:p>
        </w:tc>
        <w:tc>
          <w:tcPr>
            <w:tcW w:w="627" w:type="pct"/>
          </w:tcPr>
          <w:p w:rsidR="00E6371A" w:rsidRPr="00E56CF2" w:rsidRDefault="00E6371A" w:rsidP="00E56CF2">
            <w:pPr>
              <w:jc w:val="center"/>
              <w:rPr>
                <w:sz w:val="24"/>
                <w:szCs w:val="24"/>
              </w:rPr>
            </w:pPr>
            <w:r w:rsidRPr="00E56CF2">
              <w:rPr>
                <w:sz w:val="24"/>
                <w:szCs w:val="24"/>
              </w:rPr>
              <w:t>Финансирование строительства кабельной канализации</w:t>
            </w:r>
          </w:p>
        </w:tc>
        <w:tc>
          <w:tcPr>
            <w:tcW w:w="557"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28" w:type="pct"/>
          </w:tcPr>
          <w:p w:rsidR="00E6371A" w:rsidRPr="00E56CF2" w:rsidRDefault="00E6371A" w:rsidP="00E56CF2">
            <w:pPr>
              <w:jc w:val="center"/>
              <w:rPr>
                <w:sz w:val="24"/>
                <w:szCs w:val="24"/>
              </w:rPr>
            </w:pPr>
            <w:r w:rsidRPr="00E56CF2">
              <w:rPr>
                <w:sz w:val="24"/>
                <w:szCs w:val="24"/>
              </w:rPr>
              <w:t>2022-2025</w:t>
            </w:r>
          </w:p>
        </w:tc>
        <w:tc>
          <w:tcPr>
            <w:tcW w:w="511"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bl>
    <w:p w:rsidR="000814D7" w:rsidRDefault="000814D7" w:rsidP="009952C9">
      <w:pPr>
        <w:pStyle w:val="2"/>
        <w:jc w:val="left"/>
        <w:rPr>
          <w:sz w:val="24"/>
          <w:szCs w:val="24"/>
          <w:lang w:val="en-US"/>
        </w:rPr>
      </w:pPr>
    </w:p>
    <w:p w:rsidR="00E6371A" w:rsidRPr="006D565C" w:rsidRDefault="00E6371A" w:rsidP="009952C9">
      <w:pPr>
        <w:pStyle w:val="2"/>
        <w:jc w:val="left"/>
        <w:rPr>
          <w:rStyle w:val="20"/>
          <w:bCs/>
          <w:sz w:val="24"/>
          <w:szCs w:val="24"/>
        </w:rPr>
      </w:pPr>
      <w:r w:rsidRPr="006D565C">
        <w:rPr>
          <w:sz w:val="24"/>
          <w:szCs w:val="24"/>
        </w:rPr>
        <w:t>8</w:t>
      </w:r>
      <w:r w:rsidRPr="006D565C">
        <w:rPr>
          <w:rStyle w:val="20"/>
          <w:bCs/>
          <w:sz w:val="24"/>
          <w:szCs w:val="24"/>
        </w:rPr>
        <w:t>. Благоустройство</w:t>
      </w:r>
    </w:p>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78"/>
        <w:gridCol w:w="1536"/>
        <w:gridCol w:w="1671"/>
        <w:gridCol w:w="1885"/>
        <w:gridCol w:w="1470"/>
        <w:gridCol w:w="1961"/>
        <w:gridCol w:w="1646"/>
        <w:gridCol w:w="1379"/>
        <w:gridCol w:w="1709"/>
      </w:tblGrid>
      <w:tr w:rsidR="000814D7" w:rsidRPr="00E56CF2" w:rsidTr="00E56CF2">
        <w:trPr>
          <w:trHeight w:val="436"/>
        </w:trPr>
        <w:tc>
          <w:tcPr>
            <w:tcW w:w="255"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533" w:type="pct"/>
          </w:tcPr>
          <w:p w:rsidR="00E6371A" w:rsidRPr="00E56CF2" w:rsidRDefault="00E6371A" w:rsidP="00E56CF2">
            <w:pPr>
              <w:jc w:val="center"/>
              <w:rPr>
                <w:sz w:val="24"/>
                <w:szCs w:val="24"/>
              </w:rPr>
            </w:pPr>
            <w:r w:rsidRPr="00E56CF2">
              <w:rPr>
                <w:sz w:val="24"/>
                <w:szCs w:val="24"/>
              </w:rPr>
              <w:t>Мероприятие</w:t>
            </w:r>
          </w:p>
        </w:tc>
        <w:tc>
          <w:tcPr>
            <w:tcW w:w="488"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531"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599"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467" w:type="pct"/>
          </w:tcPr>
          <w:p w:rsidR="00E6371A" w:rsidRPr="00E56CF2" w:rsidRDefault="00E6371A" w:rsidP="00E56CF2">
            <w:pPr>
              <w:ind w:left="-107" w:right="-108"/>
              <w:jc w:val="center"/>
              <w:rPr>
                <w:sz w:val="24"/>
                <w:szCs w:val="24"/>
              </w:rPr>
            </w:pPr>
            <w:r w:rsidRPr="00E56CF2">
              <w:rPr>
                <w:sz w:val="24"/>
                <w:szCs w:val="24"/>
              </w:rPr>
              <w:t>Показатель</w:t>
            </w:r>
          </w:p>
        </w:tc>
        <w:tc>
          <w:tcPr>
            <w:tcW w:w="623"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523"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438"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541"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pStyle w:val="ae"/>
              <w:spacing w:after="0" w:line="240" w:lineRule="auto"/>
              <w:ind w:left="0"/>
              <w:rPr>
                <w:rFonts w:ascii="Times New Roman" w:hAnsi="Times New Roman"/>
                <w:sz w:val="24"/>
                <w:szCs w:val="24"/>
                <w:lang w:val="ru-RU"/>
              </w:rPr>
            </w:pPr>
            <w:r w:rsidRPr="00E56CF2">
              <w:rPr>
                <w:rFonts w:ascii="Times New Roman" w:hAnsi="Times New Roman"/>
                <w:sz w:val="24"/>
                <w:szCs w:val="24"/>
                <w:lang w:val="ru-RU"/>
              </w:rPr>
              <w:t>8.1. Обустройство, ремонт и содержание площадок ТКО</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8.1.1</w:t>
            </w:r>
          </w:p>
        </w:tc>
        <w:tc>
          <w:tcPr>
            <w:tcW w:w="533" w:type="pct"/>
          </w:tcPr>
          <w:p w:rsidR="00E6371A" w:rsidRPr="00E56CF2" w:rsidRDefault="00E6371A" w:rsidP="00E56CF2">
            <w:pPr>
              <w:jc w:val="center"/>
              <w:rPr>
                <w:sz w:val="24"/>
                <w:szCs w:val="24"/>
              </w:rPr>
            </w:pPr>
            <w:r w:rsidRPr="00E56CF2">
              <w:rPr>
                <w:sz w:val="24"/>
                <w:szCs w:val="24"/>
              </w:rPr>
              <w:t>Обустройство площадок ТКО в соответствии с установленными требованиями (твердое основание и ограждение).</w:t>
            </w:r>
          </w:p>
        </w:tc>
        <w:tc>
          <w:tcPr>
            <w:tcW w:w="488" w:type="pct"/>
          </w:tcPr>
          <w:p w:rsidR="00E6371A" w:rsidRPr="00E56CF2" w:rsidRDefault="00E6371A" w:rsidP="00E56CF2">
            <w:pPr>
              <w:ind w:left="-108" w:right="-108"/>
              <w:jc w:val="center"/>
              <w:rPr>
                <w:sz w:val="24"/>
                <w:szCs w:val="24"/>
              </w:rPr>
            </w:pPr>
            <w:r w:rsidRPr="00E56CF2">
              <w:rPr>
                <w:sz w:val="24"/>
                <w:szCs w:val="24"/>
              </w:rPr>
              <w:t>Несоответствие площадок ТКО нормативным требованимя</w:t>
            </w:r>
          </w:p>
        </w:tc>
        <w:tc>
          <w:tcPr>
            <w:tcW w:w="531" w:type="pct"/>
          </w:tcPr>
          <w:p w:rsidR="00E6371A" w:rsidRPr="00E56CF2" w:rsidRDefault="00E6371A" w:rsidP="00E56CF2">
            <w:pPr>
              <w:jc w:val="center"/>
              <w:rPr>
                <w:sz w:val="24"/>
                <w:szCs w:val="24"/>
              </w:rPr>
            </w:pPr>
            <w:r w:rsidRPr="00E56CF2">
              <w:rPr>
                <w:sz w:val="24"/>
                <w:szCs w:val="24"/>
              </w:rPr>
              <w:t>100% обустройство площадок ТКО</w:t>
            </w:r>
          </w:p>
        </w:tc>
        <w:tc>
          <w:tcPr>
            <w:tcW w:w="599" w:type="pct"/>
          </w:tcPr>
          <w:p w:rsidR="00E6371A" w:rsidRPr="00E56CF2" w:rsidRDefault="00E6371A" w:rsidP="00E56CF2">
            <w:pPr>
              <w:jc w:val="center"/>
              <w:rPr>
                <w:sz w:val="24"/>
                <w:szCs w:val="24"/>
              </w:rPr>
            </w:pPr>
            <w:r w:rsidRPr="00E56CF2">
              <w:rPr>
                <w:sz w:val="24"/>
                <w:szCs w:val="24"/>
              </w:rPr>
              <w:t>Улучшение условий жизни, предотвращение загрязнения окружающей среды.</w:t>
            </w:r>
          </w:p>
        </w:tc>
        <w:tc>
          <w:tcPr>
            <w:tcW w:w="467" w:type="pct"/>
          </w:tcPr>
          <w:p w:rsidR="00E6371A" w:rsidRPr="00E56CF2" w:rsidRDefault="00E6371A" w:rsidP="00E56CF2">
            <w:pPr>
              <w:jc w:val="center"/>
              <w:rPr>
                <w:sz w:val="24"/>
                <w:szCs w:val="24"/>
              </w:rPr>
            </w:pPr>
            <w:r w:rsidRPr="00E56CF2">
              <w:rPr>
                <w:sz w:val="24"/>
                <w:szCs w:val="24"/>
              </w:rPr>
              <w:t>Ремонт 70 площадок ТКО, строительство 4 новых площадок ТКО</w:t>
            </w:r>
          </w:p>
        </w:tc>
        <w:tc>
          <w:tcPr>
            <w:tcW w:w="623" w:type="pct"/>
          </w:tcPr>
          <w:p w:rsidR="00E6371A" w:rsidRPr="00E56CF2" w:rsidRDefault="00E6371A" w:rsidP="00E56CF2">
            <w:pPr>
              <w:jc w:val="center"/>
              <w:rPr>
                <w:sz w:val="24"/>
                <w:szCs w:val="24"/>
              </w:rPr>
            </w:pPr>
            <w:r w:rsidRPr="00E56CF2">
              <w:rPr>
                <w:sz w:val="24"/>
                <w:szCs w:val="24"/>
              </w:rPr>
              <w:t>В соответствии с разработанными ПСД:</w:t>
            </w:r>
          </w:p>
          <w:p w:rsidR="00E6371A" w:rsidRPr="00E56CF2" w:rsidRDefault="00E6371A" w:rsidP="00E56CF2">
            <w:pPr>
              <w:jc w:val="center"/>
              <w:rPr>
                <w:sz w:val="24"/>
                <w:szCs w:val="24"/>
              </w:rPr>
            </w:pPr>
            <w:r w:rsidRPr="00E56CF2">
              <w:rPr>
                <w:sz w:val="24"/>
                <w:szCs w:val="24"/>
              </w:rPr>
              <w:t>Ильинское СП-18 шт. на сумму 1980 т.р.</w:t>
            </w:r>
          </w:p>
          <w:p w:rsidR="00E6371A" w:rsidRPr="00E56CF2" w:rsidRDefault="00E6371A" w:rsidP="00E56CF2">
            <w:pPr>
              <w:jc w:val="center"/>
              <w:rPr>
                <w:sz w:val="24"/>
                <w:szCs w:val="24"/>
              </w:rPr>
            </w:pPr>
            <w:r w:rsidRPr="00E56CF2">
              <w:rPr>
                <w:sz w:val="24"/>
                <w:szCs w:val="24"/>
              </w:rPr>
              <w:t>Улейминское СП-11 шт. на сумму 1200 т.р.</w:t>
            </w:r>
          </w:p>
          <w:p w:rsidR="00E6371A" w:rsidRPr="00E56CF2" w:rsidRDefault="00E6371A" w:rsidP="00E56CF2">
            <w:pPr>
              <w:jc w:val="center"/>
              <w:rPr>
                <w:sz w:val="24"/>
                <w:szCs w:val="24"/>
              </w:rPr>
            </w:pPr>
            <w:r w:rsidRPr="00E56CF2">
              <w:rPr>
                <w:sz w:val="24"/>
                <w:szCs w:val="24"/>
              </w:rPr>
              <w:t>Слободское СП-18 шт. на сумму1980 т.р.</w:t>
            </w:r>
          </w:p>
          <w:p w:rsidR="00E6371A" w:rsidRPr="00E56CF2" w:rsidRDefault="00E6371A" w:rsidP="00E56CF2">
            <w:pPr>
              <w:jc w:val="center"/>
              <w:rPr>
                <w:sz w:val="24"/>
                <w:szCs w:val="24"/>
              </w:rPr>
            </w:pPr>
            <w:r w:rsidRPr="00E56CF2">
              <w:rPr>
                <w:sz w:val="24"/>
                <w:szCs w:val="24"/>
              </w:rPr>
              <w:t>ГП Углич- 27 шт. на сумму 2890 т.р.</w:t>
            </w:r>
          </w:p>
          <w:p w:rsidR="00E6371A" w:rsidRPr="00E56CF2" w:rsidRDefault="00E6371A" w:rsidP="00E56CF2">
            <w:pPr>
              <w:jc w:val="center"/>
              <w:rPr>
                <w:sz w:val="24"/>
                <w:szCs w:val="24"/>
              </w:rPr>
            </w:pPr>
            <w:r w:rsidRPr="00E56CF2">
              <w:rPr>
                <w:sz w:val="24"/>
                <w:szCs w:val="24"/>
              </w:rPr>
              <w:t>Итого: 74 шт. на сумму 8050 т.р.</w:t>
            </w:r>
          </w:p>
        </w:tc>
        <w:tc>
          <w:tcPr>
            <w:tcW w:w="523" w:type="pct"/>
          </w:tcPr>
          <w:p w:rsidR="00E6371A" w:rsidRPr="00E56CF2" w:rsidRDefault="00E6371A" w:rsidP="00E56CF2">
            <w:pPr>
              <w:jc w:val="center"/>
              <w:rPr>
                <w:sz w:val="24"/>
                <w:szCs w:val="24"/>
              </w:rPr>
            </w:pPr>
            <w:r w:rsidRPr="00E56CF2">
              <w:rPr>
                <w:sz w:val="24"/>
                <w:szCs w:val="24"/>
              </w:rPr>
              <w:t>Государственная программа Ярославской области «Комплексное развитие сельских территорий в Ярославской области».</w:t>
            </w:r>
          </w:p>
        </w:tc>
        <w:tc>
          <w:tcPr>
            <w:tcW w:w="438" w:type="pct"/>
          </w:tcPr>
          <w:p w:rsidR="00E6371A" w:rsidRPr="00E56CF2" w:rsidRDefault="00E6371A" w:rsidP="00E56CF2">
            <w:pPr>
              <w:jc w:val="center"/>
              <w:rPr>
                <w:sz w:val="24"/>
                <w:szCs w:val="24"/>
              </w:rPr>
            </w:pPr>
            <w:r w:rsidRPr="00E56CF2">
              <w:rPr>
                <w:sz w:val="24"/>
                <w:szCs w:val="24"/>
              </w:rPr>
              <w:t>2022-2023</w:t>
            </w:r>
          </w:p>
        </w:tc>
        <w:tc>
          <w:tcPr>
            <w:tcW w:w="541" w:type="pct"/>
          </w:tcPr>
          <w:p w:rsidR="00E6371A" w:rsidRPr="00E56CF2" w:rsidRDefault="00E6371A" w:rsidP="00E56CF2">
            <w:pPr>
              <w:jc w:val="center"/>
              <w:rPr>
                <w:sz w:val="24"/>
                <w:szCs w:val="24"/>
              </w:rPr>
            </w:pPr>
            <w:r w:rsidRPr="00E56CF2">
              <w:rPr>
                <w:sz w:val="24"/>
                <w:szCs w:val="24"/>
              </w:rPr>
              <w:t>Департамент агропромышленного комплекса и потребительского рынка Ярославской области, Администрация Угличского муниципального района, Администрации поселений</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8.1.2</w:t>
            </w:r>
          </w:p>
        </w:tc>
        <w:tc>
          <w:tcPr>
            <w:tcW w:w="533" w:type="pct"/>
          </w:tcPr>
          <w:p w:rsidR="00E6371A" w:rsidRPr="00E56CF2" w:rsidRDefault="00E6371A" w:rsidP="00E56CF2">
            <w:pPr>
              <w:spacing w:line="230" w:lineRule="auto"/>
              <w:jc w:val="center"/>
              <w:rPr>
                <w:sz w:val="24"/>
                <w:szCs w:val="24"/>
              </w:rPr>
            </w:pPr>
            <w:r w:rsidRPr="00E56CF2">
              <w:rPr>
                <w:sz w:val="24"/>
                <w:szCs w:val="24"/>
              </w:rPr>
              <w:t>Обустройство площадок ТКО в д..Кузнецово, д.Горки</w:t>
            </w:r>
          </w:p>
        </w:tc>
        <w:tc>
          <w:tcPr>
            <w:tcW w:w="488" w:type="pct"/>
          </w:tcPr>
          <w:p w:rsidR="00E6371A" w:rsidRPr="00E56CF2" w:rsidRDefault="00E6371A" w:rsidP="00E56CF2">
            <w:pPr>
              <w:spacing w:line="230" w:lineRule="auto"/>
              <w:ind w:left="-108" w:right="-108"/>
              <w:jc w:val="center"/>
              <w:rPr>
                <w:sz w:val="24"/>
                <w:szCs w:val="24"/>
              </w:rPr>
            </w:pPr>
            <w:r w:rsidRPr="00E56CF2">
              <w:rPr>
                <w:sz w:val="24"/>
                <w:szCs w:val="24"/>
              </w:rPr>
              <w:t>Требуется ограждение и твердое покрытие</w:t>
            </w:r>
          </w:p>
        </w:tc>
        <w:tc>
          <w:tcPr>
            <w:tcW w:w="531" w:type="pct"/>
          </w:tcPr>
          <w:p w:rsidR="00E6371A" w:rsidRPr="00E56CF2" w:rsidRDefault="00E6371A" w:rsidP="00E56CF2">
            <w:pPr>
              <w:spacing w:line="230" w:lineRule="auto"/>
              <w:jc w:val="center"/>
              <w:rPr>
                <w:sz w:val="24"/>
                <w:szCs w:val="24"/>
              </w:rPr>
            </w:pPr>
            <w:r w:rsidRPr="00E56CF2">
              <w:rPr>
                <w:sz w:val="24"/>
                <w:szCs w:val="24"/>
              </w:rPr>
              <w:t>Согласно СанПиН</w:t>
            </w:r>
          </w:p>
        </w:tc>
        <w:tc>
          <w:tcPr>
            <w:tcW w:w="599" w:type="pct"/>
          </w:tcPr>
          <w:p w:rsidR="00E6371A" w:rsidRPr="00E56CF2" w:rsidRDefault="00E6371A" w:rsidP="00E56CF2">
            <w:pPr>
              <w:widowControl w:val="0"/>
              <w:contextualSpacing/>
              <w:jc w:val="both"/>
              <w:rPr>
                <w:sz w:val="24"/>
                <w:szCs w:val="24"/>
              </w:rPr>
            </w:pPr>
            <w:r w:rsidRPr="00E56CF2">
              <w:rPr>
                <w:sz w:val="24"/>
                <w:szCs w:val="24"/>
              </w:rPr>
              <w:t>Создание на территории  села безопасных, благопри</w:t>
            </w:r>
            <w:r w:rsidRPr="00E56CF2">
              <w:rPr>
                <w:sz w:val="24"/>
                <w:szCs w:val="24"/>
              </w:rPr>
              <w:lastRenderedPageBreak/>
              <w:t>ятных и комфортных условий для проживания жителей поселения;</w:t>
            </w:r>
          </w:p>
          <w:p w:rsidR="00E6371A" w:rsidRPr="00E56CF2" w:rsidRDefault="00E6371A" w:rsidP="00E56CF2">
            <w:pPr>
              <w:widowControl w:val="0"/>
              <w:contextualSpacing/>
              <w:jc w:val="both"/>
              <w:rPr>
                <w:sz w:val="24"/>
                <w:szCs w:val="24"/>
              </w:rPr>
            </w:pPr>
            <w:r w:rsidRPr="00E56CF2">
              <w:rPr>
                <w:sz w:val="24"/>
                <w:szCs w:val="24"/>
              </w:rPr>
              <w:t>- Улучшение состояния окружающей среды, экологическая безопасность территории.</w:t>
            </w:r>
          </w:p>
          <w:p w:rsidR="00E6371A" w:rsidRPr="00E56CF2" w:rsidRDefault="00E6371A" w:rsidP="00E56CF2">
            <w:pPr>
              <w:spacing w:line="230" w:lineRule="auto"/>
              <w:jc w:val="center"/>
              <w:rPr>
                <w:sz w:val="24"/>
                <w:szCs w:val="24"/>
              </w:rPr>
            </w:pPr>
          </w:p>
        </w:tc>
        <w:tc>
          <w:tcPr>
            <w:tcW w:w="467" w:type="pct"/>
          </w:tcPr>
          <w:p w:rsidR="00E6371A" w:rsidRPr="00E56CF2" w:rsidRDefault="00E6371A" w:rsidP="00E56CF2">
            <w:pPr>
              <w:spacing w:line="230" w:lineRule="auto"/>
              <w:jc w:val="center"/>
              <w:rPr>
                <w:sz w:val="24"/>
                <w:szCs w:val="24"/>
              </w:rPr>
            </w:pPr>
            <w:r w:rsidRPr="00E56CF2">
              <w:rPr>
                <w:sz w:val="24"/>
                <w:szCs w:val="24"/>
              </w:rPr>
              <w:lastRenderedPageBreak/>
              <w:t>2</w:t>
            </w:r>
          </w:p>
        </w:tc>
        <w:tc>
          <w:tcPr>
            <w:tcW w:w="623" w:type="pct"/>
          </w:tcPr>
          <w:p w:rsidR="00E6371A" w:rsidRPr="00E56CF2" w:rsidRDefault="00E6371A" w:rsidP="00E56CF2">
            <w:pPr>
              <w:spacing w:line="230" w:lineRule="auto"/>
              <w:jc w:val="center"/>
              <w:rPr>
                <w:sz w:val="24"/>
                <w:szCs w:val="24"/>
              </w:rPr>
            </w:pPr>
            <w:r w:rsidRPr="00E56CF2">
              <w:rPr>
                <w:sz w:val="24"/>
                <w:szCs w:val="24"/>
              </w:rPr>
              <w:t>Псд имеется</w:t>
            </w:r>
          </w:p>
        </w:tc>
        <w:tc>
          <w:tcPr>
            <w:tcW w:w="523" w:type="pct"/>
          </w:tcPr>
          <w:p w:rsidR="00E6371A" w:rsidRPr="00E56CF2" w:rsidRDefault="00E6371A" w:rsidP="00E56CF2">
            <w:pPr>
              <w:spacing w:line="230" w:lineRule="auto"/>
              <w:jc w:val="center"/>
              <w:rPr>
                <w:sz w:val="24"/>
                <w:szCs w:val="24"/>
              </w:rPr>
            </w:pPr>
            <w:r w:rsidRPr="00E56CF2">
              <w:rPr>
                <w:sz w:val="24"/>
                <w:szCs w:val="24"/>
              </w:rPr>
              <w:t>Муниципальная программа по благоустройству</w:t>
            </w:r>
          </w:p>
        </w:tc>
        <w:tc>
          <w:tcPr>
            <w:tcW w:w="438" w:type="pct"/>
          </w:tcPr>
          <w:p w:rsidR="00E6371A" w:rsidRPr="00E56CF2" w:rsidRDefault="00E6371A" w:rsidP="00E56CF2">
            <w:pPr>
              <w:spacing w:line="230" w:lineRule="auto"/>
              <w:jc w:val="center"/>
              <w:rPr>
                <w:sz w:val="24"/>
                <w:szCs w:val="24"/>
              </w:rPr>
            </w:pPr>
            <w:r w:rsidRPr="00E56CF2">
              <w:rPr>
                <w:sz w:val="24"/>
                <w:szCs w:val="24"/>
              </w:rPr>
              <w:t>2023г.</w:t>
            </w:r>
          </w:p>
        </w:tc>
        <w:tc>
          <w:tcPr>
            <w:tcW w:w="541" w:type="pct"/>
          </w:tcPr>
          <w:p w:rsidR="00E6371A" w:rsidRPr="00E56CF2" w:rsidRDefault="00E6371A" w:rsidP="00E56CF2">
            <w:pPr>
              <w:jc w:val="center"/>
              <w:rPr>
                <w:sz w:val="24"/>
                <w:szCs w:val="24"/>
              </w:rPr>
            </w:pPr>
            <w:r w:rsidRPr="00E56CF2">
              <w:rPr>
                <w:sz w:val="24"/>
                <w:szCs w:val="24"/>
              </w:rPr>
              <w:t>Администрация Слободского СП</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8.1.3.</w:t>
            </w:r>
          </w:p>
        </w:tc>
        <w:tc>
          <w:tcPr>
            <w:tcW w:w="533" w:type="pct"/>
          </w:tcPr>
          <w:p w:rsidR="00E6371A" w:rsidRPr="00E56CF2" w:rsidRDefault="00E6371A" w:rsidP="00E56CF2">
            <w:pPr>
              <w:spacing w:line="230" w:lineRule="auto"/>
              <w:jc w:val="center"/>
              <w:rPr>
                <w:sz w:val="24"/>
                <w:szCs w:val="24"/>
              </w:rPr>
            </w:pPr>
            <w:r w:rsidRPr="00E56CF2">
              <w:rPr>
                <w:sz w:val="24"/>
                <w:szCs w:val="24"/>
              </w:rPr>
              <w:t>Обустройство 3х площадок ТКО в д.Грибаново, д.Селиваново, д.Иванисово</w:t>
            </w:r>
          </w:p>
        </w:tc>
        <w:tc>
          <w:tcPr>
            <w:tcW w:w="488" w:type="pct"/>
          </w:tcPr>
          <w:p w:rsidR="00E6371A" w:rsidRPr="00E56CF2" w:rsidRDefault="00E6371A" w:rsidP="00E56CF2">
            <w:pPr>
              <w:spacing w:line="230" w:lineRule="auto"/>
              <w:ind w:left="-108" w:right="-108"/>
              <w:jc w:val="center"/>
              <w:rPr>
                <w:sz w:val="24"/>
                <w:szCs w:val="24"/>
              </w:rPr>
            </w:pPr>
            <w:r w:rsidRPr="00E56CF2">
              <w:rPr>
                <w:sz w:val="24"/>
                <w:szCs w:val="24"/>
              </w:rPr>
              <w:t>Требуется ограждение и твердое покрытие</w:t>
            </w:r>
          </w:p>
        </w:tc>
        <w:tc>
          <w:tcPr>
            <w:tcW w:w="531" w:type="pct"/>
          </w:tcPr>
          <w:p w:rsidR="00E6371A" w:rsidRPr="00E56CF2" w:rsidRDefault="00E6371A" w:rsidP="00E56CF2">
            <w:pPr>
              <w:spacing w:line="230" w:lineRule="auto"/>
              <w:jc w:val="center"/>
              <w:rPr>
                <w:sz w:val="24"/>
                <w:szCs w:val="24"/>
              </w:rPr>
            </w:pPr>
            <w:r w:rsidRPr="00E56CF2">
              <w:rPr>
                <w:sz w:val="24"/>
                <w:szCs w:val="24"/>
              </w:rPr>
              <w:t>Согласно СанПиН</w:t>
            </w:r>
          </w:p>
        </w:tc>
        <w:tc>
          <w:tcPr>
            <w:tcW w:w="599" w:type="pct"/>
          </w:tcPr>
          <w:p w:rsidR="00E6371A" w:rsidRPr="00E56CF2" w:rsidRDefault="00E6371A" w:rsidP="00E56CF2">
            <w:pPr>
              <w:widowControl w:val="0"/>
              <w:contextualSpacing/>
              <w:jc w:val="both"/>
              <w:rPr>
                <w:sz w:val="24"/>
                <w:szCs w:val="24"/>
              </w:rPr>
            </w:pPr>
            <w:r w:rsidRPr="00E56CF2">
              <w:rPr>
                <w:sz w:val="24"/>
                <w:szCs w:val="24"/>
              </w:rPr>
              <w:t>Создание на территории  села безопасных, благоприятных и комфортных условий для проживания жителей поселения;</w:t>
            </w:r>
          </w:p>
          <w:p w:rsidR="00E6371A" w:rsidRPr="00E56CF2" w:rsidRDefault="00E6371A" w:rsidP="00E56CF2">
            <w:pPr>
              <w:widowControl w:val="0"/>
              <w:contextualSpacing/>
              <w:jc w:val="both"/>
              <w:rPr>
                <w:sz w:val="24"/>
                <w:szCs w:val="24"/>
              </w:rPr>
            </w:pPr>
            <w:r w:rsidRPr="00E56CF2">
              <w:rPr>
                <w:sz w:val="24"/>
                <w:szCs w:val="24"/>
              </w:rPr>
              <w:t>- Улучшение состояния окружающей среды, экологическая безопасность территории.</w:t>
            </w:r>
          </w:p>
          <w:p w:rsidR="00E6371A" w:rsidRPr="00E56CF2" w:rsidRDefault="00E6371A" w:rsidP="00E56CF2">
            <w:pPr>
              <w:spacing w:line="230" w:lineRule="auto"/>
              <w:jc w:val="center"/>
              <w:rPr>
                <w:sz w:val="24"/>
                <w:szCs w:val="24"/>
              </w:rPr>
            </w:pPr>
          </w:p>
        </w:tc>
        <w:tc>
          <w:tcPr>
            <w:tcW w:w="467" w:type="pct"/>
          </w:tcPr>
          <w:p w:rsidR="00E6371A" w:rsidRPr="00E56CF2" w:rsidRDefault="00E6371A" w:rsidP="00E56CF2">
            <w:pPr>
              <w:spacing w:line="230" w:lineRule="auto"/>
              <w:jc w:val="center"/>
              <w:rPr>
                <w:sz w:val="24"/>
                <w:szCs w:val="24"/>
              </w:rPr>
            </w:pPr>
            <w:r w:rsidRPr="00E56CF2">
              <w:rPr>
                <w:sz w:val="24"/>
                <w:szCs w:val="24"/>
              </w:rPr>
              <w:t>3</w:t>
            </w:r>
          </w:p>
        </w:tc>
        <w:tc>
          <w:tcPr>
            <w:tcW w:w="623" w:type="pct"/>
          </w:tcPr>
          <w:p w:rsidR="00E6371A" w:rsidRPr="00E56CF2" w:rsidRDefault="00E6371A" w:rsidP="00E56CF2">
            <w:pPr>
              <w:spacing w:line="230" w:lineRule="auto"/>
              <w:jc w:val="center"/>
              <w:rPr>
                <w:sz w:val="24"/>
                <w:szCs w:val="24"/>
              </w:rPr>
            </w:pPr>
            <w:r w:rsidRPr="00E56CF2">
              <w:rPr>
                <w:sz w:val="24"/>
                <w:szCs w:val="24"/>
              </w:rPr>
              <w:t>Псд имеется</w:t>
            </w:r>
          </w:p>
        </w:tc>
        <w:tc>
          <w:tcPr>
            <w:tcW w:w="523" w:type="pct"/>
          </w:tcPr>
          <w:p w:rsidR="00E6371A" w:rsidRPr="00E56CF2" w:rsidRDefault="00E6371A" w:rsidP="00E56CF2">
            <w:pPr>
              <w:spacing w:line="230" w:lineRule="auto"/>
              <w:jc w:val="center"/>
              <w:rPr>
                <w:sz w:val="24"/>
                <w:szCs w:val="24"/>
              </w:rPr>
            </w:pPr>
            <w:r w:rsidRPr="00E56CF2">
              <w:rPr>
                <w:sz w:val="24"/>
                <w:szCs w:val="24"/>
              </w:rPr>
              <w:t>Муниципальная программа по благоустройству</w:t>
            </w:r>
          </w:p>
        </w:tc>
        <w:tc>
          <w:tcPr>
            <w:tcW w:w="438" w:type="pct"/>
          </w:tcPr>
          <w:p w:rsidR="00E6371A" w:rsidRPr="00E56CF2" w:rsidRDefault="00E6371A" w:rsidP="00E56CF2">
            <w:pPr>
              <w:spacing w:line="230" w:lineRule="auto"/>
              <w:jc w:val="center"/>
              <w:rPr>
                <w:sz w:val="24"/>
                <w:szCs w:val="24"/>
              </w:rPr>
            </w:pPr>
            <w:r w:rsidRPr="00E56CF2">
              <w:rPr>
                <w:sz w:val="24"/>
                <w:szCs w:val="24"/>
              </w:rPr>
              <w:t>2024-2026</w:t>
            </w:r>
          </w:p>
        </w:tc>
        <w:tc>
          <w:tcPr>
            <w:tcW w:w="541" w:type="pct"/>
          </w:tcPr>
          <w:p w:rsidR="00E6371A" w:rsidRPr="00E56CF2" w:rsidRDefault="00E6371A" w:rsidP="00E56CF2">
            <w:pPr>
              <w:jc w:val="center"/>
              <w:rPr>
                <w:sz w:val="24"/>
                <w:szCs w:val="24"/>
              </w:rPr>
            </w:pPr>
            <w:r w:rsidRPr="00E56CF2">
              <w:rPr>
                <w:sz w:val="24"/>
                <w:szCs w:val="24"/>
              </w:rPr>
              <w:t>Администрация Слободского СП</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8.1.4</w:t>
            </w:r>
          </w:p>
        </w:tc>
        <w:tc>
          <w:tcPr>
            <w:tcW w:w="533" w:type="pct"/>
          </w:tcPr>
          <w:p w:rsidR="00E6371A" w:rsidRPr="00E56CF2" w:rsidRDefault="00E6371A" w:rsidP="00E56CF2">
            <w:pPr>
              <w:spacing w:line="230" w:lineRule="auto"/>
              <w:jc w:val="center"/>
              <w:rPr>
                <w:sz w:val="24"/>
                <w:szCs w:val="24"/>
              </w:rPr>
            </w:pPr>
            <w:r w:rsidRPr="00E56CF2">
              <w:rPr>
                <w:sz w:val="24"/>
                <w:szCs w:val="24"/>
              </w:rPr>
              <w:t>Обустройство площадки ТКО в с.Золоторучье ул.сиреневая</w:t>
            </w:r>
          </w:p>
        </w:tc>
        <w:tc>
          <w:tcPr>
            <w:tcW w:w="488" w:type="pct"/>
          </w:tcPr>
          <w:p w:rsidR="00E6371A" w:rsidRPr="00E56CF2" w:rsidRDefault="00E6371A" w:rsidP="00E56CF2">
            <w:pPr>
              <w:spacing w:line="230" w:lineRule="auto"/>
              <w:ind w:left="-108" w:right="-108"/>
              <w:jc w:val="center"/>
              <w:rPr>
                <w:sz w:val="24"/>
                <w:szCs w:val="24"/>
              </w:rPr>
            </w:pPr>
            <w:r w:rsidRPr="00E56CF2">
              <w:rPr>
                <w:sz w:val="24"/>
                <w:szCs w:val="24"/>
              </w:rPr>
              <w:t>Требуется ограждение и твердое покрытие</w:t>
            </w:r>
          </w:p>
        </w:tc>
        <w:tc>
          <w:tcPr>
            <w:tcW w:w="531" w:type="pct"/>
          </w:tcPr>
          <w:p w:rsidR="00E6371A" w:rsidRPr="00E56CF2" w:rsidRDefault="00E6371A" w:rsidP="00E56CF2">
            <w:pPr>
              <w:spacing w:line="230" w:lineRule="auto"/>
              <w:jc w:val="center"/>
              <w:rPr>
                <w:sz w:val="24"/>
                <w:szCs w:val="24"/>
              </w:rPr>
            </w:pPr>
            <w:r w:rsidRPr="00E56CF2">
              <w:rPr>
                <w:sz w:val="24"/>
                <w:szCs w:val="24"/>
              </w:rPr>
              <w:t>Согласно СанПиН</w:t>
            </w:r>
          </w:p>
        </w:tc>
        <w:tc>
          <w:tcPr>
            <w:tcW w:w="599" w:type="pct"/>
          </w:tcPr>
          <w:p w:rsidR="00E6371A" w:rsidRPr="00E56CF2" w:rsidRDefault="00E6371A" w:rsidP="00E56CF2">
            <w:pPr>
              <w:widowControl w:val="0"/>
              <w:contextualSpacing/>
              <w:jc w:val="both"/>
              <w:rPr>
                <w:sz w:val="24"/>
                <w:szCs w:val="24"/>
              </w:rPr>
            </w:pPr>
            <w:r w:rsidRPr="00E56CF2">
              <w:rPr>
                <w:sz w:val="24"/>
                <w:szCs w:val="24"/>
              </w:rPr>
              <w:t>Создание на территории  села безопасных, благопри</w:t>
            </w:r>
            <w:r w:rsidRPr="00E56CF2">
              <w:rPr>
                <w:sz w:val="24"/>
                <w:szCs w:val="24"/>
              </w:rPr>
              <w:lastRenderedPageBreak/>
              <w:t>ятных и комфортных условий для проживания жителей поселения;</w:t>
            </w:r>
          </w:p>
          <w:p w:rsidR="00E6371A" w:rsidRPr="00E56CF2" w:rsidRDefault="00E6371A" w:rsidP="00E56CF2">
            <w:pPr>
              <w:widowControl w:val="0"/>
              <w:contextualSpacing/>
              <w:jc w:val="both"/>
              <w:rPr>
                <w:sz w:val="24"/>
                <w:szCs w:val="24"/>
              </w:rPr>
            </w:pPr>
            <w:r w:rsidRPr="00E56CF2">
              <w:rPr>
                <w:sz w:val="24"/>
                <w:szCs w:val="24"/>
              </w:rPr>
              <w:t>- Улучшение состояния окружающей среды, экологическая безопасность территории.</w:t>
            </w:r>
          </w:p>
          <w:p w:rsidR="00E6371A" w:rsidRPr="00E56CF2" w:rsidRDefault="00E6371A" w:rsidP="00E56CF2">
            <w:pPr>
              <w:spacing w:line="230" w:lineRule="auto"/>
              <w:jc w:val="center"/>
              <w:rPr>
                <w:sz w:val="24"/>
                <w:szCs w:val="24"/>
              </w:rPr>
            </w:pPr>
          </w:p>
        </w:tc>
        <w:tc>
          <w:tcPr>
            <w:tcW w:w="467" w:type="pct"/>
          </w:tcPr>
          <w:p w:rsidR="00E6371A" w:rsidRPr="00E56CF2" w:rsidRDefault="00E6371A" w:rsidP="00E56CF2">
            <w:pPr>
              <w:spacing w:line="230" w:lineRule="auto"/>
              <w:jc w:val="center"/>
              <w:rPr>
                <w:sz w:val="24"/>
                <w:szCs w:val="24"/>
              </w:rPr>
            </w:pPr>
            <w:r w:rsidRPr="00E56CF2">
              <w:rPr>
                <w:sz w:val="24"/>
                <w:szCs w:val="24"/>
              </w:rPr>
              <w:lastRenderedPageBreak/>
              <w:t>2</w:t>
            </w:r>
          </w:p>
        </w:tc>
        <w:tc>
          <w:tcPr>
            <w:tcW w:w="623" w:type="pct"/>
          </w:tcPr>
          <w:p w:rsidR="00E6371A" w:rsidRPr="00E56CF2" w:rsidRDefault="00E6371A" w:rsidP="00E56CF2">
            <w:pPr>
              <w:spacing w:line="230" w:lineRule="auto"/>
              <w:jc w:val="center"/>
              <w:rPr>
                <w:sz w:val="24"/>
                <w:szCs w:val="24"/>
              </w:rPr>
            </w:pPr>
            <w:r w:rsidRPr="00E56CF2">
              <w:rPr>
                <w:sz w:val="24"/>
                <w:szCs w:val="24"/>
              </w:rPr>
              <w:t>Псд имеется</w:t>
            </w:r>
          </w:p>
        </w:tc>
        <w:tc>
          <w:tcPr>
            <w:tcW w:w="523" w:type="pct"/>
          </w:tcPr>
          <w:p w:rsidR="00E6371A" w:rsidRPr="00E56CF2" w:rsidRDefault="00E6371A" w:rsidP="00E56CF2">
            <w:pPr>
              <w:spacing w:line="230" w:lineRule="auto"/>
              <w:jc w:val="center"/>
              <w:rPr>
                <w:sz w:val="24"/>
                <w:szCs w:val="24"/>
              </w:rPr>
            </w:pPr>
            <w:r w:rsidRPr="00E56CF2">
              <w:rPr>
                <w:sz w:val="24"/>
                <w:szCs w:val="24"/>
              </w:rPr>
              <w:t>Муниципальная программа по благоустройству</w:t>
            </w:r>
          </w:p>
        </w:tc>
        <w:tc>
          <w:tcPr>
            <w:tcW w:w="438" w:type="pct"/>
          </w:tcPr>
          <w:p w:rsidR="00E6371A" w:rsidRPr="00E56CF2" w:rsidRDefault="00E6371A" w:rsidP="00E56CF2">
            <w:pPr>
              <w:spacing w:line="230" w:lineRule="auto"/>
              <w:jc w:val="center"/>
              <w:rPr>
                <w:sz w:val="24"/>
                <w:szCs w:val="24"/>
              </w:rPr>
            </w:pPr>
            <w:r w:rsidRPr="00E56CF2">
              <w:rPr>
                <w:sz w:val="24"/>
                <w:szCs w:val="24"/>
              </w:rPr>
              <w:t>2023-2024</w:t>
            </w:r>
          </w:p>
        </w:tc>
        <w:tc>
          <w:tcPr>
            <w:tcW w:w="541" w:type="pct"/>
          </w:tcPr>
          <w:p w:rsidR="00E6371A" w:rsidRPr="00E56CF2" w:rsidRDefault="00E6371A" w:rsidP="00E56CF2">
            <w:pPr>
              <w:jc w:val="center"/>
              <w:rPr>
                <w:sz w:val="24"/>
                <w:szCs w:val="24"/>
              </w:rPr>
            </w:pPr>
            <w:r w:rsidRPr="00E56CF2">
              <w:rPr>
                <w:sz w:val="24"/>
                <w:szCs w:val="24"/>
              </w:rPr>
              <w:t>Администрация Слободского СП</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8.1.5</w:t>
            </w:r>
          </w:p>
        </w:tc>
        <w:tc>
          <w:tcPr>
            <w:tcW w:w="533" w:type="pct"/>
          </w:tcPr>
          <w:p w:rsidR="00E6371A" w:rsidRPr="00E56CF2" w:rsidRDefault="00E6371A" w:rsidP="00E56CF2">
            <w:pPr>
              <w:spacing w:line="230" w:lineRule="auto"/>
              <w:jc w:val="center"/>
              <w:rPr>
                <w:sz w:val="24"/>
                <w:szCs w:val="24"/>
              </w:rPr>
            </w:pPr>
            <w:r w:rsidRPr="00E56CF2">
              <w:rPr>
                <w:sz w:val="24"/>
                <w:szCs w:val="24"/>
              </w:rPr>
              <w:t>Оборудование площадки для сбора ТКО в д.Еросимово</w:t>
            </w:r>
          </w:p>
        </w:tc>
        <w:tc>
          <w:tcPr>
            <w:tcW w:w="488" w:type="pct"/>
          </w:tcPr>
          <w:p w:rsidR="00E6371A" w:rsidRPr="00E56CF2" w:rsidRDefault="00E6371A" w:rsidP="00E56CF2">
            <w:pPr>
              <w:spacing w:line="230" w:lineRule="auto"/>
              <w:ind w:left="-108" w:right="-108"/>
              <w:jc w:val="center"/>
              <w:rPr>
                <w:sz w:val="24"/>
                <w:szCs w:val="24"/>
              </w:rPr>
            </w:pPr>
            <w:r w:rsidRPr="00E56CF2">
              <w:rPr>
                <w:sz w:val="24"/>
                <w:szCs w:val="24"/>
              </w:rPr>
              <w:t>Требуется ограждение и твердое покрытие</w:t>
            </w:r>
          </w:p>
        </w:tc>
        <w:tc>
          <w:tcPr>
            <w:tcW w:w="531" w:type="pct"/>
          </w:tcPr>
          <w:p w:rsidR="00E6371A" w:rsidRPr="00E56CF2" w:rsidRDefault="00E6371A" w:rsidP="00E56CF2">
            <w:pPr>
              <w:spacing w:line="230" w:lineRule="auto"/>
              <w:jc w:val="center"/>
              <w:rPr>
                <w:sz w:val="24"/>
                <w:szCs w:val="24"/>
              </w:rPr>
            </w:pPr>
            <w:r w:rsidRPr="00E56CF2">
              <w:rPr>
                <w:sz w:val="24"/>
                <w:szCs w:val="24"/>
              </w:rPr>
              <w:t>Согласно СанПиН</w:t>
            </w:r>
          </w:p>
        </w:tc>
        <w:tc>
          <w:tcPr>
            <w:tcW w:w="599" w:type="pct"/>
          </w:tcPr>
          <w:p w:rsidR="00E6371A" w:rsidRPr="00E56CF2" w:rsidRDefault="00E6371A" w:rsidP="00E56CF2">
            <w:pPr>
              <w:widowControl w:val="0"/>
              <w:contextualSpacing/>
              <w:jc w:val="both"/>
              <w:rPr>
                <w:sz w:val="24"/>
                <w:szCs w:val="24"/>
              </w:rPr>
            </w:pPr>
            <w:r w:rsidRPr="00E56CF2">
              <w:rPr>
                <w:sz w:val="24"/>
                <w:szCs w:val="24"/>
              </w:rPr>
              <w:t>Создание на территории  села безопасных, благоприятных и комфортных условий для проживания жителей поселения;</w:t>
            </w:r>
          </w:p>
          <w:p w:rsidR="00E6371A" w:rsidRPr="00E56CF2" w:rsidRDefault="00E6371A" w:rsidP="00E56CF2">
            <w:pPr>
              <w:widowControl w:val="0"/>
              <w:contextualSpacing/>
              <w:jc w:val="both"/>
              <w:rPr>
                <w:sz w:val="24"/>
                <w:szCs w:val="24"/>
              </w:rPr>
            </w:pPr>
            <w:r w:rsidRPr="00E56CF2">
              <w:rPr>
                <w:sz w:val="24"/>
                <w:szCs w:val="24"/>
              </w:rPr>
              <w:t>- Улучшение состояния окружающей среды, экологическая безопасность территории.</w:t>
            </w:r>
          </w:p>
          <w:p w:rsidR="00E6371A" w:rsidRPr="00E56CF2" w:rsidRDefault="00E6371A" w:rsidP="00E56CF2">
            <w:pPr>
              <w:spacing w:line="230" w:lineRule="auto"/>
              <w:jc w:val="center"/>
              <w:rPr>
                <w:sz w:val="24"/>
                <w:szCs w:val="24"/>
              </w:rPr>
            </w:pPr>
          </w:p>
        </w:tc>
        <w:tc>
          <w:tcPr>
            <w:tcW w:w="467" w:type="pct"/>
          </w:tcPr>
          <w:p w:rsidR="00E6371A" w:rsidRPr="00E56CF2" w:rsidRDefault="00E6371A" w:rsidP="00E56CF2">
            <w:pPr>
              <w:spacing w:line="230" w:lineRule="auto"/>
              <w:jc w:val="center"/>
              <w:rPr>
                <w:sz w:val="24"/>
                <w:szCs w:val="24"/>
              </w:rPr>
            </w:pPr>
            <w:r w:rsidRPr="00E56CF2">
              <w:rPr>
                <w:sz w:val="24"/>
                <w:szCs w:val="24"/>
              </w:rPr>
              <w:t>2</w:t>
            </w:r>
          </w:p>
        </w:tc>
        <w:tc>
          <w:tcPr>
            <w:tcW w:w="623" w:type="pct"/>
          </w:tcPr>
          <w:p w:rsidR="00E6371A" w:rsidRPr="00E56CF2" w:rsidRDefault="00E6371A" w:rsidP="00E56CF2">
            <w:pPr>
              <w:spacing w:line="230" w:lineRule="auto"/>
              <w:jc w:val="center"/>
              <w:rPr>
                <w:sz w:val="24"/>
                <w:szCs w:val="24"/>
              </w:rPr>
            </w:pPr>
            <w:r w:rsidRPr="00E56CF2">
              <w:rPr>
                <w:sz w:val="24"/>
                <w:szCs w:val="24"/>
              </w:rPr>
              <w:t>Псд имеется</w:t>
            </w:r>
          </w:p>
        </w:tc>
        <w:tc>
          <w:tcPr>
            <w:tcW w:w="523" w:type="pct"/>
          </w:tcPr>
          <w:p w:rsidR="00E6371A" w:rsidRPr="00E56CF2" w:rsidRDefault="00E6371A" w:rsidP="00E56CF2">
            <w:pPr>
              <w:spacing w:line="230" w:lineRule="auto"/>
              <w:jc w:val="center"/>
              <w:rPr>
                <w:sz w:val="24"/>
                <w:szCs w:val="24"/>
              </w:rPr>
            </w:pPr>
            <w:r w:rsidRPr="00E56CF2">
              <w:rPr>
                <w:sz w:val="24"/>
                <w:szCs w:val="24"/>
              </w:rPr>
              <w:t>Муниципальная программа по благоустройству</w:t>
            </w:r>
          </w:p>
        </w:tc>
        <w:tc>
          <w:tcPr>
            <w:tcW w:w="438" w:type="pct"/>
          </w:tcPr>
          <w:p w:rsidR="00E6371A" w:rsidRPr="00E56CF2" w:rsidRDefault="00E6371A" w:rsidP="00E56CF2">
            <w:pPr>
              <w:spacing w:line="230" w:lineRule="auto"/>
              <w:jc w:val="center"/>
              <w:rPr>
                <w:sz w:val="24"/>
                <w:szCs w:val="24"/>
              </w:rPr>
            </w:pPr>
            <w:r w:rsidRPr="00E56CF2">
              <w:rPr>
                <w:sz w:val="24"/>
                <w:szCs w:val="24"/>
              </w:rPr>
              <w:t>2023</w:t>
            </w:r>
          </w:p>
        </w:tc>
        <w:tc>
          <w:tcPr>
            <w:tcW w:w="541" w:type="pct"/>
          </w:tcPr>
          <w:p w:rsidR="00E6371A" w:rsidRPr="00E56CF2" w:rsidRDefault="00E6371A" w:rsidP="00E56CF2">
            <w:pPr>
              <w:spacing w:line="230" w:lineRule="auto"/>
              <w:jc w:val="center"/>
              <w:rPr>
                <w:sz w:val="24"/>
                <w:szCs w:val="24"/>
              </w:rPr>
            </w:pPr>
            <w:r w:rsidRPr="00E56CF2">
              <w:rPr>
                <w:sz w:val="24"/>
                <w:szCs w:val="24"/>
              </w:rPr>
              <w:t>Администрация Отрадновского сельского поселения</w:t>
            </w:r>
          </w:p>
        </w:tc>
      </w:tr>
      <w:tr w:rsidR="00E6371A" w:rsidRPr="00E56CF2" w:rsidTr="00E56CF2">
        <w:trPr>
          <w:trHeight w:val="154"/>
        </w:trPr>
        <w:tc>
          <w:tcPr>
            <w:tcW w:w="5000" w:type="pct"/>
            <w:gridSpan w:val="10"/>
          </w:tcPr>
          <w:p w:rsidR="00E6371A" w:rsidRPr="00E56CF2" w:rsidRDefault="00E6371A" w:rsidP="00E56CF2">
            <w:pPr>
              <w:pStyle w:val="ae"/>
              <w:spacing w:after="0" w:line="240" w:lineRule="auto"/>
              <w:ind w:left="0"/>
              <w:rPr>
                <w:rFonts w:ascii="Times New Roman" w:hAnsi="Times New Roman"/>
                <w:sz w:val="24"/>
                <w:szCs w:val="24"/>
                <w:lang w:val="ru-RU"/>
              </w:rPr>
            </w:pPr>
            <w:r w:rsidRPr="00E56CF2">
              <w:rPr>
                <w:rFonts w:ascii="Times New Roman" w:hAnsi="Times New Roman"/>
                <w:sz w:val="24"/>
                <w:szCs w:val="24"/>
                <w:lang w:val="ru-RU"/>
              </w:rPr>
              <w:t>8.2. Благоустройство дворовых территорий</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8.2.1</w:t>
            </w:r>
          </w:p>
        </w:tc>
        <w:tc>
          <w:tcPr>
            <w:tcW w:w="533" w:type="pct"/>
          </w:tcPr>
          <w:p w:rsidR="00E6371A" w:rsidRPr="00E56CF2" w:rsidRDefault="00E6371A" w:rsidP="00E56CF2">
            <w:pPr>
              <w:jc w:val="center"/>
              <w:rPr>
                <w:sz w:val="24"/>
                <w:szCs w:val="24"/>
              </w:rPr>
            </w:pPr>
            <w:r w:rsidRPr="00E56CF2">
              <w:rPr>
                <w:sz w:val="24"/>
                <w:szCs w:val="24"/>
              </w:rPr>
              <w:t>Благоустройство дворовых территорий</w:t>
            </w:r>
          </w:p>
        </w:tc>
        <w:tc>
          <w:tcPr>
            <w:tcW w:w="488" w:type="pct"/>
          </w:tcPr>
          <w:p w:rsidR="00E6371A" w:rsidRPr="000814D7" w:rsidRDefault="00E6371A" w:rsidP="00E56CF2">
            <w:pPr>
              <w:pStyle w:val="af0"/>
              <w:spacing w:before="0" w:beforeAutospacing="0" w:after="0" w:afterAutospacing="0"/>
              <w:jc w:val="center"/>
            </w:pPr>
            <w:r w:rsidRPr="000814D7">
              <w:t>Несоответствие придомовых тер</w:t>
            </w:r>
            <w:r w:rsidRPr="000814D7">
              <w:lastRenderedPageBreak/>
              <w:t xml:space="preserve">риторий современным требованиям </w:t>
            </w:r>
          </w:p>
        </w:tc>
        <w:tc>
          <w:tcPr>
            <w:tcW w:w="531" w:type="pct"/>
          </w:tcPr>
          <w:p w:rsidR="00E6371A" w:rsidRPr="00E56CF2" w:rsidRDefault="00E6371A" w:rsidP="00E56CF2">
            <w:pPr>
              <w:jc w:val="center"/>
              <w:rPr>
                <w:sz w:val="24"/>
                <w:szCs w:val="24"/>
              </w:rPr>
            </w:pPr>
            <w:r w:rsidRPr="00E56CF2">
              <w:rPr>
                <w:sz w:val="24"/>
                <w:szCs w:val="24"/>
              </w:rPr>
              <w:lastRenderedPageBreak/>
              <w:t>Ремонт дворовых терри</w:t>
            </w:r>
            <w:r w:rsidRPr="00E56CF2">
              <w:rPr>
                <w:sz w:val="24"/>
                <w:szCs w:val="24"/>
              </w:rPr>
              <w:lastRenderedPageBreak/>
              <w:t>торий многоквартирных домов</w:t>
            </w:r>
          </w:p>
        </w:tc>
        <w:tc>
          <w:tcPr>
            <w:tcW w:w="599" w:type="pct"/>
          </w:tcPr>
          <w:p w:rsidR="00E6371A" w:rsidRPr="00E56CF2" w:rsidRDefault="00E6371A" w:rsidP="00E56CF2">
            <w:pPr>
              <w:jc w:val="center"/>
              <w:rPr>
                <w:sz w:val="24"/>
                <w:szCs w:val="24"/>
              </w:rPr>
            </w:pPr>
            <w:r w:rsidRPr="00E56CF2">
              <w:rPr>
                <w:sz w:val="24"/>
                <w:szCs w:val="24"/>
              </w:rPr>
              <w:lastRenderedPageBreak/>
              <w:t>Обеспечение комфортности условий проживания граждан</w:t>
            </w:r>
          </w:p>
        </w:tc>
        <w:tc>
          <w:tcPr>
            <w:tcW w:w="467" w:type="pct"/>
          </w:tcPr>
          <w:p w:rsidR="00E6371A" w:rsidRPr="00E56CF2" w:rsidRDefault="00E6371A" w:rsidP="00E56CF2">
            <w:pPr>
              <w:jc w:val="center"/>
              <w:rPr>
                <w:sz w:val="24"/>
                <w:szCs w:val="24"/>
              </w:rPr>
            </w:pPr>
            <w:r w:rsidRPr="00E56CF2">
              <w:rPr>
                <w:sz w:val="24"/>
                <w:szCs w:val="24"/>
              </w:rPr>
              <w:t xml:space="preserve">Благоустройство </w:t>
            </w:r>
            <w:r w:rsidRPr="00E56CF2">
              <w:rPr>
                <w:sz w:val="24"/>
                <w:szCs w:val="24"/>
              </w:rPr>
              <w:lastRenderedPageBreak/>
              <w:t>60 дворовых территорий</w:t>
            </w:r>
          </w:p>
        </w:tc>
        <w:tc>
          <w:tcPr>
            <w:tcW w:w="623" w:type="pct"/>
          </w:tcPr>
          <w:p w:rsidR="00E6371A" w:rsidRPr="00E56CF2" w:rsidRDefault="00E6371A" w:rsidP="00E56CF2">
            <w:pPr>
              <w:jc w:val="center"/>
              <w:rPr>
                <w:sz w:val="24"/>
                <w:szCs w:val="24"/>
              </w:rPr>
            </w:pPr>
            <w:r w:rsidRPr="00E56CF2">
              <w:rPr>
                <w:sz w:val="24"/>
                <w:szCs w:val="24"/>
              </w:rPr>
              <w:lastRenderedPageBreak/>
              <w:t xml:space="preserve">Необходимо не менее 60 млн. руб. на благоустройство 10 </w:t>
            </w:r>
            <w:r w:rsidRPr="00E56CF2">
              <w:rPr>
                <w:sz w:val="24"/>
                <w:szCs w:val="24"/>
              </w:rPr>
              <w:lastRenderedPageBreak/>
              <w:t>дворовых территорий ежегодно</w:t>
            </w:r>
          </w:p>
        </w:tc>
        <w:tc>
          <w:tcPr>
            <w:tcW w:w="523" w:type="pct"/>
          </w:tcPr>
          <w:p w:rsidR="00E6371A" w:rsidRPr="00E56CF2" w:rsidRDefault="00E6371A" w:rsidP="00E56CF2">
            <w:pPr>
              <w:jc w:val="center"/>
              <w:rPr>
                <w:sz w:val="24"/>
                <w:szCs w:val="24"/>
              </w:rPr>
            </w:pPr>
            <w:r w:rsidRPr="00E56CF2">
              <w:rPr>
                <w:sz w:val="24"/>
                <w:szCs w:val="24"/>
              </w:rPr>
              <w:lastRenderedPageBreak/>
              <w:t xml:space="preserve">Муниципальная программа «Формирование </w:t>
            </w:r>
            <w:r w:rsidRPr="00E56CF2">
              <w:rPr>
                <w:sz w:val="24"/>
                <w:szCs w:val="24"/>
              </w:rPr>
              <w:lastRenderedPageBreak/>
              <w:t>современной городской среды в городском поселении Углич»</w:t>
            </w:r>
          </w:p>
        </w:tc>
        <w:tc>
          <w:tcPr>
            <w:tcW w:w="438" w:type="pct"/>
          </w:tcPr>
          <w:p w:rsidR="00E6371A" w:rsidRPr="00E56CF2" w:rsidRDefault="00E6371A" w:rsidP="00E56CF2">
            <w:pPr>
              <w:jc w:val="center"/>
              <w:rPr>
                <w:sz w:val="24"/>
                <w:szCs w:val="24"/>
              </w:rPr>
            </w:pPr>
            <w:r w:rsidRPr="00E56CF2">
              <w:rPr>
                <w:sz w:val="24"/>
                <w:szCs w:val="24"/>
              </w:rPr>
              <w:lastRenderedPageBreak/>
              <w:t xml:space="preserve">2022-2027 (не менее </w:t>
            </w:r>
            <w:r w:rsidRPr="00E56CF2">
              <w:rPr>
                <w:sz w:val="24"/>
                <w:szCs w:val="24"/>
              </w:rPr>
              <w:lastRenderedPageBreak/>
              <w:t>60 территорий ежегодно)</w:t>
            </w:r>
          </w:p>
        </w:tc>
        <w:tc>
          <w:tcPr>
            <w:tcW w:w="541" w:type="pct"/>
          </w:tcPr>
          <w:p w:rsidR="00E6371A" w:rsidRPr="00E56CF2" w:rsidRDefault="00E6371A" w:rsidP="00E56CF2">
            <w:pPr>
              <w:jc w:val="center"/>
              <w:rPr>
                <w:sz w:val="24"/>
                <w:szCs w:val="24"/>
              </w:rPr>
            </w:pPr>
            <w:r w:rsidRPr="00E56CF2">
              <w:rPr>
                <w:sz w:val="24"/>
                <w:szCs w:val="24"/>
              </w:rPr>
              <w:lastRenderedPageBreak/>
              <w:t>Администрация городского поселения Углич</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8.2.2</w:t>
            </w:r>
          </w:p>
        </w:tc>
        <w:tc>
          <w:tcPr>
            <w:tcW w:w="533" w:type="pct"/>
          </w:tcPr>
          <w:p w:rsidR="00E6371A" w:rsidRPr="00E56CF2" w:rsidRDefault="00E6371A" w:rsidP="00E56CF2">
            <w:pPr>
              <w:jc w:val="center"/>
              <w:rPr>
                <w:sz w:val="24"/>
                <w:szCs w:val="24"/>
              </w:rPr>
            </w:pPr>
            <w:r w:rsidRPr="00E56CF2">
              <w:rPr>
                <w:sz w:val="24"/>
                <w:szCs w:val="24"/>
              </w:rPr>
              <w:t>Благоустройство детских  площадок дворовых территорий</w:t>
            </w:r>
          </w:p>
        </w:tc>
        <w:tc>
          <w:tcPr>
            <w:tcW w:w="488" w:type="pct"/>
          </w:tcPr>
          <w:p w:rsidR="00E6371A" w:rsidRPr="000814D7" w:rsidRDefault="00E6371A" w:rsidP="00E56CF2">
            <w:pPr>
              <w:pStyle w:val="af0"/>
              <w:spacing w:before="0" w:beforeAutospacing="0" w:after="0" w:afterAutospacing="0"/>
              <w:jc w:val="center"/>
            </w:pPr>
            <w:r w:rsidRPr="000814D7">
              <w:t xml:space="preserve">Несоответствие придомовых территорий современным требованиям </w:t>
            </w:r>
          </w:p>
        </w:tc>
        <w:tc>
          <w:tcPr>
            <w:tcW w:w="531" w:type="pct"/>
          </w:tcPr>
          <w:p w:rsidR="00E6371A" w:rsidRPr="00E56CF2" w:rsidRDefault="00E6371A" w:rsidP="00E56CF2">
            <w:pPr>
              <w:jc w:val="center"/>
              <w:rPr>
                <w:sz w:val="24"/>
                <w:szCs w:val="24"/>
              </w:rPr>
            </w:pPr>
            <w:r w:rsidRPr="00E56CF2">
              <w:rPr>
                <w:sz w:val="24"/>
                <w:szCs w:val="24"/>
              </w:rPr>
              <w:t>Ремонт дворовых  детских площадок многоквартирных домов</w:t>
            </w:r>
          </w:p>
        </w:tc>
        <w:tc>
          <w:tcPr>
            <w:tcW w:w="599" w:type="pct"/>
          </w:tcPr>
          <w:p w:rsidR="00E6371A" w:rsidRPr="00E56CF2" w:rsidRDefault="00E6371A" w:rsidP="00E56CF2">
            <w:pPr>
              <w:jc w:val="center"/>
              <w:rPr>
                <w:sz w:val="24"/>
                <w:szCs w:val="24"/>
              </w:rPr>
            </w:pPr>
            <w:r w:rsidRPr="00E56CF2">
              <w:rPr>
                <w:sz w:val="24"/>
                <w:szCs w:val="24"/>
              </w:rPr>
              <w:t>Обеспечение комфортности условий проживания граждан</w:t>
            </w:r>
          </w:p>
        </w:tc>
        <w:tc>
          <w:tcPr>
            <w:tcW w:w="467" w:type="pct"/>
          </w:tcPr>
          <w:p w:rsidR="00E6371A" w:rsidRPr="00E56CF2" w:rsidRDefault="00E6371A" w:rsidP="00E56CF2">
            <w:pPr>
              <w:jc w:val="center"/>
              <w:rPr>
                <w:sz w:val="24"/>
                <w:szCs w:val="24"/>
              </w:rPr>
            </w:pPr>
            <w:r w:rsidRPr="00E56CF2">
              <w:rPr>
                <w:sz w:val="24"/>
                <w:szCs w:val="24"/>
              </w:rPr>
              <w:t>Благоустройство 10 дворовых территорий</w:t>
            </w:r>
          </w:p>
        </w:tc>
        <w:tc>
          <w:tcPr>
            <w:tcW w:w="623" w:type="pct"/>
          </w:tcPr>
          <w:p w:rsidR="00E6371A" w:rsidRPr="00E56CF2" w:rsidRDefault="00E6371A" w:rsidP="00E56CF2">
            <w:pPr>
              <w:jc w:val="center"/>
              <w:rPr>
                <w:sz w:val="24"/>
                <w:szCs w:val="24"/>
              </w:rPr>
            </w:pPr>
            <w:r w:rsidRPr="00E56CF2">
              <w:rPr>
                <w:sz w:val="24"/>
                <w:szCs w:val="24"/>
              </w:rPr>
              <w:t xml:space="preserve">Необходимо не менее 50 млн. руб. </w:t>
            </w:r>
          </w:p>
        </w:tc>
        <w:tc>
          <w:tcPr>
            <w:tcW w:w="523" w:type="pct"/>
          </w:tcPr>
          <w:p w:rsidR="00E6371A" w:rsidRPr="00E56CF2" w:rsidRDefault="00E6371A" w:rsidP="00E56CF2">
            <w:pPr>
              <w:jc w:val="center"/>
              <w:rPr>
                <w:sz w:val="24"/>
                <w:szCs w:val="24"/>
              </w:rPr>
            </w:pPr>
            <w:r w:rsidRPr="00E56CF2">
              <w:rPr>
                <w:sz w:val="24"/>
                <w:szCs w:val="24"/>
              </w:rPr>
              <w:t>Губернаторский проект Ярославской области</w:t>
            </w:r>
          </w:p>
          <w:p w:rsidR="00E6371A" w:rsidRPr="00E56CF2" w:rsidRDefault="00E6371A" w:rsidP="00E56CF2">
            <w:pPr>
              <w:jc w:val="center"/>
              <w:rPr>
                <w:sz w:val="24"/>
                <w:szCs w:val="24"/>
              </w:rPr>
            </w:pPr>
            <w:r w:rsidRPr="00E56CF2">
              <w:rPr>
                <w:sz w:val="24"/>
                <w:szCs w:val="24"/>
              </w:rPr>
              <w:t>«НАШИ ДВОРЫ»</w:t>
            </w:r>
          </w:p>
        </w:tc>
        <w:tc>
          <w:tcPr>
            <w:tcW w:w="438" w:type="pct"/>
          </w:tcPr>
          <w:p w:rsidR="00E6371A" w:rsidRPr="00E56CF2" w:rsidRDefault="00E6371A" w:rsidP="00E56CF2">
            <w:pPr>
              <w:jc w:val="center"/>
              <w:rPr>
                <w:sz w:val="24"/>
                <w:szCs w:val="24"/>
              </w:rPr>
            </w:pPr>
            <w:r w:rsidRPr="00E56CF2">
              <w:rPr>
                <w:sz w:val="24"/>
                <w:szCs w:val="24"/>
              </w:rPr>
              <w:t>2023-2024</w:t>
            </w:r>
          </w:p>
        </w:tc>
        <w:tc>
          <w:tcPr>
            <w:tcW w:w="541" w:type="pct"/>
          </w:tcPr>
          <w:p w:rsidR="00E6371A" w:rsidRPr="00E56CF2" w:rsidRDefault="00E6371A" w:rsidP="00E56CF2">
            <w:pPr>
              <w:jc w:val="center"/>
              <w:rPr>
                <w:sz w:val="24"/>
                <w:szCs w:val="24"/>
              </w:rPr>
            </w:pPr>
            <w:r w:rsidRPr="00E56CF2">
              <w:rPr>
                <w:sz w:val="24"/>
                <w:szCs w:val="24"/>
              </w:rPr>
              <w:t>Администрация городского поселения Углич</w:t>
            </w:r>
          </w:p>
        </w:tc>
      </w:tr>
      <w:tr w:rsidR="00E6371A" w:rsidRPr="00E56CF2" w:rsidTr="00E56CF2">
        <w:trPr>
          <w:trHeight w:val="154"/>
        </w:trPr>
        <w:tc>
          <w:tcPr>
            <w:tcW w:w="5000" w:type="pct"/>
            <w:gridSpan w:val="10"/>
          </w:tcPr>
          <w:p w:rsidR="00E6371A" w:rsidRPr="00E56CF2" w:rsidRDefault="00E6371A" w:rsidP="00E56CF2">
            <w:pPr>
              <w:pStyle w:val="ae"/>
              <w:spacing w:after="0" w:line="240" w:lineRule="auto"/>
              <w:ind w:left="0"/>
              <w:rPr>
                <w:rFonts w:ascii="Times New Roman" w:hAnsi="Times New Roman"/>
                <w:sz w:val="24"/>
                <w:szCs w:val="24"/>
                <w:lang w:val="ru-RU"/>
              </w:rPr>
            </w:pPr>
            <w:r w:rsidRPr="00E56CF2">
              <w:rPr>
                <w:rFonts w:ascii="Times New Roman" w:hAnsi="Times New Roman"/>
                <w:sz w:val="24"/>
                <w:szCs w:val="24"/>
                <w:lang w:val="ru-RU"/>
              </w:rPr>
              <w:t>8.3. Благоустройство общественных пространств и территорий (парки, скверы и т.д.)</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8.3.1</w:t>
            </w:r>
          </w:p>
        </w:tc>
        <w:tc>
          <w:tcPr>
            <w:tcW w:w="533" w:type="pct"/>
          </w:tcPr>
          <w:p w:rsidR="00E6371A" w:rsidRPr="00E56CF2" w:rsidRDefault="00E6371A" w:rsidP="00E56CF2">
            <w:pPr>
              <w:jc w:val="center"/>
              <w:rPr>
                <w:sz w:val="24"/>
                <w:szCs w:val="24"/>
              </w:rPr>
            </w:pPr>
            <w:r w:rsidRPr="00E56CF2">
              <w:rPr>
                <w:sz w:val="24"/>
                <w:szCs w:val="24"/>
              </w:rPr>
              <w:t>Благоустройство общественных территорий</w:t>
            </w:r>
          </w:p>
        </w:tc>
        <w:tc>
          <w:tcPr>
            <w:tcW w:w="488" w:type="pct"/>
          </w:tcPr>
          <w:p w:rsidR="00E6371A" w:rsidRPr="000814D7" w:rsidRDefault="00E6371A" w:rsidP="00E56CF2">
            <w:pPr>
              <w:pStyle w:val="af0"/>
              <w:spacing w:before="0" w:beforeAutospacing="0" w:after="0" w:afterAutospacing="0"/>
              <w:jc w:val="center"/>
            </w:pPr>
            <w:r w:rsidRPr="000814D7">
              <w:t>Неудовлетворительное состояния большинства общественных территорий</w:t>
            </w:r>
          </w:p>
        </w:tc>
        <w:tc>
          <w:tcPr>
            <w:tcW w:w="531" w:type="pct"/>
          </w:tcPr>
          <w:p w:rsidR="00E6371A" w:rsidRPr="00E56CF2" w:rsidRDefault="00E6371A" w:rsidP="00E56CF2">
            <w:pPr>
              <w:jc w:val="center"/>
              <w:rPr>
                <w:sz w:val="24"/>
                <w:szCs w:val="24"/>
              </w:rPr>
            </w:pPr>
            <w:r w:rsidRPr="00E56CF2">
              <w:rPr>
                <w:sz w:val="24"/>
                <w:szCs w:val="24"/>
              </w:rPr>
              <w:t>Ремонт общественных территорий многоквартирных домов</w:t>
            </w:r>
          </w:p>
        </w:tc>
        <w:tc>
          <w:tcPr>
            <w:tcW w:w="599" w:type="pct"/>
          </w:tcPr>
          <w:p w:rsidR="00E6371A" w:rsidRPr="00E56CF2" w:rsidRDefault="00E6371A" w:rsidP="00E56CF2">
            <w:pPr>
              <w:jc w:val="center"/>
              <w:rPr>
                <w:sz w:val="24"/>
                <w:szCs w:val="24"/>
              </w:rPr>
            </w:pPr>
            <w:r w:rsidRPr="00E56CF2">
              <w:rPr>
                <w:sz w:val="24"/>
                <w:szCs w:val="24"/>
              </w:rPr>
              <w:t>Обеспечение комфортности условий проживания граждан</w:t>
            </w:r>
          </w:p>
        </w:tc>
        <w:tc>
          <w:tcPr>
            <w:tcW w:w="467" w:type="pct"/>
          </w:tcPr>
          <w:p w:rsidR="00E6371A" w:rsidRPr="00E56CF2" w:rsidRDefault="00E6371A" w:rsidP="00E56CF2">
            <w:pPr>
              <w:jc w:val="center"/>
              <w:rPr>
                <w:sz w:val="24"/>
                <w:szCs w:val="24"/>
              </w:rPr>
            </w:pPr>
            <w:r w:rsidRPr="00E56CF2">
              <w:rPr>
                <w:sz w:val="24"/>
                <w:szCs w:val="24"/>
              </w:rPr>
              <w:t>Ремонт 18 общественных территорий</w:t>
            </w:r>
          </w:p>
        </w:tc>
        <w:tc>
          <w:tcPr>
            <w:tcW w:w="623" w:type="pct"/>
          </w:tcPr>
          <w:p w:rsidR="00E6371A" w:rsidRPr="00E56CF2" w:rsidRDefault="00E6371A" w:rsidP="00E56CF2">
            <w:pPr>
              <w:jc w:val="center"/>
              <w:rPr>
                <w:sz w:val="24"/>
                <w:szCs w:val="24"/>
              </w:rPr>
            </w:pPr>
            <w:r w:rsidRPr="00E56CF2">
              <w:rPr>
                <w:sz w:val="24"/>
                <w:szCs w:val="24"/>
              </w:rPr>
              <w:t>Необходимо не менее 45 млн. руб. на благоустройство 3-х общественных территорий ежегодно</w:t>
            </w:r>
          </w:p>
        </w:tc>
        <w:tc>
          <w:tcPr>
            <w:tcW w:w="523" w:type="pct"/>
          </w:tcPr>
          <w:p w:rsidR="00E6371A" w:rsidRPr="00E56CF2" w:rsidRDefault="00E6371A" w:rsidP="00E56CF2">
            <w:pPr>
              <w:jc w:val="center"/>
              <w:rPr>
                <w:sz w:val="24"/>
                <w:szCs w:val="24"/>
              </w:rPr>
            </w:pPr>
            <w:r w:rsidRPr="00E56CF2">
              <w:rPr>
                <w:sz w:val="24"/>
                <w:szCs w:val="24"/>
              </w:rPr>
              <w:t>Муниципальная программа «Формирование современной городской среды в городском поселении Углич»</w:t>
            </w:r>
          </w:p>
        </w:tc>
        <w:tc>
          <w:tcPr>
            <w:tcW w:w="438" w:type="pct"/>
          </w:tcPr>
          <w:p w:rsidR="00E6371A" w:rsidRPr="00E56CF2" w:rsidRDefault="00E6371A" w:rsidP="00E56CF2">
            <w:pPr>
              <w:jc w:val="center"/>
              <w:rPr>
                <w:sz w:val="24"/>
                <w:szCs w:val="24"/>
              </w:rPr>
            </w:pPr>
            <w:r w:rsidRPr="00E56CF2">
              <w:rPr>
                <w:sz w:val="24"/>
                <w:szCs w:val="24"/>
              </w:rPr>
              <w:t>2022-2027 (не менее 3 территорий ежегодно)</w:t>
            </w:r>
          </w:p>
        </w:tc>
        <w:tc>
          <w:tcPr>
            <w:tcW w:w="541" w:type="pct"/>
          </w:tcPr>
          <w:p w:rsidR="00E6371A" w:rsidRPr="00E56CF2" w:rsidRDefault="00E6371A" w:rsidP="00E56CF2">
            <w:pPr>
              <w:jc w:val="center"/>
              <w:rPr>
                <w:sz w:val="24"/>
                <w:szCs w:val="24"/>
              </w:rPr>
            </w:pPr>
            <w:r w:rsidRPr="00E56CF2">
              <w:rPr>
                <w:sz w:val="24"/>
                <w:szCs w:val="24"/>
              </w:rPr>
              <w:t>Администрация городского поселения Углич</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8.3.2</w:t>
            </w:r>
          </w:p>
        </w:tc>
        <w:tc>
          <w:tcPr>
            <w:tcW w:w="533" w:type="pct"/>
          </w:tcPr>
          <w:p w:rsidR="00E6371A" w:rsidRPr="00E56CF2" w:rsidRDefault="00E6371A" w:rsidP="00E56CF2">
            <w:pPr>
              <w:jc w:val="center"/>
              <w:rPr>
                <w:sz w:val="24"/>
                <w:szCs w:val="24"/>
              </w:rPr>
            </w:pPr>
            <w:r w:rsidRPr="00E56CF2">
              <w:rPr>
                <w:sz w:val="24"/>
                <w:szCs w:val="24"/>
              </w:rPr>
              <w:t>Благоустройство общественной территория  уд. №№4,6 по ул.Никонова (у  магазина «Магнит»)</w:t>
            </w:r>
          </w:p>
        </w:tc>
        <w:tc>
          <w:tcPr>
            <w:tcW w:w="488" w:type="pct"/>
          </w:tcPr>
          <w:p w:rsidR="00E6371A" w:rsidRPr="000814D7" w:rsidRDefault="00E6371A" w:rsidP="00E56CF2">
            <w:pPr>
              <w:pStyle w:val="af0"/>
              <w:spacing w:before="0" w:beforeAutospacing="0" w:after="0" w:afterAutospacing="0"/>
              <w:jc w:val="center"/>
            </w:pPr>
            <w:r w:rsidRPr="000814D7">
              <w:t>Неудовлетворительное состояния большинства общественных территорий</w:t>
            </w:r>
          </w:p>
        </w:tc>
        <w:tc>
          <w:tcPr>
            <w:tcW w:w="531" w:type="pct"/>
          </w:tcPr>
          <w:p w:rsidR="00E6371A" w:rsidRPr="00E56CF2" w:rsidRDefault="00E6371A" w:rsidP="00E56CF2">
            <w:pPr>
              <w:jc w:val="center"/>
              <w:rPr>
                <w:sz w:val="24"/>
                <w:szCs w:val="24"/>
              </w:rPr>
            </w:pPr>
            <w:r w:rsidRPr="00E56CF2">
              <w:rPr>
                <w:sz w:val="24"/>
                <w:szCs w:val="24"/>
              </w:rPr>
              <w:t xml:space="preserve">Ремонт общественных территорий </w:t>
            </w:r>
          </w:p>
        </w:tc>
        <w:tc>
          <w:tcPr>
            <w:tcW w:w="599" w:type="pct"/>
          </w:tcPr>
          <w:p w:rsidR="00E6371A" w:rsidRPr="00E56CF2" w:rsidRDefault="00E6371A" w:rsidP="00E56CF2">
            <w:pPr>
              <w:jc w:val="center"/>
              <w:rPr>
                <w:sz w:val="24"/>
                <w:szCs w:val="24"/>
              </w:rPr>
            </w:pPr>
            <w:r w:rsidRPr="00E56CF2">
              <w:rPr>
                <w:sz w:val="24"/>
                <w:szCs w:val="24"/>
              </w:rPr>
              <w:t>Обеспечение комфортности условий проживания граждан</w:t>
            </w:r>
          </w:p>
        </w:tc>
        <w:tc>
          <w:tcPr>
            <w:tcW w:w="467" w:type="pct"/>
          </w:tcPr>
          <w:p w:rsidR="00E6371A" w:rsidRPr="00E56CF2" w:rsidRDefault="00E6371A" w:rsidP="00E56CF2">
            <w:pPr>
              <w:jc w:val="center"/>
              <w:rPr>
                <w:sz w:val="24"/>
                <w:szCs w:val="24"/>
              </w:rPr>
            </w:pPr>
            <w:r w:rsidRPr="00E56CF2">
              <w:rPr>
                <w:sz w:val="24"/>
                <w:szCs w:val="24"/>
              </w:rPr>
              <w:t>Ремонт  общественных территорий</w:t>
            </w:r>
          </w:p>
        </w:tc>
        <w:tc>
          <w:tcPr>
            <w:tcW w:w="623" w:type="pct"/>
          </w:tcPr>
          <w:p w:rsidR="00E6371A" w:rsidRPr="00E56CF2" w:rsidRDefault="00E6371A" w:rsidP="00E56CF2">
            <w:pPr>
              <w:jc w:val="center"/>
              <w:rPr>
                <w:sz w:val="24"/>
                <w:szCs w:val="24"/>
              </w:rPr>
            </w:pPr>
            <w:r w:rsidRPr="00E56CF2">
              <w:rPr>
                <w:sz w:val="24"/>
                <w:szCs w:val="24"/>
              </w:rPr>
              <w:t>Необходимо не менее 45 млн. руб. на благоустройство  , центральный парк микрорайона</w:t>
            </w:r>
          </w:p>
        </w:tc>
        <w:tc>
          <w:tcPr>
            <w:tcW w:w="523" w:type="pct"/>
          </w:tcPr>
          <w:p w:rsidR="00E6371A" w:rsidRPr="00E56CF2" w:rsidRDefault="00E6371A" w:rsidP="00E56CF2">
            <w:pPr>
              <w:jc w:val="center"/>
              <w:rPr>
                <w:sz w:val="24"/>
                <w:szCs w:val="24"/>
              </w:rPr>
            </w:pPr>
            <w:r w:rsidRPr="00E56CF2">
              <w:rPr>
                <w:sz w:val="24"/>
                <w:szCs w:val="24"/>
              </w:rPr>
              <w:t>Муниципальная программа «Формирование современной городской среды в городском поселении Углич»</w:t>
            </w:r>
          </w:p>
        </w:tc>
        <w:tc>
          <w:tcPr>
            <w:tcW w:w="438" w:type="pct"/>
          </w:tcPr>
          <w:p w:rsidR="00E6371A" w:rsidRPr="00E56CF2" w:rsidRDefault="00E6371A" w:rsidP="00E56CF2">
            <w:pPr>
              <w:jc w:val="center"/>
              <w:rPr>
                <w:sz w:val="24"/>
                <w:szCs w:val="24"/>
              </w:rPr>
            </w:pPr>
            <w:r w:rsidRPr="00E56CF2">
              <w:rPr>
                <w:sz w:val="24"/>
                <w:szCs w:val="24"/>
              </w:rPr>
              <w:t xml:space="preserve">2024-2025 </w:t>
            </w:r>
          </w:p>
        </w:tc>
        <w:tc>
          <w:tcPr>
            <w:tcW w:w="541" w:type="pct"/>
          </w:tcPr>
          <w:p w:rsidR="00E6371A" w:rsidRPr="00E56CF2" w:rsidRDefault="00E6371A" w:rsidP="00E56CF2">
            <w:pPr>
              <w:jc w:val="center"/>
              <w:rPr>
                <w:sz w:val="24"/>
                <w:szCs w:val="24"/>
              </w:rPr>
            </w:pPr>
            <w:r w:rsidRPr="00E56CF2">
              <w:rPr>
                <w:sz w:val="24"/>
                <w:szCs w:val="24"/>
              </w:rPr>
              <w:t>Администрация городского поселения Углич</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lastRenderedPageBreak/>
              <w:t>8.3.3</w:t>
            </w:r>
          </w:p>
        </w:tc>
        <w:tc>
          <w:tcPr>
            <w:tcW w:w="533" w:type="pct"/>
          </w:tcPr>
          <w:p w:rsidR="00E6371A" w:rsidRPr="00E56CF2" w:rsidRDefault="00E6371A" w:rsidP="00E56CF2">
            <w:pPr>
              <w:jc w:val="center"/>
              <w:rPr>
                <w:sz w:val="24"/>
                <w:szCs w:val="24"/>
              </w:rPr>
            </w:pPr>
            <w:r w:rsidRPr="00E56CF2">
              <w:rPr>
                <w:sz w:val="24"/>
                <w:szCs w:val="24"/>
              </w:rPr>
              <w:t>Обустройство детской площадки в д. Маймеры</w:t>
            </w:r>
          </w:p>
        </w:tc>
        <w:tc>
          <w:tcPr>
            <w:tcW w:w="488" w:type="pct"/>
          </w:tcPr>
          <w:p w:rsidR="00E6371A" w:rsidRPr="00E56CF2" w:rsidRDefault="00E6371A" w:rsidP="00E56CF2">
            <w:pPr>
              <w:ind w:left="-108" w:right="-108"/>
              <w:jc w:val="center"/>
              <w:rPr>
                <w:sz w:val="24"/>
                <w:szCs w:val="24"/>
              </w:rPr>
            </w:pPr>
            <w:r w:rsidRPr="00E56CF2">
              <w:rPr>
                <w:sz w:val="24"/>
                <w:szCs w:val="24"/>
              </w:rPr>
              <w:t>Отсутствие детской игровой площадки</w:t>
            </w:r>
          </w:p>
        </w:tc>
        <w:tc>
          <w:tcPr>
            <w:tcW w:w="531" w:type="pct"/>
          </w:tcPr>
          <w:p w:rsidR="00E6371A" w:rsidRPr="00E56CF2" w:rsidRDefault="00E6371A" w:rsidP="00E56CF2">
            <w:pPr>
              <w:jc w:val="center"/>
              <w:rPr>
                <w:sz w:val="24"/>
                <w:szCs w:val="24"/>
              </w:rPr>
            </w:pPr>
            <w:r w:rsidRPr="00E56CF2">
              <w:rPr>
                <w:sz w:val="24"/>
                <w:szCs w:val="24"/>
              </w:rPr>
              <w:t>Создание комфортных условий жизнедеятельности в сельской местности</w:t>
            </w:r>
          </w:p>
        </w:tc>
        <w:tc>
          <w:tcPr>
            <w:tcW w:w="599" w:type="pct"/>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ПСД разрабатывается. Реализация губернаторской программы «Наши дворы</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 xml:space="preserve">2023 </w:t>
            </w:r>
          </w:p>
        </w:tc>
        <w:tc>
          <w:tcPr>
            <w:tcW w:w="541" w:type="pct"/>
          </w:tcPr>
          <w:p w:rsidR="00E6371A" w:rsidRPr="00E56CF2" w:rsidRDefault="00E6371A" w:rsidP="00E56CF2">
            <w:pPr>
              <w:jc w:val="center"/>
              <w:rPr>
                <w:sz w:val="24"/>
                <w:szCs w:val="24"/>
              </w:rPr>
            </w:pPr>
            <w:r w:rsidRPr="00E56CF2">
              <w:rPr>
                <w:sz w:val="24"/>
                <w:szCs w:val="24"/>
              </w:rPr>
              <w:t>Администрация Улейминского сельского поселения</w:t>
            </w:r>
          </w:p>
          <w:p w:rsidR="00E6371A" w:rsidRPr="00E56CF2" w:rsidRDefault="00E6371A" w:rsidP="00E56CF2">
            <w:pPr>
              <w:jc w:val="center"/>
              <w:rPr>
                <w:sz w:val="24"/>
                <w:szCs w:val="24"/>
              </w:rPr>
            </w:pP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8.3.4</w:t>
            </w:r>
          </w:p>
        </w:tc>
        <w:tc>
          <w:tcPr>
            <w:tcW w:w="533" w:type="pct"/>
          </w:tcPr>
          <w:p w:rsidR="00E6371A" w:rsidRPr="00E56CF2" w:rsidRDefault="00E6371A" w:rsidP="00E56CF2">
            <w:pPr>
              <w:jc w:val="center"/>
              <w:rPr>
                <w:sz w:val="24"/>
                <w:szCs w:val="24"/>
              </w:rPr>
            </w:pPr>
            <w:r w:rsidRPr="00E56CF2">
              <w:rPr>
                <w:sz w:val="24"/>
                <w:szCs w:val="24"/>
              </w:rPr>
              <w:t>Строительство детской площадки в д.Заречье</w:t>
            </w:r>
          </w:p>
        </w:tc>
        <w:tc>
          <w:tcPr>
            <w:tcW w:w="488" w:type="pct"/>
          </w:tcPr>
          <w:p w:rsidR="00E6371A" w:rsidRPr="00E56CF2" w:rsidRDefault="00E6371A" w:rsidP="00E56CF2">
            <w:pPr>
              <w:ind w:left="-108" w:right="-108"/>
              <w:jc w:val="center"/>
              <w:rPr>
                <w:sz w:val="24"/>
                <w:szCs w:val="24"/>
              </w:rPr>
            </w:pPr>
            <w:r w:rsidRPr="00E56CF2">
              <w:rPr>
                <w:sz w:val="24"/>
                <w:szCs w:val="24"/>
              </w:rPr>
              <w:t>Отсутствие детской игровой площадки</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Реализация губернаторской программы «Наши дворы»</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2023</w:t>
            </w:r>
          </w:p>
        </w:tc>
        <w:tc>
          <w:tcPr>
            <w:tcW w:w="541" w:type="pct"/>
          </w:tcPr>
          <w:p w:rsidR="00E6371A" w:rsidRPr="00E56CF2" w:rsidRDefault="00E6371A" w:rsidP="00E56CF2">
            <w:pPr>
              <w:jc w:val="center"/>
              <w:rPr>
                <w:sz w:val="24"/>
                <w:szCs w:val="24"/>
              </w:rPr>
            </w:pPr>
            <w:r w:rsidRPr="00E56CF2">
              <w:rPr>
                <w:sz w:val="24"/>
                <w:szCs w:val="24"/>
              </w:rPr>
              <w:t>Администрация Головинского сельского поселения</w:t>
            </w:r>
          </w:p>
        </w:tc>
      </w:tr>
      <w:tr w:rsidR="000814D7" w:rsidRPr="00E56CF2" w:rsidTr="00E56CF2">
        <w:trPr>
          <w:trHeight w:val="383"/>
        </w:trPr>
        <w:tc>
          <w:tcPr>
            <w:tcW w:w="255" w:type="pct"/>
          </w:tcPr>
          <w:p w:rsidR="00E6371A" w:rsidRPr="00E56CF2" w:rsidRDefault="00E6371A" w:rsidP="00E56CF2">
            <w:pPr>
              <w:jc w:val="center"/>
              <w:rPr>
                <w:sz w:val="24"/>
                <w:szCs w:val="24"/>
              </w:rPr>
            </w:pPr>
            <w:r w:rsidRPr="00E56CF2">
              <w:rPr>
                <w:sz w:val="24"/>
                <w:szCs w:val="24"/>
              </w:rPr>
              <w:t>8.3.5</w:t>
            </w:r>
          </w:p>
        </w:tc>
        <w:tc>
          <w:tcPr>
            <w:tcW w:w="533" w:type="pct"/>
          </w:tcPr>
          <w:p w:rsidR="00E6371A" w:rsidRPr="00E56CF2" w:rsidRDefault="00E6371A" w:rsidP="00E56CF2">
            <w:pPr>
              <w:jc w:val="center"/>
              <w:rPr>
                <w:sz w:val="24"/>
                <w:szCs w:val="24"/>
              </w:rPr>
            </w:pPr>
            <w:r w:rsidRPr="00E56CF2">
              <w:rPr>
                <w:sz w:val="24"/>
                <w:szCs w:val="24"/>
              </w:rPr>
              <w:t>Строительство детской площадки в с.Масальское</w:t>
            </w:r>
          </w:p>
        </w:tc>
        <w:tc>
          <w:tcPr>
            <w:tcW w:w="488" w:type="pct"/>
          </w:tcPr>
          <w:p w:rsidR="00E6371A" w:rsidRPr="00E56CF2" w:rsidRDefault="00E6371A" w:rsidP="00E56CF2">
            <w:pPr>
              <w:ind w:left="-108" w:right="-108"/>
              <w:jc w:val="center"/>
              <w:rPr>
                <w:sz w:val="24"/>
                <w:szCs w:val="24"/>
              </w:rPr>
            </w:pPr>
            <w:r w:rsidRPr="00E56CF2">
              <w:rPr>
                <w:sz w:val="24"/>
                <w:szCs w:val="24"/>
              </w:rPr>
              <w:t>Отсутствие детской игровой площадки</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Реализация губернаторской программы «Наши дворы»</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2024</w:t>
            </w:r>
          </w:p>
        </w:tc>
        <w:tc>
          <w:tcPr>
            <w:tcW w:w="541" w:type="pct"/>
          </w:tcPr>
          <w:p w:rsidR="00E6371A" w:rsidRPr="00E56CF2" w:rsidRDefault="00E6371A" w:rsidP="00E56CF2">
            <w:pPr>
              <w:jc w:val="center"/>
              <w:rPr>
                <w:sz w:val="24"/>
                <w:szCs w:val="24"/>
              </w:rPr>
            </w:pPr>
            <w:r w:rsidRPr="00E56CF2">
              <w:rPr>
                <w:sz w:val="24"/>
                <w:szCs w:val="24"/>
              </w:rPr>
              <w:t>Администрация Головинского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8.3.6</w:t>
            </w:r>
          </w:p>
        </w:tc>
        <w:tc>
          <w:tcPr>
            <w:tcW w:w="533" w:type="pct"/>
          </w:tcPr>
          <w:p w:rsidR="00E6371A" w:rsidRPr="00E56CF2" w:rsidRDefault="00E6371A" w:rsidP="00E56CF2">
            <w:pPr>
              <w:jc w:val="center"/>
              <w:rPr>
                <w:sz w:val="24"/>
                <w:szCs w:val="24"/>
              </w:rPr>
            </w:pPr>
            <w:r w:rsidRPr="00E56CF2">
              <w:rPr>
                <w:sz w:val="24"/>
                <w:szCs w:val="24"/>
              </w:rPr>
              <w:t>Строительство детской площадки в с.Воздвиженское</w:t>
            </w:r>
          </w:p>
        </w:tc>
        <w:tc>
          <w:tcPr>
            <w:tcW w:w="488" w:type="pct"/>
          </w:tcPr>
          <w:p w:rsidR="00E6371A" w:rsidRPr="00E56CF2" w:rsidRDefault="00E6371A" w:rsidP="00E56CF2">
            <w:pPr>
              <w:ind w:left="-108" w:right="-108"/>
              <w:jc w:val="center"/>
              <w:rPr>
                <w:sz w:val="24"/>
                <w:szCs w:val="24"/>
              </w:rPr>
            </w:pPr>
            <w:r w:rsidRPr="00E56CF2">
              <w:rPr>
                <w:sz w:val="24"/>
                <w:szCs w:val="24"/>
              </w:rPr>
              <w:t>Отсутствие детской игровой площадки</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Реализация губернаторской программы «Наши дворы»</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2025</w:t>
            </w:r>
          </w:p>
        </w:tc>
        <w:tc>
          <w:tcPr>
            <w:tcW w:w="541" w:type="pct"/>
          </w:tcPr>
          <w:p w:rsidR="00E6371A" w:rsidRPr="00E56CF2" w:rsidRDefault="00E6371A" w:rsidP="00E56CF2">
            <w:pPr>
              <w:jc w:val="center"/>
              <w:rPr>
                <w:sz w:val="24"/>
                <w:szCs w:val="24"/>
              </w:rPr>
            </w:pPr>
            <w:r w:rsidRPr="00E56CF2">
              <w:rPr>
                <w:sz w:val="24"/>
                <w:szCs w:val="24"/>
              </w:rPr>
              <w:t>Администрация Головинского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8.3.7</w:t>
            </w:r>
          </w:p>
        </w:tc>
        <w:tc>
          <w:tcPr>
            <w:tcW w:w="533" w:type="pct"/>
          </w:tcPr>
          <w:p w:rsidR="00E6371A" w:rsidRPr="00E56CF2" w:rsidRDefault="00E6371A" w:rsidP="00E56CF2">
            <w:pPr>
              <w:jc w:val="center"/>
              <w:rPr>
                <w:sz w:val="24"/>
                <w:szCs w:val="24"/>
              </w:rPr>
            </w:pPr>
            <w:r w:rsidRPr="00E56CF2">
              <w:rPr>
                <w:sz w:val="24"/>
                <w:szCs w:val="24"/>
              </w:rPr>
              <w:t>Строительство детской площадки в д.Ложкино</w:t>
            </w:r>
          </w:p>
        </w:tc>
        <w:tc>
          <w:tcPr>
            <w:tcW w:w="488" w:type="pct"/>
          </w:tcPr>
          <w:p w:rsidR="00E6371A" w:rsidRPr="00E56CF2" w:rsidRDefault="00E6371A" w:rsidP="00E56CF2">
            <w:pPr>
              <w:ind w:left="-108" w:right="-108"/>
              <w:jc w:val="center"/>
              <w:rPr>
                <w:sz w:val="24"/>
                <w:szCs w:val="24"/>
              </w:rPr>
            </w:pPr>
            <w:r w:rsidRPr="00E56CF2">
              <w:rPr>
                <w:sz w:val="24"/>
                <w:szCs w:val="24"/>
              </w:rPr>
              <w:t>Отсутствие детской игровой площадки</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w:t>
            </w:r>
            <w:r w:rsidRPr="00E56CF2">
              <w:rPr>
                <w:sz w:val="24"/>
                <w:szCs w:val="24"/>
              </w:rPr>
              <w:lastRenderedPageBreak/>
              <w:t>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lastRenderedPageBreak/>
              <w:t>Повышение качества жизни населения</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Реализация губернаторской программы «Наши дворы»</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w:t>
            </w:r>
            <w:r w:rsidRPr="00E56CF2">
              <w:rPr>
                <w:sz w:val="24"/>
                <w:szCs w:val="24"/>
              </w:rPr>
              <w:lastRenderedPageBreak/>
              <w:t>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lastRenderedPageBreak/>
              <w:t>2026</w:t>
            </w:r>
          </w:p>
        </w:tc>
        <w:tc>
          <w:tcPr>
            <w:tcW w:w="541" w:type="pct"/>
          </w:tcPr>
          <w:p w:rsidR="00E6371A" w:rsidRPr="00E56CF2" w:rsidRDefault="00E6371A" w:rsidP="00E56CF2">
            <w:pPr>
              <w:jc w:val="center"/>
              <w:rPr>
                <w:sz w:val="24"/>
                <w:szCs w:val="24"/>
              </w:rPr>
            </w:pPr>
            <w:r w:rsidRPr="00E56CF2">
              <w:rPr>
                <w:sz w:val="24"/>
                <w:szCs w:val="24"/>
              </w:rPr>
              <w:t>Администрация Головинского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8.3.8</w:t>
            </w:r>
          </w:p>
        </w:tc>
        <w:tc>
          <w:tcPr>
            <w:tcW w:w="533" w:type="pct"/>
          </w:tcPr>
          <w:p w:rsidR="00E6371A" w:rsidRPr="00E56CF2" w:rsidRDefault="00E6371A" w:rsidP="00E56CF2">
            <w:pPr>
              <w:jc w:val="center"/>
              <w:rPr>
                <w:sz w:val="24"/>
                <w:szCs w:val="24"/>
              </w:rPr>
            </w:pPr>
            <w:r w:rsidRPr="00E56CF2">
              <w:rPr>
                <w:sz w:val="24"/>
                <w:szCs w:val="24"/>
              </w:rPr>
              <w:t>Благоустройство отдельной игровой площадки в д. Плоски, ул. Заречная, д. 5</w:t>
            </w:r>
          </w:p>
        </w:tc>
        <w:tc>
          <w:tcPr>
            <w:tcW w:w="488" w:type="pct"/>
          </w:tcPr>
          <w:p w:rsidR="00E6371A" w:rsidRPr="00E56CF2" w:rsidRDefault="00E6371A" w:rsidP="00E56CF2">
            <w:pPr>
              <w:ind w:left="-108" w:right="-108"/>
              <w:jc w:val="center"/>
              <w:rPr>
                <w:sz w:val="24"/>
                <w:szCs w:val="24"/>
              </w:rPr>
            </w:pPr>
            <w:r w:rsidRPr="00E56CF2">
              <w:rPr>
                <w:sz w:val="24"/>
                <w:szCs w:val="24"/>
              </w:rPr>
              <w:t>Отсутствие детской игровой площадки</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Реализация губернаторской программы «Наши дворы»</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2023</w:t>
            </w:r>
          </w:p>
        </w:tc>
        <w:tc>
          <w:tcPr>
            <w:tcW w:w="541" w:type="pct"/>
          </w:tcPr>
          <w:p w:rsidR="00E6371A" w:rsidRPr="00E56CF2" w:rsidRDefault="00E6371A" w:rsidP="00E56CF2">
            <w:pPr>
              <w:jc w:val="center"/>
              <w:rPr>
                <w:sz w:val="24"/>
                <w:szCs w:val="24"/>
              </w:rPr>
            </w:pPr>
            <w:r w:rsidRPr="00E56CF2">
              <w:rPr>
                <w:sz w:val="24"/>
                <w:szCs w:val="24"/>
              </w:rPr>
              <w:t>Администрация Головинского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p>
        </w:tc>
        <w:tc>
          <w:tcPr>
            <w:tcW w:w="533" w:type="pct"/>
          </w:tcPr>
          <w:p w:rsidR="00E6371A" w:rsidRPr="00E56CF2" w:rsidRDefault="00E6371A" w:rsidP="00E56CF2">
            <w:pPr>
              <w:jc w:val="center"/>
              <w:rPr>
                <w:sz w:val="24"/>
                <w:szCs w:val="24"/>
              </w:rPr>
            </w:pPr>
            <w:r w:rsidRPr="00E56CF2">
              <w:rPr>
                <w:sz w:val="24"/>
                <w:szCs w:val="24"/>
              </w:rPr>
              <w:t>Парк с. Заозерье</w:t>
            </w:r>
          </w:p>
        </w:tc>
        <w:tc>
          <w:tcPr>
            <w:tcW w:w="488" w:type="pct"/>
          </w:tcPr>
          <w:p w:rsidR="00E6371A" w:rsidRPr="00E56CF2" w:rsidRDefault="00E6371A" w:rsidP="00E56CF2">
            <w:pPr>
              <w:ind w:left="-108" w:right="-108"/>
              <w:jc w:val="center"/>
              <w:rPr>
                <w:sz w:val="24"/>
                <w:szCs w:val="24"/>
              </w:rPr>
            </w:pPr>
            <w:r w:rsidRPr="00E56CF2">
              <w:rPr>
                <w:sz w:val="24"/>
                <w:szCs w:val="24"/>
              </w:rPr>
              <w:t>Неудовлетворительное состояние общественной территории</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парка</w:t>
            </w:r>
          </w:p>
        </w:tc>
        <w:tc>
          <w:tcPr>
            <w:tcW w:w="599" w:type="pct"/>
          </w:tcPr>
          <w:p w:rsidR="00E6371A" w:rsidRPr="00E56CF2" w:rsidRDefault="00E6371A" w:rsidP="00E56CF2">
            <w:pPr>
              <w:jc w:val="center"/>
              <w:rPr>
                <w:sz w:val="24"/>
                <w:szCs w:val="24"/>
              </w:rPr>
            </w:pPr>
            <w:r w:rsidRPr="00E56CF2">
              <w:rPr>
                <w:sz w:val="24"/>
                <w:szCs w:val="24"/>
              </w:rPr>
              <w:t>Обеспечение комфортности условий проживания граждан</w:t>
            </w:r>
          </w:p>
        </w:tc>
        <w:tc>
          <w:tcPr>
            <w:tcW w:w="467" w:type="pct"/>
          </w:tcPr>
          <w:p w:rsidR="00E6371A" w:rsidRPr="00E56CF2" w:rsidRDefault="00E6371A" w:rsidP="00E56CF2">
            <w:pPr>
              <w:jc w:val="center"/>
              <w:rPr>
                <w:sz w:val="24"/>
                <w:szCs w:val="24"/>
              </w:rPr>
            </w:pPr>
            <w:r w:rsidRPr="00E56CF2">
              <w:rPr>
                <w:sz w:val="24"/>
                <w:szCs w:val="24"/>
              </w:rPr>
              <w:t>Ремонт 1общественных территорий</w:t>
            </w:r>
          </w:p>
        </w:tc>
        <w:tc>
          <w:tcPr>
            <w:tcW w:w="623" w:type="pct"/>
          </w:tcPr>
          <w:p w:rsidR="00E6371A" w:rsidRPr="00E56CF2" w:rsidRDefault="00E6371A" w:rsidP="00E56CF2">
            <w:pPr>
              <w:jc w:val="center"/>
              <w:rPr>
                <w:sz w:val="24"/>
                <w:szCs w:val="24"/>
              </w:rPr>
            </w:pPr>
            <w:r w:rsidRPr="00E56CF2">
              <w:rPr>
                <w:sz w:val="24"/>
                <w:szCs w:val="24"/>
              </w:rPr>
              <w:t xml:space="preserve">Необходимость финансирование по </w:t>
            </w:r>
            <w:r w:rsidRPr="00E56CF2">
              <w:rPr>
                <w:bCs/>
                <w:sz w:val="24"/>
                <w:szCs w:val="24"/>
                <w:shd w:val="clear" w:color="auto" w:fill="FFFFFF"/>
              </w:rPr>
              <w:t>Государственной программе ЯО Комплексное развитие сельских территорий на 2020-2025 годы</w:t>
            </w:r>
            <w:r w:rsidRPr="00E56CF2">
              <w:rPr>
                <w:sz w:val="24"/>
                <w:szCs w:val="24"/>
              </w:rPr>
              <w:t xml:space="preserve"> с учётом софинансирования из бюджета Ильинского СП.</w:t>
            </w:r>
          </w:p>
        </w:tc>
        <w:tc>
          <w:tcPr>
            <w:tcW w:w="523" w:type="pct"/>
          </w:tcPr>
          <w:p w:rsidR="00E6371A" w:rsidRPr="00E56CF2" w:rsidRDefault="00E6371A" w:rsidP="00E56CF2">
            <w:pPr>
              <w:jc w:val="center"/>
              <w:rPr>
                <w:sz w:val="24"/>
                <w:szCs w:val="24"/>
              </w:rPr>
            </w:pPr>
            <w:r w:rsidRPr="00E56CF2">
              <w:rPr>
                <w:bCs/>
                <w:sz w:val="24"/>
                <w:szCs w:val="24"/>
                <w:shd w:val="clear" w:color="auto" w:fill="FFFFFF"/>
              </w:rPr>
              <w:t>Государственной программе Ярославской области «Комплексное развитие сельских территорий»</w:t>
            </w:r>
          </w:p>
        </w:tc>
        <w:tc>
          <w:tcPr>
            <w:tcW w:w="438" w:type="pct"/>
          </w:tcPr>
          <w:p w:rsidR="00E6371A" w:rsidRPr="00E56CF2" w:rsidRDefault="00E6371A" w:rsidP="00E56CF2">
            <w:pPr>
              <w:jc w:val="center"/>
              <w:rPr>
                <w:sz w:val="24"/>
                <w:szCs w:val="24"/>
              </w:rPr>
            </w:pPr>
            <w:r w:rsidRPr="00E56CF2">
              <w:rPr>
                <w:sz w:val="24"/>
                <w:szCs w:val="24"/>
              </w:rPr>
              <w:t>2024</w:t>
            </w:r>
          </w:p>
        </w:tc>
        <w:tc>
          <w:tcPr>
            <w:tcW w:w="541" w:type="pct"/>
          </w:tcPr>
          <w:p w:rsidR="00E6371A" w:rsidRPr="00E56CF2" w:rsidRDefault="00E6371A" w:rsidP="00E56CF2">
            <w:pPr>
              <w:jc w:val="center"/>
              <w:rPr>
                <w:sz w:val="24"/>
                <w:szCs w:val="24"/>
              </w:rPr>
            </w:pPr>
            <w:r w:rsidRPr="00E56CF2">
              <w:rPr>
                <w:sz w:val="24"/>
                <w:szCs w:val="24"/>
              </w:rPr>
              <w:t>Администрация Ильинского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8.3.9</w:t>
            </w:r>
          </w:p>
        </w:tc>
        <w:tc>
          <w:tcPr>
            <w:tcW w:w="533" w:type="pct"/>
          </w:tcPr>
          <w:p w:rsidR="00E6371A" w:rsidRPr="00E56CF2" w:rsidRDefault="00E6371A" w:rsidP="00E56CF2">
            <w:pPr>
              <w:jc w:val="center"/>
              <w:rPr>
                <w:sz w:val="24"/>
                <w:szCs w:val="24"/>
              </w:rPr>
            </w:pPr>
            <w:r w:rsidRPr="00E56CF2">
              <w:rPr>
                <w:sz w:val="24"/>
                <w:szCs w:val="24"/>
              </w:rPr>
              <w:t>Обустройство детской игровой площадки д. Вякирево</w:t>
            </w:r>
          </w:p>
        </w:tc>
        <w:tc>
          <w:tcPr>
            <w:tcW w:w="488" w:type="pct"/>
          </w:tcPr>
          <w:p w:rsidR="00E6371A" w:rsidRPr="00E56CF2" w:rsidRDefault="00E6371A" w:rsidP="00E56CF2">
            <w:pPr>
              <w:ind w:left="-108" w:right="-108"/>
              <w:jc w:val="center"/>
              <w:rPr>
                <w:sz w:val="24"/>
                <w:szCs w:val="24"/>
              </w:rPr>
            </w:pPr>
            <w:r w:rsidRPr="00E56CF2">
              <w:rPr>
                <w:sz w:val="24"/>
                <w:szCs w:val="24"/>
              </w:rPr>
              <w:t>Морально устаревшее оборудование</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Организация удобной и безопасной зоны отдыха для детей</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Губернаторская программа с учётом софинансирования из бюджета Ильинского СП.</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2023</w:t>
            </w:r>
          </w:p>
        </w:tc>
        <w:tc>
          <w:tcPr>
            <w:tcW w:w="541" w:type="pct"/>
          </w:tcPr>
          <w:p w:rsidR="00E6371A" w:rsidRPr="00E56CF2" w:rsidRDefault="00E6371A" w:rsidP="00E56CF2">
            <w:pPr>
              <w:jc w:val="center"/>
              <w:rPr>
                <w:sz w:val="24"/>
                <w:szCs w:val="24"/>
              </w:rPr>
            </w:pPr>
            <w:r w:rsidRPr="00E56CF2">
              <w:rPr>
                <w:sz w:val="24"/>
                <w:szCs w:val="24"/>
              </w:rPr>
              <w:t>Администрация Ильинского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lastRenderedPageBreak/>
              <w:t>8.3.10</w:t>
            </w:r>
          </w:p>
        </w:tc>
        <w:tc>
          <w:tcPr>
            <w:tcW w:w="533" w:type="pct"/>
          </w:tcPr>
          <w:p w:rsidR="00E6371A" w:rsidRPr="00E56CF2" w:rsidRDefault="00E6371A" w:rsidP="00E56CF2">
            <w:pPr>
              <w:jc w:val="center"/>
              <w:rPr>
                <w:sz w:val="24"/>
                <w:szCs w:val="24"/>
              </w:rPr>
            </w:pPr>
            <w:r w:rsidRPr="00E56CF2">
              <w:rPr>
                <w:sz w:val="24"/>
                <w:szCs w:val="24"/>
              </w:rPr>
              <w:t>Обустройство детской игровой площадки с. Ильинское</w:t>
            </w:r>
          </w:p>
        </w:tc>
        <w:tc>
          <w:tcPr>
            <w:tcW w:w="488" w:type="pct"/>
          </w:tcPr>
          <w:p w:rsidR="00E6371A" w:rsidRPr="00E56CF2" w:rsidRDefault="00E6371A" w:rsidP="00E56CF2">
            <w:pPr>
              <w:ind w:left="-108" w:right="-108"/>
              <w:jc w:val="center"/>
              <w:rPr>
                <w:sz w:val="24"/>
                <w:szCs w:val="24"/>
              </w:rPr>
            </w:pPr>
            <w:r w:rsidRPr="00E56CF2">
              <w:rPr>
                <w:sz w:val="24"/>
                <w:szCs w:val="24"/>
              </w:rPr>
              <w:t>Морально устаревшее оборудование</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Организация удобной и безопасной зоны отдыха для детей</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Губернаторская программа с учётом софинансирования из бюджета Ильинского СП.</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2024</w:t>
            </w:r>
          </w:p>
        </w:tc>
        <w:tc>
          <w:tcPr>
            <w:tcW w:w="541" w:type="pct"/>
          </w:tcPr>
          <w:p w:rsidR="00E6371A" w:rsidRPr="00E56CF2" w:rsidRDefault="00E6371A" w:rsidP="00E56CF2">
            <w:pPr>
              <w:jc w:val="center"/>
              <w:rPr>
                <w:sz w:val="24"/>
                <w:szCs w:val="24"/>
              </w:rPr>
            </w:pPr>
            <w:r w:rsidRPr="00E56CF2">
              <w:rPr>
                <w:sz w:val="24"/>
                <w:szCs w:val="24"/>
              </w:rPr>
              <w:t>Администрация Ильинского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8.3.11</w:t>
            </w:r>
          </w:p>
        </w:tc>
        <w:tc>
          <w:tcPr>
            <w:tcW w:w="533" w:type="pct"/>
          </w:tcPr>
          <w:p w:rsidR="00E6371A" w:rsidRPr="00E56CF2" w:rsidRDefault="00E6371A" w:rsidP="00E56CF2">
            <w:pPr>
              <w:jc w:val="center"/>
              <w:rPr>
                <w:sz w:val="24"/>
                <w:szCs w:val="24"/>
              </w:rPr>
            </w:pPr>
            <w:r w:rsidRPr="00E56CF2">
              <w:rPr>
                <w:sz w:val="24"/>
                <w:szCs w:val="24"/>
              </w:rPr>
              <w:t>Обустройство детской игровой площадки с. Василёво</w:t>
            </w:r>
          </w:p>
        </w:tc>
        <w:tc>
          <w:tcPr>
            <w:tcW w:w="488" w:type="pct"/>
          </w:tcPr>
          <w:p w:rsidR="00E6371A" w:rsidRPr="00E56CF2" w:rsidRDefault="00E6371A" w:rsidP="00E56CF2">
            <w:pPr>
              <w:ind w:left="-108" w:right="-108"/>
              <w:jc w:val="center"/>
              <w:rPr>
                <w:sz w:val="24"/>
                <w:szCs w:val="24"/>
              </w:rPr>
            </w:pPr>
            <w:r w:rsidRPr="00E56CF2">
              <w:rPr>
                <w:sz w:val="24"/>
                <w:szCs w:val="24"/>
              </w:rPr>
              <w:t>Морально устаревшее оборудование</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Организация удобной и безопасной зоны отдыха для детей</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Губернаторская программа с учётом софинансирования из бюджета Ильинского СП.</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2025</w:t>
            </w:r>
          </w:p>
        </w:tc>
        <w:tc>
          <w:tcPr>
            <w:tcW w:w="541" w:type="pct"/>
          </w:tcPr>
          <w:p w:rsidR="00E6371A" w:rsidRPr="00E56CF2" w:rsidRDefault="00E6371A" w:rsidP="00E56CF2">
            <w:pPr>
              <w:jc w:val="center"/>
              <w:rPr>
                <w:sz w:val="24"/>
                <w:szCs w:val="24"/>
              </w:rPr>
            </w:pPr>
            <w:r w:rsidRPr="00E56CF2">
              <w:rPr>
                <w:sz w:val="24"/>
                <w:szCs w:val="24"/>
              </w:rPr>
              <w:t>Администрация Ильинского сельского поселения</w:t>
            </w:r>
          </w:p>
        </w:tc>
      </w:tr>
      <w:tr w:rsidR="000814D7" w:rsidRPr="00E56CF2" w:rsidTr="00E56CF2">
        <w:trPr>
          <w:trHeight w:val="154"/>
        </w:trPr>
        <w:tc>
          <w:tcPr>
            <w:tcW w:w="255" w:type="pct"/>
          </w:tcPr>
          <w:p w:rsidR="00E6371A" w:rsidRPr="00E56CF2" w:rsidRDefault="00E6371A" w:rsidP="00E56CF2">
            <w:pPr>
              <w:jc w:val="center"/>
              <w:rPr>
                <w:sz w:val="24"/>
                <w:szCs w:val="24"/>
              </w:rPr>
            </w:pPr>
            <w:r w:rsidRPr="00E56CF2">
              <w:rPr>
                <w:sz w:val="24"/>
                <w:szCs w:val="24"/>
              </w:rPr>
              <w:t>8.3.12</w:t>
            </w:r>
          </w:p>
        </w:tc>
        <w:tc>
          <w:tcPr>
            <w:tcW w:w="533" w:type="pct"/>
          </w:tcPr>
          <w:p w:rsidR="00E6371A" w:rsidRPr="00E56CF2" w:rsidRDefault="00E6371A" w:rsidP="00E56CF2">
            <w:pPr>
              <w:jc w:val="center"/>
              <w:rPr>
                <w:sz w:val="24"/>
                <w:szCs w:val="24"/>
              </w:rPr>
            </w:pPr>
            <w:r w:rsidRPr="00E56CF2">
              <w:rPr>
                <w:sz w:val="24"/>
                <w:szCs w:val="24"/>
              </w:rPr>
              <w:t>Обустройство детской игровой площадки с. Заозерье</w:t>
            </w:r>
          </w:p>
        </w:tc>
        <w:tc>
          <w:tcPr>
            <w:tcW w:w="488" w:type="pct"/>
          </w:tcPr>
          <w:p w:rsidR="00E6371A" w:rsidRPr="00E56CF2" w:rsidRDefault="00E6371A" w:rsidP="00E56CF2">
            <w:pPr>
              <w:ind w:left="-108" w:right="-108"/>
              <w:jc w:val="center"/>
              <w:rPr>
                <w:sz w:val="24"/>
                <w:szCs w:val="24"/>
              </w:rPr>
            </w:pPr>
            <w:r w:rsidRPr="00E56CF2">
              <w:rPr>
                <w:sz w:val="24"/>
                <w:szCs w:val="24"/>
              </w:rPr>
              <w:t>Морально устаревшее оборудование</w:t>
            </w:r>
          </w:p>
        </w:tc>
        <w:tc>
          <w:tcPr>
            <w:tcW w:w="531" w:type="pct"/>
          </w:tcPr>
          <w:p w:rsidR="00E6371A" w:rsidRPr="00E56CF2" w:rsidRDefault="00E6371A" w:rsidP="00E56CF2">
            <w:pPr>
              <w:jc w:val="center"/>
              <w:rPr>
                <w:sz w:val="24"/>
                <w:szCs w:val="24"/>
              </w:rPr>
            </w:pPr>
            <w:r w:rsidRPr="00E56CF2">
              <w:rPr>
                <w:sz w:val="24"/>
                <w:szCs w:val="24"/>
              </w:rPr>
              <w:t>Благоустройство территории площадки, установка нового оборудования</w:t>
            </w:r>
          </w:p>
        </w:tc>
        <w:tc>
          <w:tcPr>
            <w:tcW w:w="599" w:type="pct"/>
          </w:tcPr>
          <w:p w:rsidR="00E6371A" w:rsidRPr="00E56CF2" w:rsidRDefault="00E6371A" w:rsidP="00E56CF2">
            <w:pPr>
              <w:jc w:val="center"/>
              <w:rPr>
                <w:sz w:val="24"/>
                <w:szCs w:val="24"/>
              </w:rPr>
            </w:pPr>
            <w:r w:rsidRPr="00E56CF2">
              <w:rPr>
                <w:sz w:val="24"/>
                <w:szCs w:val="24"/>
              </w:rPr>
              <w:t>Организация удобной и безопасной зоны отдыха для детей</w:t>
            </w:r>
          </w:p>
        </w:tc>
        <w:tc>
          <w:tcPr>
            <w:tcW w:w="467" w:type="pct"/>
          </w:tcPr>
          <w:p w:rsidR="00E6371A" w:rsidRPr="00E56CF2" w:rsidRDefault="00E6371A" w:rsidP="00E56CF2">
            <w:pPr>
              <w:jc w:val="center"/>
              <w:rPr>
                <w:sz w:val="24"/>
                <w:szCs w:val="24"/>
              </w:rPr>
            </w:pPr>
            <w:r w:rsidRPr="00E56CF2">
              <w:rPr>
                <w:sz w:val="24"/>
                <w:szCs w:val="24"/>
              </w:rPr>
              <w:t>Установка 1 детской площадки</w:t>
            </w:r>
          </w:p>
        </w:tc>
        <w:tc>
          <w:tcPr>
            <w:tcW w:w="623" w:type="pct"/>
          </w:tcPr>
          <w:p w:rsidR="00E6371A" w:rsidRPr="00E56CF2" w:rsidRDefault="00E6371A" w:rsidP="00E56CF2">
            <w:pPr>
              <w:jc w:val="center"/>
              <w:rPr>
                <w:sz w:val="24"/>
                <w:szCs w:val="24"/>
              </w:rPr>
            </w:pPr>
            <w:r w:rsidRPr="00E56CF2">
              <w:rPr>
                <w:sz w:val="24"/>
                <w:szCs w:val="24"/>
              </w:rPr>
              <w:t>Губернаторская программа с учётом софинансирования из бюджета Ильинского СП.</w:t>
            </w:r>
          </w:p>
        </w:tc>
        <w:tc>
          <w:tcPr>
            <w:tcW w:w="523"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38" w:type="pct"/>
          </w:tcPr>
          <w:p w:rsidR="00E6371A" w:rsidRPr="00E56CF2" w:rsidRDefault="00E6371A" w:rsidP="00E56CF2">
            <w:pPr>
              <w:jc w:val="center"/>
              <w:rPr>
                <w:sz w:val="24"/>
                <w:szCs w:val="24"/>
              </w:rPr>
            </w:pPr>
            <w:r w:rsidRPr="00E56CF2">
              <w:rPr>
                <w:sz w:val="24"/>
                <w:szCs w:val="24"/>
              </w:rPr>
              <w:t>2026</w:t>
            </w:r>
          </w:p>
        </w:tc>
        <w:tc>
          <w:tcPr>
            <w:tcW w:w="541" w:type="pct"/>
          </w:tcPr>
          <w:p w:rsidR="00E6371A" w:rsidRPr="00E56CF2" w:rsidRDefault="00E6371A" w:rsidP="00E56CF2">
            <w:pPr>
              <w:jc w:val="center"/>
              <w:rPr>
                <w:sz w:val="24"/>
                <w:szCs w:val="24"/>
              </w:rPr>
            </w:pPr>
            <w:r w:rsidRPr="00E56CF2">
              <w:rPr>
                <w:sz w:val="24"/>
                <w:szCs w:val="24"/>
              </w:rPr>
              <w:t>Администрация Ильинского сельского поселения</w:t>
            </w:r>
          </w:p>
        </w:tc>
      </w:tr>
    </w:tbl>
    <w:p w:rsidR="00E6371A" w:rsidRPr="006D565C" w:rsidRDefault="00E6371A" w:rsidP="009952C9">
      <w:pPr>
        <w:pStyle w:val="2"/>
        <w:jc w:val="left"/>
        <w:rPr>
          <w:sz w:val="24"/>
          <w:szCs w:val="24"/>
        </w:rPr>
      </w:pPr>
      <w:r w:rsidRPr="006D565C">
        <w:rPr>
          <w:sz w:val="24"/>
          <w:szCs w:val="24"/>
        </w:rPr>
        <w:t>9. Экология, недропользование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328"/>
        <w:gridCol w:w="2351"/>
        <w:gridCol w:w="9"/>
        <w:gridCol w:w="1610"/>
        <w:gridCol w:w="9"/>
        <w:gridCol w:w="1626"/>
        <w:gridCol w:w="1595"/>
        <w:gridCol w:w="13"/>
        <w:gridCol w:w="13"/>
        <w:gridCol w:w="1739"/>
        <w:gridCol w:w="13"/>
        <w:gridCol w:w="9"/>
        <w:gridCol w:w="1453"/>
        <w:gridCol w:w="16"/>
        <w:gridCol w:w="1450"/>
        <w:gridCol w:w="13"/>
        <w:gridCol w:w="6"/>
        <w:gridCol w:w="1598"/>
      </w:tblGrid>
      <w:tr w:rsidR="009952C9" w:rsidRPr="00E56CF2" w:rsidTr="00E56CF2">
        <w:trPr>
          <w:trHeight w:val="436"/>
        </w:trPr>
        <w:tc>
          <w:tcPr>
            <w:tcW w:w="269" w:type="pct"/>
          </w:tcPr>
          <w:p w:rsidR="00E6371A" w:rsidRPr="00E56CF2" w:rsidRDefault="00E6371A" w:rsidP="00E56CF2">
            <w:pPr>
              <w:jc w:val="center"/>
              <w:rPr>
                <w:sz w:val="24"/>
                <w:szCs w:val="24"/>
              </w:rPr>
            </w:pPr>
            <w:r w:rsidRPr="00E56CF2">
              <w:rPr>
                <w:sz w:val="24"/>
                <w:szCs w:val="24"/>
              </w:rPr>
              <w:t>№</w:t>
            </w:r>
          </w:p>
          <w:p w:rsidR="00E6371A" w:rsidRPr="00E56CF2" w:rsidRDefault="00E6371A" w:rsidP="00E56CF2">
            <w:pPr>
              <w:jc w:val="center"/>
              <w:rPr>
                <w:sz w:val="24"/>
                <w:szCs w:val="24"/>
              </w:rPr>
            </w:pPr>
            <w:r w:rsidRPr="00E56CF2">
              <w:rPr>
                <w:sz w:val="24"/>
                <w:szCs w:val="24"/>
              </w:rPr>
              <w:t>п/п</w:t>
            </w:r>
          </w:p>
        </w:tc>
        <w:tc>
          <w:tcPr>
            <w:tcW w:w="423" w:type="pct"/>
          </w:tcPr>
          <w:p w:rsidR="00E6371A" w:rsidRPr="00E56CF2" w:rsidRDefault="00E6371A" w:rsidP="00E56CF2">
            <w:pPr>
              <w:jc w:val="center"/>
              <w:rPr>
                <w:sz w:val="24"/>
                <w:szCs w:val="24"/>
              </w:rPr>
            </w:pPr>
            <w:r w:rsidRPr="00E56CF2">
              <w:rPr>
                <w:sz w:val="24"/>
                <w:szCs w:val="24"/>
              </w:rPr>
              <w:t>Мероприятие</w:t>
            </w:r>
          </w:p>
        </w:tc>
        <w:tc>
          <w:tcPr>
            <w:tcW w:w="752" w:type="pct"/>
            <w:gridSpan w:val="2"/>
          </w:tcPr>
          <w:p w:rsidR="00E6371A" w:rsidRPr="00E56CF2" w:rsidRDefault="00E6371A" w:rsidP="00E56CF2">
            <w:pPr>
              <w:jc w:val="center"/>
              <w:rPr>
                <w:sz w:val="24"/>
                <w:szCs w:val="24"/>
              </w:rPr>
            </w:pPr>
            <w:r w:rsidRPr="00E56CF2">
              <w:rPr>
                <w:sz w:val="24"/>
                <w:szCs w:val="24"/>
              </w:rPr>
              <w:t>Проблема</w:t>
            </w:r>
          </w:p>
          <w:p w:rsidR="00E6371A" w:rsidRPr="00E56CF2" w:rsidRDefault="00E6371A" w:rsidP="00E56CF2">
            <w:pPr>
              <w:jc w:val="center"/>
              <w:rPr>
                <w:sz w:val="24"/>
                <w:szCs w:val="24"/>
              </w:rPr>
            </w:pPr>
            <w:r w:rsidRPr="00E56CF2">
              <w:rPr>
                <w:sz w:val="24"/>
                <w:szCs w:val="24"/>
              </w:rPr>
              <w:t>(краткое описание ситуации)</w:t>
            </w:r>
          </w:p>
        </w:tc>
        <w:tc>
          <w:tcPr>
            <w:tcW w:w="516" w:type="pct"/>
            <w:gridSpan w:val="2"/>
          </w:tcPr>
          <w:p w:rsidR="00E6371A" w:rsidRPr="00E56CF2" w:rsidRDefault="00E6371A" w:rsidP="00E56CF2">
            <w:pPr>
              <w:jc w:val="center"/>
              <w:rPr>
                <w:sz w:val="24"/>
                <w:szCs w:val="24"/>
              </w:rPr>
            </w:pPr>
            <w:r w:rsidRPr="00E56CF2">
              <w:rPr>
                <w:sz w:val="24"/>
                <w:szCs w:val="24"/>
              </w:rPr>
              <w:t>Ожидаемый результат</w:t>
            </w:r>
          </w:p>
        </w:tc>
        <w:tc>
          <w:tcPr>
            <w:tcW w:w="518" w:type="pct"/>
          </w:tcPr>
          <w:p w:rsidR="00E6371A" w:rsidRPr="00E56CF2" w:rsidRDefault="00E6371A" w:rsidP="00E56CF2">
            <w:pPr>
              <w:jc w:val="center"/>
              <w:rPr>
                <w:sz w:val="24"/>
                <w:szCs w:val="24"/>
              </w:rPr>
            </w:pPr>
            <w:r w:rsidRPr="00E56CF2">
              <w:rPr>
                <w:sz w:val="24"/>
                <w:szCs w:val="24"/>
              </w:rPr>
              <w:t>Социально-экономический эффект</w:t>
            </w:r>
          </w:p>
        </w:tc>
        <w:tc>
          <w:tcPr>
            <w:tcW w:w="516" w:type="pct"/>
            <w:gridSpan w:val="3"/>
          </w:tcPr>
          <w:p w:rsidR="00E6371A" w:rsidRPr="00E56CF2" w:rsidRDefault="00E6371A" w:rsidP="00E56CF2">
            <w:pPr>
              <w:jc w:val="center"/>
              <w:rPr>
                <w:sz w:val="24"/>
                <w:szCs w:val="24"/>
              </w:rPr>
            </w:pPr>
            <w:r w:rsidRPr="00E56CF2">
              <w:rPr>
                <w:sz w:val="24"/>
                <w:szCs w:val="24"/>
              </w:rPr>
              <w:t>Показатель</w:t>
            </w:r>
          </w:p>
        </w:tc>
        <w:tc>
          <w:tcPr>
            <w:tcW w:w="561" w:type="pct"/>
            <w:gridSpan w:val="3"/>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468" w:type="pct"/>
            <w:gridSpan w:val="2"/>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468" w:type="pct"/>
            <w:gridSpan w:val="3"/>
          </w:tcPr>
          <w:p w:rsidR="00E6371A" w:rsidRPr="00E56CF2" w:rsidRDefault="00E6371A" w:rsidP="00E56CF2">
            <w:pPr>
              <w:jc w:val="center"/>
              <w:rPr>
                <w:sz w:val="24"/>
                <w:szCs w:val="24"/>
              </w:rPr>
            </w:pPr>
            <w:r w:rsidRPr="00E56CF2">
              <w:rPr>
                <w:sz w:val="24"/>
                <w:szCs w:val="24"/>
              </w:rPr>
              <w:t>Срок реализации,</w:t>
            </w:r>
          </w:p>
          <w:p w:rsidR="00E6371A" w:rsidRPr="00E56CF2" w:rsidRDefault="00E6371A" w:rsidP="00E56CF2">
            <w:pPr>
              <w:jc w:val="center"/>
              <w:rPr>
                <w:sz w:val="24"/>
                <w:szCs w:val="24"/>
              </w:rPr>
            </w:pPr>
            <w:r w:rsidRPr="00E56CF2">
              <w:rPr>
                <w:sz w:val="24"/>
                <w:szCs w:val="24"/>
              </w:rPr>
              <w:t>контрольные точки</w:t>
            </w:r>
          </w:p>
        </w:tc>
        <w:tc>
          <w:tcPr>
            <w:tcW w:w="509" w:type="pct"/>
          </w:tcPr>
          <w:p w:rsidR="00E6371A" w:rsidRPr="00E56CF2" w:rsidRDefault="00E6371A" w:rsidP="00E56CF2">
            <w:pPr>
              <w:jc w:val="center"/>
              <w:rPr>
                <w:sz w:val="24"/>
                <w:szCs w:val="24"/>
              </w:rPr>
            </w:pPr>
            <w:r w:rsidRPr="00E56CF2">
              <w:rPr>
                <w:sz w:val="24"/>
                <w:szCs w:val="24"/>
              </w:rPr>
              <w:t>Ответственный</w:t>
            </w:r>
          </w:p>
        </w:tc>
      </w:tr>
      <w:tr w:rsidR="00E6371A" w:rsidRPr="00E56CF2" w:rsidTr="00E56CF2">
        <w:trPr>
          <w:trHeight w:val="298"/>
        </w:trPr>
        <w:tc>
          <w:tcPr>
            <w:tcW w:w="5000" w:type="pct"/>
            <w:gridSpan w:val="19"/>
          </w:tcPr>
          <w:p w:rsidR="00E6371A" w:rsidRPr="00E56CF2" w:rsidRDefault="00E6371A" w:rsidP="00E6371A">
            <w:pPr>
              <w:rPr>
                <w:sz w:val="24"/>
                <w:szCs w:val="24"/>
              </w:rPr>
            </w:pPr>
            <w:r w:rsidRPr="00E56CF2">
              <w:rPr>
                <w:sz w:val="24"/>
                <w:szCs w:val="24"/>
              </w:rPr>
              <w:t>9.1. Природоохранные мероприятия</w:t>
            </w:r>
          </w:p>
        </w:tc>
      </w:tr>
      <w:tr w:rsidR="009952C9" w:rsidRPr="00E56CF2" w:rsidTr="00E56CF2">
        <w:trPr>
          <w:trHeight w:val="154"/>
        </w:trPr>
        <w:tc>
          <w:tcPr>
            <w:tcW w:w="269" w:type="pct"/>
          </w:tcPr>
          <w:p w:rsidR="00E6371A" w:rsidRPr="00E56CF2" w:rsidRDefault="00E6371A" w:rsidP="00E56CF2">
            <w:pPr>
              <w:jc w:val="center"/>
              <w:rPr>
                <w:sz w:val="24"/>
                <w:szCs w:val="24"/>
              </w:rPr>
            </w:pPr>
            <w:r w:rsidRPr="00E56CF2">
              <w:rPr>
                <w:sz w:val="24"/>
                <w:szCs w:val="24"/>
              </w:rPr>
              <w:lastRenderedPageBreak/>
              <w:t>9.1.1</w:t>
            </w:r>
          </w:p>
        </w:tc>
        <w:tc>
          <w:tcPr>
            <w:tcW w:w="423" w:type="pct"/>
          </w:tcPr>
          <w:p w:rsidR="00E6371A" w:rsidRPr="00E56CF2" w:rsidRDefault="00E6371A" w:rsidP="00E56CF2">
            <w:pPr>
              <w:jc w:val="center"/>
              <w:rPr>
                <w:sz w:val="24"/>
                <w:szCs w:val="24"/>
              </w:rPr>
            </w:pPr>
            <w:r w:rsidRPr="00E56CF2">
              <w:rPr>
                <w:sz w:val="24"/>
                <w:szCs w:val="24"/>
              </w:rPr>
              <w:t>Строительство очистных сооружений канализации</w:t>
            </w:r>
          </w:p>
        </w:tc>
        <w:tc>
          <w:tcPr>
            <w:tcW w:w="752" w:type="pct"/>
            <w:gridSpan w:val="2"/>
          </w:tcPr>
          <w:p w:rsidR="00E6371A" w:rsidRPr="00E56CF2" w:rsidRDefault="00E6371A" w:rsidP="00E56CF2">
            <w:pPr>
              <w:jc w:val="center"/>
              <w:rPr>
                <w:sz w:val="24"/>
                <w:szCs w:val="24"/>
              </w:rPr>
            </w:pPr>
            <w:r w:rsidRPr="00E56CF2">
              <w:rPr>
                <w:sz w:val="24"/>
                <w:szCs w:val="24"/>
              </w:rPr>
              <w:t>Отсутствие очистных сооружений канализации в п. Отрадный, с. Покровское, с. Улейма, с. Нефедьево  приводит к загрязнению природных водных объектов</w:t>
            </w:r>
          </w:p>
        </w:tc>
        <w:tc>
          <w:tcPr>
            <w:tcW w:w="513" w:type="pct"/>
          </w:tcPr>
          <w:p w:rsidR="00E6371A" w:rsidRPr="00E56CF2" w:rsidRDefault="00E6371A" w:rsidP="00E56CF2">
            <w:pPr>
              <w:jc w:val="center"/>
              <w:rPr>
                <w:sz w:val="24"/>
                <w:szCs w:val="24"/>
              </w:rPr>
            </w:pPr>
            <w:r w:rsidRPr="00E56CF2">
              <w:rPr>
                <w:sz w:val="24"/>
                <w:szCs w:val="24"/>
              </w:rPr>
              <w:t>Снижение количества ненормативно-очищенных сбросов сточных вод в водные объекты, улучшение экологической ситуации</w:t>
            </w:r>
          </w:p>
        </w:tc>
        <w:tc>
          <w:tcPr>
            <w:tcW w:w="521" w:type="pct"/>
            <w:gridSpan w:val="2"/>
          </w:tcPr>
          <w:p w:rsidR="00E6371A" w:rsidRPr="00E56CF2" w:rsidRDefault="00E6371A" w:rsidP="00E56CF2">
            <w:pPr>
              <w:jc w:val="center"/>
              <w:rPr>
                <w:sz w:val="24"/>
                <w:szCs w:val="24"/>
              </w:rPr>
            </w:pPr>
            <w:r w:rsidRPr="00E56CF2">
              <w:rPr>
                <w:sz w:val="24"/>
                <w:szCs w:val="24"/>
              </w:rPr>
              <w:t>Повышение качества оказания коммунальных услуг, экологическая безопасность</w:t>
            </w:r>
          </w:p>
        </w:tc>
        <w:tc>
          <w:tcPr>
            <w:tcW w:w="512" w:type="pct"/>
            <w:gridSpan w:val="2"/>
          </w:tcPr>
          <w:p w:rsidR="00E6371A" w:rsidRPr="00E56CF2" w:rsidRDefault="00E6371A" w:rsidP="00E56CF2">
            <w:pPr>
              <w:jc w:val="center"/>
              <w:rPr>
                <w:sz w:val="24"/>
                <w:szCs w:val="24"/>
              </w:rPr>
            </w:pPr>
            <w:r w:rsidRPr="00E56CF2">
              <w:rPr>
                <w:sz w:val="24"/>
                <w:szCs w:val="24"/>
              </w:rPr>
              <w:t>Строительство 4 очистных сооружений</w:t>
            </w:r>
          </w:p>
        </w:tc>
        <w:tc>
          <w:tcPr>
            <w:tcW w:w="562" w:type="pct"/>
            <w:gridSpan w:val="3"/>
          </w:tcPr>
          <w:p w:rsidR="00E6371A" w:rsidRPr="00E56CF2" w:rsidRDefault="00E6371A" w:rsidP="00E56CF2">
            <w:pPr>
              <w:jc w:val="center"/>
              <w:rPr>
                <w:sz w:val="24"/>
                <w:szCs w:val="24"/>
              </w:rPr>
            </w:pPr>
            <w:r w:rsidRPr="00E56CF2">
              <w:rPr>
                <w:sz w:val="24"/>
                <w:szCs w:val="24"/>
              </w:rPr>
              <w:t>Разработка ПСД и проведение мероприятий по строительству очистных сооружений канализации.</w:t>
            </w:r>
          </w:p>
        </w:tc>
        <w:tc>
          <w:tcPr>
            <w:tcW w:w="466" w:type="pct"/>
            <w:gridSpan w:val="2"/>
          </w:tcPr>
          <w:p w:rsidR="00E6371A" w:rsidRPr="00E56CF2" w:rsidRDefault="00E6371A" w:rsidP="00E56CF2">
            <w:pPr>
              <w:jc w:val="center"/>
              <w:rPr>
                <w:sz w:val="24"/>
                <w:szCs w:val="24"/>
              </w:rPr>
            </w:pPr>
            <w:r w:rsidRPr="00E56CF2">
              <w:rPr>
                <w:sz w:val="24"/>
                <w:szCs w:val="24"/>
              </w:rPr>
              <w:t>Федеральная программа «Оздоровление Волги»</w:t>
            </w:r>
          </w:p>
        </w:tc>
        <w:tc>
          <w:tcPr>
            <w:tcW w:w="471" w:type="pct"/>
            <w:gridSpan w:val="3"/>
          </w:tcPr>
          <w:p w:rsidR="00E6371A" w:rsidRPr="00E56CF2" w:rsidRDefault="00E6371A" w:rsidP="00E56CF2">
            <w:pPr>
              <w:jc w:val="center"/>
              <w:rPr>
                <w:sz w:val="24"/>
                <w:szCs w:val="24"/>
              </w:rPr>
            </w:pPr>
            <w:r w:rsidRPr="00E56CF2">
              <w:rPr>
                <w:sz w:val="24"/>
                <w:szCs w:val="24"/>
              </w:rPr>
              <w:t>2023-2024</w:t>
            </w:r>
          </w:p>
          <w:p w:rsidR="00E6371A" w:rsidRPr="00E56CF2" w:rsidRDefault="00E6371A" w:rsidP="00E56CF2">
            <w:pPr>
              <w:jc w:val="center"/>
              <w:rPr>
                <w:sz w:val="24"/>
                <w:szCs w:val="24"/>
              </w:rPr>
            </w:pPr>
            <w:r w:rsidRPr="00E56CF2">
              <w:rPr>
                <w:sz w:val="24"/>
                <w:szCs w:val="24"/>
              </w:rPr>
              <w:t>2023 – разработка ПСД</w:t>
            </w:r>
          </w:p>
          <w:p w:rsidR="00E6371A" w:rsidRPr="00E56CF2" w:rsidRDefault="00E6371A" w:rsidP="00E56CF2">
            <w:pPr>
              <w:jc w:val="center"/>
              <w:rPr>
                <w:sz w:val="24"/>
                <w:szCs w:val="24"/>
              </w:rPr>
            </w:pPr>
            <w:r w:rsidRPr="00E56CF2">
              <w:rPr>
                <w:sz w:val="24"/>
                <w:szCs w:val="24"/>
              </w:rPr>
              <w:t>2024– строительство очистных сооружений канализации</w:t>
            </w:r>
          </w:p>
        </w:tc>
        <w:tc>
          <w:tcPr>
            <w:tcW w:w="511" w:type="pct"/>
            <w:gridSpan w:val="2"/>
          </w:tcPr>
          <w:p w:rsidR="00E6371A" w:rsidRPr="00E56CF2" w:rsidRDefault="00E6371A" w:rsidP="00E56CF2">
            <w:pPr>
              <w:jc w:val="center"/>
              <w:rPr>
                <w:sz w:val="24"/>
                <w:szCs w:val="24"/>
              </w:rPr>
            </w:pPr>
            <w:r w:rsidRPr="00E56CF2">
              <w:rPr>
                <w:sz w:val="24"/>
                <w:szCs w:val="24"/>
              </w:rPr>
              <w:t>ГП ЯО «Северный водоканал», Администрация Угличского муниципального района</w:t>
            </w:r>
          </w:p>
        </w:tc>
      </w:tr>
      <w:tr w:rsidR="009952C9" w:rsidRPr="00E56CF2" w:rsidTr="00E56CF2">
        <w:trPr>
          <w:trHeight w:val="154"/>
        </w:trPr>
        <w:tc>
          <w:tcPr>
            <w:tcW w:w="269" w:type="pct"/>
          </w:tcPr>
          <w:p w:rsidR="00E6371A" w:rsidRPr="00E56CF2" w:rsidRDefault="00E6371A" w:rsidP="00E56CF2">
            <w:pPr>
              <w:jc w:val="center"/>
              <w:rPr>
                <w:sz w:val="24"/>
                <w:szCs w:val="24"/>
              </w:rPr>
            </w:pPr>
            <w:r w:rsidRPr="00E56CF2">
              <w:rPr>
                <w:sz w:val="24"/>
                <w:szCs w:val="24"/>
              </w:rPr>
              <w:t>9.1.2</w:t>
            </w:r>
          </w:p>
        </w:tc>
        <w:tc>
          <w:tcPr>
            <w:tcW w:w="423" w:type="pct"/>
          </w:tcPr>
          <w:p w:rsidR="00E6371A" w:rsidRPr="00E56CF2" w:rsidRDefault="00E6371A" w:rsidP="00E56CF2">
            <w:pPr>
              <w:jc w:val="center"/>
              <w:rPr>
                <w:sz w:val="24"/>
                <w:szCs w:val="24"/>
              </w:rPr>
            </w:pPr>
            <w:r w:rsidRPr="00E56CF2">
              <w:rPr>
                <w:sz w:val="24"/>
                <w:szCs w:val="24"/>
              </w:rPr>
              <w:t>Реконструкция КНС-2 в центральной части города Углич</w:t>
            </w:r>
          </w:p>
        </w:tc>
        <w:tc>
          <w:tcPr>
            <w:tcW w:w="752" w:type="pct"/>
            <w:gridSpan w:val="2"/>
          </w:tcPr>
          <w:p w:rsidR="00E6371A" w:rsidRPr="00E56CF2" w:rsidRDefault="00E6371A" w:rsidP="00E56CF2">
            <w:pPr>
              <w:jc w:val="center"/>
              <w:rPr>
                <w:sz w:val="24"/>
                <w:szCs w:val="24"/>
              </w:rPr>
            </w:pPr>
            <w:r w:rsidRPr="00E56CF2">
              <w:rPr>
                <w:sz w:val="24"/>
                <w:szCs w:val="24"/>
              </w:rPr>
              <w:t>Действующая КНС-2 находится в аварийном состоянии. Высокий износ оборудования.</w:t>
            </w:r>
          </w:p>
        </w:tc>
        <w:tc>
          <w:tcPr>
            <w:tcW w:w="513" w:type="pct"/>
          </w:tcPr>
          <w:p w:rsidR="00E6371A" w:rsidRPr="00E56CF2" w:rsidRDefault="00E6371A" w:rsidP="00E56CF2">
            <w:pPr>
              <w:jc w:val="center"/>
              <w:rPr>
                <w:sz w:val="24"/>
                <w:szCs w:val="24"/>
              </w:rPr>
            </w:pPr>
            <w:r w:rsidRPr="00E56CF2">
              <w:rPr>
                <w:sz w:val="24"/>
                <w:szCs w:val="24"/>
              </w:rPr>
              <w:t>Снижение количества ненормативно-очищенных сбросов сточных вод в водные объекты, улучшение экологической ситуации</w:t>
            </w:r>
          </w:p>
        </w:tc>
        <w:tc>
          <w:tcPr>
            <w:tcW w:w="521" w:type="pct"/>
            <w:gridSpan w:val="2"/>
          </w:tcPr>
          <w:p w:rsidR="00E6371A" w:rsidRPr="00E56CF2" w:rsidRDefault="00E6371A" w:rsidP="00E56CF2">
            <w:pPr>
              <w:jc w:val="center"/>
              <w:rPr>
                <w:sz w:val="24"/>
                <w:szCs w:val="24"/>
              </w:rPr>
            </w:pPr>
            <w:r w:rsidRPr="00E56CF2">
              <w:rPr>
                <w:sz w:val="24"/>
                <w:szCs w:val="24"/>
              </w:rPr>
              <w:t>Повышение качества оказания коммунальных услуг, экологическая безопасность</w:t>
            </w:r>
          </w:p>
        </w:tc>
        <w:tc>
          <w:tcPr>
            <w:tcW w:w="512" w:type="pct"/>
            <w:gridSpan w:val="2"/>
          </w:tcPr>
          <w:p w:rsidR="00E6371A" w:rsidRPr="00E56CF2" w:rsidRDefault="00E6371A" w:rsidP="00E56CF2">
            <w:pPr>
              <w:jc w:val="center"/>
              <w:rPr>
                <w:sz w:val="24"/>
                <w:szCs w:val="24"/>
              </w:rPr>
            </w:pPr>
            <w:r w:rsidRPr="00E56CF2">
              <w:rPr>
                <w:sz w:val="24"/>
                <w:szCs w:val="24"/>
              </w:rPr>
              <w:t>Улучшение качества жизни населения в результате реконструкции КНС-2 затронет более 15000 человек, а также социальные объекты города.</w:t>
            </w:r>
          </w:p>
        </w:tc>
        <w:tc>
          <w:tcPr>
            <w:tcW w:w="562" w:type="pct"/>
            <w:gridSpan w:val="3"/>
          </w:tcPr>
          <w:p w:rsidR="00E6371A" w:rsidRPr="00E56CF2" w:rsidRDefault="00E6371A" w:rsidP="00E56CF2">
            <w:pPr>
              <w:jc w:val="center"/>
              <w:rPr>
                <w:sz w:val="24"/>
                <w:szCs w:val="24"/>
              </w:rPr>
            </w:pPr>
            <w:r w:rsidRPr="00E56CF2">
              <w:rPr>
                <w:sz w:val="24"/>
                <w:szCs w:val="24"/>
              </w:rPr>
              <w:t>Разработка ПСД и проведение мероприятий по реконструкции КНС-2.</w:t>
            </w:r>
          </w:p>
        </w:tc>
        <w:tc>
          <w:tcPr>
            <w:tcW w:w="466" w:type="pct"/>
            <w:gridSpan w:val="2"/>
          </w:tcPr>
          <w:p w:rsidR="00E6371A" w:rsidRPr="00E56CF2" w:rsidRDefault="00E6371A" w:rsidP="00E56CF2">
            <w:pPr>
              <w:jc w:val="center"/>
              <w:rPr>
                <w:sz w:val="24"/>
                <w:szCs w:val="24"/>
              </w:rPr>
            </w:pPr>
            <w:r w:rsidRPr="00E56CF2">
              <w:rPr>
                <w:sz w:val="24"/>
                <w:szCs w:val="24"/>
              </w:rPr>
              <w:t>Включение мероприятий по реконструкции КНС-2 в рамках федеральный проект«Оздоровление Волги»</w:t>
            </w:r>
          </w:p>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t xml:space="preserve">Включение мероприятий по реконструкции КНС-2 в инвестиционную программу </w:t>
            </w:r>
            <w:r w:rsidRPr="00E56CF2">
              <w:rPr>
                <w:sz w:val="24"/>
                <w:szCs w:val="24"/>
              </w:rPr>
              <w:lastRenderedPageBreak/>
              <w:t>ГП ЯО «Северный водоканал», в областную целевую программу</w:t>
            </w:r>
          </w:p>
        </w:tc>
        <w:tc>
          <w:tcPr>
            <w:tcW w:w="471" w:type="pct"/>
            <w:gridSpan w:val="3"/>
          </w:tcPr>
          <w:p w:rsidR="00E6371A" w:rsidRPr="00E56CF2" w:rsidRDefault="00E6371A" w:rsidP="00E56CF2">
            <w:pPr>
              <w:jc w:val="center"/>
              <w:rPr>
                <w:sz w:val="24"/>
                <w:szCs w:val="24"/>
              </w:rPr>
            </w:pPr>
            <w:r w:rsidRPr="00E56CF2">
              <w:rPr>
                <w:sz w:val="24"/>
                <w:szCs w:val="24"/>
              </w:rPr>
              <w:lastRenderedPageBreak/>
              <w:t>2023-2025</w:t>
            </w:r>
          </w:p>
          <w:p w:rsidR="00E6371A" w:rsidRPr="00E56CF2" w:rsidRDefault="00E6371A" w:rsidP="00E56CF2">
            <w:pPr>
              <w:jc w:val="center"/>
              <w:rPr>
                <w:sz w:val="24"/>
                <w:szCs w:val="24"/>
              </w:rPr>
            </w:pPr>
            <w:r w:rsidRPr="00E56CF2">
              <w:rPr>
                <w:sz w:val="24"/>
                <w:szCs w:val="24"/>
              </w:rPr>
              <w:t>2023– разработка ПСД</w:t>
            </w:r>
          </w:p>
          <w:p w:rsidR="00E6371A" w:rsidRPr="00E56CF2" w:rsidRDefault="00E6371A" w:rsidP="00E56CF2">
            <w:pPr>
              <w:jc w:val="center"/>
              <w:rPr>
                <w:sz w:val="24"/>
                <w:szCs w:val="24"/>
              </w:rPr>
            </w:pPr>
            <w:r w:rsidRPr="00E56CF2">
              <w:rPr>
                <w:sz w:val="24"/>
                <w:szCs w:val="24"/>
              </w:rPr>
              <w:t>2024-2025 – реконструкция КНС-2</w:t>
            </w:r>
          </w:p>
        </w:tc>
        <w:tc>
          <w:tcPr>
            <w:tcW w:w="511" w:type="pct"/>
            <w:gridSpan w:val="2"/>
          </w:tcPr>
          <w:p w:rsidR="00E6371A" w:rsidRPr="00E56CF2" w:rsidRDefault="00E6371A" w:rsidP="00E56CF2">
            <w:pPr>
              <w:jc w:val="center"/>
              <w:rPr>
                <w:sz w:val="24"/>
                <w:szCs w:val="24"/>
              </w:rPr>
            </w:pPr>
            <w:r w:rsidRPr="00E56CF2">
              <w:rPr>
                <w:sz w:val="24"/>
                <w:szCs w:val="24"/>
              </w:rPr>
              <w:t>ГП ЯО «Северный водоканал», Администрация Угличского муниципального района</w:t>
            </w:r>
          </w:p>
        </w:tc>
      </w:tr>
      <w:tr w:rsidR="009952C9" w:rsidRPr="00E56CF2" w:rsidTr="00E56CF2">
        <w:trPr>
          <w:trHeight w:val="154"/>
        </w:trPr>
        <w:tc>
          <w:tcPr>
            <w:tcW w:w="269" w:type="pct"/>
          </w:tcPr>
          <w:p w:rsidR="00E6371A" w:rsidRPr="00E56CF2" w:rsidRDefault="00E6371A" w:rsidP="00E56CF2">
            <w:pPr>
              <w:jc w:val="center"/>
              <w:rPr>
                <w:sz w:val="24"/>
                <w:szCs w:val="24"/>
              </w:rPr>
            </w:pPr>
            <w:r w:rsidRPr="00E56CF2">
              <w:rPr>
                <w:sz w:val="24"/>
                <w:szCs w:val="24"/>
              </w:rPr>
              <w:t>9.1.3</w:t>
            </w:r>
          </w:p>
        </w:tc>
        <w:tc>
          <w:tcPr>
            <w:tcW w:w="423" w:type="pct"/>
          </w:tcPr>
          <w:p w:rsidR="00E6371A" w:rsidRPr="00E56CF2" w:rsidRDefault="00E6371A" w:rsidP="00E56CF2">
            <w:pPr>
              <w:jc w:val="center"/>
              <w:rPr>
                <w:sz w:val="24"/>
                <w:szCs w:val="24"/>
              </w:rPr>
            </w:pPr>
            <w:r w:rsidRPr="00E56CF2">
              <w:rPr>
                <w:sz w:val="24"/>
                <w:szCs w:val="24"/>
              </w:rPr>
              <w:t>Капитальный ремонт   двух ГТС (плотин) на р. Улейма в с. Улейма и д. Овинищи-Подгорные</w:t>
            </w:r>
          </w:p>
          <w:p w:rsidR="00E6371A" w:rsidRPr="00E56CF2" w:rsidRDefault="00E6371A" w:rsidP="00E56CF2">
            <w:pPr>
              <w:jc w:val="center"/>
              <w:rPr>
                <w:sz w:val="24"/>
                <w:szCs w:val="24"/>
              </w:rPr>
            </w:pPr>
          </w:p>
        </w:tc>
        <w:tc>
          <w:tcPr>
            <w:tcW w:w="752" w:type="pct"/>
            <w:gridSpan w:val="2"/>
          </w:tcPr>
          <w:p w:rsidR="00E6371A" w:rsidRPr="00E56CF2" w:rsidRDefault="00E6371A" w:rsidP="00E56CF2">
            <w:pPr>
              <w:jc w:val="center"/>
              <w:rPr>
                <w:sz w:val="24"/>
                <w:szCs w:val="24"/>
              </w:rPr>
            </w:pPr>
            <w:r w:rsidRPr="00E56CF2">
              <w:rPr>
                <w:sz w:val="24"/>
                <w:szCs w:val="24"/>
              </w:rPr>
              <w:t>Неудовлетворительное состояние плотин, наличие предписания Ростехнадзора</w:t>
            </w:r>
          </w:p>
        </w:tc>
        <w:tc>
          <w:tcPr>
            <w:tcW w:w="513" w:type="pct"/>
          </w:tcPr>
          <w:p w:rsidR="00E6371A" w:rsidRPr="00E56CF2" w:rsidRDefault="00E6371A" w:rsidP="00E56CF2">
            <w:pPr>
              <w:jc w:val="center"/>
              <w:rPr>
                <w:sz w:val="24"/>
                <w:szCs w:val="24"/>
              </w:rPr>
            </w:pPr>
            <w:r w:rsidRPr="00E56CF2">
              <w:rPr>
                <w:sz w:val="24"/>
                <w:szCs w:val="24"/>
              </w:rPr>
              <w:t>Ремонт плотин</w:t>
            </w:r>
          </w:p>
        </w:tc>
        <w:tc>
          <w:tcPr>
            <w:tcW w:w="521" w:type="pct"/>
            <w:gridSpan w:val="2"/>
          </w:tcPr>
          <w:p w:rsidR="00E6371A" w:rsidRPr="00E56CF2" w:rsidRDefault="00E6371A" w:rsidP="00E56CF2">
            <w:pPr>
              <w:jc w:val="center"/>
              <w:rPr>
                <w:sz w:val="24"/>
                <w:szCs w:val="24"/>
              </w:rPr>
            </w:pPr>
            <w:r w:rsidRPr="00E56CF2">
              <w:rPr>
                <w:sz w:val="24"/>
                <w:szCs w:val="24"/>
              </w:rPr>
              <w:t>Повышение качества жизни населения</w:t>
            </w:r>
          </w:p>
        </w:tc>
        <w:tc>
          <w:tcPr>
            <w:tcW w:w="512" w:type="pct"/>
            <w:gridSpan w:val="2"/>
          </w:tcPr>
          <w:p w:rsidR="00E6371A" w:rsidRPr="00E56CF2" w:rsidRDefault="00E6371A" w:rsidP="00E56CF2">
            <w:pPr>
              <w:jc w:val="center"/>
              <w:rPr>
                <w:sz w:val="24"/>
                <w:szCs w:val="24"/>
              </w:rPr>
            </w:pPr>
            <w:r w:rsidRPr="00E56CF2">
              <w:rPr>
                <w:sz w:val="24"/>
                <w:szCs w:val="24"/>
              </w:rPr>
              <w:t xml:space="preserve">Капитальный ремонт двух плотин (д. Овинищи – 32,7 м, с. Улейма – 183,68 м) </w:t>
            </w:r>
          </w:p>
        </w:tc>
        <w:tc>
          <w:tcPr>
            <w:tcW w:w="562" w:type="pct"/>
            <w:gridSpan w:val="3"/>
          </w:tcPr>
          <w:p w:rsidR="00E6371A" w:rsidRPr="00E56CF2" w:rsidRDefault="00E6371A" w:rsidP="00E56CF2">
            <w:pPr>
              <w:jc w:val="center"/>
              <w:rPr>
                <w:sz w:val="24"/>
                <w:szCs w:val="24"/>
              </w:rPr>
            </w:pPr>
            <w:r w:rsidRPr="00E56CF2">
              <w:rPr>
                <w:sz w:val="24"/>
                <w:szCs w:val="24"/>
              </w:rPr>
              <w:t>Разработка ПСД и проведение мероприятий по капитальному ремонту ГТС. Декларирование ГТС. Заявка на включение в государственную программу подана 9.02.2022</w:t>
            </w:r>
          </w:p>
        </w:tc>
        <w:tc>
          <w:tcPr>
            <w:tcW w:w="466" w:type="pct"/>
            <w:gridSpan w:val="2"/>
          </w:tcPr>
          <w:p w:rsidR="00E6371A" w:rsidRPr="00E56CF2" w:rsidRDefault="00E6371A" w:rsidP="00E56CF2">
            <w:pPr>
              <w:jc w:val="center"/>
              <w:rPr>
                <w:sz w:val="24"/>
                <w:szCs w:val="24"/>
              </w:rPr>
            </w:pPr>
            <w:r w:rsidRPr="00E56CF2">
              <w:rPr>
                <w:sz w:val="24"/>
                <w:szCs w:val="24"/>
              </w:rPr>
              <w:t xml:space="preserve">Государственная программа Ярославской области «Охрана окружающей среды в Ярославской области» </w:t>
            </w:r>
          </w:p>
        </w:tc>
        <w:tc>
          <w:tcPr>
            <w:tcW w:w="471" w:type="pct"/>
            <w:gridSpan w:val="3"/>
          </w:tcPr>
          <w:p w:rsidR="00E6371A" w:rsidRPr="00E56CF2" w:rsidRDefault="00E6371A" w:rsidP="00E56CF2">
            <w:pPr>
              <w:jc w:val="center"/>
              <w:rPr>
                <w:sz w:val="24"/>
                <w:szCs w:val="24"/>
              </w:rPr>
            </w:pPr>
            <w:r w:rsidRPr="00E56CF2">
              <w:rPr>
                <w:sz w:val="24"/>
                <w:szCs w:val="24"/>
              </w:rPr>
              <w:t>2022-2023</w:t>
            </w:r>
          </w:p>
          <w:p w:rsidR="00E6371A" w:rsidRPr="00E56CF2" w:rsidRDefault="00E6371A" w:rsidP="00E56CF2">
            <w:pPr>
              <w:jc w:val="center"/>
              <w:rPr>
                <w:sz w:val="24"/>
                <w:szCs w:val="24"/>
              </w:rPr>
            </w:pPr>
            <w:r w:rsidRPr="00E56CF2">
              <w:rPr>
                <w:sz w:val="24"/>
                <w:szCs w:val="24"/>
              </w:rPr>
              <w:t>-Разработка ПСД 2022-2023гг.</w:t>
            </w:r>
          </w:p>
          <w:p w:rsidR="00E6371A" w:rsidRPr="00E56CF2" w:rsidRDefault="00E6371A" w:rsidP="00E56CF2">
            <w:pPr>
              <w:jc w:val="center"/>
              <w:rPr>
                <w:sz w:val="24"/>
                <w:szCs w:val="24"/>
              </w:rPr>
            </w:pPr>
            <w:r w:rsidRPr="00E56CF2">
              <w:rPr>
                <w:sz w:val="24"/>
                <w:szCs w:val="24"/>
              </w:rPr>
              <w:t>- капитальный ремонт плотин 2023 год</w:t>
            </w:r>
          </w:p>
        </w:tc>
        <w:tc>
          <w:tcPr>
            <w:tcW w:w="511" w:type="pct"/>
            <w:gridSpan w:val="2"/>
          </w:tcPr>
          <w:p w:rsidR="00E6371A" w:rsidRPr="00E56CF2" w:rsidRDefault="00E6371A" w:rsidP="00E56CF2">
            <w:pPr>
              <w:jc w:val="center"/>
              <w:rPr>
                <w:sz w:val="24"/>
                <w:szCs w:val="24"/>
              </w:rPr>
            </w:pPr>
            <w:r w:rsidRPr="00E56CF2">
              <w:rPr>
                <w:sz w:val="24"/>
                <w:szCs w:val="24"/>
              </w:rPr>
              <w:t>Администрация Улейминского сельского поселения</w:t>
            </w:r>
          </w:p>
        </w:tc>
      </w:tr>
      <w:tr w:rsidR="00E6371A" w:rsidRPr="00E56CF2" w:rsidTr="00E56CF2">
        <w:trPr>
          <w:trHeight w:val="154"/>
        </w:trPr>
        <w:tc>
          <w:tcPr>
            <w:tcW w:w="5000" w:type="pct"/>
            <w:gridSpan w:val="19"/>
          </w:tcPr>
          <w:p w:rsidR="00E6371A" w:rsidRPr="00E56CF2" w:rsidRDefault="00E6371A" w:rsidP="00E6371A">
            <w:pPr>
              <w:rPr>
                <w:sz w:val="24"/>
                <w:szCs w:val="24"/>
              </w:rPr>
            </w:pPr>
            <w:r w:rsidRPr="00E56CF2">
              <w:rPr>
                <w:sz w:val="24"/>
                <w:szCs w:val="24"/>
              </w:rPr>
              <w:t>9.2. Рекультивация объектов размещения отходов, эксплуатация которых завершена</w:t>
            </w:r>
          </w:p>
        </w:tc>
      </w:tr>
      <w:tr w:rsidR="009952C9" w:rsidRPr="00E56CF2" w:rsidTr="00E56CF2">
        <w:trPr>
          <w:trHeight w:val="154"/>
        </w:trPr>
        <w:tc>
          <w:tcPr>
            <w:tcW w:w="269" w:type="pct"/>
          </w:tcPr>
          <w:p w:rsidR="00E6371A" w:rsidRPr="00E56CF2" w:rsidRDefault="00E6371A" w:rsidP="00E56CF2">
            <w:pPr>
              <w:jc w:val="center"/>
              <w:rPr>
                <w:sz w:val="24"/>
                <w:szCs w:val="24"/>
              </w:rPr>
            </w:pPr>
            <w:r w:rsidRPr="00E56CF2">
              <w:rPr>
                <w:sz w:val="24"/>
                <w:szCs w:val="24"/>
              </w:rPr>
              <w:t>9.2.1</w:t>
            </w:r>
          </w:p>
        </w:tc>
        <w:tc>
          <w:tcPr>
            <w:tcW w:w="423" w:type="pct"/>
          </w:tcPr>
          <w:p w:rsidR="00E6371A" w:rsidRPr="00E56CF2" w:rsidRDefault="00E6371A" w:rsidP="00E56CF2">
            <w:pPr>
              <w:jc w:val="center"/>
              <w:rPr>
                <w:sz w:val="24"/>
                <w:szCs w:val="24"/>
              </w:rPr>
            </w:pPr>
            <w:r w:rsidRPr="00E56CF2">
              <w:rPr>
                <w:sz w:val="24"/>
                <w:szCs w:val="24"/>
              </w:rPr>
              <w:t xml:space="preserve">Рекультивация земельного участка, ранее используемого под полигон твердых коммунальных отходов, </w:t>
            </w:r>
            <w:r w:rsidRPr="00E56CF2">
              <w:rPr>
                <w:sz w:val="24"/>
                <w:szCs w:val="24"/>
              </w:rPr>
              <w:lastRenderedPageBreak/>
              <w:t>расположенного у д. Селиваново Угличского района Ярославской области</w:t>
            </w:r>
          </w:p>
          <w:p w:rsidR="00E6371A" w:rsidRPr="00E56CF2" w:rsidRDefault="00E6371A" w:rsidP="00E56CF2">
            <w:pPr>
              <w:jc w:val="center"/>
              <w:rPr>
                <w:sz w:val="24"/>
                <w:szCs w:val="24"/>
              </w:rPr>
            </w:pPr>
          </w:p>
        </w:tc>
        <w:tc>
          <w:tcPr>
            <w:tcW w:w="749" w:type="pct"/>
          </w:tcPr>
          <w:p w:rsidR="00E6371A" w:rsidRPr="00E56CF2" w:rsidRDefault="00E6371A" w:rsidP="00E56CF2">
            <w:pPr>
              <w:jc w:val="center"/>
              <w:rPr>
                <w:sz w:val="24"/>
                <w:szCs w:val="24"/>
              </w:rPr>
            </w:pPr>
            <w:r w:rsidRPr="00E56CF2">
              <w:rPr>
                <w:sz w:val="24"/>
                <w:szCs w:val="24"/>
              </w:rPr>
              <w:lastRenderedPageBreak/>
              <w:t>Планируемое прекращение эксплуатации полигона</w:t>
            </w:r>
          </w:p>
        </w:tc>
        <w:tc>
          <w:tcPr>
            <w:tcW w:w="516" w:type="pct"/>
            <w:gridSpan w:val="2"/>
          </w:tcPr>
          <w:p w:rsidR="00E6371A" w:rsidRPr="00E56CF2" w:rsidRDefault="00E6371A" w:rsidP="00E56CF2">
            <w:pPr>
              <w:jc w:val="center"/>
              <w:rPr>
                <w:sz w:val="24"/>
                <w:szCs w:val="24"/>
              </w:rPr>
            </w:pPr>
            <w:r w:rsidRPr="00E56CF2">
              <w:rPr>
                <w:sz w:val="24"/>
                <w:szCs w:val="24"/>
              </w:rPr>
              <w:t xml:space="preserve">Восстановление продуктивности и народно-хозяйственной ценности нарушенных земель, а также улучшение условий окружающей среды </w:t>
            </w:r>
            <w:r w:rsidRPr="00E56CF2">
              <w:rPr>
                <w:sz w:val="24"/>
                <w:szCs w:val="24"/>
              </w:rPr>
              <w:lastRenderedPageBreak/>
              <w:t>в соответствии с интересами общества.</w:t>
            </w:r>
          </w:p>
        </w:tc>
        <w:tc>
          <w:tcPr>
            <w:tcW w:w="521" w:type="pct"/>
            <w:gridSpan w:val="2"/>
          </w:tcPr>
          <w:p w:rsidR="00E6371A" w:rsidRPr="00E56CF2" w:rsidRDefault="00E6371A" w:rsidP="00E56CF2">
            <w:pPr>
              <w:jc w:val="center"/>
              <w:rPr>
                <w:sz w:val="24"/>
                <w:szCs w:val="24"/>
              </w:rPr>
            </w:pPr>
            <w:r w:rsidRPr="00E56CF2">
              <w:rPr>
                <w:sz w:val="24"/>
                <w:szCs w:val="24"/>
              </w:rPr>
              <w:lastRenderedPageBreak/>
              <w:t>Повышение экологической безопасности, вовлечение земель в сельскохозяйственный оборот</w:t>
            </w:r>
          </w:p>
        </w:tc>
        <w:tc>
          <w:tcPr>
            <w:tcW w:w="508" w:type="pct"/>
          </w:tcPr>
          <w:p w:rsidR="00E6371A" w:rsidRPr="00E56CF2" w:rsidRDefault="00E6371A" w:rsidP="00E56CF2">
            <w:pPr>
              <w:jc w:val="center"/>
              <w:rPr>
                <w:sz w:val="24"/>
                <w:szCs w:val="24"/>
              </w:rPr>
            </w:pPr>
            <w:r w:rsidRPr="00E56CF2">
              <w:rPr>
                <w:sz w:val="24"/>
                <w:szCs w:val="24"/>
              </w:rPr>
              <w:t>5,80 га</w:t>
            </w:r>
          </w:p>
          <w:p w:rsidR="00E6371A" w:rsidRPr="00E56CF2" w:rsidRDefault="00E6371A" w:rsidP="00E56CF2">
            <w:pPr>
              <w:jc w:val="center"/>
              <w:rPr>
                <w:sz w:val="24"/>
                <w:szCs w:val="24"/>
              </w:rPr>
            </w:pPr>
          </w:p>
        </w:tc>
        <w:tc>
          <w:tcPr>
            <w:tcW w:w="562" w:type="pct"/>
            <w:gridSpan w:val="3"/>
          </w:tcPr>
          <w:p w:rsidR="00E6371A" w:rsidRPr="00E56CF2" w:rsidRDefault="00E6371A" w:rsidP="00E56CF2">
            <w:pPr>
              <w:jc w:val="center"/>
              <w:rPr>
                <w:sz w:val="24"/>
                <w:szCs w:val="24"/>
              </w:rPr>
            </w:pPr>
            <w:r w:rsidRPr="00E56CF2">
              <w:rPr>
                <w:sz w:val="24"/>
                <w:szCs w:val="24"/>
              </w:rPr>
              <w:t xml:space="preserve">Необходимость выполнения рекультивации земельного участка определена требованиями Федерального закона от 10.01.2002 № 7-ФЗ «Об </w:t>
            </w:r>
            <w:r w:rsidRPr="00E56CF2">
              <w:rPr>
                <w:sz w:val="24"/>
                <w:szCs w:val="24"/>
              </w:rPr>
              <w:lastRenderedPageBreak/>
              <w:t>охране окружающей среды», Федерального закона от 24.06.1998 № 89-ФЗ «Об отходах производства и потребления», Постановлением Правительства РФ от 10.07.2018 № 800 «О проведении рекультивации и консервации земель».</w:t>
            </w:r>
          </w:p>
          <w:p w:rsidR="00E6371A" w:rsidRPr="00E56CF2" w:rsidRDefault="00E6371A" w:rsidP="00E56CF2">
            <w:pPr>
              <w:jc w:val="center"/>
              <w:rPr>
                <w:sz w:val="24"/>
                <w:szCs w:val="24"/>
              </w:rPr>
            </w:pPr>
            <w:r w:rsidRPr="00E56CF2">
              <w:rPr>
                <w:sz w:val="24"/>
                <w:szCs w:val="24"/>
              </w:rPr>
              <w:t xml:space="preserve">Для реализации данного проекта необходима финансовая поддержка бюджета Ярославской области,  либо поддержка в обеспечении включения проекта рекультивации </w:t>
            </w:r>
            <w:r w:rsidRPr="00E56CF2">
              <w:rPr>
                <w:sz w:val="24"/>
                <w:szCs w:val="24"/>
              </w:rPr>
              <w:lastRenderedPageBreak/>
              <w:t xml:space="preserve">полигона в федеральные программы в сфере экологии </w:t>
            </w:r>
          </w:p>
        </w:tc>
        <w:tc>
          <w:tcPr>
            <w:tcW w:w="470" w:type="pct"/>
            <w:gridSpan w:val="3"/>
          </w:tcPr>
          <w:p w:rsidR="00E6371A" w:rsidRPr="00E56CF2" w:rsidRDefault="00E6371A" w:rsidP="00E56CF2">
            <w:pPr>
              <w:jc w:val="center"/>
              <w:rPr>
                <w:sz w:val="24"/>
                <w:szCs w:val="24"/>
              </w:rPr>
            </w:pPr>
            <w:r w:rsidRPr="00E56CF2">
              <w:rPr>
                <w:sz w:val="24"/>
                <w:szCs w:val="24"/>
              </w:rPr>
              <w:lastRenderedPageBreak/>
              <w:t xml:space="preserve">Объект не включен в программные документы и национальные проекты. Включение объекта в какие-либо программы и проекты </w:t>
            </w:r>
            <w:r w:rsidRPr="00E56CF2">
              <w:rPr>
                <w:sz w:val="24"/>
                <w:szCs w:val="24"/>
              </w:rPr>
              <w:lastRenderedPageBreak/>
              <w:t>целесообразно.</w:t>
            </w:r>
          </w:p>
        </w:tc>
        <w:tc>
          <w:tcPr>
            <w:tcW w:w="467" w:type="pct"/>
            <w:gridSpan w:val="2"/>
          </w:tcPr>
          <w:p w:rsidR="00E6371A" w:rsidRPr="00E56CF2" w:rsidRDefault="00E6371A" w:rsidP="00E56CF2">
            <w:pPr>
              <w:jc w:val="center"/>
              <w:rPr>
                <w:sz w:val="24"/>
                <w:szCs w:val="24"/>
              </w:rPr>
            </w:pPr>
            <w:r w:rsidRPr="00E56CF2">
              <w:rPr>
                <w:sz w:val="24"/>
                <w:szCs w:val="24"/>
              </w:rPr>
              <w:lastRenderedPageBreak/>
              <w:t>2023-2024</w:t>
            </w:r>
          </w:p>
          <w:p w:rsidR="00E6371A" w:rsidRPr="00E56CF2" w:rsidRDefault="00E6371A" w:rsidP="00E56CF2">
            <w:pPr>
              <w:jc w:val="center"/>
              <w:rPr>
                <w:sz w:val="24"/>
                <w:szCs w:val="24"/>
              </w:rPr>
            </w:pPr>
            <w:r w:rsidRPr="00E56CF2">
              <w:rPr>
                <w:sz w:val="24"/>
                <w:szCs w:val="24"/>
              </w:rPr>
              <w:t>-Разработка проектов</w:t>
            </w:r>
          </w:p>
          <w:p w:rsidR="00E6371A" w:rsidRPr="00E56CF2" w:rsidRDefault="00E6371A" w:rsidP="00E56CF2">
            <w:pPr>
              <w:jc w:val="center"/>
              <w:rPr>
                <w:sz w:val="24"/>
                <w:szCs w:val="24"/>
              </w:rPr>
            </w:pPr>
            <w:r w:rsidRPr="00E56CF2">
              <w:rPr>
                <w:sz w:val="24"/>
                <w:szCs w:val="24"/>
              </w:rPr>
              <w:t>2024-2027</w:t>
            </w:r>
          </w:p>
          <w:p w:rsidR="00E6371A" w:rsidRPr="00E56CF2" w:rsidRDefault="00E6371A" w:rsidP="00E56CF2">
            <w:pPr>
              <w:jc w:val="center"/>
              <w:rPr>
                <w:sz w:val="24"/>
                <w:szCs w:val="24"/>
              </w:rPr>
            </w:pPr>
            <w:r w:rsidRPr="00E56CF2">
              <w:rPr>
                <w:sz w:val="24"/>
                <w:szCs w:val="24"/>
              </w:rPr>
              <w:t>-Рекультивация</w:t>
            </w:r>
          </w:p>
          <w:p w:rsidR="00E6371A" w:rsidRPr="00E56CF2" w:rsidRDefault="00E6371A" w:rsidP="00E56CF2">
            <w:pPr>
              <w:jc w:val="center"/>
              <w:rPr>
                <w:sz w:val="24"/>
                <w:szCs w:val="24"/>
              </w:rPr>
            </w:pPr>
          </w:p>
        </w:tc>
        <w:tc>
          <w:tcPr>
            <w:tcW w:w="515" w:type="pct"/>
            <w:gridSpan w:val="3"/>
          </w:tcPr>
          <w:p w:rsidR="00E6371A" w:rsidRPr="00E56CF2" w:rsidRDefault="00E6371A" w:rsidP="00E56CF2">
            <w:pPr>
              <w:jc w:val="center"/>
              <w:rPr>
                <w:sz w:val="24"/>
                <w:szCs w:val="24"/>
              </w:rPr>
            </w:pPr>
            <w:r w:rsidRPr="00E56CF2">
              <w:rPr>
                <w:sz w:val="24"/>
                <w:szCs w:val="24"/>
              </w:rPr>
              <w:t>Администрация городского поселения Углич</w:t>
            </w:r>
          </w:p>
        </w:tc>
      </w:tr>
      <w:tr w:rsidR="009952C9" w:rsidRPr="00E56CF2" w:rsidTr="00E56CF2">
        <w:trPr>
          <w:trHeight w:val="154"/>
        </w:trPr>
        <w:tc>
          <w:tcPr>
            <w:tcW w:w="269" w:type="pct"/>
          </w:tcPr>
          <w:p w:rsidR="00E6371A" w:rsidRPr="00E56CF2" w:rsidRDefault="00E6371A" w:rsidP="00E56CF2">
            <w:pPr>
              <w:jc w:val="center"/>
              <w:rPr>
                <w:sz w:val="24"/>
                <w:szCs w:val="24"/>
              </w:rPr>
            </w:pPr>
            <w:r w:rsidRPr="00E56CF2">
              <w:rPr>
                <w:sz w:val="24"/>
                <w:szCs w:val="24"/>
              </w:rPr>
              <w:lastRenderedPageBreak/>
              <w:t>9.2.2</w:t>
            </w:r>
          </w:p>
        </w:tc>
        <w:tc>
          <w:tcPr>
            <w:tcW w:w="423" w:type="pct"/>
          </w:tcPr>
          <w:p w:rsidR="00E6371A" w:rsidRPr="00E56CF2" w:rsidRDefault="00E6371A" w:rsidP="00E56CF2">
            <w:pPr>
              <w:jc w:val="center"/>
              <w:rPr>
                <w:sz w:val="24"/>
                <w:szCs w:val="24"/>
              </w:rPr>
            </w:pPr>
            <w:r w:rsidRPr="00E56CF2">
              <w:rPr>
                <w:sz w:val="24"/>
                <w:szCs w:val="24"/>
              </w:rPr>
              <w:t>Рекультивация земельного участка, ранее используемого под полигон твердых коммунальных отходов, расположенного в с. Чурьяково Угличского района Ярославской области</w:t>
            </w:r>
          </w:p>
        </w:tc>
        <w:tc>
          <w:tcPr>
            <w:tcW w:w="749" w:type="pct"/>
          </w:tcPr>
          <w:p w:rsidR="00E6371A" w:rsidRPr="00E56CF2" w:rsidRDefault="00E6371A" w:rsidP="00E56CF2">
            <w:pPr>
              <w:jc w:val="center"/>
              <w:rPr>
                <w:sz w:val="24"/>
                <w:szCs w:val="24"/>
              </w:rPr>
            </w:pPr>
            <w:r w:rsidRPr="00E56CF2">
              <w:rPr>
                <w:sz w:val="24"/>
                <w:szCs w:val="24"/>
              </w:rPr>
              <w:t>Прекращение эксплуатации полигона являющимся накопленного экологического вреда окружающей среде</w:t>
            </w:r>
          </w:p>
        </w:tc>
        <w:tc>
          <w:tcPr>
            <w:tcW w:w="516" w:type="pct"/>
            <w:gridSpan w:val="2"/>
          </w:tcPr>
          <w:p w:rsidR="00E6371A" w:rsidRPr="00E56CF2" w:rsidRDefault="00E6371A" w:rsidP="00E56CF2">
            <w:pPr>
              <w:jc w:val="center"/>
              <w:rPr>
                <w:sz w:val="24"/>
                <w:szCs w:val="24"/>
              </w:rPr>
            </w:pPr>
            <w:r w:rsidRPr="00E56CF2">
              <w:rPr>
                <w:sz w:val="24"/>
                <w:szCs w:val="24"/>
              </w:rPr>
              <w:t>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tc>
        <w:tc>
          <w:tcPr>
            <w:tcW w:w="521" w:type="pct"/>
            <w:gridSpan w:val="2"/>
          </w:tcPr>
          <w:p w:rsidR="00E6371A" w:rsidRPr="00E56CF2" w:rsidRDefault="00E6371A" w:rsidP="00E56CF2">
            <w:pPr>
              <w:jc w:val="center"/>
              <w:rPr>
                <w:sz w:val="24"/>
                <w:szCs w:val="24"/>
              </w:rPr>
            </w:pPr>
            <w:r w:rsidRPr="00E56CF2">
              <w:rPr>
                <w:sz w:val="24"/>
                <w:szCs w:val="24"/>
              </w:rPr>
              <w:t>Повышение экологической безопасности, вовлечение земель в сельскохозяйственный оборот</w:t>
            </w:r>
          </w:p>
        </w:tc>
        <w:tc>
          <w:tcPr>
            <w:tcW w:w="508" w:type="pct"/>
          </w:tcPr>
          <w:p w:rsidR="00E6371A" w:rsidRPr="00E56CF2" w:rsidRDefault="00E6371A" w:rsidP="00E56CF2">
            <w:pPr>
              <w:jc w:val="center"/>
              <w:rPr>
                <w:sz w:val="24"/>
                <w:szCs w:val="24"/>
              </w:rPr>
            </w:pPr>
            <w:r w:rsidRPr="00E56CF2">
              <w:rPr>
                <w:sz w:val="24"/>
                <w:szCs w:val="24"/>
              </w:rPr>
              <w:t>4,7 га</w:t>
            </w:r>
          </w:p>
          <w:p w:rsidR="00E6371A" w:rsidRPr="00E56CF2" w:rsidRDefault="00E6371A" w:rsidP="00E56CF2">
            <w:pPr>
              <w:jc w:val="center"/>
              <w:rPr>
                <w:sz w:val="24"/>
                <w:szCs w:val="24"/>
              </w:rPr>
            </w:pPr>
          </w:p>
        </w:tc>
        <w:tc>
          <w:tcPr>
            <w:tcW w:w="562" w:type="pct"/>
            <w:gridSpan w:val="3"/>
          </w:tcPr>
          <w:p w:rsidR="00E6371A" w:rsidRPr="00E56CF2" w:rsidRDefault="00E6371A" w:rsidP="00E56CF2">
            <w:pPr>
              <w:jc w:val="center"/>
              <w:rPr>
                <w:sz w:val="24"/>
                <w:szCs w:val="24"/>
              </w:rPr>
            </w:pPr>
            <w:r w:rsidRPr="00E56CF2">
              <w:rPr>
                <w:sz w:val="24"/>
                <w:szCs w:val="24"/>
              </w:rPr>
              <w:t>Необходимость выполнения рекультивации земельного участка определена требованиями Федерального закона от 10.01.2002 № 7-ФЗ «Об охране окружающей среды», Федерального закона от 24.06.1998 № 89-ФЗ «Об отходах производства и потребления», Постановлением Правительства РФ от 10.07.2018 № 800 «О прове</w:t>
            </w:r>
            <w:r w:rsidRPr="00E56CF2">
              <w:rPr>
                <w:sz w:val="24"/>
                <w:szCs w:val="24"/>
              </w:rPr>
              <w:lastRenderedPageBreak/>
              <w:t>дении рекультивации и консервации земель».</w:t>
            </w:r>
          </w:p>
          <w:p w:rsidR="00E6371A" w:rsidRPr="00E56CF2" w:rsidRDefault="00E6371A" w:rsidP="00E56CF2">
            <w:pPr>
              <w:jc w:val="center"/>
              <w:rPr>
                <w:sz w:val="24"/>
                <w:szCs w:val="24"/>
              </w:rPr>
            </w:pPr>
            <w:r w:rsidRPr="00E56CF2">
              <w:rPr>
                <w:sz w:val="24"/>
                <w:szCs w:val="24"/>
              </w:rPr>
              <w:t>Для реализации данного проекта необходима финансовая поддержка бюджета Ярославской области,  либо поддержка в обеспечении включения проекта рекультивации полигона в федеральные программы в сфере экологии</w:t>
            </w:r>
          </w:p>
          <w:p w:rsidR="00E6371A" w:rsidRPr="00E56CF2" w:rsidRDefault="00E6371A" w:rsidP="00E56CF2">
            <w:pPr>
              <w:jc w:val="center"/>
              <w:rPr>
                <w:sz w:val="24"/>
                <w:szCs w:val="24"/>
              </w:rPr>
            </w:pPr>
            <w:r w:rsidRPr="00E56CF2">
              <w:rPr>
                <w:sz w:val="24"/>
                <w:szCs w:val="24"/>
              </w:rPr>
              <w:t xml:space="preserve">Исполнение  Решения Угличского районного суда Ярославской области от 20.03.2018 года </w:t>
            </w:r>
          </w:p>
          <w:p w:rsidR="00E6371A" w:rsidRPr="00E56CF2" w:rsidRDefault="00E6371A" w:rsidP="00E56CF2">
            <w:pPr>
              <w:jc w:val="center"/>
              <w:rPr>
                <w:sz w:val="24"/>
                <w:szCs w:val="24"/>
              </w:rPr>
            </w:pPr>
            <w:r w:rsidRPr="00E56CF2">
              <w:rPr>
                <w:sz w:val="24"/>
                <w:szCs w:val="24"/>
              </w:rPr>
              <w:lastRenderedPageBreak/>
              <w:t>Ведется разработка проектно-сметной документации</w:t>
            </w:r>
          </w:p>
        </w:tc>
        <w:tc>
          <w:tcPr>
            <w:tcW w:w="470" w:type="pct"/>
            <w:gridSpan w:val="3"/>
          </w:tcPr>
          <w:p w:rsidR="00E6371A" w:rsidRPr="00E56CF2" w:rsidRDefault="00E6371A" w:rsidP="00E56CF2">
            <w:pPr>
              <w:jc w:val="center"/>
              <w:rPr>
                <w:sz w:val="24"/>
                <w:szCs w:val="24"/>
              </w:rPr>
            </w:pPr>
            <w:r w:rsidRPr="00E56CF2">
              <w:rPr>
                <w:sz w:val="24"/>
                <w:szCs w:val="24"/>
              </w:rPr>
              <w:lastRenderedPageBreak/>
              <w:t>Объект не включен в программные документы и национальные проекты. Включение объекта в какие-либо программы и проекты, в том числе «Чистая страна»  нецелесообразно, поскольку процедура рекультивации участка, установленная программными докумен</w:t>
            </w:r>
            <w:r w:rsidRPr="00E56CF2">
              <w:rPr>
                <w:sz w:val="24"/>
                <w:szCs w:val="24"/>
              </w:rPr>
              <w:lastRenderedPageBreak/>
              <w:t>тами и проектами, будет противоречить, установленной судом.</w:t>
            </w:r>
          </w:p>
        </w:tc>
        <w:tc>
          <w:tcPr>
            <w:tcW w:w="467" w:type="pct"/>
            <w:gridSpan w:val="2"/>
          </w:tcPr>
          <w:p w:rsidR="00E6371A" w:rsidRPr="00E56CF2" w:rsidRDefault="00E6371A" w:rsidP="00E56CF2">
            <w:pPr>
              <w:jc w:val="center"/>
              <w:rPr>
                <w:sz w:val="24"/>
                <w:szCs w:val="24"/>
              </w:rPr>
            </w:pPr>
            <w:r w:rsidRPr="00E56CF2">
              <w:rPr>
                <w:sz w:val="24"/>
                <w:szCs w:val="24"/>
              </w:rPr>
              <w:lastRenderedPageBreak/>
              <w:t>2023-2024</w:t>
            </w:r>
          </w:p>
          <w:p w:rsidR="00E6371A" w:rsidRPr="00E56CF2" w:rsidRDefault="00E6371A" w:rsidP="00E56CF2">
            <w:pPr>
              <w:jc w:val="center"/>
              <w:rPr>
                <w:sz w:val="24"/>
                <w:szCs w:val="24"/>
              </w:rPr>
            </w:pPr>
            <w:r w:rsidRPr="00E56CF2">
              <w:rPr>
                <w:sz w:val="24"/>
                <w:szCs w:val="24"/>
              </w:rPr>
              <w:t>-Разработка проектов</w:t>
            </w:r>
          </w:p>
          <w:p w:rsidR="00E6371A" w:rsidRPr="00E56CF2" w:rsidRDefault="00E6371A" w:rsidP="00E56CF2">
            <w:pPr>
              <w:jc w:val="center"/>
              <w:rPr>
                <w:sz w:val="24"/>
                <w:szCs w:val="24"/>
              </w:rPr>
            </w:pPr>
            <w:r w:rsidRPr="00E56CF2">
              <w:rPr>
                <w:sz w:val="24"/>
                <w:szCs w:val="24"/>
              </w:rPr>
              <w:t>2024-2027</w:t>
            </w:r>
          </w:p>
          <w:p w:rsidR="00E6371A" w:rsidRPr="00E56CF2" w:rsidRDefault="00E6371A" w:rsidP="00E56CF2">
            <w:pPr>
              <w:jc w:val="center"/>
              <w:rPr>
                <w:sz w:val="24"/>
                <w:szCs w:val="24"/>
              </w:rPr>
            </w:pPr>
            <w:r w:rsidRPr="00E56CF2">
              <w:rPr>
                <w:sz w:val="24"/>
                <w:szCs w:val="24"/>
              </w:rPr>
              <w:t xml:space="preserve">-Рекультивация </w:t>
            </w:r>
          </w:p>
          <w:p w:rsidR="00E6371A" w:rsidRPr="00E56CF2" w:rsidRDefault="00E6371A" w:rsidP="00E56CF2">
            <w:pPr>
              <w:jc w:val="center"/>
              <w:rPr>
                <w:sz w:val="24"/>
                <w:szCs w:val="24"/>
              </w:rPr>
            </w:pPr>
          </w:p>
        </w:tc>
        <w:tc>
          <w:tcPr>
            <w:tcW w:w="515" w:type="pct"/>
            <w:gridSpan w:val="3"/>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 Департамент лесного хозяйства Ярославской области.</w:t>
            </w:r>
          </w:p>
        </w:tc>
      </w:tr>
    </w:tbl>
    <w:p w:rsidR="00E6371A" w:rsidRPr="006D565C" w:rsidRDefault="00E6371A" w:rsidP="009952C9">
      <w:pPr>
        <w:pStyle w:val="2"/>
        <w:jc w:val="left"/>
        <w:rPr>
          <w:sz w:val="24"/>
          <w:szCs w:val="24"/>
        </w:rPr>
      </w:pPr>
      <w:r w:rsidRPr="006D565C">
        <w:rPr>
          <w:sz w:val="24"/>
          <w:szCs w:val="24"/>
        </w:rPr>
        <w:lastRenderedPageBreak/>
        <w:t>10. Ритуальные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1325"/>
        <w:gridCol w:w="2351"/>
        <w:gridCol w:w="1616"/>
        <w:gridCol w:w="1616"/>
        <w:gridCol w:w="1620"/>
        <w:gridCol w:w="1761"/>
        <w:gridCol w:w="1469"/>
        <w:gridCol w:w="1475"/>
        <w:gridCol w:w="1613"/>
      </w:tblGrid>
      <w:tr w:rsidR="009952C9" w:rsidRPr="00E56CF2" w:rsidTr="00E56CF2">
        <w:trPr>
          <w:trHeight w:val="436"/>
        </w:trPr>
        <w:tc>
          <w:tcPr>
            <w:tcW w:w="270"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422" w:type="pct"/>
          </w:tcPr>
          <w:p w:rsidR="00E6371A" w:rsidRPr="00E56CF2" w:rsidRDefault="00E6371A" w:rsidP="00E56CF2">
            <w:pPr>
              <w:jc w:val="center"/>
              <w:rPr>
                <w:sz w:val="24"/>
                <w:szCs w:val="24"/>
              </w:rPr>
            </w:pPr>
            <w:r w:rsidRPr="00E56CF2">
              <w:rPr>
                <w:sz w:val="24"/>
                <w:szCs w:val="24"/>
              </w:rPr>
              <w:t>Мероприятие</w:t>
            </w:r>
          </w:p>
        </w:tc>
        <w:tc>
          <w:tcPr>
            <w:tcW w:w="749"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515"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515"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516" w:type="pct"/>
          </w:tcPr>
          <w:p w:rsidR="00E6371A" w:rsidRPr="00E56CF2" w:rsidRDefault="00E6371A" w:rsidP="00E56CF2">
            <w:pPr>
              <w:ind w:left="-107" w:right="-108"/>
              <w:jc w:val="center"/>
              <w:rPr>
                <w:sz w:val="24"/>
                <w:szCs w:val="24"/>
              </w:rPr>
            </w:pPr>
            <w:r w:rsidRPr="00E56CF2">
              <w:rPr>
                <w:sz w:val="24"/>
                <w:szCs w:val="24"/>
              </w:rPr>
              <w:t>Показатель</w:t>
            </w:r>
          </w:p>
        </w:tc>
        <w:tc>
          <w:tcPr>
            <w:tcW w:w="561"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468"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470"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514"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pStyle w:val="ae"/>
              <w:spacing w:after="0" w:line="240" w:lineRule="auto"/>
              <w:ind w:left="0"/>
              <w:jc w:val="both"/>
              <w:rPr>
                <w:rFonts w:ascii="Times New Roman" w:hAnsi="Times New Roman"/>
                <w:sz w:val="24"/>
                <w:szCs w:val="24"/>
                <w:lang w:val="ru-RU"/>
              </w:rPr>
            </w:pPr>
            <w:r w:rsidRPr="00E56CF2">
              <w:rPr>
                <w:rFonts w:ascii="Times New Roman" w:hAnsi="Times New Roman"/>
                <w:sz w:val="24"/>
                <w:szCs w:val="24"/>
                <w:lang w:val="ru-RU"/>
              </w:rPr>
              <w:t>10.1. Повышение качества и доступности оказания ритуальных услуг населению (организация и благоустройство мест захоронения, строительство ритуальных залов и т.д.)</w:t>
            </w:r>
          </w:p>
        </w:tc>
      </w:tr>
      <w:tr w:rsidR="009952C9" w:rsidRPr="00E56CF2" w:rsidTr="00E56CF2">
        <w:trPr>
          <w:trHeight w:val="57"/>
        </w:trPr>
        <w:tc>
          <w:tcPr>
            <w:tcW w:w="270" w:type="pct"/>
          </w:tcPr>
          <w:p w:rsidR="00E6371A" w:rsidRPr="00E56CF2" w:rsidRDefault="00E6371A" w:rsidP="00E56CF2">
            <w:pPr>
              <w:jc w:val="center"/>
              <w:rPr>
                <w:sz w:val="24"/>
                <w:szCs w:val="24"/>
              </w:rPr>
            </w:pPr>
            <w:r w:rsidRPr="00E56CF2">
              <w:rPr>
                <w:sz w:val="24"/>
                <w:szCs w:val="24"/>
              </w:rPr>
              <w:t>10.1.1</w:t>
            </w:r>
          </w:p>
        </w:tc>
        <w:tc>
          <w:tcPr>
            <w:tcW w:w="422" w:type="pct"/>
          </w:tcPr>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lang w:val="ru-RU"/>
              </w:rPr>
              <w:t>Расширение действующего межпоселенческого кладбища, расположенного по адресу: Угличский район, у с. Чурьяково</w:t>
            </w:r>
          </w:p>
        </w:tc>
        <w:tc>
          <w:tcPr>
            <w:tcW w:w="749" w:type="pct"/>
          </w:tcPr>
          <w:p w:rsidR="00E6371A" w:rsidRPr="00CF67DD" w:rsidRDefault="00E6371A" w:rsidP="00E56CF2">
            <w:pPr>
              <w:pStyle w:val="af0"/>
              <w:spacing w:before="0" w:beforeAutospacing="0" w:after="0" w:afterAutospacing="0"/>
              <w:jc w:val="center"/>
            </w:pPr>
            <w:r w:rsidRPr="00E56CF2">
              <w:rPr>
                <w:shd w:val="clear" w:color="auto" w:fill="FFFFFF"/>
              </w:rPr>
              <w:t>Территории действующего межпоселенческого кладбища хватит не более чем на 2-3 года. Свободный от захоронений земельный участок составляет менее 1га.</w:t>
            </w:r>
          </w:p>
        </w:tc>
        <w:tc>
          <w:tcPr>
            <w:tcW w:w="515" w:type="pct"/>
          </w:tcPr>
          <w:p w:rsidR="00E6371A" w:rsidRPr="00E56CF2" w:rsidRDefault="00E6371A" w:rsidP="00E56CF2">
            <w:pPr>
              <w:jc w:val="center"/>
              <w:rPr>
                <w:sz w:val="24"/>
                <w:szCs w:val="24"/>
              </w:rPr>
            </w:pPr>
            <w:r w:rsidRPr="00E56CF2">
              <w:rPr>
                <w:sz w:val="24"/>
                <w:szCs w:val="24"/>
              </w:rPr>
              <w:t>Перевод земель лесного фонда, граничащих с действующим кладбищем, в земли промышленности и иного назначения, для дальнейшего расширения межпоселенческого кладбища</w:t>
            </w:r>
          </w:p>
        </w:tc>
        <w:tc>
          <w:tcPr>
            <w:tcW w:w="515" w:type="pct"/>
          </w:tcPr>
          <w:p w:rsidR="00E6371A" w:rsidRPr="00E56CF2" w:rsidRDefault="00E6371A" w:rsidP="00E56CF2">
            <w:pPr>
              <w:jc w:val="center"/>
              <w:rPr>
                <w:sz w:val="24"/>
                <w:szCs w:val="24"/>
              </w:rPr>
            </w:pPr>
            <w:r w:rsidRPr="00E56CF2">
              <w:rPr>
                <w:sz w:val="24"/>
                <w:szCs w:val="24"/>
              </w:rPr>
              <w:t>Расширение действующего межпоселенческого кладбища</w:t>
            </w:r>
          </w:p>
        </w:tc>
        <w:tc>
          <w:tcPr>
            <w:tcW w:w="516" w:type="pct"/>
          </w:tcPr>
          <w:p w:rsidR="00E6371A" w:rsidRPr="00E56CF2" w:rsidRDefault="00E6371A" w:rsidP="00E56CF2">
            <w:pPr>
              <w:jc w:val="center"/>
              <w:rPr>
                <w:sz w:val="24"/>
                <w:szCs w:val="24"/>
              </w:rPr>
            </w:pPr>
            <w:r w:rsidRPr="00E56CF2">
              <w:rPr>
                <w:sz w:val="24"/>
                <w:szCs w:val="24"/>
              </w:rPr>
              <w:t>Увеличение действующего межпоселенческого кладбища на 15 га.</w:t>
            </w:r>
          </w:p>
        </w:tc>
        <w:tc>
          <w:tcPr>
            <w:tcW w:w="561" w:type="pct"/>
          </w:tcPr>
          <w:p w:rsidR="00E6371A" w:rsidRPr="00CF67DD" w:rsidRDefault="00E6371A" w:rsidP="00E56CF2">
            <w:pPr>
              <w:pStyle w:val="af0"/>
              <w:spacing w:before="0" w:beforeAutospacing="0" w:after="0" w:afterAutospacing="0"/>
              <w:jc w:val="center"/>
            </w:pPr>
            <w:r w:rsidRPr="00CF67DD">
              <w:t xml:space="preserve">Необходимость перевода земельного участка из земель лесного хозяйства в земли промышленности </w:t>
            </w:r>
          </w:p>
        </w:tc>
        <w:tc>
          <w:tcPr>
            <w:tcW w:w="468" w:type="pct"/>
          </w:tcPr>
          <w:p w:rsidR="00E6371A" w:rsidRPr="00CF67DD" w:rsidRDefault="00E6371A" w:rsidP="00E56CF2">
            <w:pPr>
              <w:pStyle w:val="af0"/>
              <w:spacing w:before="0" w:beforeAutospacing="0" w:after="0" w:afterAutospacing="0"/>
              <w:jc w:val="center"/>
            </w:pPr>
            <w:r w:rsidRPr="00CF67DD">
              <w:t>-</w:t>
            </w:r>
          </w:p>
          <w:p w:rsidR="00E6371A" w:rsidRPr="00E56CF2" w:rsidRDefault="00E6371A" w:rsidP="00E56CF2">
            <w:pPr>
              <w:jc w:val="center"/>
              <w:rPr>
                <w:sz w:val="24"/>
                <w:szCs w:val="24"/>
              </w:rPr>
            </w:pPr>
          </w:p>
        </w:tc>
        <w:tc>
          <w:tcPr>
            <w:tcW w:w="470" w:type="pct"/>
          </w:tcPr>
          <w:p w:rsidR="00E6371A" w:rsidRPr="00E56CF2" w:rsidRDefault="00E6371A" w:rsidP="00E56CF2">
            <w:pPr>
              <w:jc w:val="center"/>
              <w:rPr>
                <w:sz w:val="24"/>
                <w:szCs w:val="24"/>
              </w:rPr>
            </w:pPr>
            <w:r w:rsidRPr="00E56CF2">
              <w:rPr>
                <w:sz w:val="24"/>
                <w:szCs w:val="24"/>
              </w:rPr>
              <w:t>2022-2025</w:t>
            </w:r>
          </w:p>
          <w:p w:rsidR="00E6371A" w:rsidRPr="00E56CF2" w:rsidRDefault="00E6371A" w:rsidP="00E56CF2">
            <w:pPr>
              <w:jc w:val="center"/>
              <w:rPr>
                <w:sz w:val="24"/>
                <w:szCs w:val="24"/>
              </w:rPr>
            </w:pPr>
            <w:r w:rsidRPr="00E56CF2">
              <w:rPr>
                <w:sz w:val="24"/>
                <w:szCs w:val="24"/>
              </w:rPr>
              <w:t>2023-2023 – перевод земельного участка</w:t>
            </w:r>
          </w:p>
          <w:p w:rsidR="00E6371A" w:rsidRPr="00E56CF2" w:rsidRDefault="00E6371A" w:rsidP="00E56CF2">
            <w:pPr>
              <w:jc w:val="center"/>
              <w:rPr>
                <w:sz w:val="24"/>
                <w:szCs w:val="24"/>
              </w:rPr>
            </w:pPr>
            <w:r w:rsidRPr="00E56CF2">
              <w:rPr>
                <w:sz w:val="24"/>
                <w:szCs w:val="24"/>
              </w:rPr>
              <w:t>2025 – модернизации участка</w:t>
            </w:r>
          </w:p>
        </w:tc>
        <w:tc>
          <w:tcPr>
            <w:tcW w:w="51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952C9" w:rsidRPr="00E56CF2" w:rsidTr="00E56CF2">
        <w:trPr>
          <w:trHeight w:val="57"/>
        </w:trPr>
        <w:tc>
          <w:tcPr>
            <w:tcW w:w="270" w:type="pct"/>
          </w:tcPr>
          <w:p w:rsidR="00E6371A" w:rsidRPr="00E56CF2" w:rsidRDefault="00E6371A" w:rsidP="00E56CF2">
            <w:pPr>
              <w:jc w:val="center"/>
              <w:rPr>
                <w:sz w:val="24"/>
                <w:szCs w:val="24"/>
              </w:rPr>
            </w:pPr>
            <w:r w:rsidRPr="00E56CF2">
              <w:rPr>
                <w:sz w:val="24"/>
                <w:szCs w:val="24"/>
              </w:rPr>
              <w:lastRenderedPageBreak/>
              <w:t>10.1.2</w:t>
            </w:r>
          </w:p>
        </w:tc>
        <w:tc>
          <w:tcPr>
            <w:tcW w:w="422" w:type="pct"/>
          </w:tcPr>
          <w:p w:rsidR="00E6371A" w:rsidRPr="00E56CF2" w:rsidRDefault="00E6371A" w:rsidP="00E56CF2">
            <w:pPr>
              <w:pStyle w:val="ae"/>
              <w:spacing w:after="0" w:line="240" w:lineRule="auto"/>
              <w:ind w:left="0"/>
              <w:jc w:val="center"/>
              <w:rPr>
                <w:rFonts w:ascii="Times New Roman" w:hAnsi="Times New Roman"/>
                <w:sz w:val="24"/>
                <w:szCs w:val="24"/>
                <w:lang w:val="en-US"/>
              </w:rPr>
            </w:pPr>
            <w:r w:rsidRPr="00E56CF2">
              <w:rPr>
                <w:rFonts w:ascii="Times New Roman" w:hAnsi="Times New Roman"/>
                <w:sz w:val="24"/>
                <w:szCs w:val="24"/>
                <w:shd w:val="clear" w:color="auto" w:fill="FFFFFF"/>
                <w:lang w:val="ru-RU"/>
              </w:rPr>
              <w:t>Строительство ритуального зала прощаний</w:t>
            </w:r>
          </w:p>
        </w:tc>
        <w:tc>
          <w:tcPr>
            <w:tcW w:w="749" w:type="pct"/>
          </w:tcPr>
          <w:p w:rsidR="00E6371A" w:rsidRPr="00E56CF2" w:rsidRDefault="00E6371A" w:rsidP="00E56CF2">
            <w:pPr>
              <w:jc w:val="center"/>
              <w:rPr>
                <w:sz w:val="24"/>
                <w:szCs w:val="24"/>
              </w:rPr>
            </w:pPr>
            <w:r w:rsidRPr="00E56CF2">
              <w:rPr>
                <w:sz w:val="24"/>
                <w:szCs w:val="24"/>
                <w:shd w:val="clear" w:color="auto" w:fill="FFFFFF"/>
              </w:rPr>
              <w:t>Отсутствие специализированного помещения</w:t>
            </w:r>
          </w:p>
        </w:tc>
        <w:tc>
          <w:tcPr>
            <w:tcW w:w="515" w:type="pct"/>
          </w:tcPr>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shd w:val="clear" w:color="auto" w:fill="FFFFFF"/>
                <w:lang w:val="ru-RU"/>
              </w:rPr>
              <w:t>Строительство и ввод в эксплуатацию  ритуального зала прощаний</w:t>
            </w:r>
          </w:p>
        </w:tc>
        <w:tc>
          <w:tcPr>
            <w:tcW w:w="515" w:type="pct"/>
          </w:tcPr>
          <w:p w:rsidR="00E6371A" w:rsidRPr="00E56CF2" w:rsidRDefault="00E6371A" w:rsidP="00E56CF2">
            <w:pPr>
              <w:jc w:val="center"/>
              <w:rPr>
                <w:sz w:val="24"/>
                <w:szCs w:val="24"/>
              </w:rPr>
            </w:pPr>
            <w:r w:rsidRPr="00E56CF2">
              <w:rPr>
                <w:sz w:val="24"/>
                <w:szCs w:val="24"/>
              </w:rPr>
              <w:t>Повышение качества и доступность оказания ритуальных услуг населению.</w:t>
            </w:r>
          </w:p>
          <w:p w:rsidR="00E6371A" w:rsidRPr="00E56CF2" w:rsidRDefault="00E6371A" w:rsidP="00E56CF2">
            <w:pPr>
              <w:pStyle w:val="ae"/>
              <w:spacing w:after="0" w:line="240" w:lineRule="auto"/>
              <w:ind w:left="0"/>
              <w:jc w:val="center"/>
              <w:rPr>
                <w:rFonts w:ascii="Times New Roman" w:hAnsi="Times New Roman"/>
                <w:sz w:val="24"/>
                <w:szCs w:val="24"/>
                <w:lang w:val="ru-RU"/>
              </w:rPr>
            </w:pPr>
          </w:p>
        </w:tc>
        <w:tc>
          <w:tcPr>
            <w:tcW w:w="516" w:type="pct"/>
          </w:tcPr>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lang w:val="ru-RU"/>
              </w:rPr>
              <w:t>Строительство 1 объекта</w:t>
            </w:r>
          </w:p>
        </w:tc>
        <w:tc>
          <w:tcPr>
            <w:tcW w:w="561" w:type="pct"/>
          </w:tcPr>
          <w:p w:rsidR="00E6371A" w:rsidRPr="00CF67DD" w:rsidRDefault="00E6371A" w:rsidP="00E56CF2">
            <w:pPr>
              <w:pStyle w:val="af0"/>
              <w:spacing w:before="0" w:beforeAutospacing="0" w:after="0" w:afterAutospacing="0"/>
              <w:jc w:val="center"/>
            </w:pPr>
            <w:r w:rsidRPr="00E56CF2">
              <w:rPr>
                <w:shd w:val="clear" w:color="auto" w:fill="FFFFFF"/>
              </w:rPr>
              <w:t>1. Д</w:t>
            </w:r>
            <w:r w:rsidRPr="00CF67DD">
              <w:t>ля реализации данного проекта необходима финансовая поддержка бюджета Ярославской области.</w:t>
            </w:r>
          </w:p>
          <w:p w:rsidR="00E6371A" w:rsidRPr="00CF67DD" w:rsidRDefault="00E6371A" w:rsidP="00E56CF2">
            <w:pPr>
              <w:pStyle w:val="af0"/>
              <w:spacing w:before="0" w:beforeAutospacing="0" w:after="0" w:afterAutospacing="0"/>
              <w:jc w:val="center"/>
            </w:pPr>
            <w:r w:rsidRPr="00CF67DD">
              <w:t>2. Предполагаемый для строительства указанного объекта земельный участок находится в собственности Ярославской области. Необходима передача данного участка в собственность администрации района.</w:t>
            </w:r>
          </w:p>
        </w:tc>
        <w:tc>
          <w:tcPr>
            <w:tcW w:w="468" w:type="pct"/>
          </w:tcPr>
          <w:p w:rsidR="00E6371A" w:rsidRPr="00E56CF2" w:rsidRDefault="00E6371A" w:rsidP="00E56CF2">
            <w:pPr>
              <w:pStyle w:val="ae"/>
              <w:spacing w:after="0" w:line="240" w:lineRule="auto"/>
              <w:ind w:left="0"/>
              <w:jc w:val="center"/>
              <w:rPr>
                <w:rFonts w:ascii="Times New Roman" w:hAnsi="Times New Roman"/>
                <w:sz w:val="24"/>
                <w:szCs w:val="24"/>
                <w:lang w:val="ru-RU"/>
              </w:rPr>
            </w:pPr>
          </w:p>
        </w:tc>
        <w:tc>
          <w:tcPr>
            <w:tcW w:w="470" w:type="pct"/>
          </w:tcPr>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lang w:val="ru-RU"/>
              </w:rPr>
              <w:t>2023-2024</w:t>
            </w:r>
          </w:p>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lang w:val="ru-RU"/>
              </w:rPr>
              <w:t>2023– передача земельного участка в собственность администрации района</w:t>
            </w:r>
          </w:p>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lang w:val="ru-RU"/>
              </w:rPr>
              <w:t>2023-2024 – завершение строительно-монтажных работ</w:t>
            </w:r>
          </w:p>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lang w:val="ru-RU"/>
              </w:rPr>
              <w:t>2024 – ввод объекта в эксплуатацию</w:t>
            </w:r>
          </w:p>
        </w:tc>
        <w:tc>
          <w:tcPr>
            <w:tcW w:w="514" w:type="pct"/>
          </w:tcPr>
          <w:p w:rsidR="00E6371A" w:rsidRPr="00E56CF2" w:rsidRDefault="00E6371A" w:rsidP="00E56CF2">
            <w:pPr>
              <w:pStyle w:val="ae"/>
              <w:spacing w:after="0" w:line="240" w:lineRule="auto"/>
              <w:ind w:left="0"/>
              <w:jc w:val="center"/>
              <w:rPr>
                <w:rFonts w:ascii="Times New Roman" w:hAnsi="Times New Roman"/>
                <w:sz w:val="24"/>
                <w:szCs w:val="24"/>
                <w:lang w:val="ru-RU"/>
              </w:rPr>
            </w:pPr>
            <w:r w:rsidRPr="00E56CF2">
              <w:rPr>
                <w:rFonts w:ascii="Times New Roman" w:hAnsi="Times New Roman"/>
                <w:sz w:val="24"/>
                <w:szCs w:val="24"/>
                <w:lang w:val="ru-RU"/>
              </w:rPr>
              <w:t>Администрация Угличского муниципального района</w:t>
            </w:r>
          </w:p>
        </w:tc>
      </w:tr>
    </w:tbl>
    <w:p w:rsidR="00CF67DD" w:rsidRDefault="00CF67DD" w:rsidP="00E6371A">
      <w:pPr>
        <w:pStyle w:val="1"/>
        <w:rPr>
          <w:szCs w:val="24"/>
          <w:lang w:val="en-US"/>
        </w:rPr>
      </w:pPr>
    </w:p>
    <w:p w:rsidR="00E6371A" w:rsidRPr="006D565C" w:rsidRDefault="00CF67DD" w:rsidP="00E6371A">
      <w:pPr>
        <w:pStyle w:val="1"/>
        <w:rPr>
          <w:szCs w:val="24"/>
        </w:rPr>
      </w:pPr>
      <w:r>
        <w:rPr>
          <w:szCs w:val="24"/>
          <w:lang w:val="en-US"/>
        </w:rPr>
        <w:t>IV</w:t>
      </w:r>
      <w:r w:rsidR="00E6371A" w:rsidRPr="006D565C">
        <w:rPr>
          <w:szCs w:val="24"/>
        </w:rPr>
        <w:t>. РАЗВИТИЕ СОЦИАЛЬНОЙ СФЕРЫ</w:t>
      </w:r>
    </w:p>
    <w:p w:rsidR="00E6371A" w:rsidRPr="006D565C" w:rsidRDefault="00E6371A" w:rsidP="009952C9">
      <w:pPr>
        <w:pStyle w:val="2"/>
        <w:jc w:val="left"/>
        <w:rPr>
          <w:sz w:val="24"/>
          <w:szCs w:val="24"/>
        </w:rPr>
      </w:pPr>
      <w:r w:rsidRPr="006D565C">
        <w:rPr>
          <w:sz w:val="24"/>
          <w:szCs w:val="24"/>
        </w:rPr>
        <w:t>1. Социальная поддержка населения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1322"/>
        <w:gridCol w:w="2355"/>
        <w:gridCol w:w="1616"/>
        <w:gridCol w:w="1616"/>
        <w:gridCol w:w="1616"/>
        <w:gridCol w:w="1767"/>
        <w:gridCol w:w="1472"/>
        <w:gridCol w:w="1469"/>
        <w:gridCol w:w="1613"/>
      </w:tblGrid>
      <w:tr w:rsidR="009952C9" w:rsidRPr="00E56CF2" w:rsidTr="00E56CF2">
        <w:trPr>
          <w:trHeight w:val="436"/>
        </w:trPr>
        <w:tc>
          <w:tcPr>
            <w:tcW w:w="270"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421" w:type="pct"/>
          </w:tcPr>
          <w:p w:rsidR="00E6371A" w:rsidRPr="00E56CF2" w:rsidRDefault="00E6371A" w:rsidP="00E56CF2">
            <w:pPr>
              <w:jc w:val="center"/>
              <w:rPr>
                <w:sz w:val="24"/>
                <w:szCs w:val="24"/>
              </w:rPr>
            </w:pPr>
            <w:r w:rsidRPr="00E56CF2">
              <w:rPr>
                <w:sz w:val="24"/>
                <w:szCs w:val="24"/>
              </w:rPr>
              <w:t>Мероприятие</w:t>
            </w:r>
          </w:p>
        </w:tc>
        <w:tc>
          <w:tcPr>
            <w:tcW w:w="750"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515"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515"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515" w:type="pct"/>
          </w:tcPr>
          <w:p w:rsidR="00E6371A" w:rsidRPr="00E56CF2" w:rsidRDefault="00E6371A" w:rsidP="00E56CF2">
            <w:pPr>
              <w:ind w:left="-107" w:right="-108"/>
              <w:jc w:val="center"/>
              <w:rPr>
                <w:sz w:val="24"/>
                <w:szCs w:val="24"/>
              </w:rPr>
            </w:pPr>
            <w:r w:rsidRPr="00E56CF2">
              <w:rPr>
                <w:sz w:val="24"/>
                <w:szCs w:val="24"/>
              </w:rPr>
              <w:t>Показатель</w:t>
            </w:r>
          </w:p>
        </w:tc>
        <w:tc>
          <w:tcPr>
            <w:tcW w:w="562"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 xml:space="preserve">(необходимые ресурсы, наличие </w:t>
            </w:r>
            <w:r w:rsidRPr="00E56CF2">
              <w:rPr>
                <w:i/>
                <w:sz w:val="24"/>
                <w:szCs w:val="24"/>
              </w:rPr>
              <w:lastRenderedPageBreak/>
              <w:t>ПСД, нормативно-правовое регулирование)</w:t>
            </w:r>
          </w:p>
        </w:tc>
        <w:tc>
          <w:tcPr>
            <w:tcW w:w="469" w:type="pct"/>
          </w:tcPr>
          <w:p w:rsidR="00E6371A" w:rsidRPr="00E56CF2" w:rsidRDefault="00E6371A" w:rsidP="00E56CF2">
            <w:pPr>
              <w:jc w:val="center"/>
              <w:rPr>
                <w:sz w:val="24"/>
                <w:szCs w:val="24"/>
              </w:rPr>
            </w:pPr>
            <w:r w:rsidRPr="00E56CF2">
              <w:rPr>
                <w:sz w:val="24"/>
                <w:szCs w:val="24"/>
              </w:rPr>
              <w:lastRenderedPageBreak/>
              <w:t>Взаимосвязь с утвержденными документами</w:t>
            </w:r>
          </w:p>
        </w:tc>
        <w:tc>
          <w:tcPr>
            <w:tcW w:w="468"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515"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369"/>
        </w:trPr>
        <w:tc>
          <w:tcPr>
            <w:tcW w:w="5000" w:type="pct"/>
            <w:gridSpan w:val="10"/>
          </w:tcPr>
          <w:p w:rsidR="00E6371A" w:rsidRPr="00E56CF2" w:rsidRDefault="00E6371A" w:rsidP="00E6371A">
            <w:pPr>
              <w:rPr>
                <w:sz w:val="24"/>
                <w:szCs w:val="24"/>
              </w:rPr>
            </w:pPr>
            <w:r w:rsidRPr="00E56CF2">
              <w:rPr>
                <w:sz w:val="24"/>
                <w:szCs w:val="24"/>
              </w:rPr>
              <w:t>1.1 Обеспечение комфортных и доступных услуг в сфере социальной защиты и социального обслуживания населения</w:t>
            </w:r>
          </w:p>
        </w:tc>
      </w:tr>
      <w:tr w:rsidR="009952C9" w:rsidRPr="00E56CF2" w:rsidTr="00E56CF2">
        <w:trPr>
          <w:trHeight w:val="154"/>
        </w:trPr>
        <w:tc>
          <w:tcPr>
            <w:tcW w:w="270" w:type="pct"/>
          </w:tcPr>
          <w:p w:rsidR="00E6371A" w:rsidRPr="00E56CF2" w:rsidRDefault="00E6371A" w:rsidP="00E56CF2">
            <w:pPr>
              <w:jc w:val="center"/>
              <w:rPr>
                <w:sz w:val="24"/>
                <w:szCs w:val="24"/>
              </w:rPr>
            </w:pPr>
            <w:r w:rsidRPr="00E56CF2">
              <w:rPr>
                <w:sz w:val="24"/>
                <w:szCs w:val="24"/>
              </w:rPr>
              <w:t>1.1.1</w:t>
            </w:r>
          </w:p>
        </w:tc>
        <w:tc>
          <w:tcPr>
            <w:tcW w:w="421" w:type="pct"/>
          </w:tcPr>
          <w:p w:rsidR="00E6371A" w:rsidRPr="00E56CF2" w:rsidRDefault="00E6371A" w:rsidP="00E56CF2">
            <w:pPr>
              <w:pStyle w:val="228bf8a64b8551e1msonormal"/>
              <w:shd w:val="clear" w:color="auto" w:fill="FFFFFF"/>
              <w:spacing w:before="0" w:beforeAutospacing="0" w:after="0" w:afterAutospacing="0" w:line="186" w:lineRule="atLeast"/>
              <w:jc w:val="center"/>
              <w:rPr>
                <w:rFonts w:eastAsia="Calibri"/>
              </w:rPr>
            </w:pPr>
            <w:r w:rsidRPr="00CF67DD">
              <w:t>Обеспечение доступности объектов социальной инфраструктуры и услуг для маломобильных групп населения</w:t>
            </w:r>
          </w:p>
          <w:p w:rsidR="00E6371A" w:rsidRPr="00E56CF2" w:rsidRDefault="00E6371A" w:rsidP="00E56CF2">
            <w:pPr>
              <w:spacing w:before="100" w:beforeAutospacing="1" w:line="154" w:lineRule="atLeast"/>
              <w:jc w:val="center"/>
              <w:rPr>
                <w:rFonts w:eastAsia="Calibri"/>
                <w:sz w:val="24"/>
                <w:szCs w:val="24"/>
              </w:rPr>
            </w:pPr>
            <w:r w:rsidRPr="00E56CF2">
              <w:rPr>
                <w:sz w:val="24"/>
                <w:szCs w:val="24"/>
              </w:rPr>
              <w:t> </w:t>
            </w:r>
          </w:p>
        </w:tc>
        <w:tc>
          <w:tcPr>
            <w:tcW w:w="750" w:type="pct"/>
          </w:tcPr>
          <w:p w:rsidR="00E6371A" w:rsidRPr="00E56CF2" w:rsidRDefault="00E6371A" w:rsidP="00E56CF2">
            <w:pPr>
              <w:ind w:left="-108" w:right="-108"/>
              <w:jc w:val="center"/>
              <w:rPr>
                <w:rFonts w:eastAsia="Calibri"/>
                <w:sz w:val="24"/>
                <w:szCs w:val="24"/>
              </w:rPr>
            </w:pPr>
            <w:r w:rsidRPr="00E56CF2">
              <w:rPr>
                <w:sz w:val="24"/>
                <w:szCs w:val="24"/>
              </w:rPr>
              <w:t>Низкий уровень доступности для инвалидов и маломобильных групп населения в учреждения социальной инфраструктуры.</w:t>
            </w:r>
          </w:p>
          <w:p w:rsidR="00E6371A" w:rsidRPr="00E56CF2" w:rsidRDefault="00E6371A" w:rsidP="00E56CF2">
            <w:pPr>
              <w:ind w:left="-108" w:right="-108"/>
              <w:jc w:val="center"/>
              <w:rPr>
                <w:sz w:val="24"/>
                <w:szCs w:val="24"/>
              </w:rPr>
            </w:pPr>
            <w:r w:rsidRPr="00E56CF2">
              <w:rPr>
                <w:sz w:val="24"/>
                <w:szCs w:val="24"/>
              </w:rPr>
              <w:t> </w:t>
            </w:r>
          </w:p>
          <w:p w:rsidR="00E6371A" w:rsidRPr="00E56CF2" w:rsidRDefault="00E6371A" w:rsidP="00E56CF2">
            <w:pPr>
              <w:ind w:left="-108" w:right="-108"/>
              <w:jc w:val="center"/>
              <w:rPr>
                <w:sz w:val="24"/>
                <w:szCs w:val="24"/>
              </w:rPr>
            </w:pPr>
            <w:r w:rsidRPr="00E56CF2">
              <w:rPr>
                <w:sz w:val="24"/>
                <w:szCs w:val="24"/>
              </w:rPr>
              <w:t> </w:t>
            </w:r>
          </w:p>
          <w:p w:rsidR="00E6371A" w:rsidRPr="00E56CF2" w:rsidRDefault="00E6371A" w:rsidP="00E56CF2">
            <w:pPr>
              <w:spacing w:line="154" w:lineRule="atLeast"/>
              <w:ind w:left="-108" w:right="-108"/>
              <w:jc w:val="center"/>
              <w:rPr>
                <w:rFonts w:eastAsia="Calibri"/>
                <w:sz w:val="24"/>
                <w:szCs w:val="24"/>
              </w:rPr>
            </w:pPr>
            <w:r w:rsidRPr="00E56CF2">
              <w:rPr>
                <w:sz w:val="24"/>
                <w:szCs w:val="24"/>
              </w:rPr>
              <w:t> </w:t>
            </w:r>
          </w:p>
        </w:tc>
        <w:tc>
          <w:tcPr>
            <w:tcW w:w="515" w:type="pct"/>
          </w:tcPr>
          <w:p w:rsidR="00E6371A" w:rsidRPr="00E56CF2" w:rsidRDefault="00E6371A" w:rsidP="00E56CF2">
            <w:pPr>
              <w:spacing w:before="100" w:beforeAutospacing="1" w:line="154" w:lineRule="atLeast"/>
              <w:jc w:val="center"/>
              <w:rPr>
                <w:rFonts w:eastAsia="Calibri"/>
                <w:sz w:val="24"/>
                <w:szCs w:val="24"/>
              </w:rPr>
            </w:pPr>
            <w:r w:rsidRPr="00E56CF2">
              <w:rPr>
                <w:sz w:val="24"/>
                <w:szCs w:val="24"/>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(людей, испытывающих затруднения при самостоятельном передвижении, получении услуг, необходимой информации) в </w:t>
            </w:r>
            <w:r w:rsidRPr="00E56CF2">
              <w:rPr>
                <w:sz w:val="24"/>
                <w:szCs w:val="24"/>
              </w:rPr>
              <w:lastRenderedPageBreak/>
              <w:t>Ярославской области</w:t>
            </w:r>
          </w:p>
        </w:tc>
        <w:tc>
          <w:tcPr>
            <w:tcW w:w="515" w:type="pct"/>
            <w:vMerge w:val="restart"/>
          </w:tcPr>
          <w:p w:rsidR="00E6371A" w:rsidRPr="00E56CF2" w:rsidRDefault="00E6371A" w:rsidP="00E56CF2">
            <w:pPr>
              <w:pStyle w:val="228bf8a64b8551e1msonormal"/>
              <w:shd w:val="clear" w:color="auto" w:fill="FFFFFF"/>
              <w:spacing w:before="0" w:beforeAutospacing="0" w:after="0" w:afterAutospacing="0"/>
              <w:jc w:val="center"/>
              <w:rPr>
                <w:rFonts w:eastAsia="Calibri"/>
              </w:rPr>
            </w:pPr>
            <w:r w:rsidRPr="00CF67DD">
              <w:lastRenderedPageBreak/>
              <w:t>Обеспечение беспрепятственного доступа инвалидов к объектам социальной инфраструктуры и</w:t>
            </w:r>
          </w:p>
          <w:p w:rsidR="00E6371A" w:rsidRPr="00CF67DD" w:rsidRDefault="00E6371A" w:rsidP="00E56CF2">
            <w:pPr>
              <w:pStyle w:val="228bf8a64b8551e1msonormal"/>
              <w:shd w:val="clear" w:color="auto" w:fill="FFFFFF"/>
              <w:spacing w:before="0" w:beforeAutospacing="0" w:after="0" w:afterAutospacing="0"/>
              <w:jc w:val="center"/>
            </w:pPr>
            <w:r w:rsidRPr="00CF67DD">
              <w:t>повышение уровня предоставления государственных и муниципальных услуг для всех категорий граждан</w:t>
            </w:r>
          </w:p>
          <w:p w:rsidR="00E6371A" w:rsidRPr="00E56CF2" w:rsidRDefault="00E6371A" w:rsidP="00E56CF2">
            <w:pPr>
              <w:spacing w:before="100" w:beforeAutospacing="1" w:line="154" w:lineRule="atLeast"/>
              <w:jc w:val="center"/>
              <w:rPr>
                <w:rFonts w:eastAsia="Calibri"/>
                <w:sz w:val="24"/>
                <w:szCs w:val="24"/>
              </w:rPr>
            </w:pPr>
            <w:r w:rsidRPr="00E56CF2">
              <w:rPr>
                <w:sz w:val="24"/>
                <w:szCs w:val="24"/>
              </w:rPr>
              <w:t> </w:t>
            </w:r>
          </w:p>
        </w:tc>
        <w:tc>
          <w:tcPr>
            <w:tcW w:w="515" w:type="pct"/>
          </w:tcPr>
          <w:p w:rsidR="00E6371A" w:rsidRPr="00E56CF2" w:rsidRDefault="00E6371A" w:rsidP="00E56CF2">
            <w:pPr>
              <w:spacing w:before="100" w:beforeAutospacing="1"/>
              <w:jc w:val="center"/>
              <w:rPr>
                <w:rFonts w:eastAsia="Calibri"/>
                <w:sz w:val="24"/>
                <w:szCs w:val="24"/>
              </w:rPr>
            </w:pPr>
            <w:r w:rsidRPr="00E56CF2">
              <w:rPr>
                <w:sz w:val="24"/>
                <w:szCs w:val="24"/>
              </w:rPr>
              <w:t>1 объект</w:t>
            </w:r>
          </w:p>
          <w:p w:rsidR="00E6371A" w:rsidRPr="00E56CF2" w:rsidRDefault="00E6371A" w:rsidP="00E56CF2">
            <w:pPr>
              <w:spacing w:before="100" w:beforeAutospacing="1"/>
              <w:jc w:val="center"/>
              <w:rPr>
                <w:sz w:val="24"/>
                <w:szCs w:val="24"/>
              </w:rPr>
            </w:pPr>
            <w:r w:rsidRPr="00E56CF2">
              <w:rPr>
                <w:sz w:val="24"/>
                <w:szCs w:val="24"/>
              </w:rPr>
              <w:t> </w:t>
            </w:r>
          </w:p>
          <w:p w:rsidR="00E6371A" w:rsidRPr="00E56CF2" w:rsidRDefault="00E6371A" w:rsidP="00E56CF2">
            <w:pPr>
              <w:spacing w:before="100" w:beforeAutospacing="1"/>
              <w:jc w:val="center"/>
              <w:rPr>
                <w:sz w:val="24"/>
                <w:szCs w:val="24"/>
              </w:rPr>
            </w:pPr>
            <w:r w:rsidRPr="00E56CF2">
              <w:rPr>
                <w:sz w:val="24"/>
                <w:szCs w:val="24"/>
              </w:rPr>
              <w:t> </w:t>
            </w:r>
          </w:p>
          <w:p w:rsidR="00E6371A" w:rsidRPr="00E56CF2" w:rsidRDefault="00E6371A" w:rsidP="00E56CF2">
            <w:pPr>
              <w:spacing w:before="100" w:beforeAutospacing="1" w:line="154" w:lineRule="atLeast"/>
              <w:jc w:val="center"/>
              <w:rPr>
                <w:rFonts w:eastAsia="Calibri"/>
                <w:sz w:val="24"/>
                <w:szCs w:val="24"/>
              </w:rPr>
            </w:pPr>
            <w:r w:rsidRPr="00E56CF2">
              <w:rPr>
                <w:sz w:val="24"/>
                <w:szCs w:val="24"/>
              </w:rPr>
              <w:t> </w:t>
            </w:r>
          </w:p>
        </w:tc>
        <w:tc>
          <w:tcPr>
            <w:tcW w:w="562" w:type="pct"/>
          </w:tcPr>
          <w:p w:rsidR="00E6371A" w:rsidRPr="00E56CF2" w:rsidRDefault="00E6371A" w:rsidP="00E56CF2">
            <w:pPr>
              <w:spacing w:before="100" w:beforeAutospacing="1"/>
              <w:jc w:val="center"/>
              <w:rPr>
                <w:rFonts w:eastAsia="Calibri"/>
                <w:sz w:val="24"/>
                <w:szCs w:val="24"/>
              </w:rPr>
            </w:pPr>
            <w:r w:rsidRPr="00E56CF2">
              <w:rPr>
                <w:sz w:val="24"/>
                <w:szCs w:val="24"/>
              </w:rPr>
              <w:t xml:space="preserve">Наличие ПСД </w:t>
            </w:r>
          </w:p>
          <w:p w:rsidR="00E6371A" w:rsidRPr="00E56CF2" w:rsidRDefault="00E6371A" w:rsidP="00E56CF2">
            <w:pPr>
              <w:spacing w:before="100" w:beforeAutospacing="1"/>
              <w:jc w:val="center"/>
              <w:rPr>
                <w:sz w:val="24"/>
                <w:szCs w:val="24"/>
              </w:rPr>
            </w:pPr>
            <w:r w:rsidRPr="00E56CF2">
              <w:rPr>
                <w:sz w:val="24"/>
                <w:szCs w:val="24"/>
              </w:rPr>
              <w:t>(Денежные средства 2500.0 тыс. руб. в ценах 2020 года)</w:t>
            </w:r>
          </w:p>
          <w:p w:rsidR="00E6371A" w:rsidRPr="00E56CF2" w:rsidRDefault="00E6371A" w:rsidP="00E56CF2">
            <w:pPr>
              <w:spacing w:before="100" w:beforeAutospacing="1" w:line="154" w:lineRule="atLeast"/>
              <w:rPr>
                <w:rFonts w:eastAsia="Calibri"/>
                <w:sz w:val="24"/>
                <w:szCs w:val="24"/>
              </w:rPr>
            </w:pPr>
            <w:r w:rsidRPr="00E56CF2">
              <w:rPr>
                <w:sz w:val="24"/>
                <w:szCs w:val="24"/>
              </w:rPr>
              <w:t> </w:t>
            </w:r>
          </w:p>
        </w:tc>
        <w:tc>
          <w:tcPr>
            <w:tcW w:w="469" w:type="pct"/>
          </w:tcPr>
          <w:p w:rsidR="00E6371A" w:rsidRPr="00E56CF2" w:rsidRDefault="00E6371A" w:rsidP="00E56CF2">
            <w:pPr>
              <w:spacing w:before="100" w:beforeAutospacing="1"/>
              <w:jc w:val="center"/>
              <w:rPr>
                <w:rFonts w:eastAsia="Calibri"/>
                <w:sz w:val="24"/>
                <w:szCs w:val="24"/>
              </w:rPr>
            </w:pPr>
            <w:r w:rsidRPr="00E56CF2">
              <w:rPr>
                <w:sz w:val="24"/>
                <w:szCs w:val="24"/>
              </w:rPr>
              <w:t>План мероприятий («дорожная карта»)</w:t>
            </w:r>
          </w:p>
          <w:p w:rsidR="00E6371A" w:rsidRPr="00E56CF2" w:rsidRDefault="00E6371A" w:rsidP="00E56CF2">
            <w:pPr>
              <w:spacing w:before="100" w:beforeAutospacing="1" w:line="154" w:lineRule="atLeast"/>
              <w:jc w:val="center"/>
              <w:rPr>
                <w:rFonts w:eastAsia="Calibri"/>
                <w:sz w:val="24"/>
                <w:szCs w:val="24"/>
              </w:rPr>
            </w:pPr>
            <w:r w:rsidRPr="00E56CF2">
              <w:rPr>
                <w:sz w:val="24"/>
                <w:szCs w:val="24"/>
              </w:rPr>
              <w:t>по повышению значений показателей доступности для инвалидов объектов и услуг в Угличском муниципальном районе на 2016 – 2030 годы утвержденного Постановлением АУМР №1231 от 25.11.2020г.</w:t>
            </w:r>
          </w:p>
        </w:tc>
        <w:tc>
          <w:tcPr>
            <w:tcW w:w="468" w:type="pct"/>
          </w:tcPr>
          <w:p w:rsidR="00E6371A" w:rsidRPr="00E56CF2" w:rsidRDefault="00E6371A" w:rsidP="00E56CF2">
            <w:pPr>
              <w:spacing w:before="100" w:beforeAutospacing="1" w:line="154" w:lineRule="atLeast"/>
              <w:jc w:val="center"/>
              <w:rPr>
                <w:rFonts w:eastAsia="Calibri"/>
                <w:sz w:val="24"/>
                <w:szCs w:val="24"/>
              </w:rPr>
            </w:pPr>
            <w:r w:rsidRPr="00E56CF2">
              <w:rPr>
                <w:sz w:val="24"/>
                <w:szCs w:val="24"/>
              </w:rPr>
              <w:t>2022-2023</w:t>
            </w:r>
          </w:p>
        </w:tc>
        <w:tc>
          <w:tcPr>
            <w:tcW w:w="515" w:type="pct"/>
          </w:tcPr>
          <w:p w:rsidR="00E6371A" w:rsidRPr="00E56CF2" w:rsidRDefault="00E6371A" w:rsidP="00E56CF2">
            <w:pPr>
              <w:spacing w:before="100" w:beforeAutospacing="1" w:line="154" w:lineRule="atLeast"/>
              <w:jc w:val="center"/>
              <w:rPr>
                <w:rFonts w:eastAsia="Calibri"/>
                <w:sz w:val="24"/>
                <w:szCs w:val="24"/>
              </w:rPr>
            </w:pPr>
            <w:r w:rsidRPr="00E56CF2">
              <w:rPr>
                <w:sz w:val="24"/>
                <w:szCs w:val="24"/>
              </w:rPr>
              <w:t>Администрация Угличского муниципального района</w:t>
            </w:r>
          </w:p>
        </w:tc>
      </w:tr>
      <w:tr w:rsidR="009952C9" w:rsidRPr="00E56CF2" w:rsidTr="00E56CF2">
        <w:trPr>
          <w:trHeight w:val="154"/>
        </w:trPr>
        <w:tc>
          <w:tcPr>
            <w:tcW w:w="270" w:type="pct"/>
          </w:tcPr>
          <w:p w:rsidR="00E6371A" w:rsidRPr="00E56CF2" w:rsidRDefault="00E6371A" w:rsidP="00E56CF2">
            <w:pPr>
              <w:jc w:val="center"/>
              <w:rPr>
                <w:sz w:val="24"/>
                <w:szCs w:val="24"/>
              </w:rPr>
            </w:pPr>
            <w:r w:rsidRPr="00E56CF2">
              <w:rPr>
                <w:sz w:val="24"/>
                <w:szCs w:val="24"/>
              </w:rPr>
              <w:t>1.1.2</w:t>
            </w:r>
          </w:p>
        </w:tc>
        <w:tc>
          <w:tcPr>
            <w:tcW w:w="421" w:type="pct"/>
          </w:tcPr>
          <w:p w:rsidR="00E6371A" w:rsidRPr="00E56CF2" w:rsidRDefault="00E6371A" w:rsidP="00E56CF2">
            <w:pPr>
              <w:jc w:val="center"/>
              <w:rPr>
                <w:sz w:val="24"/>
                <w:szCs w:val="24"/>
              </w:rPr>
            </w:pPr>
            <w:r w:rsidRPr="00E56CF2">
              <w:rPr>
                <w:sz w:val="24"/>
                <w:szCs w:val="24"/>
              </w:rPr>
              <w:t>Ремонт асфальтового покрытия территории МУ КЦСОН «Данко»</w:t>
            </w:r>
          </w:p>
        </w:tc>
        <w:tc>
          <w:tcPr>
            <w:tcW w:w="750" w:type="pct"/>
          </w:tcPr>
          <w:p w:rsidR="00E6371A" w:rsidRPr="00E56CF2" w:rsidRDefault="00E6371A" w:rsidP="00E56CF2">
            <w:pPr>
              <w:ind w:left="-108" w:right="-108"/>
              <w:jc w:val="center"/>
              <w:rPr>
                <w:sz w:val="24"/>
                <w:szCs w:val="24"/>
              </w:rPr>
            </w:pPr>
            <w:r w:rsidRPr="00E56CF2">
              <w:rPr>
                <w:sz w:val="24"/>
                <w:szCs w:val="24"/>
              </w:rPr>
              <w:t>Посещение учреждения маломобильными группами населения; высокая изношенность существующего асфальтового покрытия может привести к травматизму получателей социальных услуг учреждения</w:t>
            </w:r>
          </w:p>
        </w:tc>
        <w:tc>
          <w:tcPr>
            <w:tcW w:w="515" w:type="pct"/>
          </w:tcPr>
          <w:p w:rsidR="00E6371A" w:rsidRPr="00E56CF2" w:rsidRDefault="00E6371A" w:rsidP="00E56CF2">
            <w:pPr>
              <w:jc w:val="center"/>
              <w:rPr>
                <w:sz w:val="24"/>
                <w:szCs w:val="24"/>
              </w:rPr>
            </w:pPr>
            <w:r w:rsidRPr="00E56CF2">
              <w:rPr>
                <w:sz w:val="24"/>
                <w:szCs w:val="24"/>
              </w:rPr>
              <w:t>Новое асфальтовое покрытие территории учреждения; недопущение травматизма получателей социальных услуг;</w:t>
            </w:r>
          </w:p>
          <w:p w:rsidR="00E6371A" w:rsidRPr="00E56CF2" w:rsidRDefault="00E6371A" w:rsidP="00E56CF2">
            <w:pPr>
              <w:jc w:val="center"/>
              <w:rPr>
                <w:sz w:val="24"/>
                <w:szCs w:val="24"/>
              </w:rPr>
            </w:pPr>
            <w:r w:rsidRPr="00E56CF2">
              <w:rPr>
                <w:sz w:val="24"/>
                <w:szCs w:val="24"/>
              </w:rPr>
              <w:t>обеспечение комфортных и доступных услуг</w:t>
            </w:r>
          </w:p>
        </w:tc>
        <w:tc>
          <w:tcPr>
            <w:tcW w:w="515" w:type="pct"/>
            <w:vMerge/>
          </w:tcPr>
          <w:p w:rsidR="00E6371A" w:rsidRPr="00E56CF2" w:rsidRDefault="00E6371A" w:rsidP="00E56CF2">
            <w:pPr>
              <w:jc w:val="center"/>
              <w:rPr>
                <w:sz w:val="24"/>
                <w:szCs w:val="24"/>
              </w:rPr>
            </w:pPr>
          </w:p>
        </w:tc>
        <w:tc>
          <w:tcPr>
            <w:tcW w:w="515" w:type="pct"/>
          </w:tcPr>
          <w:p w:rsidR="00E6371A" w:rsidRPr="00E56CF2" w:rsidRDefault="00E6371A" w:rsidP="00E56CF2">
            <w:pPr>
              <w:jc w:val="center"/>
              <w:rPr>
                <w:sz w:val="24"/>
                <w:szCs w:val="24"/>
              </w:rPr>
            </w:pPr>
            <w:r w:rsidRPr="00E56CF2">
              <w:rPr>
                <w:sz w:val="24"/>
                <w:szCs w:val="24"/>
              </w:rPr>
              <w:t>Отсутствие жалоб со стороны получателей социальных услуг; положительные отзывы клиентов учреждения</w:t>
            </w:r>
          </w:p>
        </w:tc>
        <w:tc>
          <w:tcPr>
            <w:tcW w:w="562" w:type="pct"/>
          </w:tcPr>
          <w:p w:rsidR="00E6371A" w:rsidRPr="00E56CF2" w:rsidRDefault="00E6371A" w:rsidP="00E56CF2">
            <w:pPr>
              <w:jc w:val="center"/>
              <w:rPr>
                <w:sz w:val="24"/>
                <w:szCs w:val="24"/>
              </w:rPr>
            </w:pPr>
            <w:r w:rsidRPr="00E56CF2">
              <w:rPr>
                <w:sz w:val="24"/>
                <w:szCs w:val="24"/>
              </w:rPr>
              <w:t>Средства, полученные от доходов от предпринимательской и иной, приносящей доход, деятельности; привлечение средств из областного бюджета с участием софинансирования;</w:t>
            </w:r>
          </w:p>
          <w:p w:rsidR="00E6371A" w:rsidRPr="00E56CF2" w:rsidRDefault="00E6371A" w:rsidP="00E56CF2">
            <w:pPr>
              <w:jc w:val="center"/>
              <w:rPr>
                <w:bCs/>
                <w:sz w:val="24"/>
                <w:szCs w:val="24"/>
              </w:rPr>
            </w:pPr>
            <w:r w:rsidRPr="00E56CF2">
              <w:rPr>
                <w:bCs/>
                <w:sz w:val="24"/>
                <w:szCs w:val="24"/>
              </w:rPr>
              <w:t>Федеральный закон "О закупках товаров, работ, услуг отдельными видами юридических лиц" от 18.07.2011 N 223-ФЗ</w:t>
            </w:r>
          </w:p>
        </w:tc>
        <w:tc>
          <w:tcPr>
            <w:tcW w:w="469" w:type="pct"/>
          </w:tcPr>
          <w:p w:rsidR="00E6371A" w:rsidRPr="00E56CF2" w:rsidRDefault="00E6371A" w:rsidP="00E56CF2">
            <w:pPr>
              <w:jc w:val="center"/>
              <w:rPr>
                <w:sz w:val="24"/>
                <w:szCs w:val="24"/>
              </w:rPr>
            </w:pPr>
            <w:r w:rsidRPr="00E56CF2">
              <w:rPr>
                <w:sz w:val="24"/>
                <w:szCs w:val="24"/>
              </w:rPr>
              <w:t>Годовой план хозяйственных мероприятий по обеспечению доступности объекта и услуг, требований безопасности, правил охраны труда, требований органов надзора;</w:t>
            </w:r>
          </w:p>
          <w:p w:rsidR="00E6371A" w:rsidRPr="00E56CF2" w:rsidRDefault="00E6371A" w:rsidP="00E56CF2">
            <w:pPr>
              <w:jc w:val="center"/>
              <w:rPr>
                <w:sz w:val="24"/>
                <w:szCs w:val="24"/>
              </w:rPr>
            </w:pPr>
            <w:r w:rsidRPr="00E56CF2">
              <w:rPr>
                <w:sz w:val="24"/>
                <w:szCs w:val="24"/>
              </w:rPr>
              <w:t>Постановление Правительства Ярославской области</w:t>
            </w:r>
          </w:p>
          <w:p w:rsidR="00E6371A" w:rsidRPr="00E56CF2" w:rsidRDefault="00E6371A" w:rsidP="00E56CF2">
            <w:pPr>
              <w:jc w:val="center"/>
              <w:rPr>
                <w:bCs/>
                <w:sz w:val="24"/>
                <w:szCs w:val="24"/>
              </w:rPr>
            </w:pPr>
            <w:r w:rsidRPr="00E56CF2">
              <w:rPr>
                <w:sz w:val="24"/>
                <w:szCs w:val="24"/>
              </w:rPr>
              <w:t>«Об утверждении государственной</w:t>
            </w:r>
            <w:r w:rsidRPr="00E56CF2">
              <w:rPr>
                <w:sz w:val="24"/>
                <w:szCs w:val="24"/>
              </w:rPr>
              <w:br/>
              <w:t>программы Ярослав</w:t>
            </w:r>
            <w:r w:rsidRPr="00E56CF2">
              <w:rPr>
                <w:sz w:val="24"/>
                <w:szCs w:val="24"/>
              </w:rPr>
              <w:lastRenderedPageBreak/>
              <w:t>ской области</w:t>
            </w:r>
            <w:r w:rsidRPr="00E56CF2">
              <w:rPr>
                <w:sz w:val="24"/>
                <w:szCs w:val="24"/>
              </w:rPr>
              <w:br/>
              <w:t>«Доступная среда в Ярославской</w:t>
            </w:r>
            <w:r w:rsidRPr="00E56CF2">
              <w:rPr>
                <w:sz w:val="24"/>
                <w:szCs w:val="24"/>
              </w:rPr>
              <w:br/>
              <w:t>области» на 2020 – 2025 годы и</w:t>
            </w:r>
            <w:r w:rsidRPr="00E56CF2">
              <w:rPr>
                <w:sz w:val="24"/>
                <w:szCs w:val="24"/>
              </w:rPr>
              <w:br/>
              <w:t>признании утратившими силу постановлений Правительства области от 28.01.2019 N 25-п и от</w:t>
            </w:r>
            <w:r w:rsidRPr="00E56CF2">
              <w:rPr>
                <w:sz w:val="24"/>
                <w:szCs w:val="24"/>
              </w:rPr>
              <w:br/>
              <w:t>18.03.2019 N 186-п»;</w:t>
            </w:r>
            <w:r w:rsidRPr="00E56CF2">
              <w:rPr>
                <w:sz w:val="24"/>
                <w:szCs w:val="24"/>
              </w:rPr>
              <w:br/>
            </w:r>
            <w:r w:rsidRPr="00E56CF2">
              <w:rPr>
                <w:bCs/>
                <w:sz w:val="24"/>
                <w:szCs w:val="24"/>
              </w:rPr>
              <w:t>Федеральный закон</w:t>
            </w:r>
          </w:p>
          <w:p w:rsidR="00E6371A" w:rsidRPr="00E56CF2" w:rsidRDefault="00E6371A" w:rsidP="00E56CF2">
            <w:pPr>
              <w:jc w:val="center"/>
              <w:rPr>
                <w:bCs/>
                <w:sz w:val="24"/>
                <w:szCs w:val="24"/>
              </w:rPr>
            </w:pPr>
            <w:r w:rsidRPr="00E56CF2">
              <w:rPr>
                <w:bCs/>
                <w:sz w:val="24"/>
                <w:szCs w:val="24"/>
              </w:rPr>
              <w:t>"О социальной защите инвалидов в Российской Федерации" от 24.11.1995 N 181-ФЗ;</w:t>
            </w:r>
          </w:p>
          <w:p w:rsidR="00E6371A" w:rsidRPr="00E56CF2" w:rsidRDefault="00E6371A" w:rsidP="00E56CF2">
            <w:pPr>
              <w:jc w:val="center"/>
              <w:rPr>
                <w:bCs/>
                <w:sz w:val="24"/>
                <w:szCs w:val="24"/>
              </w:rPr>
            </w:pPr>
            <w:r w:rsidRPr="00E56CF2">
              <w:rPr>
                <w:bCs/>
                <w:sz w:val="24"/>
                <w:szCs w:val="24"/>
              </w:rPr>
              <w:t>Федеральный закон</w:t>
            </w:r>
          </w:p>
          <w:p w:rsidR="00E6371A" w:rsidRPr="00E56CF2" w:rsidRDefault="00E6371A" w:rsidP="00E56CF2">
            <w:pPr>
              <w:jc w:val="center"/>
              <w:rPr>
                <w:sz w:val="24"/>
                <w:szCs w:val="24"/>
              </w:rPr>
            </w:pPr>
            <w:r w:rsidRPr="00E56CF2">
              <w:rPr>
                <w:bCs/>
                <w:sz w:val="24"/>
                <w:szCs w:val="24"/>
              </w:rPr>
              <w:lastRenderedPageBreak/>
              <w:t>"О ветеранах" от 12.01.1995 N 5-ФЗ</w:t>
            </w:r>
          </w:p>
        </w:tc>
        <w:tc>
          <w:tcPr>
            <w:tcW w:w="468" w:type="pct"/>
          </w:tcPr>
          <w:p w:rsidR="00E6371A" w:rsidRPr="00E56CF2" w:rsidRDefault="00E6371A" w:rsidP="00E56CF2">
            <w:pPr>
              <w:jc w:val="center"/>
              <w:rPr>
                <w:sz w:val="24"/>
                <w:szCs w:val="24"/>
              </w:rPr>
            </w:pPr>
            <w:r w:rsidRPr="00E56CF2">
              <w:rPr>
                <w:sz w:val="24"/>
                <w:szCs w:val="24"/>
              </w:rPr>
              <w:lastRenderedPageBreak/>
              <w:t>2022-2023</w:t>
            </w:r>
          </w:p>
        </w:tc>
        <w:tc>
          <w:tcPr>
            <w:tcW w:w="515" w:type="pct"/>
          </w:tcPr>
          <w:p w:rsidR="00E6371A" w:rsidRPr="00E56CF2" w:rsidRDefault="00E6371A" w:rsidP="00E56CF2">
            <w:pPr>
              <w:jc w:val="center"/>
              <w:rPr>
                <w:sz w:val="24"/>
                <w:szCs w:val="24"/>
              </w:rPr>
            </w:pPr>
            <w:r w:rsidRPr="00E56CF2">
              <w:rPr>
                <w:sz w:val="24"/>
                <w:szCs w:val="24"/>
              </w:rPr>
              <w:t>МУ КЦСОН «Данко»</w:t>
            </w:r>
          </w:p>
        </w:tc>
      </w:tr>
      <w:tr w:rsidR="009952C9" w:rsidRPr="00E56CF2" w:rsidTr="00E56CF2">
        <w:trPr>
          <w:trHeight w:val="154"/>
        </w:trPr>
        <w:tc>
          <w:tcPr>
            <w:tcW w:w="270" w:type="pct"/>
          </w:tcPr>
          <w:p w:rsidR="00E6371A" w:rsidRPr="00E56CF2" w:rsidRDefault="00E6371A" w:rsidP="00E56CF2">
            <w:pPr>
              <w:jc w:val="center"/>
              <w:rPr>
                <w:sz w:val="24"/>
                <w:szCs w:val="24"/>
              </w:rPr>
            </w:pPr>
            <w:r w:rsidRPr="00E56CF2">
              <w:rPr>
                <w:sz w:val="24"/>
                <w:szCs w:val="24"/>
              </w:rPr>
              <w:lastRenderedPageBreak/>
              <w:t>1.1.3</w:t>
            </w:r>
          </w:p>
        </w:tc>
        <w:tc>
          <w:tcPr>
            <w:tcW w:w="421" w:type="pct"/>
          </w:tcPr>
          <w:p w:rsidR="00E6371A" w:rsidRPr="00E56CF2" w:rsidRDefault="00E6371A" w:rsidP="00E56CF2">
            <w:pPr>
              <w:contextualSpacing/>
              <w:jc w:val="center"/>
              <w:rPr>
                <w:sz w:val="24"/>
                <w:szCs w:val="24"/>
              </w:rPr>
            </w:pPr>
            <w:r w:rsidRPr="00E56CF2">
              <w:rPr>
                <w:sz w:val="24"/>
                <w:szCs w:val="24"/>
              </w:rPr>
              <w:t>Внедрение новой формы помощи на дому (услуги помощников по уходу) в рамках реализации государственного социального заказа</w:t>
            </w:r>
          </w:p>
        </w:tc>
        <w:tc>
          <w:tcPr>
            <w:tcW w:w="750" w:type="pct"/>
          </w:tcPr>
          <w:p w:rsidR="00E6371A" w:rsidRPr="00E56CF2" w:rsidRDefault="00E6371A" w:rsidP="00E56CF2">
            <w:pPr>
              <w:ind w:left="-108" w:right="-108"/>
              <w:contextualSpacing/>
              <w:jc w:val="center"/>
              <w:rPr>
                <w:sz w:val="24"/>
                <w:szCs w:val="24"/>
              </w:rPr>
            </w:pPr>
            <w:r w:rsidRPr="00E56CF2">
              <w:rPr>
                <w:sz w:val="24"/>
                <w:szCs w:val="24"/>
              </w:rPr>
              <w:t>Потребность</w:t>
            </w:r>
          </w:p>
          <w:p w:rsidR="00E6371A" w:rsidRPr="00E56CF2" w:rsidRDefault="00E6371A" w:rsidP="00E56CF2">
            <w:pPr>
              <w:ind w:left="-108" w:right="-108"/>
              <w:contextualSpacing/>
              <w:jc w:val="center"/>
              <w:rPr>
                <w:sz w:val="24"/>
                <w:szCs w:val="24"/>
              </w:rPr>
            </w:pPr>
            <w:r w:rsidRPr="00E56CF2">
              <w:rPr>
                <w:sz w:val="24"/>
                <w:szCs w:val="24"/>
              </w:rPr>
              <w:t>в осуществлении ухода и присмотра на дому за гражданами с психическими расстройствами; с признаками старческой деменции; гражданами после выписки из стационаров</w:t>
            </w:r>
          </w:p>
        </w:tc>
        <w:tc>
          <w:tcPr>
            <w:tcW w:w="515" w:type="pct"/>
          </w:tcPr>
          <w:p w:rsidR="00E6371A" w:rsidRPr="00E56CF2" w:rsidRDefault="00E6371A" w:rsidP="00E56CF2">
            <w:pPr>
              <w:contextualSpacing/>
              <w:jc w:val="center"/>
              <w:rPr>
                <w:sz w:val="24"/>
                <w:szCs w:val="24"/>
              </w:rPr>
            </w:pPr>
            <w:r w:rsidRPr="00E56CF2">
              <w:rPr>
                <w:sz w:val="24"/>
                <w:szCs w:val="24"/>
              </w:rPr>
              <w:t>Удовлетворение потребности в осуществлении ухода и присмотра за гражданами, которым требуется посторонняя помощь и уход, восстановление навыков.</w:t>
            </w:r>
          </w:p>
        </w:tc>
        <w:tc>
          <w:tcPr>
            <w:tcW w:w="515" w:type="pct"/>
          </w:tcPr>
          <w:p w:rsidR="00E6371A" w:rsidRPr="00E56CF2" w:rsidRDefault="00E6371A" w:rsidP="00E56CF2">
            <w:pPr>
              <w:contextualSpacing/>
              <w:jc w:val="center"/>
              <w:rPr>
                <w:sz w:val="24"/>
                <w:szCs w:val="24"/>
              </w:rPr>
            </w:pPr>
            <w:r w:rsidRPr="00E56CF2">
              <w:rPr>
                <w:sz w:val="24"/>
                <w:szCs w:val="24"/>
              </w:rPr>
              <w:t>Организация системы долговременного ухода, в т.ч. обеспечение проживания граждан в привычной домашней среде.</w:t>
            </w:r>
          </w:p>
          <w:p w:rsidR="00E6371A" w:rsidRPr="00E56CF2" w:rsidRDefault="00E6371A" w:rsidP="00E56CF2">
            <w:pPr>
              <w:contextualSpacing/>
              <w:jc w:val="center"/>
              <w:rPr>
                <w:sz w:val="24"/>
                <w:szCs w:val="24"/>
              </w:rPr>
            </w:pPr>
            <w:r w:rsidRPr="00E56CF2">
              <w:rPr>
                <w:sz w:val="24"/>
                <w:szCs w:val="24"/>
              </w:rPr>
              <w:t>Снижение нагрузки на стационарные учреждения.</w:t>
            </w:r>
          </w:p>
        </w:tc>
        <w:tc>
          <w:tcPr>
            <w:tcW w:w="515" w:type="pct"/>
          </w:tcPr>
          <w:p w:rsidR="00E6371A" w:rsidRPr="00E56CF2" w:rsidRDefault="00E6371A" w:rsidP="00E56CF2">
            <w:pPr>
              <w:contextualSpacing/>
              <w:jc w:val="center"/>
              <w:rPr>
                <w:sz w:val="24"/>
                <w:szCs w:val="24"/>
              </w:rPr>
            </w:pPr>
            <w:r w:rsidRPr="00E56CF2">
              <w:rPr>
                <w:sz w:val="24"/>
                <w:szCs w:val="24"/>
              </w:rPr>
              <w:t>Число граждан – получателей социальной услуги «Помощник по уходу»</w:t>
            </w:r>
          </w:p>
        </w:tc>
        <w:tc>
          <w:tcPr>
            <w:tcW w:w="562" w:type="pct"/>
          </w:tcPr>
          <w:p w:rsidR="00E6371A" w:rsidRPr="00E56CF2" w:rsidRDefault="00E6371A" w:rsidP="00E56CF2">
            <w:pPr>
              <w:contextualSpacing/>
              <w:jc w:val="center"/>
              <w:rPr>
                <w:sz w:val="24"/>
                <w:szCs w:val="24"/>
              </w:rPr>
            </w:pPr>
            <w:r w:rsidRPr="00E56CF2">
              <w:rPr>
                <w:sz w:val="24"/>
                <w:szCs w:val="24"/>
              </w:rPr>
              <w:t>Не требуется</w:t>
            </w:r>
          </w:p>
        </w:tc>
        <w:tc>
          <w:tcPr>
            <w:tcW w:w="469" w:type="pct"/>
          </w:tcPr>
          <w:p w:rsidR="00E6371A" w:rsidRPr="00E56CF2" w:rsidRDefault="00E6371A" w:rsidP="00E56CF2">
            <w:pPr>
              <w:contextualSpacing/>
              <w:jc w:val="center"/>
              <w:rPr>
                <w:sz w:val="24"/>
                <w:szCs w:val="24"/>
              </w:rPr>
            </w:pPr>
            <w:r w:rsidRPr="00E56CF2">
              <w:rPr>
                <w:sz w:val="24"/>
                <w:szCs w:val="24"/>
              </w:rPr>
              <w:t>Постановление Правительства области от 11.12.2019</w:t>
            </w:r>
          </w:p>
          <w:p w:rsidR="00E6371A" w:rsidRPr="00E56CF2" w:rsidRDefault="00E6371A" w:rsidP="00E56CF2">
            <w:pPr>
              <w:contextualSpacing/>
              <w:jc w:val="center"/>
              <w:rPr>
                <w:sz w:val="24"/>
                <w:szCs w:val="24"/>
              </w:rPr>
            </w:pPr>
            <w:r w:rsidRPr="00E56CF2">
              <w:rPr>
                <w:sz w:val="24"/>
                <w:szCs w:val="24"/>
              </w:rPr>
              <w:t>№ 859-п</w:t>
            </w:r>
          </w:p>
          <w:p w:rsidR="00E6371A" w:rsidRPr="00E56CF2" w:rsidRDefault="00E6371A" w:rsidP="00E56CF2">
            <w:pPr>
              <w:contextualSpacing/>
              <w:jc w:val="center"/>
              <w:rPr>
                <w:sz w:val="24"/>
                <w:szCs w:val="24"/>
              </w:rPr>
            </w:pPr>
            <w:r w:rsidRPr="00E56CF2">
              <w:rPr>
                <w:sz w:val="24"/>
                <w:szCs w:val="24"/>
              </w:rPr>
              <w:t>«О программе "Повышение качества жизни граждан старшего поколения в Ярославской области"</w:t>
            </w:r>
          </w:p>
          <w:p w:rsidR="00E6371A" w:rsidRPr="00E56CF2" w:rsidRDefault="00E6371A" w:rsidP="00E56CF2">
            <w:pPr>
              <w:contextualSpacing/>
              <w:jc w:val="center"/>
              <w:rPr>
                <w:sz w:val="24"/>
                <w:szCs w:val="24"/>
              </w:rPr>
            </w:pPr>
            <w:r w:rsidRPr="00E56CF2">
              <w:rPr>
                <w:sz w:val="24"/>
                <w:szCs w:val="24"/>
              </w:rPr>
              <w:t>на 2020 - 2025 годы»</w:t>
            </w:r>
          </w:p>
        </w:tc>
        <w:tc>
          <w:tcPr>
            <w:tcW w:w="468" w:type="pct"/>
          </w:tcPr>
          <w:p w:rsidR="00E6371A" w:rsidRPr="00E56CF2" w:rsidRDefault="00E6371A" w:rsidP="00E56CF2">
            <w:pPr>
              <w:contextualSpacing/>
              <w:jc w:val="center"/>
              <w:rPr>
                <w:sz w:val="24"/>
                <w:szCs w:val="24"/>
              </w:rPr>
            </w:pPr>
            <w:r w:rsidRPr="00E56CF2">
              <w:rPr>
                <w:sz w:val="24"/>
                <w:szCs w:val="24"/>
              </w:rPr>
              <w:t>2023 г.</w:t>
            </w:r>
          </w:p>
        </w:tc>
        <w:tc>
          <w:tcPr>
            <w:tcW w:w="515" w:type="pct"/>
          </w:tcPr>
          <w:p w:rsidR="00E6371A" w:rsidRPr="00E56CF2" w:rsidRDefault="00E6371A" w:rsidP="00E56CF2">
            <w:pPr>
              <w:contextualSpacing/>
              <w:jc w:val="center"/>
              <w:rPr>
                <w:sz w:val="24"/>
                <w:szCs w:val="24"/>
              </w:rPr>
            </w:pPr>
            <w:r w:rsidRPr="00E56CF2">
              <w:rPr>
                <w:sz w:val="24"/>
                <w:szCs w:val="24"/>
              </w:rPr>
              <w:t xml:space="preserve">МУ «Комплексный центр социального обслуживания населения </w:t>
            </w:r>
            <w:r w:rsidRPr="00E56CF2">
              <w:rPr>
                <w:sz w:val="24"/>
                <w:szCs w:val="24"/>
                <w:u w:val="single"/>
              </w:rPr>
              <w:t>«Данко»</w:t>
            </w:r>
          </w:p>
        </w:tc>
      </w:tr>
      <w:tr w:rsidR="009952C9" w:rsidRPr="00E56CF2" w:rsidTr="00E56CF2">
        <w:trPr>
          <w:trHeight w:val="154"/>
        </w:trPr>
        <w:tc>
          <w:tcPr>
            <w:tcW w:w="270" w:type="pct"/>
          </w:tcPr>
          <w:p w:rsidR="00E6371A" w:rsidRPr="00E56CF2" w:rsidRDefault="00E6371A" w:rsidP="00E56CF2">
            <w:pPr>
              <w:jc w:val="center"/>
              <w:rPr>
                <w:sz w:val="24"/>
                <w:szCs w:val="24"/>
              </w:rPr>
            </w:pPr>
            <w:r w:rsidRPr="00E56CF2">
              <w:rPr>
                <w:sz w:val="24"/>
                <w:szCs w:val="24"/>
              </w:rPr>
              <w:t>1.1.4</w:t>
            </w:r>
          </w:p>
        </w:tc>
        <w:tc>
          <w:tcPr>
            <w:tcW w:w="421" w:type="pct"/>
          </w:tcPr>
          <w:p w:rsidR="00E6371A" w:rsidRPr="00E56CF2" w:rsidRDefault="00E6371A" w:rsidP="00E56CF2">
            <w:pPr>
              <w:contextualSpacing/>
              <w:jc w:val="center"/>
              <w:rPr>
                <w:sz w:val="24"/>
                <w:szCs w:val="24"/>
              </w:rPr>
            </w:pPr>
            <w:r w:rsidRPr="00E56CF2">
              <w:rPr>
                <w:sz w:val="24"/>
                <w:szCs w:val="24"/>
              </w:rPr>
              <w:t>Приобретение Спецавтотранспорта</w:t>
            </w:r>
          </w:p>
        </w:tc>
        <w:tc>
          <w:tcPr>
            <w:tcW w:w="750" w:type="pct"/>
          </w:tcPr>
          <w:p w:rsidR="00E6371A" w:rsidRPr="00E56CF2" w:rsidRDefault="00E6371A" w:rsidP="00E56CF2">
            <w:pPr>
              <w:ind w:left="-108" w:right="-108"/>
              <w:contextualSpacing/>
              <w:jc w:val="center"/>
              <w:rPr>
                <w:sz w:val="24"/>
                <w:szCs w:val="24"/>
              </w:rPr>
            </w:pPr>
            <w:r w:rsidRPr="00E56CF2">
              <w:rPr>
                <w:sz w:val="24"/>
                <w:szCs w:val="24"/>
              </w:rPr>
              <w:t>Необходимость замены автотранспорта в связи с высоким износом</w:t>
            </w:r>
          </w:p>
        </w:tc>
        <w:tc>
          <w:tcPr>
            <w:tcW w:w="515" w:type="pct"/>
          </w:tcPr>
          <w:p w:rsidR="00E6371A" w:rsidRPr="00E56CF2" w:rsidRDefault="00E6371A" w:rsidP="00E56CF2">
            <w:pPr>
              <w:contextualSpacing/>
              <w:jc w:val="center"/>
              <w:rPr>
                <w:sz w:val="24"/>
                <w:szCs w:val="24"/>
              </w:rPr>
            </w:pPr>
            <w:r w:rsidRPr="00E56CF2">
              <w:rPr>
                <w:sz w:val="24"/>
                <w:szCs w:val="24"/>
              </w:rPr>
              <w:t>Приобретение</w:t>
            </w:r>
          </w:p>
          <w:p w:rsidR="00E6371A" w:rsidRPr="00E56CF2" w:rsidRDefault="00E6371A" w:rsidP="00E56CF2">
            <w:pPr>
              <w:contextualSpacing/>
              <w:jc w:val="center"/>
              <w:rPr>
                <w:sz w:val="24"/>
                <w:szCs w:val="24"/>
              </w:rPr>
            </w:pPr>
            <w:r w:rsidRPr="00E56CF2">
              <w:rPr>
                <w:sz w:val="24"/>
                <w:szCs w:val="24"/>
              </w:rPr>
              <w:t>1 единицы</w:t>
            </w:r>
          </w:p>
          <w:p w:rsidR="00E6371A" w:rsidRPr="00E56CF2" w:rsidRDefault="00E6371A" w:rsidP="00E56CF2">
            <w:pPr>
              <w:contextualSpacing/>
              <w:jc w:val="center"/>
              <w:rPr>
                <w:sz w:val="24"/>
                <w:szCs w:val="24"/>
              </w:rPr>
            </w:pPr>
            <w:r w:rsidRPr="00E56CF2">
              <w:rPr>
                <w:sz w:val="24"/>
                <w:szCs w:val="24"/>
              </w:rPr>
              <w:t>Спецавтотранспорта</w:t>
            </w:r>
          </w:p>
          <w:p w:rsidR="00E6371A" w:rsidRPr="00E56CF2" w:rsidRDefault="00E6371A" w:rsidP="00E56CF2">
            <w:pPr>
              <w:contextualSpacing/>
              <w:jc w:val="center"/>
              <w:rPr>
                <w:sz w:val="24"/>
                <w:szCs w:val="24"/>
              </w:rPr>
            </w:pPr>
            <w:r w:rsidRPr="00E56CF2">
              <w:rPr>
                <w:sz w:val="24"/>
                <w:szCs w:val="24"/>
              </w:rPr>
              <w:t xml:space="preserve">Осуществление доставки пожилых граждан и инвалидов в </w:t>
            </w:r>
            <w:r w:rsidRPr="00E56CF2">
              <w:rPr>
                <w:sz w:val="24"/>
                <w:szCs w:val="24"/>
              </w:rPr>
              <w:lastRenderedPageBreak/>
              <w:t>социально значимые объекты, в т.ч. для проведения жизненно необходимой процедуры (гемодиализ)</w:t>
            </w:r>
          </w:p>
        </w:tc>
        <w:tc>
          <w:tcPr>
            <w:tcW w:w="515" w:type="pct"/>
          </w:tcPr>
          <w:p w:rsidR="00E6371A" w:rsidRPr="00E56CF2" w:rsidRDefault="00E6371A" w:rsidP="00E56CF2">
            <w:pPr>
              <w:contextualSpacing/>
              <w:jc w:val="center"/>
              <w:rPr>
                <w:sz w:val="24"/>
                <w:szCs w:val="24"/>
              </w:rPr>
            </w:pPr>
            <w:r w:rsidRPr="00E56CF2">
              <w:rPr>
                <w:sz w:val="24"/>
                <w:szCs w:val="24"/>
              </w:rPr>
              <w:lastRenderedPageBreak/>
              <w:t>Повышение транспортной доступности для пожилых граждан и инвалидов, использующих для передви</w:t>
            </w:r>
            <w:r w:rsidRPr="00E56CF2">
              <w:rPr>
                <w:sz w:val="24"/>
                <w:szCs w:val="24"/>
              </w:rPr>
              <w:lastRenderedPageBreak/>
              <w:t>жения инвалидное кресло-коляску, а также инвалидов, находящихся на программном гемодиализе. Обеспечение безопасности перевозки пассажиров.</w:t>
            </w:r>
          </w:p>
        </w:tc>
        <w:tc>
          <w:tcPr>
            <w:tcW w:w="515" w:type="pct"/>
          </w:tcPr>
          <w:p w:rsidR="00E6371A" w:rsidRPr="00E56CF2" w:rsidRDefault="00E6371A" w:rsidP="00E56CF2">
            <w:pPr>
              <w:contextualSpacing/>
              <w:jc w:val="center"/>
              <w:rPr>
                <w:sz w:val="24"/>
                <w:szCs w:val="24"/>
              </w:rPr>
            </w:pPr>
            <w:r w:rsidRPr="00E56CF2">
              <w:rPr>
                <w:sz w:val="24"/>
                <w:szCs w:val="24"/>
              </w:rPr>
              <w:lastRenderedPageBreak/>
              <w:t>Число граждан – получателей социальной услуги «Спецавтотранспорт»</w:t>
            </w:r>
          </w:p>
        </w:tc>
        <w:tc>
          <w:tcPr>
            <w:tcW w:w="562" w:type="pct"/>
          </w:tcPr>
          <w:p w:rsidR="00E6371A" w:rsidRPr="00E56CF2" w:rsidRDefault="00E6371A" w:rsidP="00E56CF2">
            <w:pPr>
              <w:contextualSpacing/>
              <w:jc w:val="center"/>
              <w:rPr>
                <w:sz w:val="24"/>
                <w:szCs w:val="24"/>
              </w:rPr>
            </w:pPr>
            <w:r w:rsidRPr="00E56CF2">
              <w:rPr>
                <w:sz w:val="24"/>
                <w:szCs w:val="24"/>
              </w:rPr>
              <w:t>Предусмотрены средства областного бюджета в размере 2850,0 тыс.руб.</w:t>
            </w:r>
          </w:p>
        </w:tc>
        <w:tc>
          <w:tcPr>
            <w:tcW w:w="469" w:type="pct"/>
          </w:tcPr>
          <w:p w:rsidR="00E6371A" w:rsidRPr="00E56CF2" w:rsidRDefault="00E6371A" w:rsidP="00E56CF2">
            <w:pPr>
              <w:contextualSpacing/>
              <w:jc w:val="center"/>
              <w:rPr>
                <w:sz w:val="24"/>
                <w:szCs w:val="24"/>
              </w:rPr>
            </w:pPr>
            <w:r w:rsidRPr="00E56CF2">
              <w:rPr>
                <w:sz w:val="24"/>
                <w:szCs w:val="24"/>
              </w:rPr>
              <w:t>Постановление Правительства области от 11.12.2019</w:t>
            </w:r>
          </w:p>
          <w:p w:rsidR="00E6371A" w:rsidRPr="00E56CF2" w:rsidRDefault="00E6371A" w:rsidP="00E56CF2">
            <w:pPr>
              <w:contextualSpacing/>
              <w:jc w:val="center"/>
              <w:rPr>
                <w:sz w:val="24"/>
                <w:szCs w:val="24"/>
              </w:rPr>
            </w:pPr>
            <w:r w:rsidRPr="00E56CF2">
              <w:rPr>
                <w:sz w:val="24"/>
                <w:szCs w:val="24"/>
              </w:rPr>
              <w:t>№ 859-п</w:t>
            </w:r>
          </w:p>
          <w:p w:rsidR="00E6371A" w:rsidRPr="00E56CF2" w:rsidRDefault="00E6371A" w:rsidP="00E56CF2">
            <w:pPr>
              <w:contextualSpacing/>
              <w:jc w:val="center"/>
              <w:rPr>
                <w:sz w:val="24"/>
                <w:szCs w:val="24"/>
              </w:rPr>
            </w:pPr>
            <w:r w:rsidRPr="00E56CF2">
              <w:rPr>
                <w:sz w:val="24"/>
                <w:szCs w:val="24"/>
              </w:rPr>
              <w:t>«О программе "Повыше</w:t>
            </w:r>
            <w:r w:rsidRPr="00E56CF2">
              <w:rPr>
                <w:sz w:val="24"/>
                <w:szCs w:val="24"/>
              </w:rPr>
              <w:lastRenderedPageBreak/>
              <w:t>ние качества жизни граждан старшего поколения в Ярославской области" на 2020 - 2025 годы»</w:t>
            </w:r>
          </w:p>
          <w:p w:rsidR="00E6371A" w:rsidRPr="00E56CF2" w:rsidRDefault="00E6371A" w:rsidP="00E56CF2">
            <w:pPr>
              <w:contextualSpacing/>
              <w:jc w:val="center"/>
              <w:rPr>
                <w:sz w:val="24"/>
                <w:szCs w:val="24"/>
              </w:rPr>
            </w:pPr>
          </w:p>
        </w:tc>
        <w:tc>
          <w:tcPr>
            <w:tcW w:w="468" w:type="pct"/>
          </w:tcPr>
          <w:p w:rsidR="00E6371A" w:rsidRPr="00E56CF2" w:rsidRDefault="00E6371A" w:rsidP="00E56CF2">
            <w:pPr>
              <w:contextualSpacing/>
              <w:jc w:val="center"/>
              <w:rPr>
                <w:sz w:val="24"/>
                <w:szCs w:val="24"/>
              </w:rPr>
            </w:pPr>
            <w:r w:rsidRPr="00E56CF2">
              <w:rPr>
                <w:sz w:val="24"/>
                <w:szCs w:val="24"/>
              </w:rPr>
              <w:lastRenderedPageBreak/>
              <w:t xml:space="preserve">2023 </w:t>
            </w:r>
          </w:p>
        </w:tc>
        <w:tc>
          <w:tcPr>
            <w:tcW w:w="515" w:type="pct"/>
          </w:tcPr>
          <w:p w:rsidR="00E6371A" w:rsidRPr="00E56CF2" w:rsidRDefault="00E6371A" w:rsidP="00E56CF2">
            <w:pPr>
              <w:contextualSpacing/>
              <w:jc w:val="center"/>
              <w:rPr>
                <w:sz w:val="24"/>
                <w:szCs w:val="24"/>
              </w:rPr>
            </w:pPr>
            <w:r w:rsidRPr="00E56CF2">
              <w:rPr>
                <w:sz w:val="24"/>
                <w:szCs w:val="24"/>
              </w:rPr>
              <w:t xml:space="preserve">МУ «Комплексный центр социального обслуживания населения </w:t>
            </w:r>
            <w:r w:rsidRPr="00E56CF2">
              <w:rPr>
                <w:sz w:val="24"/>
                <w:szCs w:val="24"/>
                <w:u w:val="single"/>
              </w:rPr>
              <w:t>«Данко»</w:t>
            </w:r>
          </w:p>
        </w:tc>
      </w:tr>
      <w:tr w:rsidR="009952C9" w:rsidRPr="00E56CF2" w:rsidTr="00E56CF2">
        <w:trPr>
          <w:trHeight w:val="154"/>
        </w:trPr>
        <w:tc>
          <w:tcPr>
            <w:tcW w:w="270" w:type="pct"/>
          </w:tcPr>
          <w:p w:rsidR="00E6371A" w:rsidRPr="00E56CF2" w:rsidRDefault="00E6371A" w:rsidP="00E56CF2">
            <w:pPr>
              <w:jc w:val="center"/>
              <w:rPr>
                <w:sz w:val="24"/>
                <w:szCs w:val="24"/>
              </w:rPr>
            </w:pPr>
            <w:r w:rsidRPr="00E56CF2">
              <w:rPr>
                <w:sz w:val="24"/>
                <w:szCs w:val="24"/>
              </w:rPr>
              <w:t>1.1.5</w:t>
            </w:r>
          </w:p>
        </w:tc>
        <w:tc>
          <w:tcPr>
            <w:tcW w:w="421" w:type="pct"/>
          </w:tcPr>
          <w:p w:rsidR="00E6371A" w:rsidRPr="00E56CF2" w:rsidRDefault="00E6371A" w:rsidP="00E56CF2">
            <w:pPr>
              <w:contextualSpacing/>
              <w:jc w:val="center"/>
              <w:rPr>
                <w:sz w:val="24"/>
                <w:szCs w:val="24"/>
              </w:rPr>
            </w:pPr>
            <w:r w:rsidRPr="00E56CF2">
              <w:rPr>
                <w:sz w:val="24"/>
                <w:szCs w:val="24"/>
              </w:rPr>
              <w:t>Приобретение автотранспорта</w:t>
            </w:r>
          </w:p>
          <w:p w:rsidR="00E6371A" w:rsidRPr="00E56CF2" w:rsidRDefault="00E6371A" w:rsidP="00E56CF2">
            <w:pPr>
              <w:contextualSpacing/>
              <w:jc w:val="center"/>
              <w:rPr>
                <w:sz w:val="24"/>
                <w:szCs w:val="24"/>
              </w:rPr>
            </w:pPr>
            <w:r w:rsidRPr="00E56CF2">
              <w:rPr>
                <w:sz w:val="24"/>
                <w:szCs w:val="24"/>
              </w:rPr>
              <w:t>для оказания социальных услуг</w:t>
            </w:r>
          </w:p>
          <w:p w:rsidR="00E6371A" w:rsidRPr="00E56CF2" w:rsidRDefault="00E6371A" w:rsidP="00E56CF2">
            <w:pPr>
              <w:contextualSpacing/>
              <w:jc w:val="center"/>
              <w:rPr>
                <w:sz w:val="24"/>
                <w:szCs w:val="24"/>
              </w:rPr>
            </w:pPr>
            <w:r w:rsidRPr="00E56CF2">
              <w:rPr>
                <w:sz w:val="24"/>
                <w:szCs w:val="24"/>
              </w:rPr>
              <w:t xml:space="preserve"> </w:t>
            </w:r>
          </w:p>
        </w:tc>
        <w:tc>
          <w:tcPr>
            <w:tcW w:w="750" w:type="pct"/>
          </w:tcPr>
          <w:p w:rsidR="00E6371A" w:rsidRPr="00E56CF2" w:rsidRDefault="00E6371A" w:rsidP="00E56CF2">
            <w:pPr>
              <w:ind w:left="-108" w:right="-108"/>
              <w:contextualSpacing/>
              <w:jc w:val="center"/>
              <w:rPr>
                <w:sz w:val="24"/>
                <w:szCs w:val="24"/>
              </w:rPr>
            </w:pPr>
            <w:r w:rsidRPr="00E56CF2">
              <w:rPr>
                <w:sz w:val="24"/>
                <w:szCs w:val="24"/>
              </w:rPr>
              <w:t>Необходимость замены автотранспорта в связи с высоким износом</w:t>
            </w:r>
          </w:p>
        </w:tc>
        <w:tc>
          <w:tcPr>
            <w:tcW w:w="515" w:type="pct"/>
          </w:tcPr>
          <w:p w:rsidR="00E6371A" w:rsidRPr="00E56CF2" w:rsidRDefault="00E6371A" w:rsidP="00E56CF2">
            <w:pPr>
              <w:jc w:val="center"/>
              <w:rPr>
                <w:sz w:val="24"/>
                <w:szCs w:val="24"/>
              </w:rPr>
            </w:pPr>
            <w:r w:rsidRPr="00E56CF2">
              <w:rPr>
                <w:sz w:val="24"/>
                <w:szCs w:val="24"/>
              </w:rPr>
              <w:t>Приобретение</w:t>
            </w:r>
          </w:p>
          <w:p w:rsidR="00E6371A" w:rsidRPr="00E56CF2" w:rsidRDefault="00E6371A" w:rsidP="00E56CF2">
            <w:pPr>
              <w:jc w:val="center"/>
              <w:rPr>
                <w:sz w:val="24"/>
                <w:szCs w:val="24"/>
              </w:rPr>
            </w:pPr>
            <w:r w:rsidRPr="00E56CF2">
              <w:rPr>
                <w:sz w:val="24"/>
                <w:szCs w:val="24"/>
              </w:rPr>
              <w:t>1  единиц</w:t>
            </w:r>
          </w:p>
          <w:p w:rsidR="00E6371A" w:rsidRPr="00E56CF2" w:rsidRDefault="00E6371A" w:rsidP="00E56CF2">
            <w:pPr>
              <w:jc w:val="center"/>
              <w:rPr>
                <w:sz w:val="24"/>
                <w:szCs w:val="24"/>
              </w:rPr>
            </w:pPr>
            <w:r w:rsidRPr="00E56CF2">
              <w:rPr>
                <w:sz w:val="24"/>
                <w:szCs w:val="24"/>
              </w:rPr>
              <w:t>автотранспорта:</w:t>
            </w:r>
          </w:p>
          <w:p w:rsidR="00E6371A" w:rsidRPr="00E56CF2" w:rsidRDefault="00E6371A" w:rsidP="00E56CF2">
            <w:pPr>
              <w:contextualSpacing/>
              <w:jc w:val="center"/>
              <w:rPr>
                <w:sz w:val="24"/>
                <w:szCs w:val="24"/>
              </w:rPr>
            </w:pPr>
            <w:r w:rsidRPr="00E56CF2">
              <w:rPr>
                <w:sz w:val="24"/>
                <w:szCs w:val="24"/>
              </w:rPr>
              <w:t>«Социальное такси»</w:t>
            </w:r>
          </w:p>
          <w:p w:rsidR="00E6371A" w:rsidRPr="00E56CF2" w:rsidRDefault="00E6371A" w:rsidP="00E56CF2">
            <w:pPr>
              <w:contextualSpacing/>
              <w:jc w:val="center"/>
              <w:rPr>
                <w:sz w:val="24"/>
                <w:szCs w:val="24"/>
              </w:rPr>
            </w:pPr>
          </w:p>
        </w:tc>
        <w:tc>
          <w:tcPr>
            <w:tcW w:w="515" w:type="pct"/>
          </w:tcPr>
          <w:p w:rsidR="00E6371A" w:rsidRPr="00E56CF2" w:rsidRDefault="00E6371A" w:rsidP="00E56CF2">
            <w:pPr>
              <w:contextualSpacing/>
              <w:jc w:val="center"/>
              <w:rPr>
                <w:sz w:val="24"/>
                <w:szCs w:val="24"/>
              </w:rPr>
            </w:pPr>
            <w:r w:rsidRPr="00E56CF2">
              <w:rPr>
                <w:sz w:val="24"/>
                <w:szCs w:val="24"/>
              </w:rPr>
              <w:t>Осуществление доставки пожилых граждан и инвалидов в социально значимые объекты, проживающих в сельской местности</w:t>
            </w:r>
          </w:p>
        </w:tc>
        <w:tc>
          <w:tcPr>
            <w:tcW w:w="515" w:type="pct"/>
          </w:tcPr>
          <w:p w:rsidR="00E6371A" w:rsidRPr="00E56CF2" w:rsidRDefault="00E6371A" w:rsidP="00E56CF2">
            <w:pPr>
              <w:jc w:val="center"/>
              <w:rPr>
                <w:sz w:val="24"/>
                <w:szCs w:val="24"/>
              </w:rPr>
            </w:pPr>
            <w:r w:rsidRPr="00E56CF2">
              <w:rPr>
                <w:sz w:val="24"/>
                <w:szCs w:val="24"/>
              </w:rPr>
              <w:t>1 единица</w:t>
            </w:r>
          </w:p>
        </w:tc>
        <w:tc>
          <w:tcPr>
            <w:tcW w:w="562" w:type="pct"/>
          </w:tcPr>
          <w:p w:rsidR="00E6371A" w:rsidRPr="00E56CF2" w:rsidRDefault="00E6371A" w:rsidP="00E56CF2">
            <w:pPr>
              <w:contextualSpacing/>
              <w:jc w:val="center"/>
              <w:rPr>
                <w:sz w:val="24"/>
                <w:szCs w:val="24"/>
              </w:rPr>
            </w:pPr>
            <w:r w:rsidRPr="00E56CF2">
              <w:rPr>
                <w:sz w:val="24"/>
                <w:szCs w:val="24"/>
              </w:rPr>
              <w:t>Требуются средства областного бюджета:</w:t>
            </w:r>
          </w:p>
          <w:p w:rsidR="00E6371A" w:rsidRPr="00E56CF2" w:rsidRDefault="00E6371A" w:rsidP="00E56CF2">
            <w:pPr>
              <w:contextualSpacing/>
              <w:jc w:val="center"/>
              <w:rPr>
                <w:sz w:val="24"/>
                <w:szCs w:val="24"/>
              </w:rPr>
            </w:pPr>
            <w:r w:rsidRPr="00E56CF2">
              <w:rPr>
                <w:sz w:val="24"/>
                <w:szCs w:val="24"/>
              </w:rPr>
              <w:t>В 2023 году -  в сумме 2700,0 тыс. руб.;</w:t>
            </w:r>
          </w:p>
        </w:tc>
        <w:tc>
          <w:tcPr>
            <w:tcW w:w="469" w:type="pct"/>
          </w:tcPr>
          <w:p w:rsidR="00E6371A" w:rsidRPr="00E56CF2" w:rsidRDefault="00E6371A" w:rsidP="00E56CF2">
            <w:pPr>
              <w:contextualSpacing/>
              <w:jc w:val="center"/>
              <w:rPr>
                <w:sz w:val="24"/>
                <w:szCs w:val="24"/>
              </w:rPr>
            </w:pPr>
            <w:r w:rsidRPr="00E56CF2">
              <w:rPr>
                <w:sz w:val="24"/>
                <w:szCs w:val="24"/>
              </w:rPr>
              <w:t xml:space="preserve">Постановление Правительства ЯО от 22.03.2021 № 128-п "Об утверждении государственной программы Ярославской области "Социальная поддержка населения Ярославской области" на </w:t>
            </w:r>
            <w:r w:rsidRPr="00E56CF2">
              <w:rPr>
                <w:sz w:val="24"/>
                <w:szCs w:val="24"/>
              </w:rPr>
              <w:lastRenderedPageBreak/>
              <w:t>2021 - 2025 годы и признании утратившими силу отдельных постановлений Правительства области"</w:t>
            </w:r>
          </w:p>
        </w:tc>
        <w:tc>
          <w:tcPr>
            <w:tcW w:w="468" w:type="pct"/>
          </w:tcPr>
          <w:p w:rsidR="00E6371A" w:rsidRPr="00E56CF2" w:rsidRDefault="00E6371A" w:rsidP="00E56CF2">
            <w:pPr>
              <w:contextualSpacing/>
              <w:jc w:val="center"/>
              <w:rPr>
                <w:sz w:val="24"/>
                <w:szCs w:val="24"/>
              </w:rPr>
            </w:pPr>
            <w:r w:rsidRPr="00E56CF2">
              <w:rPr>
                <w:sz w:val="24"/>
                <w:szCs w:val="24"/>
              </w:rPr>
              <w:lastRenderedPageBreak/>
              <w:t>2023</w:t>
            </w:r>
          </w:p>
        </w:tc>
        <w:tc>
          <w:tcPr>
            <w:tcW w:w="515" w:type="pct"/>
          </w:tcPr>
          <w:p w:rsidR="00E6371A" w:rsidRPr="00E56CF2" w:rsidRDefault="00E6371A" w:rsidP="00E56CF2">
            <w:pPr>
              <w:contextualSpacing/>
              <w:jc w:val="center"/>
              <w:rPr>
                <w:sz w:val="24"/>
                <w:szCs w:val="24"/>
              </w:rPr>
            </w:pPr>
            <w:r w:rsidRPr="00E56CF2">
              <w:rPr>
                <w:sz w:val="24"/>
                <w:szCs w:val="24"/>
              </w:rPr>
              <w:t>ОСЗН,</w:t>
            </w:r>
          </w:p>
          <w:p w:rsidR="00E6371A" w:rsidRPr="00E56CF2" w:rsidRDefault="00E6371A" w:rsidP="00E56CF2">
            <w:pPr>
              <w:contextualSpacing/>
              <w:jc w:val="center"/>
              <w:rPr>
                <w:sz w:val="24"/>
                <w:szCs w:val="24"/>
              </w:rPr>
            </w:pPr>
            <w:r w:rsidRPr="00E56CF2">
              <w:rPr>
                <w:sz w:val="24"/>
                <w:szCs w:val="24"/>
              </w:rPr>
              <w:t xml:space="preserve">МУ «Комплексный центр социального обслуживания населения </w:t>
            </w:r>
            <w:r w:rsidRPr="00E56CF2">
              <w:rPr>
                <w:sz w:val="24"/>
                <w:szCs w:val="24"/>
                <w:u w:val="single"/>
              </w:rPr>
              <w:t>«Данко»</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1.2. Предоставление земельных участков льготным категориям граждан, в том числе гражданам, имеющим трёх и более детей</w:t>
            </w:r>
          </w:p>
        </w:tc>
      </w:tr>
      <w:tr w:rsidR="009952C9" w:rsidRPr="00E56CF2" w:rsidTr="00E56CF2">
        <w:trPr>
          <w:trHeight w:val="154"/>
        </w:trPr>
        <w:tc>
          <w:tcPr>
            <w:tcW w:w="270" w:type="pct"/>
          </w:tcPr>
          <w:p w:rsidR="00E6371A" w:rsidRPr="00E56CF2" w:rsidRDefault="00E6371A" w:rsidP="00E56CF2">
            <w:pPr>
              <w:jc w:val="center"/>
              <w:rPr>
                <w:sz w:val="24"/>
                <w:szCs w:val="24"/>
              </w:rPr>
            </w:pPr>
            <w:r w:rsidRPr="00E56CF2">
              <w:rPr>
                <w:sz w:val="24"/>
                <w:szCs w:val="24"/>
              </w:rPr>
              <w:t>1.2.1.</w:t>
            </w:r>
          </w:p>
        </w:tc>
        <w:tc>
          <w:tcPr>
            <w:tcW w:w="421" w:type="pct"/>
          </w:tcPr>
          <w:p w:rsidR="00E6371A" w:rsidRPr="00E56CF2" w:rsidRDefault="00E6371A" w:rsidP="00E56CF2">
            <w:pPr>
              <w:contextualSpacing/>
              <w:jc w:val="center"/>
              <w:rPr>
                <w:sz w:val="24"/>
                <w:szCs w:val="24"/>
              </w:rPr>
            </w:pPr>
            <w:r w:rsidRPr="00E56CF2">
              <w:rPr>
                <w:sz w:val="24"/>
                <w:szCs w:val="24"/>
              </w:rPr>
              <w:t>Предоставление земельных участков в собственность бесплатно,</w:t>
            </w:r>
          </w:p>
          <w:p w:rsidR="00E6371A" w:rsidRPr="00E56CF2" w:rsidRDefault="00E6371A" w:rsidP="00E56CF2">
            <w:pPr>
              <w:contextualSpacing/>
              <w:jc w:val="center"/>
              <w:rPr>
                <w:sz w:val="24"/>
                <w:szCs w:val="24"/>
              </w:rPr>
            </w:pPr>
            <w:r w:rsidRPr="00E56CF2">
              <w:rPr>
                <w:sz w:val="24"/>
                <w:szCs w:val="24"/>
              </w:rPr>
              <w:t>в аренду без проведения торгов</w:t>
            </w:r>
          </w:p>
        </w:tc>
        <w:tc>
          <w:tcPr>
            <w:tcW w:w="750" w:type="pct"/>
          </w:tcPr>
          <w:p w:rsidR="00E6371A" w:rsidRPr="00E56CF2" w:rsidRDefault="00E6371A" w:rsidP="00E56CF2">
            <w:pPr>
              <w:ind w:left="-108" w:right="-108"/>
              <w:contextualSpacing/>
              <w:jc w:val="center"/>
              <w:rPr>
                <w:sz w:val="24"/>
                <w:szCs w:val="24"/>
              </w:rPr>
            </w:pPr>
            <w:r w:rsidRPr="00E56CF2">
              <w:rPr>
                <w:sz w:val="24"/>
                <w:szCs w:val="24"/>
              </w:rPr>
              <w:t>Очередь граждан, относящихся к льготным категориям (в том числе граждан, имеющих трёх и более детей), состоящих на учёте  в целях бесплатного предоставления земельного участка в собственность</w:t>
            </w:r>
          </w:p>
        </w:tc>
        <w:tc>
          <w:tcPr>
            <w:tcW w:w="515" w:type="pct"/>
          </w:tcPr>
          <w:p w:rsidR="00E6371A" w:rsidRPr="00E56CF2" w:rsidRDefault="00E6371A" w:rsidP="00E56CF2">
            <w:pPr>
              <w:contextualSpacing/>
              <w:jc w:val="center"/>
              <w:rPr>
                <w:sz w:val="24"/>
                <w:szCs w:val="24"/>
              </w:rPr>
            </w:pPr>
            <w:r w:rsidRPr="00E56CF2">
              <w:rPr>
                <w:sz w:val="24"/>
                <w:szCs w:val="24"/>
              </w:rPr>
              <w:t>Сокращение очереди</w:t>
            </w:r>
          </w:p>
        </w:tc>
        <w:tc>
          <w:tcPr>
            <w:tcW w:w="515" w:type="pct"/>
          </w:tcPr>
          <w:p w:rsidR="00E6371A" w:rsidRPr="00E56CF2" w:rsidRDefault="00E6371A" w:rsidP="00E56CF2">
            <w:pPr>
              <w:contextualSpacing/>
              <w:jc w:val="center"/>
              <w:rPr>
                <w:sz w:val="24"/>
                <w:szCs w:val="24"/>
              </w:rPr>
            </w:pPr>
            <w:r w:rsidRPr="00E56CF2">
              <w:rPr>
                <w:sz w:val="24"/>
                <w:szCs w:val="24"/>
              </w:rPr>
              <w:t>1. Улучшение качества жизни отдельных категорий граждан</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t>2. Вовлечение земельных участков в оборот</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t>3.Стимулирование жилищного строительства</w:t>
            </w:r>
          </w:p>
        </w:tc>
        <w:tc>
          <w:tcPr>
            <w:tcW w:w="515" w:type="pct"/>
          </w:tcPr>
          <w:p w:rsidR="00E6371A" w:rsidRPr="00E56CF2" w:rsidRDefault="00E6371A" w:rsidP="00E56CF2">
            <w:pPr>
              <w:contextualSpacing/>
              <w:jc w:val="center"/>
              <w:rPr>
                <w:sz w:val="24"/>
                <w:szCs w:val="24"/>
              </w:rPr>
            </w:pPr>
            <w:r w:rsidRPr="00E56CF2">
              <w:rPr>
                <w:sz w:val="24"/>
                <w:szCs w:val="24"/>
              </w:rPr>
              <w:t>Доля числа граждан, снятых с учета</w:t>
            </w:r>
          </w:p>
          <w:p w:rsidR="00E6371A" w:rsidRPr="00E56CF2" w:rsidRDefault="00E6371A" w:rsidP="00E56CF2">
            <w:pPr>
              <w:autoSpaceDE w:val="0"/>
              <w:autoSpaceDN w:val="0"/>
              <w:adjustRightInd w:val="0"/>
              <w:contextualSpacing/>
              <w:jc w:val="center"/>
              <w:rPr>
                <w:sz w:val="24"/>
                <w:szCs w:val="24"/>
              </w:rPr>
            </w:pPr>
            <w:r w:rsidRPr="00E56CF2">
              <w:rPr>
                <w:sz w:val="24"/>
                <w:szCs w:val="24"/>
              </w:rPr>
              <w:t>для бесплатного предоставления в собственность земельных участков, от числа граждан, состоящих на учете для бесплатного предоставления в собственность земельных участков, на 1 января отчетного года не менее 15%</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t>Время ожидания предоставления земельного участка в собственность бесплатно с момента постановки гражданина на учет до первого предложения земельного участка менее 1 года</w:t>
            </w:r>
          </w:p>
        </w:tc>
        <w:tc>
          <w:tcPr>
            <w:tcW w:w="563" w:type="pct"/>
          </w:tcPr>
          <w:p w:rsidR="00E6371A" w:rsidRPr="00E56CF2" w:rsidRDefault="00E6371A" w:rsidP="00E56CF2">
            <w:pPr>
              <w:contextualSpacing/>
              <w:jc w:val="center"/>
              <w:rPr>
                <w:sz w:val="24"/>
                <w:szCs w:val="24"/>
              </w:rPr>
            </w:pPr>
            <w:r w:rsidRPr="00E56CF2">
              <w:rPr>
                <w:sz w:val="24"/>
                <w:szCs w:val="24"/>
              </w:rPr>
              <w:lastRenderedPageBreak/>
              <w:t>1. Наличие земельных участков</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t>2. Обеспечение земельных участков инженерной инфраструктурой</w:t>
            </w:r>
          </w:p>
        </w:tc>
        <w:tc>
          <w:tcPr>
            <w:tcW w:w="468" w:type="pct"/>
          </w:tcPr>
          <w:p w:rsidR="00E6371A" w:rsidRPr="00E56CF2" w:rsidRDefault="00E6371A" w:rsidP="00E56CF2">
            <w:pPr>
              <w:contextualSpacing/>
              <w:jc w:val="center"/>
              <w:rPr>
                <w:sz w:val="24"/>
                <w:szCs w:val="24"/>
              </w:rPr>
            </w:pPr>
            <w:r w:rsidRPr="00E56CF2">
              <w:rPr>
                <w:sz w:val="24"/>
                <w:szCs w:val="24"/>
              </w:rPr>
              <w:t>Закон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lastRenderedPageBreak/>
              <w:t>Закон Ярославской области от 08 апреля 2015 г. № 14-з «Об отдельных вопросах предоставления в аренду земельных участков, находящихся в государственной или муниципальной собственности»</w:t>
            </w:r>
          </w:p>
        </w:tc>
        <w:tc>
          <w:tcPr>
            <w:tcW w:w="468" w:type="pct"/>
          </w:tcPr>
          <w:p w:rsidR="00E6371A" w:rsidRPr="00E56CF2" w:rsidRDefault="00E6371A" w:rsidP="00E56CF2">
            <w:pPr>
              <w:contextualSpacing/>
              <w:jc w:val="center"/>
              <w:rPr>
                <w:sz w:val="24"/>
                <w:szCs w:val="24"/>
              </w:rPr>
            </w:pPr>
            <w:r w:rsidRPr="00E56CF2">
              <w:rPr>
                <w:sz w:val="24"/>
                <w:szCs w:val="24"/>
              </w:rPr>
              <w:lastRenderedPageBreak/>
              <w:t>2022-2027 гг.</w:t>
            </w:r>
          </w:p>
        </w:tc>
        <w:tc>
          <w:tcPr>
            <w:tcW w:w="515" w:type="pct"/>
          </w:tcPr>
          <w:p w:rsidR="00E6371A" w:rsidRPr="00E56CF2" w:rsidRDefault="00E6371A" w:rsidP="00E56CF2">
            <w:pPr>
              <w:contextualSpacing/>
              <w:jc w:val="center"/>
              <w:rPr>
                <w:sz w:val="24"/>
                <w:szCs w:val="24"/>
              </w:rPr>
            </w:pPr>
            <w:r w:rsidRPr="00E56CF2">
              <w:rPr>
                <w:sz w:val="24"/>
                <w:szCs w:val="24"/>
              </w:rPr>
              <w:t>Администрация Угличского муниципального района</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t>Администрация городского поселения Углич</w:t>
            </w:r>
          </w:p>
        </w:tc>
      </w:tr>
      <w:tr w:rsidR="009952C9" w:rsidRPr="00E56CF2" w:rsidTr="00E56CF2">
        <w:trPr>
          <w:trHeight w:val="154"/>
        </w:trPr>
        <w:tc>
          <w:tcPr>
            <w:tcW w:w="270" w:type="pct"/>
          </w:tcPr>
          <w:p w:rsidR="00E6371A" w:rsidRPr="00E56CF2" w:rsidRDefault="00E6371A" w:rsidP="00E56CF2">
            <w:pPr>
              <w:contextualSpacing/>
              <w:jc w:val="center"/>
              <w:rPr>
                <w:sz w:val="24"/>
                <w:szCs w:val="24"/>
              </w:rPr>
            </w:pPr>
            <w:r w:rsidRPr="00E56CF2">
              <w:rPr>
                <w:sz w:val="24"/>
                <w:szCs w:val="24"/>
              </w:rPr>
              <w:t>1.2.2</w:t>
            </w:r>
          </w:p>
        </w:tc>
        <w:tc>
          <w:tcPr>
            <w:tcW w:w="421" w:type="pct"/>
          </w:tcPr>
          <w:p w:rsidR="00E6371A" w:rsidRPr="00E56CF2" w:rsidRDefault="00E6371A" w:rsidP="00E56CF2">
            <w:pPr>
              <w:contextualSpacing/>
              <w:jc w:val="center"/>
              <w:rPr>
                <w:sz w:val="24"/>
                <w:szCs w:val="24"/>
              </w:rPr>
            </w:pPr>
            <w:r w:rsidRPr="00E56CF2">
              <w:rPr>
                <w:sz w:val="24"/>
                <w:szCs w:val="24"/>
              </w:rPr>
              <w:t xml:space="preserve">Предоставление земельных участков в собственность бесплатно для индивидуального жилищного </w:t>
            </w:r>
            <w:r w:rsidRPr="00E56CF2">
              <w:rPr>
                <w:sz w:val="24"/>
                <w:szCs w:val="24"/>
              </w:rPr>
              <w:lastRenderedPageBreak/>
              <w:t>строительства гражданам, имеющим трех и более детей</w:t>
            </w:r>
          </w:p>
        </w:tc>
        <w:tc>
          <w:tcPr>
            <w:tcW w:w="750" w:type="pct"/>
          </w:tcPr>
          <w:p w:rsidR="00E6371A" w:rsidRPr="00E56CF2" w:rsidRDefault="00E6371A" w:rsidP="00E56CF2">
            <w:pPr>
              <w:ind w:left="-108" w:right="-108"/>
              <w:contextualSpacing/>
              <w:jc w:val="center"/>
              <w:rPr>
                <w:sz w:val="24"/>
                <w:szCs w:val="24"/>
              </w:rPr>
            </w:pPr>
            <w:r w:rsidRPr="00E56CF2">
              <w:rPr>
                <w:sz w:val="24"/>
                <w:szCs w:val="24"/>
              </w:rPr>
              <w:lastRenderedPageBreak/>
              <w:t>Необходимость улучшения жилищных условий граждан, имеющих трех и более детей</w:t>
            </w:r>
          </w:p>
        </w:tc>
        <w:tc>
          <w:tcPr>
            <w:tcW w:w="515" w:type="pct"/>
          </w:tcPr>
          <w:p w:rsidR="00E6371A" w:rsidRPr="00E56CF2" w:rsidRDefault="00E6371A" w:rsidP="00E56CF2">
            <w:pPr>
              <w:contextualSpacing/>
              <w:jc w:val="center"/>
              <w:rPr>
                <w:sz w:val="24"/>
                <w:szCs w:val="24"/>
              </w:rPr>
            </w:pPr>
            <w:r w:rsidRPr="00E56CF2">
              <w:rPr>
                <w:sz w:val="24"/>
                <w:szCs w:val="24"/>
              </w:rPr>
              <w:t>Получение земельного участка для строительства индивидуального жилого дома</w:t>
            </w:r>
          </w:p>
        </w:tc>
        <w:tc>
          <w:tcPr>
            <w:tcW w:w="515" w:type="pct"/>
          </w:tcPr>
          <w:p w:rsidR="00E6371A" w:rsidRPr="00E56CF2" w:rsidRDefault="00E6371A" w:rsidP="00E56CF2">
            <w:pPr>
              <w:autoSpaceDE w:val="0"/>
              <w:autoSpaceDN w:val="0"/>
              <w:adjustRightInd w:val="0"/>
              <w:contextualSpacing/>
              <w:jc w:val="center"/>
              <w:rPr>
                <w:sz w:val="24"/>
                <w:szCs w:val="24"/>
              </w:rPr>
            </w:pPr>
            <w:r w:rsidRPr="00E56CF2">
              <w:rPr>
                <w:sz w:val="24"/>
                <w:szCs w:val="24"/>
              </w:rPr>
              <w:t xml:space="preserve">1. Исполнение государственных обязательств по обеспечению земельными участками для индивидуального жилищного строительства </w:t>
            </w:r>
            <w:r w:rsidRPr="00E56CF2">
              <w:rPr>
                <w:sz w:val="24"/>
                <w:szCs w:val="24"/>
              </w:rPr>
              <w:lastRenderedPageBreak/>
              <w:t>граждан, имеющих трех и более детей</w:t>
            </w:r>
          </w:p>
          <w:p w:rsidR="00E6371A" w:rsidRPr="00E56CF2" w:rsidRDefault="00E6371A" w:rsidP="00E56CF2">
            <w:pPr>
              <w:autoSpaceDE w:val="0"/>
              <w:autoSpaceDN w:val="0"/>
              <w:adjustRightInd w:val="0"/>
              <w:contextualSpacing/>
              <w:jc w:val="center"/>
              <w:rPr>
                <w:sz w:val="24"/>
                <w:szCs w:val="24"/>
              </w:rPr>
            </w:pPr>
          </w:p>
          <w:p w:rsidR="00E6371A" w:rsidRPr="00E56CF2" w:rsidRDefault="00E6371A" w:rsidP="00E56CF2">
            <w:pPr>
              <w:autoSpaceDE w:val="0"/>
              <w:autoSpaceDN w:val="0"/>
              <w:adjustRightInd w:val="0"/>
              <w:contextualSpacing/>
              <w:jc w:val="center"/>
              <w:rPr>
                <w:sz w:val="24"/>
                <w:szCs w:val="24"/>
              </w:rPr>
            </w:pPr>
            <w:r w:rsidRPr="00E56CF2">
              <w:rPr>
                <w:sz w:val="24"/>
                <w:szCs w:val="24"/>
              </w:rPr>
              <w:t>2. Реализации механизмов поддержки и развития жилищного строительства</w:t>
            </w:r>
          </w:p>
          <w:p w:rsidR="00E6371A" w:rsidRPr="00E56CF2" w:rsidRDefault="00E6371A" w:rsidP="00E56CF2">
            <w:pPr>
              <w:contextualSpacing/>
              <w:jc w:val="center"/>
              <w:rPr>
                <w:sz w:val="24"/>
                <w:szCs w:val="24"/>
              </w:rPr>
            </w:pPr>
          </w:p>
        </w:tc>
        <w:tc>
          <w:tcPr>
            <w:tcW w:w="515" w:type="pct"/>
          </w:tcPr>
          <w:p w:rsidR="00E6371A" w:rsidRPr="00E56CF2" w:rsidRDefault="00E6371A" w:rsidP="00E56CF2">
            <w:pPr>
              <w:contextualSpacing/>
              <w:jc w:val="center"/>
              <w:rPr>
                <w:sz w:val="24"/>
                <w:szCs w:val="24"/>
              </w:rPr>
            </w:pPr>
            <w:r w:rsidRPr="00E56CF2">
              <w:rPr>
                <w:sz w:val="24"/>
                <w:szCs w:val="24"/>
              </w:rPr>
              <w:lastRenderedPageBreak/>
              <w:t>Доля числа граждан, имеющих трех и более детей, получивших земельный участок для индивидуального жилищ</w:t>
            </w:r>
            <w:r w:rsidRPr="00E56CF2">
              <w:rPr>
                <w:sz w:val="24"/>
                <w:szCs w:val="24"/>
              </w:rPr>
              <w:lastRenderedPageBreak/>
              <w:t>ного строительства, от числа</w:t>
            </w:r>
          </w:p>
          <w:p w:rsidR="00E6371A" w:rsidRPr="00E56CF2" w:rsidRDefault="00E6371A" w:rsidP="00E56CF2">
            <w:pPr>
              <w:contextualSpacing/>
              <w:jc w:val="center"/>
              <w:rPr>
                <w:sz w:val="24"/>
                <w:szCs w:val="24"/>
              </w:rPr>
            </w:pPr>
            <w:r w:rsidRPr="00E56CF2">
              <w:rPr>
                <w:sz w:val="24"/>
                <w:szCs w:val="24"/>
              </w:rPr>
              <w:t>граждан, имеющих трех и более детей,</w:t>
            </w:r>
          </w:p>
          <w:p w:rsidR="00E6371A" w:rsidRPr="00E56CF2" w:rsidRDefault="00E6371A" w:rsidP="00E56CF2">
            <w:pPr>
              <w:contextualSpacing/>
              <w:jc w:val="center"/>
              <w:rPr>
                <w:sz w:val="24"/>
                <w:szCs w:val="24"/>
              </w:rPr>
            </w:pPr>
            <w:r w:rsidRPr="00E56CF2">
              <w:rPr>
                <w:sz w:val="24"/>
                <w:szCs w:val="24"/>
              </w:rPr>
              <w:t>принятых на учет для бесплатного предоставления в собственность земельных участков для индивидуального жилищного строительства - 100%</w:t>
            </w:r>
          </w:p>
        </w:tc>
        <w:tc>
          <w:tcPr>
            <w:tcW w:w="563" w:type="pct"/>
          </w:tcPr>
          <w:p w:rsidR="00E6371A" w:rsidRPr="00E56CF2" w:rsidRDefault="00E6371A" w:rsidP="00E56CF2">
            <w:pPr>
              <w:contextualSpacing/>
              <w:jc w:val="center"/>
              <w:rPr>
                <w:sz w:val="24"/>
                <w:szCs w:val="24"/>
              </w:rPr>
            </w:pPr>
            <w:r w:rsidRPr="00E56CF2">
              <w:rPr>
                <w:sz w:val="24"/>
                <w:szCs w:val="24"/>
              </w:rPr>
              <w:lastRenderedPageBreak/>
              <w:t>1. Наличие земельных участков</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t>2. Обеспечение земельных участков инженерной инфраструктурой</w:t>
            </w:r>
          </w:p>
        </w:tc>
        <w:tc>
          <w:tcPr>
            <w:tcW w:w="468" w:type="pct"/>
          </w:tcPr>
          <w:p w:rsidR="00E6371A" w:rsidRPr="00E56CF2" w:rsidRDefault="00E6371A" w:rsidP="00E56CF2">
            <w:pPr>
              <w:autoSpaceDE w:val="0"/>
              <w:autoSpaceDN w:val="0"/>
              <w:adjustRightInd w:val="0"/>
              <w:contextualSpacing/>
              <w:jc w:val="center"/>
              <w:rPr>
                <w:iCs/>
                <w:sz w:val="24"/>
                <w:szCs w:val="24"/>
              </w:rPr>
            </w:pPr>
            <w:r w:rsidRPr="00E56CF2">
              <w:rPr>
                <w:iCs/>
                <w:sz w:val="24"/>
                <w:szCs w:val="24"/>
              </w:rPr>
              <w:t>Постановление Правительства ЯО от 21.02.2020 № 147-п</w:t>
            </w:r>
          </w:p>
          <w:p w:rsidR="00E6371A" w:rsidRPr="00E56CF2" w:rsidRDefault="00E6371A" w:rsidP="00E56CF2">
            <w:pPr>
              <w:contextualSpacing/>
              <w:jc w:val="center"/>
              <w:rPr>
                <w:sz w:val="24"/>
                <w:szCs w:val="24"/>
              </w:rPr>
            </w:pPr>
          </w:p>
        </w:tc>
        <w:tc>
          <w:tcPr>
            <w:tcW w:w="468" w:type="pct"/>
          </w:tcPr>
          <w:p w:rsidR="00E6371A" w:rsidRPr="00E56CF2" w:rsidRDefault="00E6371A" w:rsidP="00E56CF2">
            <w:pPr>
              <w:contextualSpacing/>
              <w:jc w:val="center"/>
              <w:rPr>
                <w:sz w:val="24"/>
                <w:szCs w:val="24"/>
              </w:rPr>
            </w:pPr>
            <w:r w:rsidRPr="00E56CF2">
              <w:rPr>
                <w:sz w:val="24"/>
                <w:szCs w:val="24"/>
              </w:rPr>
              <w:t>2022-2027 гг.</w:t>
            </w:r>
          </w:p>
        </w:tc>
        <w:tc>
          <w:tcPr>
            <w:tcW w:w="515" w:type="pct"/>
          </w:tcPr>
          <w:p w:rsidR="00E6371A" w:rsidRPr="00E56CF2" w:rsidRDefault="00E6371A" w:rsidP="00E56CF2">
            <w:pPr>
              <w:contextualSpacing/>
              <w:jc w:val="center"/>
              <w:rPr>
                <w:sz w:val="24"/>
                <w:szCs w:val="24"/>
              </w:rPr>
            </w:pPr>
            <w:r w:rsidRPr="00E56CF2">
              <w:rPr>
                <w:sz w:val="24"/>
                <w:szCs w:val="24"/>
              </w:rPr>
              <w:t>Администрация Угличского муниципального района</w:t>
            </w:r>
          </w:p>
          <w:p w:rsidR="00E6371A" w:rsidRPr="00E56CF2" w:rsidRDefault="00E6371A" w:rsidP="00E56CF2">
            <w:pPr>
              <w:contextualSpacing/>
              <w:jc w:val="center"/>
              <w:rPr>
                <w:sz w:val="24"/>
                <w:szCs w:val="24"/>
              </w:rPr>
            </w:pPr>
          </w:p>
          <w:p w:rsidR="00E6371A" w:rsidRPr="00E56CF2" w:rsidRDefault="00E6371A" w:rsidP="00E56CF2">
            <w:pPr>
              <w:contextualSpacing/>
              <w:jc w:val="center"/>
              <w:rPr>
                <w:sz w:val="24"/>
                <w:szCs w:val="24"/>
              </w:rPr>
            </w:pPr>
            <w:r w:rsidRPr="00E56CF2">
              <w:rPr>
                <w:sz w:val="24"/>
                <w:szCs w:val="24"/>
              </w:rPr>
              <w:t>Администрация городского поселения Углич</w:t>
            </w:r>
          </w:p>
        </w:tc>
      </w:tr>
    </w:tbl>
    <w:p w:rsidR="00E6371A" w:rsidRPr="006D565C" w:rsidRDefault="00E6371A" w:rsidP="00E6371A">
      <w:pPr>
        <w:keepNext/>
        <w:keepLines/>
        <w:spacing w:before="60" w:after="60"/>
        <w:outlineLvl w:val="1"/>
        <w:rPr>
          <w:b/>
          <w:sz w:val="24"/>
          <w:szCs w:val="24"/>
        </w:rPr>
      </w:pPr>
      <w:r w:rsidRPr="006D565C">
        <w:rPr>
          <w:b/>
          <w:sz w:val="24"/>
          <w:szCs w:val="24"/>
        </w:rPr>
        <w:t>2. Труд и занятость населения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1325"/>
        <w:gridCol w:w="2351"/>
        <w:gridCol w:w="1616"/>
        <w:gridCol w:w="1616"/>
        <w:gridCol w:w="1620"/>
        <w:gridCol w:w="1764"/>
        <w:gridCol w:w="1466"/>
        <w:gridCol w:w="1469"/>
        <w:gridCol w:w="1620"/>
      </w:tblGrid>
      <w:tr w:rsidR="009952C9" w:rsidRPr="00E56CF2" w:rsidTr="00E56CF2">
        <w:trPr>
          <w:trHeight w:val="436"/>
        </w:trPr>
        <w:tc>
          <w:tcPr>
            <w:tcW w:w="270" w:type="pct"/>
          </w:tcPr>
          <w:p w:rsidR="00E6371A" w:rsidRPr="00E56CF2" w:rsidRDefault="00E6371A" w:rsidP="00E56CF2">
            <w:pPr>
              <w:spacing w:line="230" w:lineRule="auto"/>
              <w:ind w:left="-142" w:right="-140"/>
              <w:jc w:val="center"/>
              <w:rPr>
                <w:sz w:val="24"/>
                <w:szCs w:val="24"/>
              </w:rPr>
            </w:pPr>
            <w:r w:rsidRPr="00E56CF2">
              <w:rPr>
                <w:sz w:val="24"/>
                <w:szCs w:val="24"/>
              </w:rPr>
              <w:t>№</w:t>
            </w:r>
          </w:p>
          <w:p w:rsidR="00E6371A" w:rsidRPr="00E56CF2" w:rsidRDefault="00E6371A" w:rsidP="00E56CF2">
            <w:pPr>
              <w:spacing w:line="230" w:lineRule="auto"/>
              <w:ind w:left="-142" w:right="-140"/>
              <w:jc w:val="center"/>
              <w:rPr>
                <w:sz w:val="24"/>
                <w:szCs w:val="24"/>
              </w:rPr>
            </w:pPr>
            <w:r w:rsidRPr="00E56CF2">
              <w:rPr>
                <w:sz w:val="24"/>
                <w:szCs w:val="24"/>
              </w:rPr>
              <w:t>п/п</w:t>
            </w:r>
          </w:p>
        </w:tc>
        <w:tc>
          <w:tcPr>
            <w:tcW w:w="422" w:type="pct"/>
          </w:tcPr>
          <w:p w:rsidR="00E6371A" w:rsidRPr="00E56CF2" w:rsidRDefault="00E6371A" w:rsidP="00E56CF2">
            <w:pPr>
              <w:spacing w:line="230" w:lineRule="auto"/>
              <w:jc w:val="center"/>
              <w:rPr>
                <w:sz w:val="24"/>
                <w:szCs w:val="24"/>
              </w:rPr>
            </w:pPr>
            <w:r w:rsidRPr="00E56CF2">
              <w:rPr>
                <w:sz w:val="24"/>
                <w:szCs w:val="24"/>
              </w:rPr>
              <w:t>Мероприятие</w:t>
            </w:r>
          </w:p>
        </w:tc>
        <w:tc>
          <w:tcPr>
            <w:tcW w:w="749" w:type="pct"/>
          </w:tcPr>
          <w:p w:rsidR="00E6371A" w:rsidRPr="00E56CF2" w:rsidRDefault="00E6371A" w:rsidP="00E56CF2">
            <w:pPr>
              <w:spacing w:line="230" w:lineRule="auto"/>
              <w:ind w:left="-108" w:right="-108"/>
              <w:jc w:val="center"/>
              <w:rPr>
                <w:sz w:val="24"/>
                <w:szCs w:val="24"/>
              </w:rPr>
            </w:pPr>
            <w:r w:rsidRPr="00E56CF2">
              <w:rPr>
                <w:sz w:val="24"/>
                <w:szCs w:val="24"/>
              </w:rPr>
              <w:t>Проблема</w:t>
            </w:r>
          </w:p>
          <w:p w:rsidR="00E6371A" w:rsidRPr="00E56CF2" w:rsidRDefault="00E6371A" w:rsidP="00E56CF2">
            <w:pPr>
              <w:spacing w:line="230" w:lineRule="auto"/>
              <w:ind w:left="-108" w:right="-108"/>
              <w:jc w:val="center"/>
              <w:rPr>
                <w:sz w:val="24"/>
                <w:szCs w:val="24"/>
              </w:rPr>
            </w:pPr>
            <w:r w:rsidRPr="00E56CF2">
              <w:rPr>
                <w:i/>
                <w:sz w:val="24"/>
                <w:szCs w:val="24"/>
              </w:rPr>
              <w:t>(краткое описание ситуации)</w:t>
            </w:r>
          </w:p>
        </w:tc>
        <w:tc>
          <w:tcPr>
            <w:tcW w:w="515" w:type="pct"/>
          </w:tcPr>
          <w:p w:rsidR="00E6371A" w:rsidRPr="00E56CF2" w:rsidRDefault="00E6371A" w:rsidP="00E56CF2">
            <w:pPr>
              <w:spacing w:line="230" w:lineRule="auto"/>
              <w:ind w:left="-107" w:right="-108"/>
              <w:jc w:val="center"/>
              <w:rPr>
                <w:sz w:val="24"/>
                <w:szCs w:val="24"/>
              </w:rPr>
            </w:pPr>
            <w:r w:rsidRPr="00E56CF2">
              <w:rPr>
                <w:sz w:val="24"/>
                <w:szCs w:val="24"/>
              </w:rPr>
              <w:t>Ожидаемый результат</w:t>
            </w:r>
          </w:p>
        </w:tc>
        <w:tc>
          <w:tcPr>
            <w:tcW w:w="515" w:type="pct"/>
          </w:tcPr>
          <w:p w:rsidR="00E6371A" w:rsidRPr="00E56CF2" w:rsidRDefault="00E6371A" w:rsidP="00E56CF2">
            <w:pPr>
              <w:spacing w:line="230" w:lineRule="auto"/>
              <w:ind w:left="-111" w:right="-106"/>
              <w:jc w:val="center"/>
              <w:rPr>
                <w:sz w:val="24"/>
                <w:szCs w:val="24"/>
              </w:rPr>
            </w:pPr>
            <w:r w:rsidRPr="00E56CF2">
              <w:rPr>
                <w:sz w:val="24"/>
                <w:szCs w:val="24"/>
              </w:rPr>
              <w:t>Социально-экономический эффект</w:t>
            </w:r>
          </w:p>
        </w:tc>
        <w:tc>
          <w:tcPr>
            <w:tcW w:w="516" w:type="pct"/>
          </w:tcPr>
          <w:p w:rsidR="00E6371A" w:rsidRPr="00E56CF2" w:rsidRDefault="00E6371A" w:rsidP="00E56CF2">
            <w:pPr>
              <w:spacing w:line="230" w:lineRule="auto"/>
              <w:ind w:left="-107" w:right="-108"/>
              <w:jc w:val="center"/>
              <w:rPr>
                <w:sz w:val="24"/>
                <w:szCs w:val="24"/>
              </w:rPr>
            </w:pPr>
            <w:r w:rsidRPr="00E56CF2">
              <w:rPr>
                <w:sz w:val="24"/>
                <w:szCs w:val="24"/>
              </w:rPr>
              <w:t>Показатель</w:t>
            </w:r>
          </w:p>
        </w:tc>
        <w:tc>
          <w:tcPr>
            <w:tcW w:w="562" w:type="pct"/>
          </w:tcPr>
          <w:p w:rsidR="00E6371A" w:rsidRPr="00E56CF2" w:rsidRDefault="00E6371A" w:rsidP="00E56CF2">
            <w:pPr>
              <w:spacing w:line="230" w:lineRule="auto"/>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467" w:type="pct"/>
          </w:tcPr>
          <w:p w:rsidR="00E6371A" w:rsidRPr="00E56CF2" w:rsidRDefault="00E6371A" w:rsidP="00E56CF2">
            <w:pPr>
              <w:spacing w:line="230" w:lineRule="auto"/>
              <w:jc w:val="center"/>
              <w:rPr>
                <w:sz w:val="24"/>
                <w:szCs w:val="24"/>
              </w:rPr>
            </w:pPr>
            <w:r w:rsidRPr="00E56CF2">
              <w:rPr>
                <w:sz w:val="24"/>
                <w:szCs w:val="24"/>
              </w:rPr>
              <w:t>Взаимосвязь с утвержденными документами</w:t>
            </w:r>
          </w:p>
        </w:tc>
        <w:tc>
          <w:tcPr>
            <w:tcW w:w="468" w:type="pct"/>
          </w:tcPr>
          <w:p w:rsidR="00E6371A" w:rsidRPr="00E56CF2" w:rsidRDefault="00E6371A" w:rsidP="00E56CF2">
            <w:pPr>
              <w:spacing w:line="230" w:lineRule="auto"/>
              <w:ind w:left="-107" w:right="-107"/>
              <w:jc w:val="center"/>
              <w:rPr>
                <w:sz w:val="24"/>
                <w:szCs w:val="24"/>
              </w:rPr>
            </w:pPr>
            <w:r w:rsidRPr="00E56CF2">
              <w:rPr>
                <w:sz w:val="24"/>
                <w:szCs w:val="24"/>
              </w:rPr>
              <w:t>Срок реализации,</w:t>
            </w:r>
          </w:p>
          <w:p w:rsidR="00E6371A" w:rsidRPr="00E56CF2" w:rsidRDefault="00E6371A" w:rsidP="00E56CF2">
            <w:pPr>
              <w:spacing w:line="230" w:lineRule="auto"/>
              <w:ind w:left="-107" w:right="-107"/>
              <w:jc w:val="center"/>
              <w:rPr>
                <w:sz w:val="24"/>
                <w:szCs w:val="24"/>
              </w:rPr>
            </w:pPr>
            <w:r w:rsidRPr="00E56CF2">
              <w:rPr>
                <w:sz w:val="24"/>
                <w:szCs w:val="24"/>
              </w:rPr>
              <w:t>контрольные точки</w:t>
            </w:r>
          </w:p>
        </w:tc>
        <w:tc>
          <w:tcPr>
            <w:tcW w:w="516" w:type="pct"/>
          </w:tcPr>
          <w:p w:rsidR="00E6371A" w:rsidRPr="00E56CF2" w:rsidRDefault="00E6371A" w:rsidP="00E56CF2">
            <w:pPr>
              <w:spacing w:line="230" w:lineRule="auto"/>
              <w:ind w:left="-109" w:right="-107"/>
              <w:jc w:val="center"/>
              <w:rPr>
                <w:sz w:val="24"/>
                <w:szCs w:val="24"/>
              </w:rPr>
            </w:pPr>
            <w:r w:rsidRPr="00E56CF2">
              <w:rPr>
                <w:sz w:val="24"/>
                <w:szCs w:val="24"/>
              </w:rPr>
              <w:t>Ответственный</w:t>
            </w:r>
          </w:p>
        </w:tc>
      </w:tr>
      <w:tr w:rsidR="00E6371A" w:rsidRPr="00E56CF2" w:rsidTr="00E56CF2">
        <w:trPr>
          <w:trHeight w:val="333"/>
        </w:trPr>
        <w:tc>
          <w:tcPr>
            <w:tcW w:w="5000" w:type="pct"/>
            <w:gridSpan w:val="10"/>
          </w:tcPr>
          <w:p w:rsidR="00E6371A" w:rsidRPr="00E56CF2" w:rsidRDefault="00E6371A" w:rsidP="00E56CF2">
            <w:pPr>
              <w:spacing w:line="230" w:lineRule="auto"/>
              <w:rPr>
                <w:sz w:val="24"/>
                <w:szCs w:val="24"/>
              </w:rPr>
            </w:pPr>
            <w:r w:rsidRPr="00E56CF2">
              <w:rPr>
                <w:sz w:val="24"/>
                <w:szCs w:val="24"/>
              </w:rPr>
              <w:t>2.1. Повышение социальной, политической и экономической активности социально значимых слоев населения (ликвидация цифрового неравенства, переквалификация и т.д.)</w:t>
            </w:r>
          </w:p>
        </w:tc>
      </w:tr>
      <w:tr w:rsidR="009952C9" w:rsidRPr="00E56CF2" w:rsidTr="00E56CF2">
        <w:trPr>
          <w:trHeight w:val="3579"/>
        </w:trPr>
        <w:tc>
          <w:tcPr>
            <w:tcW w:w="270" w:type="pct"/>
          </w:tcPr>
          <w:p w:rsidR="00E6371A" w:rsidRPr="00E56CF2" w:rsidRDefault="00E6371A" w:rsidP="00E56CF2">
            <w:pPr>
              <w:spacing w:line="230" w:lineRule="auto"/>
              <w:jc w:val="center"/>
              <w:rPr>
                <w:sz w:val="24"/>
                <w:szCs w:val="24"/>
              </w:rPr>
            </w:pPr>
            <w:r w:rsidRPr="00E56CF2">
              <w:rPr>
                <w:sz w:val="24"/>
                <w:szCs w:val="24"/>
              </w:rPr>
              <w:lastRenderedPageBreak/>
              <w:t>2.1.1</w:t>
            </w:r>
          </w:p>
        </w:tc>
        <w:tc>
          <w:tcPr>
            <w:tcW w:w="422" w:type="pct"/>
          </w:tcPr>
          <w:p w:rsidR="00E6371A" w:rsidRPr="00E56CF2" w:rsidRDefault="00E6371A" w:rsidP="00E56CF2">
            <w:pPr>
              <w:spacing w:line="230" w:lineRule="auto"/>
              <w:jc w:val="center"/>
              <w:rPr>
                <w:bCs/>
                <w:sz w:val="24"/>
                <w:szCs w:val="24"/>
              </w:rPr>
            </w:pPr>
            <w:r w:rsidRPr="00E56CF2">
              <w:rPr>
                <w:sz w:val="24"/>
                <w:szCs w:val="24"/>
              </w:rPr>
              <w:t xml:space="preserve">Оказание социальной помощи малоимущим гражданам в рамках заключения  социальных контрактов на поиск работы </w:t>
            </w:r>
          </w:p>
        </w:tc>
        <w:tc>
          <w:tcPr>
            <w:tcW w:w="749" w:type="pct"/>
          </w:tcPr>
          <w:p w:rsidR="00E6371A" w:rsidRPr="00E56CF2" w:rsidRDefault="00E6371A" w:rsidP="00E56CF2">
            <w:pPr>
              <w:spacing w:line="230" w:lineRule="auto"/>
              <w:ind w:left="-108" w:right="-108"/>
              <w:jc w:val="center"/>
              <w:rPr>
                <w:bCs/>
                <w:sz w:val="24"/>
                <w:szCs w:val="24"/>
              </w:rPr>
            </w:pPr>
            <w:r w:rsidRPr="00E56CF2">
              <w:rPr>
                <w:sz w:val="24"/>
                <w:szCs w:val="24"/>
              </w:rPr>
              <w:t>Среднедушевой доход семьи, одиноко проживающего гражданина ниже величины прожиточного минимума по независящим от него причинам</w:t>
            </w:r>
          </w:p>
        </w:tc>
        <w:tc>
          <w:tcPr>
            <w:tcW w:w="515" w:type="pct"/>
          </w:tcPr>
          <w:p w:rsidR="00E6371A" w:rsidRPr="00E56CF2" w:rsidRDefault="00E6371A" w:rsidP="00E56CF2">
            <w:pPr>
              <w:spacing w:line="230" w:lineRule="auto"/>
              <w:jc w:val="center"/>
              <w:rPr>
                <w:bCs/>
                <w:sz w:val="24"/>
                <w:szCs w:val="24"/>
              </w:rPr>
            </w:pPr>
            <w:r w:rsidRPr="00E56CF2">
              <w:rPr>
                <w:bCs/>
                <w:sz w:val="24"/>
                <w:szCs w:val="24"/>
              </w:rPr>
              <w:t xml:space="preserve">Трудоустройство граждан и  увеличение их доходов </w:t>
            </w:r>
          </w:p>
          <w:p w:rsidR="00E6371A" w:rsidRPr="00E56CF2" w:rsidRDefault="00E6371A" w:rsidP="00E56CF2">
            <w:pPr>
              <w:spacing w:line="230" w:lineRule="auto"/>
              <w:jc w:val="center"/>
              <w:rPr>
                <w:bCs/>
                <w:sz w:val="24"/>
                <w:szCs w:val="24"/>
              </w:rPr>
            </w:pPr>
          </w:p>
          <w:p w:rsidR="00E6371A" w:rsidRPr="00E56CF2" w:rsidRDefault="00E6371A" w:rsidP="00E56CF2">
            <w:pPr>
              <w:spacing w:line="230" w:lineRule="auto"/>
              <w:jc w:val="center"/>
              <w:rPr>
                <w:bCs/>
                <w:sz w:val="24"/>
                <w:szCs w:val="24"/>
              </w:rPr>
            </w:pPr>
          </w:p>
        </w:tc>
        <w:tc>
          <w:tcPr>
            <w:tcW w:w="515" w:type="pct"/>
          </w:tcPr>
          <w:p w:rsidR="00E6371A" w:rsidRPr="00E56CF2" w:rsidRDefault="00E6371A" w:rsidP="00E56CF2">
            <w:pPr>
              <w:spacing w:line="230" w:lineRule="auto"/>
              <w:jc w:val="center"/>
              <w:rPr>
                <w:bCs/>
                <w:sz w:val="24"/>
                <w:szCs w:val="24"/>
              </w:rPr>
            </w:pPr>
            <w:r w:rsidRPr="00E56CF2">
              <w:rPr>
                <w:sz w:val="24"/>
                <w:szCs w:val="24"/>
              </w:rPr>
              <w:t>Снижение уровня бедности</w:t>
            </w:r>
          </w:p>
          <w:p w:rsidR="00E6371A" w:rsidRPr="00E56CF2" w:rsidRDefault="00E6371A" w:rsidP="00E56CF2">
            <w:pPr>
              <w:spacing w:line="230" w:lineRule="auto"/>
              <w:jc w:val="center"/>
              <w:rPr>
                <w:bCs/>
                <w:sz w:val="24"/>
                <w:szCs w:val="24"/>
              </w:rPr>
            </w:pPr>
          </w:p>
          <w:p w:rsidR="00E6371A" w:rsidRPr="00E56CF2" w:rsidRDefault="00E6371A" w:rsidP="00E56CF2">
            <w:pPr>
              <w:spacing w:line="230" w:lineRule="auto"/>
              <w:jc w:val="center"/>
              <w:rPr>
                <w:bCs/>
                <w:sz w:val="24"/>
                <w:szCs w:val="24"/>
              </w:rPr>
            </w:pPr>
          </w:p>
          <w:p w:rsidR="00E6371A" w:rsidRPr="00E56CF2" w:rsidRDefault="00E6371A" w:rsidP="00E56CF2">
            <w:pPr>
              <w:spacing w:line="230" w:lineRule="auto"/>
              <w:jc w:val="center"/>
              <w:rPr>
                <w:bCs/>
                <w:sz w:val="24"/>
                <w:szCs w:val="24"/>
              </w:rPr>
            </w:pPr>
          </w:p>
          <w:p w:rsidR="00E6371A" w:rsidRPr="00E56CF2" w:rsidRDefault="00E6371A" w:rsidP="00E56CF2">
            <w:pPr>
              <w:spacing w:line="230" w:lineRule="auto"/>
              <w:jc w:val="center"/>
              <w:rPr>
                <w:bCs/>
                <w:sz w:val="24"/>
                <w:szCs w:val="24"/>
              </w:rPr>
            </w:pPr>
          </w:p>
        </w:tc>
        <w:tc>
          <w:tcPr>
            <w:tcW w:w="516" w:type="pct"/>
          </w:tcPr>
          <w:p w:rsidR="00E6371A" w:rsidRPr="00E56CF2" w:rsidRDefault="00E6371A" w:rsidP="00E56CF2">
            <w:pPr>
              <w:spacing w:line="230" w:lineRule="auto"/>
              <w:jc w:val="center"/>
              <w:rPr>
                <w:bCs/>
                <w:sz w:val="24"/>
                <w:szCs w:val="24"/>
              </w:rPr>
            </w:pPr>
            <w:r w:rsidRPr="00E56CF2">
              <w:rPr>
                <w:sz w:val="24"/>
                <w:szCs w:val="24"/>
              </w:rPr>
              <w:t>Ежегодный плановый показатель</w:t>
            </w:r>
          </w:p>
        </w:tc>
        <w:tc>
          <w:tcPr>
            <w:tcW w:w="562" w:type="pct"/>
          </w:tcPr>
          <w:p w:rsidR="00E6371A" w:rsidRPr="00E56CF2" w:rsidRDefault="00E6371A" w:rsidP="00E56CF2">
            <w:pPr>
              <w:spacing w:line="230" w:lineRule="auto"/>
              <w:jc w:val="center"/>
              <w:rPr>
                <w:bCs/>
                <w:sz w:val="24"/>
                <w:szCs w:val="24"/>
              </w:rPr>
            </w:pPr>
            <w:r w:rsidRPr="00E56CF2">
              <w:rPr>
                <w:sz w:val="24"/>
                <w:szCs w:val="24"/>
              </w:rPr>
              <w:t>Финансирование за счет средств федерального и регионального бюджетов</w:t>
            </w:r>
          </w:p>
        </w:tc>
        <w:tc>
          <w:tcPr>
            <w:tcW w:w="467" w:type="pct"/>
          </w:tcPr>
          <w:p w:rsidR="00E6371A" w:rsidRPr="00E56CF2" w:rsidRDefault="00E6371A" w:rsidP="00E56CF2">
            <w:pPr>
              <w:spacing w:line="228" w:lineRule="auto"/>
              <w:jc w:val="center"/>
              <w:rPr>
                <w:sz w:val="24"/>
                <w:szCs w:val="24"/>
              </w:rPr>
            </w:pPr>
            <w:r w:rsidRPr="00E56CF2">
              <w:rPr>
                <w:sz w:val="24"/>
                <w:szCs w:val="24"/>
              </w:rPr>
              <w:t xml:space="preserve">Федеральный закон от 17.07.1999 № 178-ФЗ «О государственной социальной помощи», </w:t>
            </w:r>
          </w:p>
          <w:p w:rsidR="00E6371A" w:rsidRPr="00E56CF2" w:rsidRDefault="00E6371A" w:rsidP="00E56CF2">
            <w:pPr>
              <w:spacing w:line="230" w:lineRule="auto"/>
              <w:jc w:val="center"/>
              <w:rPr>
                <w:sz w:val="24"/>
                <w:szCs w:val="24"/>
              </w:rPr>
            </w:pPr>
            <w:r w:rsidRPr="00E56CF2">
              <w:rPr>
                <w:sz w:val="24"/>
                <w:szCs w:val="24"/>
              </w:rPr>
              <w:t>Указ Президента РФ от 07.05.2018 № 204 (ред. От 21.07.2020) «О национальных целях и стратегических задачах развития Российской Федерации на период до 2024 года</w:t>
            </w:r>
          </w:p>
        </w:tc>
        <w:tc>
          <w:tcPr>
            <w:tcW w:w="468" w:type="pct"/>
          </w:tcPr>
          <w:p w:rsidR="00E6371A" w:rsidRPr="00E56CF2" w:rsidRDefault="00E6371A" w:rsidP="00E56CF2">
            <w:pPr>
              <w:spacing w:line="230" w:lineRule="auto"/>
              <w:jc w:val="center"/>
              <w:rPr>
                <w:bCs/>
                <w:sz w:val="24"/>
                <w:szCs w:val="24"/>
              </w:rPr>
            </w:pPr>
            <w:r w:rsidRPr="00E56CF2">
              <w:rPr>
                <w:bCs/>
                <w:sz w:val="24"/>
                <w:szCs w:val="24"/>
              </w:rPr>
              <w:t>2022 – 2025</w:t>
            </w:r>
          </w:p>
        </w:tc>
        <w:tc>
          <w:tcPr>
            <w:tcW w:w="516" w:type="pct"/>
          </w:tcPr>
          <w:p w:rsidR="00E6371A" w:rsidRPr="00E56CF2" w:rsidRDefault="00E6371A" w:rsidP="00E56CF2">
            <w:pPr>
              <w:spacing w:line="230" w:lineRule="auto"/>
              <w:jc w:val="center"/>
              <w:rPr>
                <w:bCs/>
                <w:sz w:val="24"/>
                <w:szCs w:val="24"/>
              </w:rPr>
            </w:pPr>
            <w:r w:rsidRPr="00E56CF2">
              <w:rPr>
                <w:sz w:val="24"/>
                <w:szCs w:val="24"/>
              </w:rPr>
              <w:t>Администрация УМР, ОСЗН, ЦЗН</w:t>
            </w:r>
          </w:p>
        </w:tc>
      </w:tr>
    </w:tbl>
    <w:p w:rsidR="00E6371A" w:rsidRPr="006D565C" w:rsidRDefault="00E6371A" w:rsidP="00E6371A">
      <w:pPr>
        <w:pStyle w:val="2"/>
        <w:rPr>
          <w:sz w:val="24"/>
          <w:szCs w:val="24"/>
        </w:rPr>
      </w:pPr>
    </w:p>
    <w:p w:rsidR="00E6371A" w:rsidRPr="006D565C" w:rsidRDefault="00E6371A" w:rsidP="009952C9">
      <w:pPr>
        <w:pStyle w:val="2"/>
        <w:jc w:val="left"/>
        <w:rPr>
          <w:sz w:val="24"/>
          <w:szCs w:val="24"/>
        </w:rPr>
      </w:pPr>
      <w:r w:rsidRPr="006D565C">
        <w:rPr>
          <w:sz w:val="24"/>
          <w:szCs w:val="24"/>
        </w:rPr>
        <w:t>3. Образование</w:t>
      </w:r>
    </w:p>
    <w:p w:rsidR="00E6371A" w:rsidRPr="006D565C" w:rsidRDefault="00E6371A" w:rsidP="00E6371A">
      <w:pPr>
        <w:spacing w:after="60" w:line="230" w:lineRule="auto"/>
        <w:jc w:val="both"/>
        <w:rPr>
          <w:i/>
          <w:sz w:val="24"/>
          <w:szCs w:val="24"/>
          <w:u w:val="single"/>
        </w:rPr>
      </w:pPr>
      <w:r w:rsidRPr="006D565C">
        <w:rPr>
          <w:i/>
          <w:sz w:val="24"/>
          <w:szCs w:val="24"/>
          <w:u w:val="single"/>
        </w:rPr>
        <w:t>Общая информация:</w:t>
      </w:r>
    </w:p>
    <w:p w:rsidR="00E6371A" w:rsidRPr="006D565C" w:rsidRDefault="00E6371A" w:rsidP="00E6371A">
      <w:pPr>
        <w:spacing w:after="60" w:line="230" w:lineRule="auto"/>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11303"/>
        <w:gridCol w:w="3544"/>
      </w:tblGrid>
      <w:tr w:rsidR="00E6371A" w:rsidRPr="00CF67DD" w:rsidTr="00CF67DD">
        <w:trPr>
          <w:trHeight w:val="217"/>
        </w:trPr>
        <w:tc>
          <w:tcPr>
            <w:tcW w:w="270" w:type="pct"/>
          </w:tcPr>
          <w:p w:rsidR="00E6371A" w:rsidRPr="00CF67DD" w:rsidRDefault="00E6371A" w:rsidP="00E6371A">
            <w:pPr>
              <w:pStyle w:val="Default"/>
              <w:spacing w:line="230" w:lineRule="auto"/>
              <w:jc w:val="center"/>
              <w:rPr>
                <w:color w:val="auto"/>
              </w:rPr>
            </w:pPr>
            <w:r w:rsidRPr="00CF67DD">
              <w:rPr>
                <w:color w:val="auto"/>
              </w:rPr>
              <w:t>№ п/п</w:t>
            </w:r>
          </w:p>
        </w:tc>
        <w:tc>
          <w:tcPr>
            <w:tcW w:w="3601" w:type="pct"/>
            <w:tcMar>
              <w:top w:w="0" w:type="dxa"/>
              <w:left w:w="108" w:type="dxa"/>
              <w:bottom w:w="0" w:type="dxa"/>
              <w:right w:w="108" w:type="dxa"/>
            </w:tcMar>
          </w:tcPr>
          <w:p w:rsidR="00E6371A" w:rsidRPr="00CF67DD" w:rsidRDefault="00E6371A" w:rsidP="00E6371A">
            <w:pPr>
              <w:pStyle w:val="Default"/>
              <w:spacing w:line="230" w:lineRule="auto"/>
              <w:jc w:val="center"/>
              <w:rPr>
                <w:color w:val="auto"/>
              </w:rPr>
            </w:pPr>
            <w:r w:rsidRPr="00CF67DD">
              <w:rPr>
                <w:color w:val="auto"/>
              </w:rPr>
              <w:t>Показатель</w:t>
            </w:r>
          </w:p>
        </w:tc>
        <w:tc>
          <w:tcPr>
            <w:tcW w:w="1129" w:type="pct"/>
          </w:tcPr>
          <w:p w:rsidR="00E6371A" w:rsidRPr="00CF67DD" w:rsidRDefault="00E6371A" w:rsidP="00E6371A">
            <w:pPr>
              <w:pStyle w:val="Default"/>
              <w:spacing w:line="230" w:lineRule="auto"/>
              <w:jc w:val="center"/>
              <w:rPr>
                <w:color w:val="auto"/>
              </w:rPr>
            </w:pPr>
            <w:r w:rsidRPr="00CF67DD">
              <w:rPr>
                <w:color w:val="auto"/>
              </w:rPr>
              <w:t>на 01.01.2022</w:t>
            </w:r>
          </w:p>
        </w:tc>
      </w:tr>
      <w:tr w:rsidR="00E6371A" w:rsidRPr="00CF67DD" w:rsidTr="00CF67DD">
        <w:trPr>
          <w:trHeight w:val="217"/>
        </w:trPr>
        <w:tc>
          <w:tcPr>
            <w:tcW w:w="270" w:type="pct"/>
          </w:tcPr>
          <w:p w:rsidR="00E6371A" w:rsidRPr="00CF67DD" w:rsidRDefault="00E6371A" w:rsidP="00E6371A">
            <w:pPr>
              <w:pStyle w:val="Default"/>
              <w:spacing w:line="230" w:lineRule="auto"/>
              <w:jc w:val="center"/>
              <w:rPr>
                <w:color w:val="auto"/>
              </w:rPr>
            </w:pPr>
            <w:r w:rsidRPr="00CF67DD">
              <w:rPr>
                <w:color w:val="auto"/>
              </w:rPr>
              <w:t>1.</w:t>
            </w:r>
          </w:p>
        </w:tc>
        <w:tc>
          <w:tcPr>
            <w:tcW w:w="3601" w:type="pct"/>
            <w:tcMar>
              <w:top w:w="0" w:type="dxa"/>
              <w:left w:w="108" w:type="dxa"/>
              <w:bottom w:w="0" w:type="dxa"/>
              <w:right w:w="108" w:type="dxa"/>
            </w:tcMar>
            <w:vAlign w:val="center"/>
          </w:tcPr>
          <w:p w:rsidR="00E6371A" w:rsidRPr="00CF67DD" w:rsidRDefault="00E6371A" w:rsidP="00E6371A">
            <w:pPr>
              <w:pStyle w:val="Default"/>
              <w:spacing w:line="230" w:lineRule="auto"/>
              <w:rPr>
                <w:color w:val="auto"/>
              </w:rPr>
            </w:pPr>
            <w:r w:rsidRPr="00CF67DD">
              <w:rPr>
                <w:color w:val="auto"/>
              </w:rPr>
              <w:t>Количество муниципальных учреждений образования</w:t>
            </w:r>
          </w:p>
        </w:tc>
        <w:tc>
          <w:tcPr>
            <w:tcW w:w="1129" w:type="pct"/>
          </w:tcPr>
          <w:p w:rsidR="00E6371A" w:rsidRPr="00CF67DD" w:rsidRDefault="00E6371A" w:rsidP="00E6371A">
            <w:pPr>
              <w:pStyle w:val="Default"/>
              <w:spacing w:line="230" w:lineRule="auto"/>
              <w:ind w:left="142"/>
              <w:jc w:val="center"/>
              <w:rPr>
                <w:color w:val="auto"/>
              </w:rPr>
            </w:pPr>
            <w:r w:rsidRPr="00CF67DD">
              <w:rPr>
                <w:color w:val="auto"/>
              </w:rPr>
              <w:t>44</w:t>
            </w:r>
          </w:p>
        </w:tc>
      </w:tr>
      <w:tr w:rsidR="00E6371A" w:rsidRPr="00CF67DD" w:rsidTr="00CF67DD">
        <w:trPr>
          <w:trHeight w:val="232"/>
        </w:trPr>
        <w:tc>
          <w:tcPr>
            <w:tcW w:w="270" w:type="pct"/>
          </w:tcPr>
          <w:p w:rsidR="00E6371A" w:rsidRPr="00CF67DD" w:rsidRDefault="00E6371A" w:rsidP="00E6371A">
            <w:pPr>
              <w:pStyle w:val="Default"/>
              <w:spacing w:line="230" w:lineRule="auto"/>
              <w:jc w:val="center"/>
              <w:rPr>
                <w:color w:val="auto"/>
              </w:rPr>
            </w:pPr>
            <w:r w:rsidRPr="00CF67DD">
              <w:rPr>
                <w:color w:val="auto"/>
              </w:rPr>
              <w:t>1.1.</w:t>
            </w:r>
          </w:p>
        </w:tc>
        <w:tc>
          <w:tcPr>
            <w:tcW w:w="3601" w:type="pct"/>
            <w:tcMar>
              <w:top w:w="0" w:type="dxa"/>
              <w:left w:w="108" w:type="dxa"/>
              <w:bottom w:w="0" w:type="dxa"/>
              <w:right w:w="108" w:type="dxa"/>
            </w:tcMar>
            <w:vAlign w:val="center"/>
          </w:tcPr>
          <w:p w:rsidR="00E6371A" w:rsidRPr="00CF67DD" w:rsidRDefault="00E6371A" w:rsidP="00E6371A">
            <w:pPr>
              <w:spacing w:line="230" w:lineRule="auto"/>
              <w:ind w:firstLine="176"/>
              <w:rPr>
                <w:sz w:val="24"/>
                <w:szCs w:val="24"/>
              </w:rPr>
            </w:pPr>
            <w:r w:rsidRPr="00CF67DD">
              <w:rPr>
                <w:sz w:val="24"/>
                <w:szCs w:val="24"/>
              </w:rPr>
              <w:t>- количество муниципальных дошкольных учреждений образования, на конец отчетного периода</w:t>
            </w:r>
          </w:p>
        </w:tc>
        <w:tc>
          <w:tcPr>
            <w:tcW w:w="1129" w:type="pct"/>
          </w:tcPr>
          <w:p w:rsidR="00E6371A" w:rsidRPr="00CF67DD" w:rsidRDefault="00E6371A" w:rsidP="00E6371A">
            <w:pPr>
              <w:pStyle w:val="Default"/>
              <w:spacing w:line="230" w:lineRule="auto"/>
              <w:ind w:left="142"/>
              <w:jc w:val="center"/>
              <w:rPr>
                <w:color w:val="auto"/>
              </w:rPr>
            </w:pPr>
            <w:r w:rsidRPr="00CF67DD">
              <w:rPr>
                <w:color w:val="auto"/>
              </w:rPr>
              <w:t>12</w:t>
            </w:r>
          </w:p>
        </w:tc>
      </w:tr>
      <w:tr w:rsidR="00E6371A" w:rsidRPr="00CF67DD" w:rsidTr="00CF67DD">
        <w:trPr>
          <w:trHeight w:val="217"/>
        </w:trPr>
        <w:tc>
          <w:tcPr>
            <w:tcW w:w="270" w:type="pct"/>
          </w:tcPr>
          <w:p w:rsidR="00E6371A" w:rsidRPr="00CF67DD" w:rsidRDefault="00E6371A" w:rsidP="00E6371A">
            <w:pPr>
              <w:pStyle w:val="Default"/>
              <w:spacing w:line="230" w:lineRule="auto"/>
              <w:jc w:val="center"/>
              <w:rPr>
                <w:color w:val="auto"/>
              </w:rPr>
            </w:pPr>
            <w:r w:rsidRPr="00CF67DD">
              <w:rPr>
                <w:color w:val="auto"/>
              </w:rPr>
              <w:lastRenderedPageBreak/>
              <w:t>1.2</w:t>
            </w:r>
          </w:p>
        </w:tc>
        <w:tc>
          <w:tcPr>
            <w:tcW w:w="3601" w:type="pct"/>
            <w:tcMar>
              <w:top w:w="0" w:type="dxa"/>
              <w:left w:w="108" w:type="dxa"/>
              <w:bottom w:w="0" w:type="dxa"/>
              <w:right w:w="108" w:type="dxa"/>
            </w:tcMar>
            <w:vAlign w:val="center"/>
          </w:tcPr>
          <w:p w:rsidR="00E6371A" w:rsidRPr="00CF67DD" w:rsidRDefault="00E6371A" w:rsidP="00E6371A">
            <w:pPr>
              <w:spacing w:line="230" w:lineRule="auto"/>
              <w:ind w:firstLine="176"/>
              <w:rPr>
                <w:sz w:val="24"/>
                <w:szCs w:val="24"/>
              </w:rPr>
            </w:pPr>
            <w:r w:rsidRPr="00CF67DD">
              <w:rPr>
                <w:sz w:val="24"/>
                <w:szCs w:val="24"/>
              </w:rPr>
              <w:t>- количество дошкольных групп в школах, на конец отчетного периода</w:t>
            </w:r>
          </w:p>
        </w:tc>
        <w:tc>
          <w:tcPr>
            <w:tcW w:w="1129" w:type="pct"/>
          </w:tcPr>
          <w:p w:rsidR="00E6371A" w:rsidRPr="00CF67DD" w:rsidRDefault="00E6371A" w:rsidP="00E6371A">
            <w:pPr>
              <w:pStyle w:val="Default"/>
              <w:spacing w:line="230" w:lineRule="auto"/>
              <w:ind w:left="142"/>
              <w:jc w:val="center"/>
              <w:rPr>
                <w:color w:val="auto"/>
              </w:rPr>
            </w:pPr>
            <w:r w:rsidRPr="00CF67DD">
              <w:rPr>
                <w:color w:val="auto"/>
              </w:rPr>
              <w:t>23</w:t>
            </w:r>
          </w:p>
        </w:tc>
      </w:tr>
      <w:tr w:rsidR="00E6371A" w:rsidRPr="00CF67DD" w:rsidTr="00CF67DD">
        <w:trPr>
          <w:trHeight w:val="217"/>
        </w:trPr>
        <w:tc>
          <w:tcPr>
            <w:tcW w:w="270" w:type="pct"/>
          </w:tcPr>
          <w:p w:rsidR="00E6371A" w:rsidRPr="00CF67DD" w:rsidRDefault="00E6371A" w:rsidP="00E6371A">
            <w:pPr>
              <w:pStyle w:val="Default"/>
              <w:spacing w:line="230" w:lineRule="auto"/>
              <w:jc w:val="center"/>
              <w:rPr>
                <w:color w:val="auto"/>
              </w:rPr>
            </w:pPr>
            <w:r w:rsidRPr="00CF67DD">
              <w:rPr>
                <w:color w:val="auto"/>
              </w:rPr>
              <w:t>1.3</w:t>
            </w:r>
          </w:p>
        </w:tc>
        <w:tc>
          <w:tcPr>
            <w:tcW w:w="3601" w:type="pct"/>
            <w:tcMar>
              <w:top w:w="0" w:type="dxa"/>
              <w:left w:w="108" w:type="dxa"/>
              <w:bottom w:w="0" w:type="dxa"/>
              <w:right w:w="108" w:type="dxa"/>
            </w:tcMar>
            <w:vAlign w:val="center"/>
          </w:tcPr>
          <w:p w:rsidR="00E6371A" w:rsidRPr="00CF67DD" w:rsidRDefault="00E6371A" w:rsidP="00E6371A">
            <w:pPr>
              <w:spacing w:line="230" w:lineRule="auto"/>
              <w:ind w:firstLine="176"/>
              <w:rPr>
                <w:sz w:val="24"/>
                <w:szCs w:val="24"/>
              </w:rPr>
            </w:pPr>
            <w:r w:rsidRPr="00CF67DD">
              <w:rPr>
                <w:sz w:val="24"/>
                <w:szCs w:val="24"/>
              </w:rPr>
              <w:t>- количество муниципальных общеобразовательных учреждений, на конец отчетного периода</w:t>
            </w:r>
          </w:p>
        </w:tc>
        <w:tc>
          <w:tcPr>
            <w:tcW w:w="1129" w:type="pct"/>
          </w:tcPr>
          <w:p w:rsidR="00E6371A" w:rsidRPr="00CF67DD" w:rsidRDefault="00E6371A" w:rsidP="00E6371A">
            <w:pPr>
              <w:pStyle w:val="Default"/>
              <w:spacing w:line="230" w:lineRule="auto"/>
              <w:ind w:left="142"/>
              <w:jc w:val="center"/>
              <w:rPr>
                <w:color w:val="auto"/>
              </w:rPr>
            </w:pPr>
            <w:r w:rsidRPr="00CF67DD">
              <w:rPr>
                <w:color w:val="auto"/>
              </w:rPr>
              <w:t>26</w:t>
            </w:r>
          </w:p>
        </w:tc>
      </w:tr>
      <w:tr w:rsidR="00E6371A" w:rsidRPr="00CF67DD" w:rsidTr="00CF67DD">
        <w:trPr>
          <w:trHeight w:val="232"/>
        </w:trPr>
        <w:tc>
          <w:tcPr>
            <w:tcW w:w="270" w:type="pct"/>
          </w:tcPr>
          <w:p w:rsidR="00E6371A" w:rsidRPr="00CF67DD" w:rsidRDefault="00E6371A" w:rsidP="00E6371A">
            <w:pPr>
              <w:pStyle w:val="Default"/>
              <w:spacing w:line="230" w:lineRule="auto"/>
              <w:jc w:val="center"/>
              <w:rPr>
                <w:color w:val="auto"/>
              </w:rPr>
            </w:pPr>
            <w:r w:rsidRPr="00CF67DD">
              <w:rPr>
                <w:color w:val="auto"/>
              </w:rPr>
              <w:t>1.4</w:t>
            </w:r>
          </w:p>
        </w:tc>
        <w:tc>
          <w:tcPr>
            <w:tcW w:w="3601" w:type="pct"/>
            <w:tcMar>
              <w:top w:w="0" w:type="dxa"/>
              <w:left w:w="108" w:type="dxa"/>
              <w:bottom w:w="0" w:type="dxa"/>
              <w:right w:w="108" w:type="dxa"/>
            </w:tcMar>
            <w:vAlign w:val="center"/>
          </w:tcPr>
          <w:p w:rsidR="00E6371A" w:rsidRPr="00CF67DD" w:rsidRDefault="00E6371A" w:rsidP="00E6371A">
            <w:pPr>
              <w:spacing w:line="230" w:lineRule="auto"/>
              <w:ind w:firstLine="176"/>
              <w:rPr>
                <w:sz w:val="24"/>
                <w:szCs w:val="24"/>
              </w:rPr>
            </w:pPr>
            <w:r w:rsidRPr="00CF67DD">
              <w:rPr>
                <w:sz w:val="24"/>
                <w:szCs w:val="24"/>
              </w:rPr>
              <w:t>- количество муниципальных учреждений дополнительного образования, на конец отчетного периода</w:t>
            </w:r>
          </w:p>
        </w:tc>
        <w:tc>
          <w:tcPr>
            <w:tcW w:w="1129" w:type="pct"/>
          </w:tcPr>
          <w:p w:rsidR="00E6371A" w:rsidRPr="00CF67DD" w:rsidRDefault="00E6371A" w:rsidP="00E6371A">
            <w:pPr>
              <w:pStyle w:val="Default"/>
              <w:spacing w:line="230" w:lineRule="auto"/>
              <w:ind w:left="142"/>
              <w:jc w:val="center"/>
              <w:rPr>
                <w:color w:val="auto"/>
              </w:rPr>
            </w:pPr>
            <w:r w:rsidRPr="00CF67DD">
              <w:rPr>
                <w:color w:val="auto"/>
              </w:rPr>
              <w:t>4</w:t>
            </w:r>
          </w:p>
        </w:tc>
      </w:tr>
      <w:tr w:rsidR="00E6371A" w:rsidRPr="00CF67DD" w:rsidTr="00CF67DD">
        <w:trPr>
          <w:trHeight w:val="232"/>
        </w:trPr>
        <w:tc>
          <w:tcPr>
            <w:tcW w:w="270" w:type="pct"/>
          </w:tcPr>
          <w:p w:rsidR="00E6371A" w:rsidRPr="00CF67DD" w:rsidRDefault="00E6371A" w:rsidP="00E6371A">
            <w:pPr>
              <w:spacing w:line="230" w:lineRule="auto"/>
              <w:jc w:val="center"/>
              <w:rPr>
                <w:sz w:val="24"/>
                <w:szCs w:val="24"/>
              </w:rPr>
            </w:pPr>
            <w:r w:rsidRPr="00CF67DD">
              <w:rPr>
                <w:sz w:val="24"/>
                <w:szCs w:val="24"/>
              </w:rPr>
              <w:t>2.</w:t>
            </w:r>
          </w:p>
        </w:tc>
        <w:tc>
          <w:tcPr>
            <w:tcW w:w="3601" w:type="pct"/>
            <w:tcMar>
              <w:top w:w="0" w:type="dxa"/>
              <w:left w:w="108" w:type="dxa"/>
              <w:bottom w:w="0" w:type="dxa"/>
              <w:right w:w="108" w:type="dxa"/>
            </w:tcMar>
          </w:tcPr>
          <w:p w:rsidR="00E6371A" w:rsidRPr="00CF67DD" w:rsidRDefault="00E6371A" w:rsidP="00E6371A">
            <w:pPr>
              <w:spacing w:line="230" w:lineRule="auto"/>
              <w:rPr>
                <w:sz w:val="24"/>
                <w:szCs w:val="24"/>
              </w:rPr>
            </w:pPr>
            <w:r w:rsidRPr="00CF67DD">
              <w:rPr>
                <w:sz w:val="24"/>
                <w:szCs w:val="24"/>
              </w:rPr>
              <w:t>Численность детей в возрасте от 1-6 лет, состоящих на учете для определения в муниципальные дошкольные образовательные учреждения, чел.</w:t>
            </w:r>
          </w:p>
        </w:tc>
        <w:tc>
          <w:tcPr>
            <w:tcW w:w="1129" w:type="pct"/>
          </w:tcPr>
          <w:p w:rsidR="00E6371A" w:rsidRPr="00CF67DD" w:rsidRDefault="00E6371A" w:rsidP="00E6371A">
            <w:pPr>
              <w:spacing w:line="230" w:lineRule="auto"/>
              <w:ind w:left="142"/>
              <w:jc w:val="center"/>
              <w:rPr>
                <w:sz w:val="24"/>
                <w:szCs w:val="24"/>
              </w:rPr>
            </w:pPr>
            <w:r w:rsidRPr="00CF67DD">
              <w:rPr>
                <w:sz w:val="24"/>
                <w:szCs w:val="24"/>
              </w:rPr>
              <w:t>120</w:t>
            </w:r>
          </w:p>
        </w:tc>
      </w:tr>
      <w:tr w:rsidR="00E6371A" w:rsidRPr="00CF67DD" w:rsidTr="00CF67DD">
        <w:trPr>
          <w:trHeight w:val="217"/>
        </w:trPr>
        <w:tc>
          <w:tcPr>
            <w:tcW w:w="270" w:type="pct"/>
          </w:tcPr>
          <w:p w:rsidR="00E6371A" w:rsidRPr="00CF67DD" w:rsidRDefault="00E6371A" w:rsidP="00E6371A">
            <w:pPr>
              <w:spacing w:line="230" w:lineRule="auto"/>
              <w:jc w:val="center"/>
              <w:rPr>
                <w:sz w:val="24"/>
                <w:szCs w:val="24"/>
              </w:rPr>
            </w:pPr>
            <w:r w:rsidRPr="00CF67DD">
              <w:rPr>
                <w:sz w:val="24"/>
                <w:szCs w:val="24"/>
              </w:rPr>
              <w:t>3.</w:t>
            </w:r>
          </w:p>
        </w:tc>
        <w:tc>
          <w:tcPr>
            <w:tcW w:w="3601" w:type="pct"/>
            <w:tcMar>
              <w:top w:w="0" w:type="dxa"/>
              <w:left w:w="108" w:type="dxa"/>
              <w:bottom w:w="0" w:type="dxa"/>
              <w:right w:w="108" w:type="dxa"/>
            </w:tcMar>
            <w:vAlign w:val="center"/>
          </w:tcPr>
          <w:p w:rsidR="00E6371A" w:rsidRPr="00CF67DD" w:rsidRDefault="00E6371A" w:rsidP="00E6371A">
            <w:pPr>
              <w:spacing w:line="230" w:lineRule="auto"/>
              <w:rPr>
                <w:sz w:val="24"/>
                <w:szCs w:val="24"/>
              </w:rPr>
            </w:pPr>
            <w:r w:rsidRPr="00CF67DD">
              <w:rPr>
                <w:sz w:val="24"/>
                <w:szCs w:val="24"/>
              </w:rPr>
              <w:t xml:space="preserve">Потребность в создании дополнительных мест в общеобразовательных учреждениях, мест </w:t>
            </w:r>
          </w:p>
        </w:tc>
        <w:tc>
          <w:tcPr>
            <w:tcW w:w="1129" w:type="pct"/>
          </w:tcPr>
          <w:p w:rsidR="00E6371A" w:rsidRPr="00CF67DD" w:rsidRDefault="00E6371A" w:rsidP="00E6371A">
            <w:pPr>
              <w:spacing w:line="230" w:lineRule="auto"/>
              <w:ind w:left="142"/>
              <w:jc w:val="center"/>
              <w:rPr>
                <w:sz w:val="24"/>
                <w:szCs w:val="24"/>
              </w:rPr>
            </w:pPr>
            <w:r w:rsidRPr="00CF67DD">
              <w:rPr>
                <w:sz w:val="24"/>
                <w:szCs w:val="24"/>
              </w:rPr>
              <w:t>800</w:t>
            </w:r>
          </w:p>
        </w:tc>
      </w:tr>
      <w:tr w:rsidR="00E6371A" w:rsidRPr="00CF67DD" w:rsidTr="00CF67DD">
        <w:trPr>
          <w:trHeight w:val="217"/>
        </w:trPr>
        <w:tc>
          <w:tcPr>
            <w:tcW w:w="270" w:type="pct"/>
          </w:tcPr>
          <w:p w:rsidR="00E6371A" w:rsidRPr="00CF67DD" w:rsidRDefault="00E6371A" w:rsidP="00E6371A">
            <w:pPr>
              <w:spacing w:line="230" w:lineRule="auto"/>
              <w:jc w:val="center"/>
              <w:rPr>
                <w:sz w:val="24"/>
                <w:szCs w:val="24"/>
              </w:rPr>
            </w:pPr>
            <w:r w:rsidRPr="00CF67DD">
              <w:rPr>
                <w:sz w:val="24"/>
                <w:szCs w:val="24"/>
              </w:rPr>
              <w:t>4.</w:t>
            </w:r>
          </w:p>
        </w:tc>
        <w:tc>
          <w:tcPr>
            <w:tcW w:w="3601" w:type="pct"/>
            <w:tcMar>
              <w:top w:w="0" w:type="dxa"/>
              <w:left w:w="108" w:type="dxa"/>
              <w:bottom w:w="0" w:type="dxa"/>
              <w:right w:w="108" w:type="dxa"/>
            </w:tcMar>
            <w:vAlign w:val="center"/>
          </w:tcPr>
          <w:p w:rsidR="00E6371A" w:rsidRPr="00CF67DD" w:rsidRDefault="00E6371A" w:rsidP="00E6371A">
            <w:pPr>
              <w:spacing w:line="230" w:lineRule="auto"/>
              <w:rPr>
                <w:sz w:val="24"/>
                <w:szCs w:val="24"/>
              </w:rPr>
            </w:pPr>
            <w:r w:rsidRPr="00CF67DD">
              <w:rPr>
                <w:sz w:val="24"/>
                <w:szCs w:val="24"/>
              </w:rPr>
              <w:t xml:space="preserve">Потребность в создании дополнительных мест в дошкольных образовательных организациях, мест </w:t>
            </w:r>
          </w:p>
        </w:tc>
        <w:tc>
          <w:tcPr>
            <w:tcW w:w="1129" w:type="pct"/>
          </w:tcPr>
          <w:p w:rsidR="00E6371A" w:rsidRPr="00CF67DD" w:rsidRDefault="00E6371A" w:rsidP="00E6371A">
            <w:pPr>
              <w:spacing w:line="230" w:lineRule="auto"/>
              <w:ind w:left="142"/>
              <w:jc w:val="center"/>
              <w:rPr>
                <w:sz w:val="24"/>
                <w:szCs w:val="24"/>
              </w:rPr>
            </w:pPr>
            <w:r w:rsidRPr="00CF67DD">
              <w:rPr>
                <w:sz w:val="24"/>
                <w:szCs w:val="24"/>
              </w:rPr>
              <w:t>нет</w:t>
            </w:r>
          </w:p>
        </w:tc>
      </w:tr>
      <w:tr w:rsidR="00E6371A" w:rsidRPr="00CF67DD" w:rsidTr="00CF67DD">
        <w:trPr>
          <w:trHeight w:val="232"/>
        </w:trPr>
        <w:tc>
          <w:tcPr>
            <w:tcW w:w="270" w:type="pct"/>
          </w:tcPr>
          <w:p w:rsidR="00E6371A" w:rsidRPr="00CF67DD" w:rsidRDefault="00E6371A" w:rsidP="00E6371A">
            <w:pPr>
              <w:spacing w:line="230" w:lineRule="auto"/>
              <w:jc w:val="center"/>
              <w:rPr>
                <w:sz w:val="24"/>
                <w:szCs w:val="24"/>
              </w:rPr>
            </w:pPr>
            <w:r w:rsidRPr="00CF67DD">
              <w:rPr>
                <w:sz w:val="24"/>
                <w:szCs w:val="24"/>
              </w:rPr>
              <w:t>5.</w:t>
            </w:r>
          </w:p>
        </w:tc>
        <w:tc>
          <w:tcPr>
            <w:tcW w:w="3601" w:type="pct"/>
            <w:tcMar>
              <w:top w:w="0" w:type="dxa"/>
              <w:left w:w="108" w:type="dxa"/>
              <w:bottom w:w="0" w:type="dxa"/>
              <w:right w:w="108" w:type="dxa"/>
            </w:tcMar>
          </w:tcPr>
          <w:p w:rsidR="00E6371A" w:rsidRPr="00CF67DD" w:rsidRDefault="00E6371A" w:rsidP="00E6371A">
            <w:pPr>
              <w:spacing w:line="230" w:lineRule="auto"/>
              <w:rPr>
                <w:sz w:val="24"/>
                <w:szCs w:val="24"/>
              </w:rPr>
            </w:pPr>
            <w:r w:rsidRPr="00CF67DD">
              <w:rPr>
                <w:sz w:val="24"/>
                <w:szCs w:val="24"/>
              </w:rPr>
              <w:t>Численность учащихся, человек</w:t>
            </w:r>
          </w:p>
        </w:tc>
        <w:tc>
          <w:tcPr>
            <w:tcW w:w="1129" w:type="pct"/>
          </w:tcPr>
          <w:p w:rsidR="00E6371A" w:rsidRPr="00CF67DD" w:rsidRDefault="00E6371A" w:rsidP="00E6371A">
            <w:pPr>
              <w:spacing w:line="230" w:lineRule="auto"/>
              <w:ind w:left="142"/>
              <w:jc w:val="center"/>
              <w:rPr>
                <w:sz w:val="24"/>
                <w:szCs w:val="24"/>
              </w:rPr>
            </w:pPr>
            <w:r w:rsidRPr="00CF67DD">
              <w:rPr>
                <w:sz w:val="24"/>
                <w:szCs w:val="24"/>
              </w:rPr>
              <w:t>4672</w:t>
            </w:r>
          </w:p>
        </w:tc>
      </w:tr>
      <w:tr w:rsidR="00E6371A" w:rsidRPr="00CF67DD" w:rsidTr="00CF67DD">
        <w:trPr>
          <w:trHeight w:val="449"/>
        </w:trPr>
        <w:tc>
          <w:tcPr>
            <w:tcW w:w="270" w:type="pct"/>
          </w:tcPr>
          <w:p w:rsidR="00E6371A" w:rsidRPr="00CF67DD" w:rsidRDefault="00E6371A" w:rsidP="00E6371A">
            <w:pPr>
              <w:spacing w:line="230" w:lineRule="auto"/>
              <w:jc w:val="center"/>
              <w:rPr>
                <w:sz w:val="24"/>
                <w:szCs w:val="24"/>
              </w:rPr>
            </w:pPr>
            <w:r w:rsidRPr="00CF67DD">
              <w:rPr>
                <w:sz w:val="24"/>
                <w:szCs w:val="24"/>
              </w:rPr>
              <w:t>6.</w:t>
            </w:r>
          </w:p>
        </w:tc>
        <w:tc>
          <w:tcPr>
            <w:tcW w:w="3601" w:type="pct"/>
            <w:tcMar>
              <w:top w:w="0" w:type="dxa"/>
              <w:left w:w="108" w:type="dxa"/>
              <w:bottom w:w="0" w:type="dxa"/>
              <w:right w:w="108" w:type="dxa"/>
            </w:tcMar>
          </w:tcPr>
          <w:p w:rsidR="00E6371A" w:rsidRPr="00CF67DD" w:rsidRDefault="00E6371A" w:rsidP="00E6371A">
            <w:pPr>
              <w:spacing w:line="230" w:lineRule="auto"/>
              <w:rPr>
                <w:sz w:val="24"/>
                <w:szCs w:val="24"/>
              </w:rPr>
            </w:pPr>
            <w:r w:rsidRPr="00CF67DD">
              <w:rPr>
                <w:sz w:val="24"/>
                <w:szCs w:val="24"/>
              </w:rPr>
              <w:t>Доля обучающихся в муниципальных образовательных учреждениях, занимающихся во вторую (третью) смену, в общей численности обучающихся в муниципальных образовательных учреждениях</w:t>
            </w:r>
          </w:p>
        </w:tc>
        <w:tc>
          <w:tcPr>
            <w:tcW w:w="1129" w:type="pct"/>
          </w:tcPr>
          <w:p w:rsidR="00E6371A" w:rsidRPr="00CF67DD" w:rsidRDefault="00E6371A" w:rsidP="00E6371A">
            <w:pPr>
              <w:spacing w:line="230" w:lineRule="auto"/>
              <w:ind w:left="142"/>
              <w:jc w:val="center"/>
              <w:rPr>
                <w:sz w:val="24"/>
                <w:szCs w:val="24"/>
              </w:rPr>
            </w:pPr>
            <w:r w:rsidRPr="00CF67DD">
              <w:rPr>
                <w:sz w:val="24"/>
                <w:szCs w:val="24"/>
              </w:rPr>
              <w:t>2,2</w:t>
            </w:r>
          </w:p>
        </w:tc>
      </w:tr>
      <w:tr w:rsidR="00E6371A" w:rsidRPr="00CF67DD" w:rsidTr="00CF67DD">
        <w:trPr>
          <w:trHeight w:val="465"/>
        </w:trPr>
        <w:tc>
          <w:tcPr>
            <w:tcW w:w="270" w:type="pct"/>
          </w:tcPr>
          <w:p w:rsidR="00E6371A" w:rsidRPr="00CF67DD" w:rsidRDefault="00E6371A" w:rsidP="00E6371A">
            <w:pPr>
              <w:spacing w:line="230" w:lineRule="auto"/>
              <w:jc w:val="center"/>
              <w:rPr>
                <w:sz w:val="24"/>
                <w:szCs w:val="24"/>
              </w:rPr>
            </w:pPr>
            <w:r w:rsidRPr="00CF67DD">
              <w:rPr>
                <w:sz w:val="24"/>
                <w:szCs w:val="24"/>
              </w:rPr>
              <w:t>7.</w:t>
            </w:r>
          </w:p>
        </w:tc>
        <w:tc>
          <w:tcPr>
            <w:tcW w:w="3601" w:type="pct"/>
            <w:tcMar>
              <w:top w:w="0" w:type="dxa"/>
              <w:left w:w="108" w:type="dxa"/>
              <w:bottom w:w="0" w:type="dxa"/>
              <w:right w:w="108" w:type="dxa"/>
            </w:tcMar>
          </w:tcPr>
          <w:p w:rsidR="00E6371A" w:rsidRPr="00CF67DD" w:rsidRDefault="00E6371A" w:rsidP="00E6371A">
            <w:pPr>
              <w:spacing w:line="230" w:lineRule="auto"/>
              <w:rPr>
                <w:sz w:val="24"/>
                <w:szCs w:val="24"/>
              </w:rPr>
            </w:pPr>
            <w:r w:rsidRPr="00CF67DD">
              <w:rPr>
                <w:sz w:val="24"/>
                <w:szCs w:val="24"/>
              </w:rPr>
              <w:t>Доля детей школьного возраста (в возрасте от 7 лет до 17 лет включительно), охваченных отдыхом и оздоровлением, от общего количества детей (в возрасте от 7 лет до 17 лет включительно), проживающих в муниципальном районе (городском округе)</w:t>
            </w:r>
          </w:p>
        </w:tc>
        <w:tc>
          <w:tcPr>
            <w:tcW w:w="1129" w:type="pct"/>
          </w:tcPr>
          <w:p w:rsidR="00E6371A" w:rsidRPr="00CF67DD" w:rsidRDefault="00E6371A" w:rsidP="00E6371A">
            <w:pPr>
              <w:spacing w:line="230" w:lineRule="auto"/>
              <w:ind w:left="142"/>
              <w:jc w:val="center"/>
              <w:rPr>
                <w:sz w:val="24"/>
                <w:szCs w:val="24"/>
              </w:rPr>
            </w:pPr>
            <w:r w:rsidRPr="00CF67DD">
              <w:rPr>
                <w:sz w:val="24"/>
                <w:szCs w:val="24"/>
              </w:rPr>
              <w:t>75,76</w:t>
            </w:r>
          </w:p>
        </w:tc>
      </w:tr>
    </w:tbl>
    <w:p w:rsidR="00E6371A" w:rsidRPr="006D565C" w:rsidRDefault="00E6371A" w:rsidP="00E6371A">
      <w:pPr>
        <w:pStyle w:val="ae"/>
        <w:spacing w:before="60" w:after="60" w:line="240" w:lineRule="auto"/>
        <w:ind w:left="0"/>
        <w:rPr>
          <w:rFonts w:ascii="Times New Roman" w:hAnsi="Times New Roman"/>
          <w:sz w:val="24"/>
          <w:szCs w:val="24"/>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491"/>
        <w:gridCol w:w="1562"/>
        <w:gridCol w:w="1531"/>
        <w:gridCol w:w="1342"/>
        <w:gridCol w:w="1615"/>
        <w:gridCol w:w="2581"/>
        <w:gridCol w:w="1463"/>
        <w:gridCol w:w="1466"/>
        <w:gridCol w:w="1628"/>
      </w:tblGrid>
      <w:tr w:rsidR="001F7391" w:rsidRPr="00E56CF2" w:rsidTr="00E56CF2">
        <w:trPr>
          <w:trHeight w:val="436"/>
        </w:trPr>
        <w:tc>
          <w:tcPr>
            <w:tcW w:w="274" w:type="pct"/>
          </w:tcPr>
          <w:p w:rsidR="00E6371A" w:rsidRPr="00E56CF2" w:rsidRDefault="00E6371A" w:rsidP="00E56CF2">
            <w:pPr>
              <w:contextualSpacing/>
              <w:jc w:val="center"/>
              <w:rPr>
                <w:sz w:val="24"/>
                <w:szCs w:val="24"/>
              </w:rPr>
            </w:pPr>
            <w:r w:rsidRPr="00E56CF2">
              <w:rPr>
                <w:sz w:val="24"/>
                <w:szCs w:val="24"/>
              </w:rPr>
              <w:t>№</w:t>
            </w:r>
          </w:p>
          <w:p w:rsidR="00E6371A" w:rsidRPr="00E56CF2" w:rsidRDefault="00E6371A" w:rsidP="00E56CF2">
            <w:pPr>
              <w:jc w:val="center"/>
              <w:rPr>
                <w:sz w:val="24"/>
                <w:szCs w:val="24"/>
              </w:rPr>
            </w:pPr>
            <w:r w:rsidRPr="00E56CF2">
              <w:rPr>
                <w:sz w:val="24"/>
                <w:szCs w:val="24"/>
              </w:rPr>
              <w:t>п/п</w:t>
            </w:r>
          </w:p>
        </w:tc>
        <w:tc>
          <w:tcPr>
            <w:tcW w:w="480" w:type="pct"/>
          </w:tcPr>
          <w:p w:rsidR="009E2BF0" w:rsidRPr="00E56CF2" w:rsidRDefault="009E2BF0" w:rsidP="00E56CF2">
            <w:pPr>
              <w:ind w:left="3970" w:hanging="3970"/>
              <w:jc w:val="center"/>
              <w:rPr>
                <w:sz w:val="24"/>
                <w:szCs w:val="24"/>
              </w:rPr>
            </w:pPr>
            <w:r w:rsidRPr="00E56CF2">
              <w:rPr>
                <w:sz w:val="24"/>
                <w:szCs w:val="24"/>
              </w:rPr>
              <w:t>Меро-</w:t>
            </w:r>
          </w:p>
          <w:p w:rsidR="00E6371A" w:rsidRPr="00E56CF2" w:rsidRDefault="009E2BF0" w:rsidP="00E56CF2">
            <w:pPr>
              <w:ind w:left="3970" w:hanging="3970"/>
              <w:jc w:val="center"/>
              <w:rPr>
                <w:sz w:val="24"/>
                <w:szCs w:val="24"/>
              </w:rPr>
            </w:pPr>
            <w:r w:rsidRPr="00E56CF2">
              <w:rPr>
                <w:sz w:val="24"/>
                <w:szCs w:val="24"/>
              </w:rPr>
              <w:t>приятие</w:t>
            </w:r>
          </w:p>
        </w:tc>
        <w:tc>
          <w:tcPr>
            <w:tcW w:w="503" w:type="pct"/>
          </w:tcPr>
          <w:p w:rsidR="00E6371A" w:rsidRPr="00E56CF2" w:rsidRDefault="00E6371A" w:rsidP="00E56CF2">
            <w:pPr>
              <w:jc w:val="center"/>
              <w:rPr>
                <w:sz w:val="24"/>
                <w:szCs w:val="24"/>
              </w:rPr>
            </w:pPr>
            <w:r w:rsidRPr="00E56CF2">
              <w:rPr>
                <w:sz w:val="24"/>
                <w:szCs w:val="24"/>
              </w:rPr>
              <w:t>Проблема</w:t>
            </w:r>
          </w:p>
          <w:p w:rsidR="00E6371A" w:rsidRPr="00E56CF2" w:rsidRDefault="00E6371A" w:rsidP="00E56CF2">
            <w:pPr>
              <w:jc w:val="center"/>
              <w:rPr>
                <w:sz w:val="24"/>
                <w:szCs w:val="24"/>
              </w:rPr>
            </w:pPr>
            <w:r w:rsidRPr="00E56CF2">
              <w:rPr>
                <w:sz w:val="24"/>
                <w:szCs w:val="24"/>
              </w:rPr>
              <w:t>(краткое описание ситуации)</w:t>
            </w:r>
          </w:p>
        </w:tc>
        <w:tc>
          <w:tcPr>
            <w:tcW w:w="493" w:type="pct"/>
          </w:tcPr>
          <w:p w:rsidR="00E6371A" w:rsidRPr="00E56CF2" w:rsidRDefault="00E6371A" w:rsidP="00E56CF2">
            <w:pPr>
              <w:jc w:val="center"/>
              <w:rPr>
                <w:sz w:val="24"/>
                <w:szCs w:val="24"/>
              </w:rPr>
            </w:pPr>
            <w:r w:rsidRPr="00E56CF2">
              <w:rPr>
                <w:sz w:val="24"/>
                <w:szCs w:val="24"/>
              </w:rPr>
              <w:t>Ожидаемый результат</w:t>
            </w:r>
          </w:p>
        </w:tc>
        <w:tc>
          <w:tcPr>
            <w:tcW w:w="432" w:type="pct"/>
          </w:tcPr>
          <w:p w:rsidR="00E6371A" w:rsidRPr="00E56CF2" w:rsidRDefault="00E6371A" w:rsidP="00E56CF2">
            <w:pPr>
              <w:jc w:val="center"/>
              <w:rPr>
                <w:sz w:val="24"/>
                <w:szCs w:val="24"/>
              </w:rPr>
            </w:pPr>
            <w:r w:rsidRPr="00E56CF2">
              <w:rPr>
                <w:sz w:val="24"/>
                <w:szCs w:val="24"/>
              </w:rPr>
              <w:t>Социально-экономический эффект</w:t>
            </w:r>
          </w:p>
        </w:tc>
        <w:tc>
          <w:tcPr>
            <w:tcW w:w="520" w:type="pct"/>
          </w:tcPr>
          <w:p w:rsidR="00E6371A" w:rsidRPr="00E56CF2" w:rsidRDefault="00E6371A" w:rsidP="00E56CF2">
            <w:pPr>
              <w:jc w:val="center"/>
              <w:rPr>
                <w:sz w:val="24"/>
                <w:szCs w:val="24"/>
              </w:rPr>
            </w:pPr>
            <w:r w:rsidRPr="00E56CF2">
              <w:rPr>
                <w:sz w:val="24"/>
                <w:szCs w:val="24"/>
              </w:rPr>
              <w:t>Показатель</w:t>
            </w:r>
          </w:p>
        </w:tc>
        <w:tc>
          <w:tcPr>
            <w:tcW w:w="831" w:type="pct"/>
          </w:tcPr>
          <w:p w:rsidR="00E6371A" w:rsidRPr="00E56CF2" w:rsidRDefault="00E6371A" w:rsidP="00E56CF2">
            <w:pPr>
              <w:jc w:val="center"/>
              <w:rPr>
                <w:sz w:val="24"/>
                <w:szCs w:val="24"/>
              </w:rPr>
            </w:pPr>
            <w:r w:rsidRPr="00E56CF2">
              <w:rPr>
                <w:sz w:val="24"/>
                <w:szCs w:val="24"/>
              </w:rPr>
              <w:t>Условия реализации мероприятия (необходимые ресурсы, наличие ПСД, нормативно-правовое регулирование)</w:t>
            </w:r>
          </w:p>
        </w:tc>
        <w:tc>
          <w:tcPr>
            <w:tcW w:w="471"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472" w:type="pct"/>
          </w:tcPr>
          <w:p w:rsidR="00E6371A" w:rsidRPr="00E56CF2" w:rsidRDefault="00E6371A" w:rsidP="00E56CF2">
            <w:pPr>
              <w:jc w:val="center"/>
              <w:rPr>
                <w:sz w:val="24"/>
                <w:szCs w:val="24"/>
              </w:rPr>
            </w:pPr>
            <w:r w:rsidRPr="00E56CF2">
              <w:rPr>
                <w:sz w:val="24"/>
                <w:szCs w:val="24"/>
              </w:rPr>
              <w:t>Срок реализации,</w:t>
            </w:r>
          </w:p>
          <w:p w:rsidR="00E6371A" w:rsidRPr="00E56CF2" w:rsidRDefault="00E6371A" w:rsidP="00E56CF2">
            <w:pPr>
              <w:jc w:val="center"/>
              <w:rPr>
                <w:sz w:val="24"/>
                <w:szCs w:val="24"/>
              </w:rPr>
            </w:pPr>
            <w:r w:rsidRPr="00E56CF2">
              <w:rPr>
                <w:sz w:val="24"/>
                <w:szCs w:val="24"/>
              </w:rPr>
              <w:t>контрольные точки</w:t>
            </w:r>
          </w:p>
        </w:tc>
        <w:tc>
          <w:tcPr>
            <w:tcW w:w="524" w:type="pct"/>
          </w:tcPr>
          <w:p w:rsidR="00E6371A" w:rsidRPr="00E56CF2" w:rsidRDefault="00E6371A" w:rsidP="00E56CF2">
            <w:pPr>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3.1. Снижение очередности в дошкольных образовательных учреждениях и численности обучающихся во вторую смену в общеобразовательных учреждениях</w:t>
            </w:r>
          </w:p>
        </w:tc>
      </w:tr>
      <w:tr w:rsidR="001F7391" w:rsidRPr="00E56CF2" w:rsidTr="00E56CF2">
        <w:trPr>
          <w:trHeight w:val="416"/>
        </w:trPr>
        <w:tc>
          <w:tcPr>
            <w:tcW w:w="274" w:type="pct"/>
          </w:tcPr>
          <w:p w:rsidR="00E6371A" w:rsidRPr="00E56CF2" w:rsidRDefault="00E6371A" w:rsidP="00E56CF2">
            <w:pPr>
              <w:jc w:val="center"/>
              <w:rPr>
                <w:sz w:val="24"/>
                <w:szCs w:val="24"/>
              </w:rPr>
            </w:pPr>
            <w:r w:rsidRPr="00E56CF2">
              <w:rPr>
                <w:sz w:val="24"/>
                <w:szCs w:val="24"/>
              </w:rPr>
              <w:t>3.1.1</w:t>
            </w:r>
          </w:p>
        </w:tc>
        <w:tc>
          <w:tcPr>
            <w:tcW w:w="480" w:type="pct"/>
          </w:tcPr>
          <w:p w:rsidR="00E6371A" w:rsidRPr="00E56CF2" w:rsidRDefault="00E6371A" w:rsidP="00E56CF2">
            <w:pPr>
              <w:jc w:val="center"/>
              <w:rPr>
                <w:sz w:val="24"/>
                <w:szCs w:val="24"/>
              </w:rPr>
            </w:pPr>
            <w:r w:rsidRPr="00E56CF2">
              <w:rPr>
                <w:sz w:val="24"/>
                <w:szCs w:val="24"/>
              </w:rPr>
              <w:t>Строительство нового корпуса МОУ СОШ № 5 им. 63-го Угличского пехотного полка 2022-2023 годы</w:t>
            </w:r>
          </w:p>
        </w:tc>
        <w:tc>
          <w:tcPr>
            <w:tcW w:w="503" w:type="pct"/>
          </w:tcPr>
          <w:p w:rsidR="00E6371A" w:rsidRPr="00E56CF2" w:rsidRDefault="00E6371A" w:rsidP="00E56CF2">
            <w:pPr>
              <w:jc w:val="center"/>
              <w:rPr>
                <w:sz w:val="24"/>
                <w:szCs w:val="24"/>
              </w:rPr>
            </w:pPr>
            <w:r w:rsidRPr="00E56CF2">
              <w:rPr>
                <w:sz w:val="24"/>
                <w:szCs w:val="24"/>
              </w:rPr>
              <w:t>Недостаток мест</w:t>
            </w:r>
          </w:p>
        </w:tc>
        <w:tc>
          <w:tcPr>
            <w:tcW w:w="493" w:type="pct"/>
          </w:tcPr>
          <w:p w:rsidR="00E6371A" w:rsidRPr="00E56CF2" w:rsidRDefault="00E6371A" w:rsidP="00E56CF2">
            <w:pPr>
              <w:jc w:val="center"/>
              <w:rPr>
                <w:sz w:val="24"/>
                <w:szCs w:val="24"/>
              </w:rPr>
            </w:pPr>
            <w:r w:rsidRPr="00E56CF2">
              <w:rPr>
                <w:sz w:val="24"/>
                <w:szCs w:val="24"/>
              </w:rPr>
              <w:t>Обучение в одну смену во всех школах города</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100% детей обучаются в одну смену</w:t>
            </w:r>
          </w:p>
        </w:tc>
        <w:tc>
          <w:tcPr>
            <w:tcW w:w="831" w:type="pct"/>
          </w:tcPr>
          <w:p w:rsidR="00E6371A" w:rsidRPr="00E56CF2" w:rsidRDefault="00E6371A" w:rsidP="00E56CF2">
            <w:pPr>
              <w:jc w:val="center"/>
              <w:rPr>
                <w:sz w:val="24"/>
                <w:szCs w:val="24"/>
              </w:rPr>
            </w:pPr>
            <w:r w:rsidRPr="00E56CF2">
              <w:rPr>
                <w:sz w:val="24"/>
                <w:szCs w:val="24"/>
              </w:rPr>
              <w:t xml:space="preserve">Получено положительное заключение ГАУ ЯО "Государственная экспертиза в строительстве" №76-1-1-3-041574-2022 от 27.06.2022. Заключены соглашения о предоставлении субсидии из бюджета субъекта </w:t>
            </w:r>
            <w:r w:rsidRPr="00E56CF2">
              <w:rPr>
                <w:sz w:val="24"/>
                <w:szCs w:val="24"/>
              </w:rPr>
              <w:lastRenderedPageBreak/>
              <w:t>Российской Федерации местному бюджету «24» января 2022 г. № 78646000-1-2022-006 (330 325,105 тыс.руб.). СОГЛАШЕНИЕ № АИП-08-22 от 01.08.2022 (429 674,895 тыс.руб.). Итого в рамках соглашений на 2022-2023 г.г. предусмотрено 760 000,00 тыс.руб.</w:t>
            </w:r>
          </w:p>
          <w:p w:rsidR="00E6371A" w:rsidRPr="00E56CF2" w:rsidRDefault="00E6371A" w:rsidP="00E56CF2">
            <w:pPr>
              <w:jc w:val="center"/>
              <w:rPr>
                <w:sz w:val="24"/>
                <w:szCs w:val="24"/>
              </w:rPr>
            </w:pPr>
            <w:r w:rsidRPr="00E56CF2">
              <w:rPr>
                <w:sz w:val="24"/>
                <w:szCs w:val="24"/>
              </w:rPr>
              <w:t>Проведены торгово-закупочные процедуры. Направлены в ДС ЯО заявки на финансирование.</w:t>
            </w:r>
          </w:p>
        </w:tc>
        <w:tc>
          <w:tcPr>
            <w:tcW w:w="471" w:type="pct"/>
          </w:tcPr>
          <w:p w:rsidR="00E6371A" w:rsidRPr="00E56CF2" w:rsidRDefault="00E6371A" w:rsidP="00E56CF2">
            <w:pPr>
              <w:jc w:val="center"/>
              <w:rPr>
                <w:sz w:val="24"/>
                <w:szCs w:val="24"/>
              </w:rPr>
            </w:pPr>
            <w:r w:rsidRPr="00E56CF2">
              <w:rPr>
                <w:sz w:val="24"/>
                <w:szCs w:val="24"/>
              </w:rPr>
              <w:lastRenderedPageBreak/>
              <w:t>Национальный проект «Образование»</w:t>
            </w:r>
          </w:p>
        </w:tc>
        <w:tc>
          <w:tcPr>
            <w:tcW w:w="472" w:type="pct"/>
          </w:tcPr>
          <w:p w:rsidR="00E6371A" w:rsidRPr="00E56CF2" w:rsidRDefault="00E6371A" w:rsidP="00E56CF2">
            <w:pPr>
              <w:jc w:val="center"/>
              <w:rPr>
                <w:sz w:val="24"/>
                <w:szCs w:val="24"/>
              </w:rPr>
            </w:pPr>
            <w:r w:rsidRPr="00E56CF2">
              <w:rPr>
                <w:sz w:val="24"/>
                <w:szCs w:val="24"/>
              </w:rPr>
              <w:t>2022-2023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3.2. Повышение качества и обеспечение доступности общего и дополнительного образования</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w:t>
            </w:r>
          </w:p>
        </w:tc>
        <w:tc>
          <w:tcPr>
            <w:tcW w:w="480" w:type="pct"/>
          </w:tcPr>
          <w:p w:rsidR="00E6371A" w:rsidRPr="00E56CF2" w:rsidRDefault="00E6371A" w:rsidP="00E56CF2">
            <w:pPr>
              <w:jc w:val="center"/>
              <w:rPr>
                <w:sz w:val="24"/>
                <w:szCs w:val="24"/>
              </w:rPr>
            </w:pPr>
            <w:r w:rsidRPr="00E56CF2">
              <w:rPr>
                <w:sz w:val="24"/>
                <w:szCs w:val="24"/>
              </w:rPr>
              <w:t>Создание центров «Точка роста» для реализации основных и дополнительных общеобразовательных программ</w:t>
            </w:r>
          </w:p>
        </w:tc>
        <w:tc>
          <w:tcPr>
            <w:tcW w:w="503" w:type="pct"/>
          </w:tcPr>
          <w:p w:rsidR="00E6371A" w:rsidRPr="00E56CF2" w:rsidRDefault="00E6371A" w:rsidP="00E56CF2">
            <w:pPr>
              <w:jc w:val="center"/>
              <w:rPr>
                <w:sz w:val="24"/>
                <w:szCs w:val="24"/>
              </w:rPr>
            </w:pPr>
            <w:r w:rsidRPr="00E56CF2">
              <w:rPr>
                <w:sz w:val="24"/>
                <w:szCs w:val="24"/>
              </w:rPr>
              <w:t>Отсутствие современной образовательной среды</w:t>
            </w:r>
          </w:p>
        </w:tc>
        <w:tc>
          <w:tcPr>
            <w:tcW w:w="493" w:type="pct"/>
          </w:tcPr>
          <w:p w:rsidR="00E6371A" w:rsidRPr="00E56CF2" w:rsidRDefault="00E6371A" w:rsidP="00E56CF2">
            <w:pPr>
              <w:jc w:val="center"/>
              <w:rPr>
                <w:sz w:val="24"/>
                <w:szCs w:val="24"/>
              </w:rPr>
            </w:pPr>
            <w:r w:rsidRPr="00E56CF2">
              <w:rPr>
                <w:sz w:val="24"/>
                <w:szCs w:val="24"/>
              </w:rPr>
              <w:t xml:space="preserve">Создание в 2022 году: СОШ №5 им. 63-го Угличского пехотного полка, МОУ «Гимназия №1», МОУ Воскресенская ООШ, МОУ Дивногорская ООШ, МОУ </w:t>
            </w:r>
            <w:r w:rsidRPr="00E56CF2">
              <w:rPr>
                <w:sz w:val="24"/>
                <w:szCs w:val="24"/>
              </w:rPr>
              <w:lastRenderedPageBreak/>
              <w:t>Плоскинская ООШ, МОУ Заозерская СОШ, Василевская СОШ</w:t>
            </w:r>
          </w:p>
          <w:p w:rsidR="00E6371A" w:rsidRPr="00E56CF2" w:rsidRDefault="00E6371A" w:rsidP="00E56CF2">
            <w:pPr>
              <w:jc w:val="center"/>
              <w:rPr>
                <w:sz w:val="24"/>
                <w:szCs w:val="24"/>
              </w:rPr>
            </w:pPr>
            <w:r w:rsidRPr="00E56CF2">
              <w:rPr>
                <w:sz w:val="24"/>
                <w:szCs w:val="24"/>
              </w:rPr>
              <w:t>В 2023 г. - Вечерняя школа, Клементьевская ООШ, Маймерская ООШ, Климатинская СОШ, Ординская ООШ</w:t>
            </w:r>
          </w:p>
        </w:tc>
        <w:tc>
          <w:tcPr>
            <w:tcW w:w="432" w:type="pct"/>
          </w:tcPr>
          <w:p w:rsidR="00E6371A" w:rsidRPr="00E56CF2" w:rsidRDefault="00E6371A" w:rsidP="00E56CF2">
            <w:pPr>
              <w:jc w:val="center"/>
              <w:rPr>
                <w:sz w:val="24"/>
                <w:szCs w:val="24"/>
              </w:rPr>
            </w:pPr>
            <w:r w:rsidRPr="00E56CF2">
              <w:rPr>
                <w:sz w:val="24"/>
                <w:szCs w:val="24"/>
              </w:rPr>
              <w:lastRenderedPageBreak/>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13 школ</w:t>
            </w:r>
          </w:p>
        </w:tc>
        <w:tc>
          <w:tcPr>
            <w:tcW w:w="831" w:type="pct"/>
          </w:tcPr>
          <w:p w:rsidR="00E6371A" w:rsidRPr="00E56CF2" w:rsidRDefault="00E6371A" w:rsidP="00E56CF2">
            <w:pPr>
              <w:jc w:val="center"/>
              <w:rPr>
                <w:sz w:val="24"/>
                <w:szCs w:val="24"/>
              </w:rPr>
            </w:pPr>
            <w:r w:rsidRPr="00E56CF2">
              <w:rPr>
                <w:sz w:val="24"/>
                <w:szCs w:val="24"/>
              </w:rPr>
              <w:t>Необходимо финансирование из вышестоящих бюджетов</w:t>
            </w:r>
          </w:p>
        </w:tc>
        <w:tc>
          <w:tcPr>
            <w:tcW w:w="471" w:type="pct"/>
          </w:tcPr>
          <w:p w:rsidR="00E6371A" w:rsidRPr="00E56CF2" w:rsidRDefault="00E6371A" w:rsidP="00E56CF2">
            <w:pPr>
              <w:jc w:val="center"/>
              <w:rPr>
                <w:sz w:val="24"/>
                <w:szCs w:val="24"/>
              </w:rPr>
            </w:pPr>
            <w:r w:rsidRPr="00E56CF2">
              <w:rPr>
                <w:sz w:val="24"/>
                <w:szCs w:val="24"/>
              </w:rPr>
              <w:t>Национальный проект  «Образование»</w:t>
            </w:r>
          </w:p>
        </w:tc>
        <w:tc>
          <w:tcPr>
            <w:tcW w:w="472" w:type="pct"/>
          </w:tcPr>
          <w:p w:rsidR="00E6371A" w:rsidRPr="00E56CF2" w:rsidRDefault="00E6371A" w:rsidP="00E56CF2">
            <w:pPr>
              <w:jc w:val="center"/>
              <w:rPr>
                <w:sz w:val="24"/>
                <w:szCs w:val="24"/>
              </w:rPr>
            </w:pPr>
            <w:r w:rsidRPr="00E56CF2">
              <w:rPr>
                <w:sz w:val="24"/>
                <w:szCs w:val="24"/>
              </w:rPr>
              <w:t>2022-2023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3.2.2</w:t>
            </w:r>
          </w:p>
        </w:tc>
        <w:tc>
          <w:tcPr>
            <w:tcW w:w="480" w:type="pct"/>
          </w:tcPr>
          <w:p w:rsidR="00E6371A" w:rsidRPr="00E56CF2" w:rsidRDefault="00E6371A" w:rsidP="00E56CF2">
            <w:pPr>
              <w:jc w:val="center"/>
              <w:rPr>
                <w:sz w:val="24"/>
                <w:szCs w:val="24"/>
              </w:rPr>
            </w:pPr>
            <w:r w:rsidRPr="00E56CF2">
              <w:rPr>
                <w:sz w:val="24"/>
                <w:szCs w:val="24"/>
              </w:rPr>
              <w:t>Строительство спортивного зала МОУ Улейминской сош им. Героя Советского Союза Дерюгина А.В.</w:t>
            </w:r>
          </w:p>
        </w:tc>
        <w:tc>
          <w:tcPr>
            <w:tcW w:w="503" w:type="pct"/>
          </w:tcPr>
          <w:p w:rsidR="00E6371A" w:rsidRPr="00E56CF2" w:rsidRDefault="00E6371A" w:rsidP="00E56CF2">
            <w:pPr>
              <w:jc w:val="center"/>
              <w:rPr>
                <w:sz w:val="24"/>
                <w:szCs w:val="24"/>
              </w:rPr>
            </w:pPr>
            <w:r w:rsidRPr="00E56CF2">
              <w:rPr>
                <w:sz w:val="24"/>
                <w:szCs w:val="24"/>
              </w:rPr>
              <w:t>Отсутствие спортивного зала в школе</w:t>
            </w:r>
          </w:p>
        </w:tc>
        <w:tc>
          <w:tcPr>
            <w:tcW w:w="493" w:type="pct"/>
          </w:tcPr>
          <w:p w:rsidR="00E6371A" w:rsidRPr="00E56CF2" w:rsidRDefault="00E6371A" w:rsidP="00E56CF2">
            <w:pPr>
              <w:jc w:val="center"/>
              <w:rPr>
                <w:sz w:val="24"/>
                <w:szCs w:val="24"/>
              </w:rPr>
            </w:pPr>
            <w:r w:rsidRPr="00E56CF2">
              <w:rPr>
                <w:sz w:val="24"/>
                <w:szCs w:val="24"/>
              </w:rPr>
              <w:t>Строительство спортивного зала в с. Улейма для нужд МОУ Улейминской сош им. Героя Советского Союза Дерюгина А.В. и всей сельской агломерации</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 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t>Реализация 1 проекта</w:t>
            </w:r>
          </w:p>
        </w:tc>
        <w:tc>
          <w:tcPr>
            <w:tcW w:w="831" w:type="pct"/>
          </w:tcPr>
          <w:p w:rsidR="00E6371A" w:rsidRPr="00E56CF2" w:rsidRDefault="00E6371A" w:rsidP="00E56CF2">
            <w:pPr>
              <w:jc w:val="center"/>
              <w:rPr>
                <w:sz w:val="24"/>
                <w:szCs w:val="24"/>
              </w:rPr>
            </w:pPr>
            <w:r w:rsidRPr="00E56CF2">
              <w:rPr>
                <w:sz w:val="24"/>
                <w:szCs w:val="24"/>
              </w:rPr>
              <w:t>Документы подготовлены и направлены для вхождения в программу «Комплексное развитие сельских территорий». Стоимость строительства с учетом индекса инфляции - - ФБ – (91,1%), РБ- (3,8%), МБ – (5%) (софинансирование), инвестиции ООО “УМПРЭО” 3800 тыс. руб.</w:t>
            </w:r>
          </w:p>
        </w:tc>
        <w:tc>
          <w:tcPr>
            <w:tcW w:w="471" w:type="pct"/>
          </w:tcPr>
          <w:p w:rsidR="00E6371A" w:rsidRPr="00E56CF2" w:rsidRDefault="00E6371A" w:rsidP="00E56CF2">
            <w:pPr>
              <w:jc w:val="center"/>
              <w:rPr>
                <w:sz w:val="24"/>
                <w:szCs w:val="24"/>
              </w:rPr>
            </w:pPr>
            <w:r w:rsidRPr="00E56CF2">
              <w:rPr>
                <w:sz w:val="24"/>
                <w:szCs w:val="24"/>
              </w:rPr>
              <w:t>Федеральная программа «Комплексное развитие сельских территорий»</w:t>
            </w:r>
          </w:p>
        </w:tc>
        <w:tc>
          <w:tcPr>
            <w:tcW w:w="472" w:type="pct"/>
          </w:tcPr>
          <w:p w:rsidR="00E6371A" w:rsidRPr="00E56CF2" w:rsidRDefault="00E6371A" w:rsidP="00E56CF2">
            <w:pPr>
              <w:jc w:val="center"/>
              <w:rPr>
                <w:sz w:val="24"/>
                <w:szCs w:val="24"/>
              </w:rPr>
            </w:pPr>
            <w:r w:rsidRPr="00E56CF2">
              <w:rPr>
                <w:sz w:val="24"/>
                <w:szCs w:val="24"/>
              </w:rPr>
              <w:t>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lastRenderedPageBreak/>
              <w:t>3.2.3</w:t>
            </w:r>
          </w:p>
        </w:tc>
        <w:tc>
          <w:tcPr>
            <w:tcW w:w="480" w:type="pct"/>
          </w:tcPr>
          <w:p w:rsidR="00E6371A" w:rsidRPr="00E56CF2" w:rsidRDefault="00E6371A" w:rsidP="00E56CF2">
            <w:pPr>
              <w:jc w:val="center"/>
              <w:rPr>
                <w:sz w:val="24"/>
                <w:szCs w:val="24"/>
              </w:rPr>
            </w:pPr>
            <w:r w:rsidRPr="00E56CF2">
              <w:rPr>
                <w:sz w:val="24"/>
                <w:szCs w:val="24"/>
              </w:rPr>
              <w:t>Проведение капитальных ремонтов спортивных залов городских образовательных организаций</w:t>
            </w:r>
          </w:p>
        </w:tc>
        <w:tc>
          <w:tcPr>
            <w:tcW w:w="503" w:type="pct"/>
          </w:tcPr>
          <w:p w:rsidR="00E6371A" w:rsidRPr="00E56CF2" w:rsidRDefault="00E6371A" w:rsidP="00E56CF2">
            <w:pPr>
              <w:jc w:val="center"/>
              <w:rPr>
                <w:sz w:val="24"/>
                <w:szCs w:val="24"/>
              </w:rPr>
            </w:pPr>
            <w:r w:rsidRPr="00E56CF2">
              <w:rPr>
                <w:sz w:val="24"/>
                <w:szCs w:val="24"/>
              </w:rPr>
              <w:t>Ненадлежащие состояние спортивных залах</w:t>
            </w:r>
          </w:p>
        </w:tc>
        <w:tc>
          <w:tcPr>
            <w:tcW w:w="493" w:type="pct"/>
          </w:tcPr>
          <w:p w:rsidR="00E6371A" w:rsidRPr="00E56CF2" w:rsidRDefault="00E6371A" w:rsidP="00E56CF2">
            <w:pPr>
              <w:jc w:val="center"/>
              <w:rPr>
                <w:sz w:val="24"/>
                <w:szCs w:val="24"/>
              </w:rPr>
            </w:pPr>
            <w:r w:rsidRPr="00E56CF2">
              <w:rPr>
                <w:sz w:val="24"/>
                <w:szCs w:val="24"/>
              </w:rPr>
              <w:t>Ремонт спортинвых залов</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 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t>9 обновленных спортивных залов</w:t>
            </w:r>
          </w:p>
        </w:tc>
        <w:tc>
          <w:tcPr>
            <w:tcW w:w="831" w:type="pct"/>
          </w:tcPr>
          <w:p w:rsidR="00E6371A" w:rsidRPr="00E56CF2" w:rsidRDefault="00E6371A" w:rsidP="00E56CF2">
            <w:pPr>
              <w:jc w:val="center"/>
              <w:rPr>
                <w:sz w:val="24"/>
                <w:szCs w:val="24"/>
              </w:rPr>
            </w:pPr>
            <w:r w:rsidRPr="00E56CF2">
              <w:rPr>
                <w:sz w:val="24"/>
                <w:szCs w:val="24"/>
              </w:rPr>
              <w:t>Подготовлена проектно-сметная документация на ремонт спортивного зала школы №7 на сумму 6 000 тыс.руб. подготовлена проектно-сметная документация (ремонтные работы – 5429,4 тыс.руб., электромонтажные работы – 314,898 тыс.руб., устройство системы вентиляции – 756,778 тыс.руб.); в настоящее время документация направлена в ГАУ ЯО «Яргосстройэкспертиза».</w:t>
            </w:r>
          </w:p>
        </w:tc>
        <w:tc>
          <w:tcPr>
            <w:tcW w:w="471" w:type="pct"/>
          </w:tcPr>
          <w:p w:rsidR="00E6371A" w:rsidRPr="00E56CF2" w:rsidRDefault="00E6371A" w:rsidP="00E56CF2">
            <w:pPr>
              <w:jc w:val="center"/>
              <w:rPr>
                <w:sz w:val="24"/>
                <w:szCs w:val="24"/>
              </w:rPr>
            </w:pPr>
            <w:r w:rsidRPr="00E56CF2">
              <w:rPr>
                <w:sz w:val="24"/>
                <w:szCs w:val="24"/>
              </w:rPr>
              <w:t>Источник не определен</w:t>
            </w:r>
          </w:p>
        </w:tc>
        <w:tc>
          <w:tcPr>
            <w:tcW w:w="472" w:type="pct"/>
          </w:tcPr>
          <w:p w:rsidR="00E6371A" w:rsidRPr="00E56CF2" w:rsidRDefault="00E6371A" w:rsidP="00E56CF2">
            <w:pPr>
              <w:jc w:val="center"/>
              <w:rPr>
                <w:sz w:val="24"/>
                <w:szCs w:val="24"/>
              </w:rPr>
            </w:pPr>
            <w:r w:rsidRPr="00E56CF2">
              <w:rPr>
                <w:sz w:val="24"/>
                <w:szCs w:val="24"/>
              </w:rPr>
              <w:t>2023-2025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3.2.4</w:t>
            </w:r>
          </w:p>
        </w:tc>
        <w:tc>
          <w:tcPr>
            <w:tcW w:w="480" w:type="pct"/>
          </w:tcPr>
          <w:p w:rsidR="00E6371A" w:rsidRPr="00E56CF2" w:rsidRDefault="00E6371A" w:rsidP="00E56CF2">
            <w:pPr>
              <w:jc w:val="center"/>
              <w:rPr>
                <w:sz w:val="24"/>
                <w:szCs w:val="24"/>
              </w:rPr>
            </w:pPr>
            <w:r w:rsidRPr="00E56CF2">
              <w:rPr>
                <w:sz w:val="24"/>
                <w:szCs w:val="24"/>
              </w:rPr>
              <w:t>Ремонт спортзала в Василёвской СОШ</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спортивного зала</w:t>
            </w:r>
          </w:p>
        </w:tc>
        <w:tc>
          <w:tcPr>
            <w:tcW w:w="493" w:type="pct"/>
          </w:tcPr>
          <w:p w:rsidR="00E6371A" w:rsidRPr="00E56CF2" w:rsidRDefault="00E6371A" w:rsidP="00E56CF2">
            <w:pPr>
              <w:jc w:val="center"/>
              <w:rPr>
                <w:sz w:val="24"/>
                <w:szCs w:val="24"/>
              </w:rPr>
            </w:pPr>
            <w:r w:rsidRPr="00E56CF2">
              <w:rPr>
                <w:sz w:val="24"/>
                <w:szCs w:val="24"/>
              </w:rPr>
              <w:t>Ремонт спортивного зала</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 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t>1 Обновлённый спортзал</w:t>
            </w:r>
          </w:p>
        </w:tc>
        <w:tc>
          <w:tcPr>
            <w:tcW w:w="831" w:type="pct"/>
          </w:tcPr>
          <w:p w:rsidR="00E6371A" w:rsidRPr="00E56CF2" w:rsidRDefault="00E6371A" w:rsidP="00E56CF2">
            <w:pPr>
              <w:jc w:val="center"/>
              <w:rPr>
                <w:sz w:val="24"/>
                <w:szCs w:val="24"/>
              </w:rPr>
            </w:pPr>
            <w:r w:rsidRPr="00E56CF2">
              <w:rPr>
                <w:sz w:val="24"/>
                <w:szCs w:val="24"/>
              </w:rPr>
              <w:t>Заявка на включение в программу</w:t>
            </w:r>
          </w:p>
        </w:tc>
        <w:tc>
          <w:tcPr>
            <w:tcW w:w="471" w:type="pct"/>
          </w:tcPr>
          <w:p w:rsidR="00E6371A" w:rsidRPr="00E56CF2" w:rsidRDefault="00E6371A" w:rsidP="00E56CF2">
            <w:pPr>
              <w:jc w:val="center"/>
              <w:rPr>
                <w:sz w:val="24"/>
                <w:szCs w:val="24"/>
              </w:rPr>
            </w:pPr>
            <w:r w:rsidRPr="00E56CF2">
              <w:rPr>
                <w:sz w:val="24"/>
                <w:szCs w:val="24"/>
              </w:rPr>
              <w:t>Источник не определен</w:t>
            </w:r>
          </w:p>
        </w:tc>
        <w:tc>
          <w:tcPr>
            <w:tcW w:w="472" w:type="pct"/>
          </w:tcPr>
          <w:p w:rsidR="00E6371A" w:rsidRPr="00E56CF2" w:rsidRDefault="00E6371A" w:rsidP="00E56CF2">
            <w:pPr>
              <w:jc w:val="center"/>
              <w:rPr>
                <w:sz w:val="24"/>
                <w:szCs w:val="24"/>
              </w:rPr>
            </w:pPr>
            <w:r w:rsidRPr="00E56CF2">
              <w:rPr>
                <w:sz w:val="24"/>
                <w:szCs w:val="24"/>
              </w:rPr>
              <w:t>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3.2.5</w:t>
            </w:r>
          </w:p>
        </w:tc>
        <w:tc>
          <w:tcPr>
            <w:tcW w:w="480" w:type="pct"/>
          </w:tcPr>
          <w:p w:rsidR="00E6371A" w:rsidRPr="00E56CF2" w:rsidRDefault="00E6371A" w:rsidP="00E56CF2">
            <w:pPr>
              <w:jc w:val="center"/>
              <w:rPr>
                <w:sz w:val="24"/>
                <w:szCs w:val="24"/>
              </w:rPr>
            </w:pPr>
            <w:r w:rsidRPr="00E56CF2">
              <w:rPr>
                <w:sz w:val="24"/>
                <w:szCs w:val="24"/>
              </w:rPr>
              <w:t>Ремонт спортзала в Воздвиженской СОШ</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спортивного зала</w:t>
            </w:r>
          </w:p>
        </w:tc>
        <w:tc>
          <w:tcPr>
            <w:tcW w:w="493" w:type="pct"/>
          </w:tcPr>
          <w:p w:rsidR="00E6371A" w:rsidRPr="00E56CF2" w:rsidRDefault="00E6371A" w:rsidP="00E56CF2">
            <w:pPr>
              <w:jc w:val="center"/>
              <w:rPr>
                <w:sz w:val="24"/>
                <w:szCs w:val="24"/>
              </w:rPr>
            </w:pPr>
            <w:r w:rsidRPr="00E56CF2">
              <w:rPr>
                <w:sz w:val="24"/>
                <w:szCs w:val="24"/>
              </w:rPr>
              <w:t>Ремонт спортивного зала</w:t>
            </w:r>
          </w:p>
        </w:tc>
        <w:tc>
          <w:tcPr>
            <w:tcW w:w="432" w:type="pct"/>
          </w:tcPr>
          <w:p w:rsidR="00E6371A" w:rsidRPr="00E56CF2" w:rsidRDefault="00E6371A" w:rsidP="00E56CF2">
            <w:pPr>
              <w:jc w:val="center"/>
              <w:rPr>
                <w:sz w:val="24"/>
                <w:szCs w:val="24"/>
              </w:rPr>
            </w:pPr>
            <w:r w:rsidRPr="00E56CF2">
              <w:rPr>
                <w:sz w:val="24"/>
                <w:szCs w:val="24"/>
              </w:rPr>
              <w:t xml:space="preserve">Повышение качества образовательных услуг, </w:t>
            </w:r>
            <w:r w:rsidRPr="00E56CF2">
              <w:rPr>
                <w:sz w:val="24"/>
                <w:szCs w:val="24"/>
              </w:rPr>
              <w:lastRenderedPageBreak/>
              <w:t>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lastRenderedPageBreak/>
              <w:t>1 Обновлённый спортзал</w:t>
            </w:r>
          </w:p>
        </w:tc>
        <w:tc>
          <w:tcPr>
            <w:tcW w:w="831" w:type="pct"/>
          </w:tcPr>
          <w:p w:rsidR="00E6371A" w:rsidRPr="00E56CF2" w:rsidRDefault="00E6371A" w:rsidP="00E56CF2">
            <w:pPr>
              <w:jc w:val="center"/>
              <w:rPr>
                <w:sz w:val="24"/>
                <w:szCs w:val="24"/>
              </w:rPr>
            </w:pPr>
            <w:r w:rsidRPr="00E56CF2">
              <w:rPr>
                <w:sz w:val="24"/>
                <w:szCs w:val="24"/>
              </w:rPr>
              <w:t>Оправлена заявка на включение в программу по ремонту</w:t>
            </w:r>
          </w:p>
          <w:p w:rsidR="00E6371A" w:rsidRPr="00E56CF2" w:rsidRDefault="00E6371A" w:rsidP="00E56CF2">
            <w:pPr>
              <w:jc w:val="center"/>
              <w:rPr>
                <w:sz w:val="24"/>
                <w:szCs w:val="24"/>
              </w:rPr>
            </w:pPr>
            <w:r w:rsidRPr="00E56CF2">
              <w:rPr>
                <w:sz w:val="24"/>
                <w:szCs w:val="24"/>
              </w:rPr>
              <w:t>спортивного зала.</w:t>
            </w:r>
          </w:p>
        </w:tc>
        <w:tc>
          <w:tcPr>
            <w:tcW w:w="471" w:type="pct"/>
          </w:tcPr>
          <w:p w:rsidR="00E6371A" w:rsidRPr="00E56CF2" w:rsidRDefault="00E6371A" w:rsidP="00E56CF2">
            <w:pPr>
              <w:jc w:val="center"/>
              <w:rPr>
                <w:sz w:val="24"/>
                <w:szCs w:val="24"/>
              </w:rPr>
            </w:pPr>
            <w:r w:rsidRPr="00E56CF2">
              <w:rPr>
                <w:sz w:val="24"/>
                <w:szCs w:val="24"/>
              </w:rPr>
              <w:t>Источник не определен</w:t>
            </w:r>
          </w:p>
        </w:tc>
        <w:tc>
          <w:tcPr>
            <w:tcW w:w="472" w:type="pct"/>
          </w:tcPr>
          <w:p w:rsidR="00E6371A" w:rsidRPr="00E56CF2" w:rsidRDefault="00E6371A" w:rsidP="00E56CF2">
            <w:pPr>
              <w:jc w:val="center"/>
              <w:rPr>
                <w:sz w:val="24"/>
                <w:szCs w:val="24"/>
              </w:rPr>
            </w:pPr>
            <w:r w:rsidRPr="00E56CF2">
              <w:rPr>
                <w:sz w:val="24"/>
                <w:szCs w:val="24"/>
              </w:rPr>
              <w:t>2026</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3.2.6</w:t>
            </w:r>
          </w:p>
        </w:tc>
        <w:tc>
          <w:tcPr>
            <w:tcW w:w="480" w:type="pct"/>
          </w:tcPr>
          <w:p w:rsidR="00E6371A" w:rsidRPr="00E56CF2" w:rsidRDefault="00E6371A" w:rsidP="00E56CF2">
            <w:pPr>
              <w:jc w:val="center"/>
              <w:rPr>
                <w:sz w:val="24"/>
                <w:szCs w:val="24"/>
              </w:rPr>
            </w:pPr>
            <w:r w:rsidRPr="00E56CF2">
              <w:rPr>
                <w:sz w:val="24"/>
                <w:szCs w:val="24"/>
              </w:rPr>
              <w:t>Строительство многофункциональной площадки на территории МОУ СОШ №6</w:t>
            </w:r>
          </w:p>
        </w:tc>
        <w:tc>
          <w:tcPr>
            <w:tcW w:w="503" w:type="pct"/>
          </w:tcPr>
          <w:p w:rsidR="00E6371A" w:rsidRPr="00E56CF2" w:rsidRDefault="00E6371A" w:rsidP="00E56CF2">
            <w:pPr>
              <w:jc w:val="center"/>
              <w:rPr>
                <w:sz w:val="24"/>
                <w:szCs w:val="24"/>
              </w:rPr>
            </w:pPr>
            <w:r w:rsidRPr="00E56CF2">
              <w:rPr>
                <w:sz w:val="24"/>
                <w:szCs w:val="24"/>
              </w:rPr>
              <w:t>Отсутсвие спортивной площадки</w:t>
            </w:r>
          </w:p>
        </w:tc>
        <w:tc>
          <w:tcPr>
            <w:tcW w:w="493" w:type="pct"/>
          </w:tcPr>
          <w:p w:rsidR="00E6371A" w:rsidRPr="00E56CF2" w:rsidRDefault="00E6371A" w:rsidP="00E56CF2">
            <w:pPr>
              <w:jc w:val="center"/>
              <w:rPr>
                <w:sz w:val="24"/>
                <w:szCs w:val="24"/>
              </w:rPr>
            </w:pPr>
            <w:r w:rsidRPr="00E56CF2">
              <w:rPr>
                <w:sz w:val="24"/>
                <w:szCs w:val="24"/>
              </w:rPr>
              <w:t>Строительство спортивной площадки</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 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t>1 спортивная площадка</w:t>
            </w:r>
          </w:p>
        </w:tc>
        <w:tc>
          <w:tcPr>
            <w:tcW w:w="831" w:type="pct"/>
          </w:tcPr>
          <w:p w:rsidR="00E6371A" w:rsidRPr="00E56CF2" w:rsidRDefault="00E6371A" w:rsidP="00E56CF2">
            <w:pPr>
              <w:jc w:val="center"/>
              <w:rPr>
                <w:sz w:val="24"/>
                <w:szCs w:val="24"/>
              </w:rPr>
            </w:pPr>
            <w:r w:rsidRPr="00E56CF2">
              <w:rPr>
                <w:sz w:val="24"/>
                <w:szCs w:val="24"/>
              </w:rPr>
              <w:t>Средства инвестиционной программы в 2019 г. составлена смета, ориентировочная 6226,8 тыс.руб.</w:t>
            </w:r>
          </w:p>
        </w:tc>
        <w:tc>
          <w:tcPr>
            <w:tcW w:w="471" w:type="pct"/>
          </w:tcPr>
          <w:p w:rsidR="00E6371A" w:rsidRPr="00E56CF2" w:rsidRDefault="00E6371A" w:rsidP="00E56CF2">
            <w:pPr>
              <w:jc w:val="center"/>
              <w:rPr>
                <w:sz w:val="24"/>
                <w:szCs w:val="24"/>
              </w:rPr>
            </w:pPr>
            <w:r w:rsidRPr="00E56CF2">
              <w:rPr>
                <w:sz w:val="24"/>
                <w:szCs w:val="24"/>
              </w:rPr>
              <w:t>Реализация строительства  в рамках  инвестиционного  проекта Группы ПАО «Транснефть»</w:t>
            </w:r>
          </w:p>
        </w:tc>
        <w:tc>
          <w:tcPr>
            <w:tcW w:w="472" w:type="pct"/>
          </w:tcPr>
          <w:p w:rsidR="00E6371A" w:rsidRPr="00E56CF2" w:rsidRDefault="00E6371A" w:rsidP="00E56CF2">
            <w:pPr>
              <w:jc w:val="center"/>
              <w:rPr>
                <w:sz w:val="24"/>
                <w:szCs w:val="24"/>
              </w:rPr>
            </w:pPr>
            <w:r w:rsidRPr="00E56CF2">
              <w:rPr>
                <w:sz w:val="24"/>
                <w:szCs w:val="24"/>
              </w:rPr>
              <w:t>2022-2023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3.2.7</w:t>
            </w:r>
          </w:p>
        </w:tc>
        <w:tc>
          <w:tcPr>
            <w:tcW w:w="480" w:type="pct"/>
          </w:tcPr>
          <w:p w:rsidR="00E6371A" w:rsidRPr="00E56CF2" w:rsidRDefault="00E6371A" w:rsidP="00E56CF2">
            <w:pPr>
              <w:jc w:val="center"/>
              <w:rPr>
                <w:sz w:val="24"/>
                <w:szCs w:val="24"/>
              </w:rPr>
            </w:pPr>
            <w:r w:rsidRPr="00E56CF2">
              <w:rPr>
                <w:sz w:val="24"/>
                <w:szCs w:val="24"/>
              </w:rPr>
              <w:t>Обустройство хоккейного корта Головинской СОШ</w:t>
            </w:r>
          </w:p>
        </w:tc>
        <w:tc>
          <w:tcPr>
            <w:tcW w:w="503" w:type="pct"/>
          </w:tcPr>
          <w:p w:rsidR="00E6371A" w:rsidRPr="00E56CF2" w:rsidRDefault="00E6371A" w:rsidP="00E56CF2">
            <w:pPr>
              <w:jc w:val="center"/>
              <w:rPr>
                <w:sz w:val="24"/>
                <w:szCs w:val="24"/>
              </w:rPr>
            </w:pPr>
            <w:r w:rsidRPr="00E56CF2">
              <w:rPr>
                <w:sz w:val="24"/>
                <w:szCs w:val="24"/>
              </w:rPr>
              <w:t>Необходимость модернизации действующего хоккейного корта</w:t>
            </w:r>
          </w:p>
        </w:tc>
        <w:tc>
          <w:tcPr>
            <w:tcW w:w="493" w:type="pct"/>
          </w:tcPr>
          <w:p w:rsidR="00E6371A" w:rsidRPr="00E56CF2" w:rsidRDefault="00E6371A" w:rsidP="00E56CF2">
            <w:pPr>
              <w:jc w:val="center"/>
              <w:rPr>
                <w:sz w:val="24"/>
                <w:szCs w:val="24"/>
              </w:rPr>
            </w:pPr>
            <w:r w:rsidRPr="00E56CF2">
              <w:rPr>
                <w:sz w:val="24"/>
                <w:szCs w:val="24"/>
              </w:rPr>
              <w:t>Реконструкция хоккейной площадки</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 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t>1  Хоккейный корт для жителей Головинского поселения</w:t>
            </w:r>
          </w:p>
        </w:tc>
        <w:tc>
          <w:tcPr>
            <w:tcW w:w="831" w:type="pct"/>
          </w:tcPr>
          <w:p w:rsidR="00E6371A" w:rsidRPr="00E56CF2" w:rsidRDefault="00E6371A" w:rsidP="00E56CF2">
            <w:pPr>
              <w:jc w:val="center"/>
              <w:rPr>
                <w:sz w:val="24"/>
                <w:szCs w:val="24"/>
              </w:rPr>
            </w:pPr>
            <w:r w:rsidRPr="00E56CF2">
              <w:rPr>
                <w:sz w:val="24"/>
                <w:szCs w:val="24"/>
              </w:rPr>
              <w:t>Проработаны коммерческие предложения, имеется смета на обустройство аналогичного корта, ориентировочная стоимость – 3000 тыс.руб.</w:t>
            </w:r>
          </w:p>
        </w:tc>
        <w:tc>
          <w:tcPr>
            <w:tcW w:w="471"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72" w:type="pct"/>
          </w:tcPr>
          <w:p w:rsidR="00E6371A" w:rsidRPr="00E56CF2" w:rsidRDefault="00E6371A" w:rsidP="00E56CF2">
            <w:pPr>
              <w:jc w:val="center"/>
              <w:rPr>
                <w:sz w:val="24"/>
                <w:szCs w:val="24"/>
              </w:rPr>
            </w:pPr>
            <w:r w:rsidRPr="00E56CF2">
              <w:rPr>
                <w:sz w:val="24"/>
                <w:szCs w:val="24"/>
              </w:rPr>
              <w:t>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3.2.8</w:t>
            </w:r>
          </w:p>
        </w:tc>
        <w:tc>
          <w:tcPr>
            <w:tcW w:w="480" w:type="pct"/>
          </w:tcPr>
          <w:p w:rsidR="00E6371A" w:rsidRPr="00E56CF2" w:rsidRDefault="00E6371A" w:rsidP="00E56CF2">
            <w:pPr>
              <w:jc w:val="center"/>
              <w:rPr>
                <w:sz w:val="24"/>
                <w:szCs w:val="24"/>
              </w:rPr>
            </w:pPr>
            <w:r w:rsidRPr="00E56CF2">
              <w:rPr>
                <w:sz w:val="24"/>
                <w:szCs w:val="24"/>
              </w:rPr>
              <w:t>Замена покрытия пола в спортивном зале МАОУ ДО Детско-юношеской спортивной школы</w:t>
            </w:r>
          </w:p>
        </w:tc>
        <w:tc>
          <w:tcPr>
            <w:tcW w:w="503" w:type="pct"/>
          </w:tcPr>
          <w:p w:rsidR="00E6371A" w:rsidRPr="00E56CF2" w:rsidRDefault="00E6371A" w:rsidP="00E56CF2">
            <w:pPr>
              <w:jc w:val="center"/>
              <w:rPr>
                <w:sz w:val="24"/>
                <w:szCs w:val="24"/>
              </w:rPr>
            </w:pPr>
            <w:r w:rsidRPr="00E56CF2">
              <w:rPr>
                <w:sz w:val="24"/>
                <w:szCs w:val="24"/>
              </w:rPr>
              <w:t>Ненадлежащее состояния пола</w:t>
            </w:r>
          </w:p>
        </w:tc>
        <w:tc>
          <w:tcPr>
            <w:tcW w:w="493" w:type="pct"/>
          </w:tcPr>
          <w:p w:rsidR="00E6371A" w:rsidRPr="00E56CF2" w:rsidRDefault="00E6371A" w:rsidP="00E56CF2">
            <w:pPr>
              <w:jc w:val="center"/>
              <w:rPr>
                <w:sz w:val="24"/>
                <w:szCs w:val="24"/>
              </w:rPr>
            </w:pPr>
            <w:r w:rsidRPr="00E56CF2">
              <w:rPr>
                <w:sz w:val="24"/>
                <w:szCs w:val="24"/>
              </w:rPr>
              <w:t>Новое покрытие пола спортивного зала</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 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t>Ремонт 1 учреждения</w:t>
            </w:r>
          </w:p>
        </w:tc>
        <w:tc>
          <w:tcPr>
            <w:tcW w:w="831" w:type="pct"/>
          </w:tcPr>
          <w:p w:rsidR="00E6371A" w:rsidRPr="00E56CF2" w:rsidRDefault="00E6371A" w:rsidP="00E56CF2">
            <w:pPr>
              <w:jc w:val="center"/>
              <w:rPr>
                <w:sz w:val="24"/>
                <w:szCs w:val="24"/>
              </w:rPr>
            </w:pPr>
            <w:r w:rsidRPr="00E56CF2">
              <w:rPr>
                <w:sz w:val="24"/>
                <w:szCs w:val="24"/>
              </w:rPr>
              <w:t xml:space="preserve">Актуализирована стоимость приобретения и монтажа спортивной паркетной системы Woodplay: 12 000 тыс.руб. на реализацию проекта по ремонту основания пола спортивного зала с </w:t>
            </w:r>
            <w:r w:rsidRPr="00E56CF2">
              <w:rPr>
                <w:sz w:val="24"/>
                <w:szCs w:val="24"/>
              </w:rPr>
              <w:lastRenderedPageBreak/>
              <w:t>устройством паркетной системы Woodplay (из них стоимость ремонта основания пола – 4 500 тыс.руб.; монтажа паркетной системы –    7 500 тыс.руб.)</w:t>
            </w:r>
          </w:p>
        </w:tc>
        <w:tc>
          <w:tcPr>
            <w:tcW w:w="471" w:type="pct"/>
          </w:tcPr>
          <w:p w:rsidR="00E6371A" w:rsidRPr="00E56CF2" w:rsidRDefault="00E6371A" w:rsidP="00E56CF2">
            <w:pPr>
              <w:jc w:val="center"/>
              <w:rPr>
                <w:sz w:val="24"/>
                <w:szCs w:val="24"/>
              </w:rPr>
            </w:pPr>
            <w:r w:rsidRPr="00E56CF2">
              <w:rPr>
                <w:sz w:val="24"/>
                <w:szCs w:val="24"/>
              </w:rPr>
              <w:lastRenderedPageBreak/>
              <w:t>Стратегия социально-экономического развития Угличского муниципального района</w:t>
            </w:r>
          </w:p>
        </w:tc>
        <w:tc>
          <w:tcPr>
            <w:tcW w:w="472" w:type="pct"/>
          </w:tcPr>
          <w:p w:rsidR="00E6371A" w:rsidRPr="00E56CF2" w:rsidRDefault="00E6371A" w:rsidP="00E56CF2">
            <w:pPr>
              <w:jc w:val="center"/>
              <w:rPr>
                <w:sz w:val="24"/>
                <w:szCs w:val="24"/>
              </w:rPr>
            </w:pPr>
            <w:r w:rsidRPr="00E56CF2">
              <w:rPr>
                <w:sz w:val="24"/>
                <w:szCs w:val="24"/>
              </w:rPr>
              <w:t>2022-2023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3.2.9</w:t>
            </w:r>
          </w:p>
        </w:tc>
        <w:tc>
          <w:tcPr>
            <w:tcW w:w="480" w:type="pct"/>
          </w:tcPr>
          <w:p w:rsidR="00E6371A" w:rsidRPr="00E56CF2" w:rsidRDefault="00E6371A" w:rsidP="00E56CF2">
            <w:pPr>
              <w:jc w:val="center"/>
              <w:rPr>
                <w:sz w:val="24"/>
                <w:szCs w:val="24"/>
              </w:rPr>
            </w:pPr>
            <w:r w:rsidRPr="00E56CF2">
              <w:rPr>
                <w:sz w:val="24"/>
                <w:szCs w:val="24"/>
              </w:rPr>
              <w:t>Обустройство площадки для воркаута и ГТО МОУ Угличского физико-математического лицея</w:t>
            </w:r>
          </w:p>
        </w:tc>
        <w:tc>
          <w:tcPr>
            <w:tcW w:w="503" w:type="pct"/>
          </w:tcPr>
          <w:p w:rsidR="00E6371A" w:rsidRPr="00E56CF2" w:rsidRDefault="00E6371A" w:rsidP="00E56CF2">
            <w:pPr>
              <w:jc w:val="center"/>
              <w:rPr>
                <w:sz w:val="24"/>
                <w:szCs w:val="24"/>
              </w:rPr>
            </w:pPr>
            <w:r w:rsidRPr="00E56CF2">
              <w:rPr>
                <w:sz w:val="24"/>
                <w:szCs w:val="24"/>
              </w:rPr>
              <w:t>Отсутствие спортивной площадки на территории школы для сдачи нормативов ГТО.</w:t>
            </w:r>
          </w:p>
        </w:tc>
        <w:tc>
          <w:tcPr>
            <w:tcW w:w="493" w:type="pct"/>
          </w:tcPr>
          <w:p w:rsidR="00E6371A" w:rsidRPr="00E56CF2" w:rsidRDefault="00E6371A" w:rsidP="00E56CF2">
            <w:pPr>
              <w:jc w:val="center"/>
              <w:rPr>
                <w:sz w:val="24"/>
                <w:szCs w:val="24"/>
              </w:rPr>
            </w:pPr>
            <w:r w:rsidRPr="00E56CF2">
              <w:rPr>
                <w:sz w:val="24"/>
                <w:szCs w:val="24"/>
              </w:rPr>
              <w:t>Будут созданы условия для занятий физической культурой и спортом</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 вовлечение в занятие спортом</w:t>
            </w:r>
          </w:p>
        </w:tc>
        <w:tc>
          <w:tcPr>
            <w:tcW w:w="520" w:type="pct"/>
          </w:tcPr>
          <w:p w:rsidR="00E6371A" w:rsidRPr="00E56CF2" w:rsidRDefault="00E6371A" w:rsidP="00E56CF2">
            <w:pPr>
              <w:jc w:val="center"/>
              <w:rPr>
                <w:sz w:val="24"/>
                <w:szCs w:val="24"/>
              </w:rPr>
            </w:pPr>
            <w:r w:rsidRPr="00E56CF2">
              <w:rPr>
                <w:sz w:val="24"/>
                <w:szCs w:val="24"/>
              </w:rPr>
              <w:t>Устройство 1 спортивной площадки</w:t>
            </w:r>
          </w:p>
        </w:tc>
        <w:tc>
          <w:tcPr>
            <w:tcW w:w="831" w:type="pct"/>
          </w:tcPr>
          <w:p w:rsidR="00E6371A" w:rsidRPr="00E56CF2" w:rsidRDefault="00E6371A" w:rsidP="00E56CF2">
            <w:pPr>
              <w:jc w:val="center"/>
              <w:rPr>
                <w:sz w:val="24"/>
                <w:szCs w:val="24"/>
              </w:rPr>
            </w:pPr>
            <w:r w:rsidRPr="00E56CF2">
              <w:rPr>
                <w:sz w:val="24"/>
                <w:szCs w:val="24"/>
              </w:rPr>
              <w:t>Подготовлена смета на замену покрытия на сумму 3 600 тыс.руб., на спортивные сооружения – 1 035 тыс.руб.</w:t>
            </w:r>
          </w:p>
        </w:tc>
        <w:tc>
          <w:tcPr>
            <w:tcW w:w="471"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72" w:type="pct"/>
          </w:tcPr>
          <w:p w:rsidR="00E6371A" w:rsidRPr="00E56CF2" w:rsidRDefault="00E6371A" w:rsidP="00E56CF2">
            <w:pPr>
              <w:jc w:val="center"/>
              <w:rPr>
                <w:sz w:val="24"/>
                <w:szCs w:val="24"/>
              </w:rPr>
            </w:pPr>
            <w:r w:rsidRPr="00E56CF2">
              <w:rPr>
                <w:sz w:val="24"/>
                <w:szCs w:val="24"/>
              </w:rPr>
              <w:t>2023-2024</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3.2.10</w:t>
            </w:r>
          </w:p>
        </w:tc>
        <w:tc>
          <w:tcPr>
            <w:tcW w:w="480" w:type="pct"/>
          </w:tcPr>
          <w:p w:rsidR="00E6371A" w:rsidRPr="00E56CF2" w:rsidRDefault="00E6371A" w:rsidP="00E56CF2">
            <w:pPr>
              <w:jc w:val="center"/>
              <w:rPr>
                <w:sz w:val="24"/>
                <w:szCs w:val="24"/>
              </w:rPr>
            </w:pPr>
            <w:r w:rsidRPr="00E56CF2">
              <w:rPr>
                <w:sz w:val="24"/>
                <w:szCs w:val="24"/>
              </w:rPr>
              <w:t>Ремонт зала 2-го этажа МОУ “Гимназия №1”</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здания</w:t>
            </w:r>
          </w:p>
        </w:tc>
        <w:tc>
          <w:tcPr>
            <w:tcW w:w="493" w:type="pct"/>
          </w:tcPr>
          <w:p w:rsidR="00E6371A" w:rsidRPr="00E56CF2" w:rsidRDefault="00E6371A" w:rsidP="00E56CF2">
            <w:pPr>
              <w:jc w:val="center"/>
              <w:rPr>
                <w:sz w:val="24"/>
                <w:szCs w:val="24"/>
              </w:rPr>
            </w:pPr>
            <w:r w:rsidRPr="00E56CF2">
              <w:rPr>
                <w:sz w:val="24"/>
                <w:szCs w:val="24"/>
              </w:rPr>
              <w:t>Отремонтированный и современный актовый зал</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Обучающиеся МОУ «Гимназия №1» получат возможность участвовать в массовых школьных мероприятиях</w:t>
            </w:r>
          </w:p>
        </w:tc>
        <w:tc>
          <w:tcPr>
            <w:tcW w:w="831" w:type="pct"/>
          </w:tcPr>
          <w:p w:rsidR="00E6371A" w:rsidRPr="00E56CF2" w:rsidRDefault="00E6371A" w:rsidP="00E56CF2">
            <w:pPr>
              <w:jc w:val="center"/>
              <w:rPr>
                <w:sz w:val="24"/>
                <w:szCs w:val="24"/>
              </w:rPr>
            </w:pPr>
            <w:r w:rsidRPr="00E56CF2">
              <w:rPr>
                <w:sz w:val="24"/>
                <w:szCs w:val="24"/>
              </w:rPr>
              <w:t>В настоящее время подготовлена документация на капитальный ремонт зала на сумму 14 млн.руб. в ценах 2019 года, требуется прохождение государственной экспертизы, а также  включение объекта в единый государственный Реестр объектов культурного наследия (памятников истории и культуры) народов РФ.</w:t>
            </w:r>
          </w:p>
        </w:tc>
        <w:tc>
          <w:tcPr>
            <w:tcW w:w="471" w:type="pct"/>
          </w:tcPr>
          <w:p w:rsidR="00E6371A" w:rsidRPr="00E56CF2" w:rsidRDefault="00E6371A" w:rsidP="00E56CF2">
            <w:pPr>
              <w:jc w:val="center"/>
              <w:rPr>
                <w:sz w:val="24"/>
                <w:szCs w:val="24"/>
              </w:rPr>
            </w:pPr>
            <w:r w:rsidRPr="00E56CF2">
              <w:rPr>
                <w:sz w:val="24"/>
                <w:szCs w:val="24"/>
              </w:rPr>
              <w:t>Стратегия социально-экономического развития Угличского муниципального района</w:t>
            </w:r>
          </w:p>
        </w:tc>
        <w:tc>
          <w:tcPr>
            <w:tcW w:w="472" w:type="pct"/>
          </w:tcPr>
          <w:p w:rsidR="00E6371A" w:rsidRPr="00E56CF2" w:rsidRDefault="00E6371A" w:rsidP="00E56CF2">
            <w:pPr>
              <w:jc w:val="center"/>
              <w:rPr>
                <w:sz w:val="24"/>
                <w:szCs w:val="24"/>
              </w:rPr>
            </w:pPr>
            <w:r w:rsidRPr="00E56CF2">
              <w:rPr>
                <w:sz w:val="24"/>
                <w:szCs w:val="24"/>
              </w:rPr>
              <w:t>2024</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lastRenderedPageBreak/>
              <w:t>3.2.11</w:t>
            </w:r>
          </w:p>
        </w:tc>
        <w:tc>
          <w:tcPr>
            <w:tcW w:w="480" w:type="pct"/>
          </w:tcPr>
          <w:p w:rsidR="00E6371A" w:rsidRPr="00E56CF2" w:rsidRDefault="00E6371A" w:rsidP="00E56CF2">
            <w:pPr>
              <w:jc w:val="center"/>
              <w:rPr>
                <w:sz w:val="24"/>
                <w:szCs w:val="24"/>
              </w:rPr>
            </w:pPr>
            <w:r w:rsidRPr="00E56CF2">
              <w:rPr>
                <w:sz w:val="24"/>
                <w:szCs w:val="24"/>
              </w:rPr>
              <w:t>Ремонт здания судомодельной мастерской МОУ ДО «Дом детского творчества»</w:t>
            </w:r>
          </w:p>
        </w:tc>
        <w:tc>
          <w:tcPr>
            <w:tcW w:w="503" w:type="pct"/>
          </w:tcPr>
          <w:p w:rsidR="00E6371A" w:rsidRPr="00E56CF2" w:rsidRDefault="00E6371A" w:rsidP="00E56CF2">
            <w:pPr>
              <w:jc w:val="center"/>
              <w:rPr>
                <w:sz w:val="24"/>
                <w:szCs w:val="24"/>
              </w:rPr>
            </w:pPr>
            <w:r w:rsidRPr="00E56CF2">
              <w:rPr>
                <w:sz w:val="24"/>
                <w:szCs w:val="24"/>
              </w:rPr>
              <w:t>Аварийное состояние (консервация) одного из корпусов</w:t>
            </w:r>
          </w:p>
        </w:tc>
        <w:tc>
          <w:tcPr>
            <w:tcW w:w="493" w:type="pct"/>
          </w:tcPr>
          <w:p w:rsidR="00E6371A" w:rsidRPr="00E56CF2" w:rsidRDefault="00E6371A" w:rsidP="00E56CF2">
            <w:pPr>
              <w:jc w:val="center"/>
              <w:rPr>
                <w:sz w:val="24"/>
                <w:szCs w:val="24"/>
              </w:rPr>
            </w:pPr>
            <w:r w:rsidRPr="00E56CF2">
              <w:rPr>
                <w:sz w:val="24"/>
                <w:szCs w:val="24"/>
              </w:rPr>
              <w:t>Обновленная  судомодельная мастерская</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Будут созданы условия для занятий судомоделизмом для 70 обучающихся</w:t>
            </w:r>
          </w:p>
        </w:tc>
        <w:tc>
          <w:tcPr>
            <w:tcW w:w="831" w:type="pct"/>
          </w:tcPr>
          <w:p w:rsidR="00E6371A" w:rsidRPr="00E56CF2" w:rsidRDefault="00E6371A" w:rsidP="00E56CF2">
            <w:pPr>
              <w:jc w:val="center"/>
              <w:rPr>
                <w:sz w:val="24"/>
                <w:szCs w:val="24"/>
              </w:rPr>
            </w:pPr>
            <w:r w:rsidRPr="00E56CF2">
              <w:rPr>
                <w:sz w:val="24"/>
                <w:szCs w:val="24"/>
              </w:rPr>
              <w:t>Деревянные окна заменены на пластиковые, проведён водопровод и канализация; ориентировочная стоимость – 2000,0 тыс. руб.</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3.2.12</w:t>
            </w:r>
          </w:p>
        </w:tc>
        <w:tc>
          <w:tcPr>
            <w:tcW w:w="480" w:type="pct"/>
          </w:tcPr>
          <w:p w:rsidR="00E6371A" w:rsidRPr="00E56CF2" w:rsidRDefault="00E6371A" w:rsidP="00E56CF2">
            <w:pPr>
              <w:jc w:val="center"/>
              <w:rPr>
                <w:sz w:val="24"/>
                <w:szCs w:val="24"/>
              </w:rPr>
            </w:pPr>
            <w:r w:rsidRPr="00E56CF2">
              <w:rPr>
                <w:sz w:val="24"/>
                <w:szCs w:val="24"/>
              </w:rPr>
              <w:t>Ремонт зала 2-го этажа МОУ ДО «Дом детского творчества»</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помещения</w:t>
            </w:r>
          </w:p>
        </w:tc>
        <w:tc>
          <w:tcPr>
            <w:tcW w:w="493" w:type="pct"/>
          </w:tcPr>
          <w:p w:rsidR="00E6371A" w:rsidRPr="00E56CF2" w:rsidRDefault="00E6371A" w:rsidP="00E56CF2">
            <w:pPr>
              <w:jc w:val="center"/>
              <w:rPr>
                <w:sz w:val="24"/>
                <w:szCs w:val="24"/>
              </w:rPr>
            </w:pPr>
            <w:r w:rsidRPr="00E56CF2">
              <w:rPr>
                <w:sz w:val="24"/>
                <w:szCs w:val="24"/>
              </w:rPr>
              <w:t>Отремонтированный зал 2-го этажа ДДТ</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Ремонт 1 актового зала</w:t>
            </w:r>
          </w:p>
        </w:tc>
        <w:tc>
          <w:tcPr>
            <w:tcW w:w="831" w:type="pct"/>
          </w:tcPr>
          <w:p w:rsidR="00E6371A" w:rsidRPr="00E56CF2" w:rsidRDefault="00E6371A" w:rsidP="00E56CF2">
            <w:pPr>
              <w:jc w:val="center"/>
              <w:rPr>
                <w:sz w:val="24"/>
                <w:szCs w:val="24"/>
              </w:rPr>
            </w:pPr>
            <w:r w:rsidRPr="00E56CF2">
              <w:rPr>
                <w:sz w:val="24"/>
                <w:szCs w:val="24"/>
              </w:rPr>
              <w:t>В 2019 году проведено инженерно-техническое исследование, составлена смета на ремонт чердачного перекрытия, потолка и стен зала 2-го этажа, ориентировочная стоимость – 1856,0 тыс.руб.,. В 2020 году проведена государственная экспертиза ремонтных работ.</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3.2.13</w:t>
            </w:r>
          </w:p>
        </w:tc>
        <w:tc>
          <w:tcPr>
            <w:tcW w:w="480" w:type="pct"/>
          </w:tcPr>
          <w:p w:rsidR="00E6371A" w:rsidRPr="00E56CF2" w:rsidRDefault="00E6371A" w:rsidP="00E56CF2">
            <w:pPr>
              <w:jc w:val="center"/>
              <w:rPr>
                <w:sz w:val="24"/>
                <w:szCs w:val="24"/>
              </w:rPr>
            </w:pPr>
            <w:r w:rsidRPr="00E56CF2">
              <w:rPr>
                <w:sz w:val="24"/>
                <w:szCs w:val="24"/>
              </w:rPr>
              <w:t>Благоустройство территорий образовательных организаций</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пришкольных территорий</w:t>
            </w:r>
          </w:p>
        </w:tc>
        <w:tc>
          <w:tcPr>
            <w:tcW w:w="493" w:type="pct"/>
          </w:tcPr>
          <w:p w:rsidR="00E6371A" w:rsidRPr="00E56CF2" w:rsidRDefault="00E6371A" w:rsidP="00E56CF2">
            <w:pPr>
              <w:jc w:val="center"/>
              <w:rPr>
                <w:sz w:val="24"/>
                <w:szCs w:val="24"/>
              </w:rPr>
            </w:pPr>
            <w:r w:rsidRPr="00E56CF2">
              <w:rPr>
                <w:sz w:val="24"/>
                <w:szCs w:val="24"/>
              </w:rPr>
              <w:t>Благоустроенные территории образовательных организаций, отвечающие СанПиН</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Благоустроены территории 37 образовательных организациях</w:t>
            </w:r>
          </w:p>
        </w:tc>
        <w:tc>
          <w:tcPr>
            <w:tcW w:w="831" w:type="pct"/>
          </w:tcPr>
          <w:p w:rsidR="00E6371A" w:rsidRPr="00E56CF2" w:rsidRDefault="00E6371A" w:rsidP="00E56CF2">
            <w:pPr>
              <w:jc w:val="center"/>
              <w:rPr>
                <w:sz w:val="24"/>
                <w:szCs w:val="24"/>
              </w:rPr>
            </w:pPr>
            <w:r w:rsidRPr="00E56CF2">
              <w:rPr>
                <w:sz w:val="24"/>
                <w:szCs w:val="24"/>
              </w:rPr>
              <w:t>Проведен мониторинг состояния территорий; смена асфальтового покрытия требуется в 37 из 44 образовательных организаций района. Ориентировочная стоимость составит 60 000,0 тыс. руб.</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2023-2025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lastRenderedPageBreak/>
              <w:t>3.2.14</w:t>
            </w:r>
          </w:p>
        </w:tc>
        <w:tc>
          <w:tcPr>
            <w:tcW w:w="480" w:type="pct"/>
          </w:tcPr>
          <w:p w:rsidR="00E6371A" w:rsidRPr="00E56CF2" w:rsidRDefault="00E6371A" w:rsidP="00E56CF2">
            <w:pPr>
              <w:jc w:val="center"/>
              <w:rPr>
                <w:sz w:val="24"/>
                <w:szCs w:val="24"/>
              </w:rPr>
            </w:pPr>
            <w:r w:rsidRPr="00E56CF2">
              <w:rPr>
                <w:sz w:val="24"/>
                <w:szCs w:val="24"/>
              </w:rPr>
              <w:t>Капитальный ремонт школ</w:t>
            </w:r>
          </w:p>
        </w:tc>
        <w:tc>
          <w:tcPr>
            <w:tcW w:w="503" w:type="pct"/>
          </w:tcPr>
          <w:p w:rsidR="00E6371A" w:rsidRPr="00E56CF2" w:rsidRDefault="00E6371A" w:rsidP="00E56CF2">
            <w:pPr>
              <w:jc w:val="center"/>
              <w:rPr>
                <w:sz w:val="24"/>
                <w:szCs w:val="24"/>
              </w:rPr>
            </w:pPr>
            <w:r w:rsidRPr="00E56CF2">
              <w:rPr>
                <w:sz w:val="24"/>
                <w:szCs w:val="24"/>
              </w:rPr>
              <w:t>Необходимость капитального ремонта зданий школ из-за ненадлежащего состояния их фасадов и/или коммуникаций</w:t>
            </w:r>
          </w:p>
        </w:tc>
        <w:tc>
          <w:tcPr>
            <w:tcW w:w="493" w:type="pct"/>
          </w:tcPr>
          <w:p w:rsidR="00E6371A" w:rsidRPr="00E56CF2" w:rsidRDefault="00E6371A" w:rsidP="00E56CF2">
            <w:pPr>
              <w:jc w:val="center"/>
              <w:rPr>
                <w:sz w:val="24"/>
                <w:szCs w:val="24"/>
              </w:rPr>
            </w:pPr>
            <w:r w:rsidRPr="00E56CF2">
              <w:rPr>
                <w:sz w:val="24"/>
                <w:szCs w:val="24"/>
              </w:rPr>
              <w:t>Отремонтированы здания школ</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Ремонт 5 школ</w:t>
            </w:r>
          </w:p>
        </w:tc>
        <w:tc>
          <w:tcPr>
            <w:tcW w:w="831" w:type="pct"/>
          </w:tcPr>
          <w:p w:rsidR="00E6371A" w:rsidRPr="00E56CF2" w:rsidRDefault="00E6371A" w:rsidP="00E56CF2">
            <w:pPr>
              <w:jc w:val="center"/>
              <w:rPr>
                <w:sz w:val="24"/>
                <w:szCs w:val="24"/>
              </w:rPr>
            </w:pPr>
            <w:r w:rsidRPr="00E56CF2">
              <w:rPr>
                <w:sz w:val="24"/>
                <w:szCs w:val="24"/>
              </w:rPr>
              <w:t>Разрабатывается проектно-сметная документация на капитальный ремонт МОУ СОШ № 5 им. 63-го Угличского пехотного полка, МОУ СОШ №4, МОУ СОШ № 7.</w:t>
            </w:r>
          </w:p>
        </w:tc>
        <w:tc>
          <w:tcPr>
            <w:tcW w:w="471" w:type="pct"/>
          </w:tcPr>
          <w:p w:rsidR="00E6371A" w:rsidRPr="00E56CF2" w:rsidRDefault="00E6371A" w:rsidP="00E56CF2">
            <w:pPr>
              <w:jc w:val="center"/>
              <w:rPr>
                <w:sz w:val="24"/>
                <w:szCs w:val="24"/>
              </w:rPr>
            </w:pPr>
            <w:r w:rsidRPr="00E56CF2">
              <w:rPr>
                <w:sz w:val="24"/>
                <w:szCs w:val="24"/>
              </w:rPr>
              <w:t>Программа капитального ремонта школ</w:t>
            </w:r>
          </w:p>
        </w:tc>
        <w:tc>
          <w:tcPr>
            <w:tcW w:w="472" w:type="pct"/>
          </w:tcPr>
          <w:p w:rsidR="00E6371A" w:rsidRPr="00E56CF2" w:rsidRDefault="00E6371A" w:rsidP="00E56CF2">
            <w:pPr>
              <w:jc w:val="center"/>
              <w:rPr>
                <w:sz w:val="24"/>
                <w:szCs w:val="24"/>
              </w:rPr>
            </w:pPr>
            <w:r w:rsidRPr="00E56CF2">
              <w:rPr>
                <w:sz w:val="24"/>
                <w:szCs w:val="24"/>
              </w:rPr>
              <w:t>2023-2025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3.2.15</w:t>
            </w:r>
          </w:p>
        </w:tc>
        <w:tc>
          <w:tcPr>
            <w:tcW w:w="480" w:type="pct"/>
          </w:tcPr>
          <w:p w:rsidR="00E6371A" w:rsidRPr="00E56CF2" w:rsidRDefault="00E6371A" w:rsidP="00E56CF2">
            <w:pPr>
              <w:jc w:val="center"/>
              <w:rPr>
                <w:sz w:val="24"/>
                <w:szCs w:val="24"/>
              </w:rPr>
            </w:pPr>
            <w:r w:rsidRPr="00E56CF2">
              <w:rPr>
                <w:sz w:val="24"/>
                <w:szCs w:val="24"/>
              </w:rPr>
              <w:t>Замена окон в образовательных организациях</w:t>
            </w:r>
          </w:p>
        </w:tc>
        <w:tc>
          <w:tcPr>
            <w:tcW w:w="503" w:type="pct"/>
          </w:tcPr>
          <w:p w:rsidR="00E6371A" w:rsidRPr="00E56CF2" w:rsidRDefault="00E6371A" w:rsidP="00E56CF2">
            <w:pPr>
              <w:jc w:val="center"/>
              <w:rPr>
                <w:sz w:val="24"/>
                <w:szCs w:val="24"/>
              </w:rPr>
            </w:pPr>
            <w:r w:rsidRPr="00E56CF2">
              <w:rPr>
                <w:sz w:val="24"/>
                <w:szCs w:val="24"/>
              </w:rPr>
              <w:t>Большинство окон  зданиях образовательных учреждений находятся в ненадлежащем состоянии</w:t>
            </w:r>
          </w:p>
        </w:tc>
        <w:tc>
          <w:tcPr>
            <w:tcW w:w="493" w:type="pct"/>
          </w:tcPr>
          <w:p w:rsidR="00E6371A" w:rsidRPr="00E56CF2" w:rsidRDefault="00E6371A" w:rsidP="00E56CF2">
            <w:pPr>
              <w:jc w:val="center"/>
              <w:rPr>
                <w:sz w:val="24"/>
                <w:szCs w:val="24"/>
              </w:rPr>
            </w:pPr>
            <w:r w:rsidRPr="00E56CF2">
              <w:rPr>
                <w:sz w:val="24"/>
                <w:szCs w:val="24"/>
              </w:rPr>
              <w:t>Установлены оконные блоки в зданиях образовательных организаций</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Замена 1997 окон в 39 образовательных организациях</w:t>
            </w:r>
          </w:p>
        </w:tc>
        <w:tc>
          <w:tcPr>
            <w:tcW w:w="831" w:type="pct"/>
          </w:tcPr>
          <w:p w:rsidR="00E6371A" w:rsidRPr="00E56CF2" w:rsidRDefault="00E6371A" w:rsidP="00E56CF2">
            <w:pPr>
              <w:jc w:val="center"/>
              <w:rPr>
                <w:sz w:val="24"/>
                <w:szCs w:val="24"/>
              </w:rPr>
            </w:pPr>
            <w:r w:rsidRPr="00E56CF2">
              <w:rPr>
                <w:sz w:val="24"/>
                <w:szCs w:val="24"/>
              </w:rPr>
              <w:t>Проведено обследование состояния окон в образовательных организациях</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2023-2025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3.2.16</w:t>
            </w:r>
          </w:p>
        </w:tc>
        <w:tc>
          <w:tcPr>
            <w:tcW w:w="480" w:type="pct"/>
          </w:tcPr>
          <w:p w:rsidR="00E6371A" w:rsidRPr="00E56CF2" w:rsidRDefault="00E6371A" w:rsidP="00E56CF2">
            <w:pPr>
              <w:jc w:val="center"/>
              <w:rPr>
                <w:sz w:val="24"/>
                <w:szCs w:val="24"/>
              </w:rPr>
            </w:pPr>
            <w:r w:rsidRPr="00E56CF2">
              <w:rPr>
                <w:sz w:val="24"/>
                <w:szCs w:val="24"/>
              </w:rPr>
              <w:t>Замена оконных блоков и ремонт фасада МОУ Заозерской СОШ</w:t>
            </w:r>
          </w:p>
        </w:tc>
        <w:tc>
          <w:tcPr>
            <w:tcW w:w="503" w:type="pct"/>
          </w:tcPr>
          <w:p w:rsidR="00E6371A" w:rsidRPr="00E56CF2" w:rsidRDefault="00E6371A" w:rsidP="00E56CF2">
            <w:pPr>
              <w:jc w:val="center"/>
              <w:rPr>
                <w:sz w:val="24"/>
                <w:szCs w:val="24"/>
              </w:rPr>
            </w:pPr>
            <w:r w:rsidRPr="00E56CF2">
              <w:rPr>
                <w:sz w:val="24"/>
                <w:szCs w:val="24"/>
              </w:rPr>
              <w:t>Большинство окон здании образовательных учреждений находятся в ненадлежащем состоянии</w:t>
            </w:r>
          </w:p>
        </w:tc>
        <w:tc>
          <w:tcPr>
            <w:tcW w:w="493" w:type="pct"/>
          </w:tcPr>
          <w:p w:rsidR="00E6371A" w:rsidRPr="00E56CF2" w:rsidRDefault="00E6371A" w:rsidP="00E56CF2">
            <w:pPr>
              <w:jc w:val="center"/>
              <w:rPr>
                <w:sz w:val="24"/>
                <w:szCs w:val="24"/>
              </w:rPr>
            </w:pPr>
            <w:r w:rsidRPr="00E56CF2">
              <w:rPr>
                <w:sz w:val="24"/>
                <w:szCs w:val="24"/>
              </w:rPr>
              <w:t>Установлены оконные блоки в здании МОУ Заозерской СОШ</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Заменены оконные блоки</w:t>
            </w:r>
          </w:p>
        </w:tc>
        <w:tc>
          <w:tcPr>
            <w:tcW w:w="831" w:type="pct"/>
          </w:tcPr>
          <w:p w:rsidR="00E6371A" w:rsidRPr="00E56CF2" w:rsidRDefault="00E6371A" w:rsidP="00E56CF2">
            <w:pPr>
              <w:jc w:val="center"/>
              <w:rPr>
                <w:sz w:val="24"/>
                <w:szCs w:val="24"/>
              </w:rPr>
            </w:pPr>
            <w:r w:rsidRPr="00E56CF2">
              <w:rPr>
                <w:sz w:val="24"/>
                <w:szCs w:val="24"/>
              </w:rPr>
              <w:t>Проведено обследование  состояния оконных блоков</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2024</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3.2.17</w:t>
            </w:r>
          </w:p>
        </w:tc>
        <w:tc>
          <w:tcPr>
            <w:tcW w:w="480" w:type="pct"/>
          </w:tcPr>
          <w:p w:rsidR="00E6371A" w:rsidRPr="00E56CF2" w:rsidRDefault="00E6371A" w:rsidP="00E56CF2">
            <w:pPr>
              <w:jc w:val="center"/>
              <w:rPr>
                <w:sz w:val="24"/>
                <w:szCs w:val="24"/>
              </w:rPr>
            </w:pPr>
            <w:r w:rsidRPr="00E56CF2">
              <w:rPr>
                <w:sz w:val="24"/>
                <w:szCs w:val="24"/>
              </w:rPr>
              <w:t xml:space="preserve">Замена оконных </w:t>
            </w:r>
            <w:r w:rsidRPr="00E56CF2">
              <w:rPr>
                <w:sz w:val="24"/>
                <w:szCs w:val="24"/>
              </w:rPr>
              <w:lastRenderedPageBreak/>
              <w:t>блоков и ремонт фасада МОУ СОШ №8</w:t>
            </w:r>
          </w:p>
        </w:tc>
        <w:tc>
          <w:tcPr>
            <w:tcW w:w="503" w:type="pct"/>
          </w:tcPr>
          <w:p w:rsidR="00E6371A" w:rsidRPr="00E56CF2" w:rsidRDefault="00E6371A" w:rsidP="00E56CF2">
            <w:pPr>
              <w:jc w:val="center"/>
              <w:rPr>
                <w:sz w:val="24"/>
                <w:szCs w:val="24"/>
              </w:rPr>
            </w:pPr>
            <w:r w:rsidRPr="00E56CF2">
              <w:rPr>
                <w:sz w:val="24"/>
                <w:szCs w:val="24"/>
              </w:rPr>
              <w:lastRenderedPageBreak/>
              <w:t xml:space="preserve">Большинство окон </w:t>
            </w:r>
            <w:r w:rsidRPr="00E56CF2">
              <w:rPr>
                <w:sz w:val="24"/>
                <w:szCs w:val="24"/>
              </w:rPr>
              <w:lastRenderedPageBreak/>
              <w:t>здании образовательных учреждений находятся в ненадлежащем состоянии, ненадлежащее фасада школы</w:t>
            </w:r>
          </w:p>
        </w:tc>
        <w:tc>
          <w:tcPr>
            <w:tcW w:w="493" w:type="pct"/>
          </w:tcPr>
          <w:p w:rsidR="00E6371A" w:rsidRPr="00E56CF2" w:rsidRDefault="00E6371A" w:rsidP="00E56CF2">
            <w:pPr>
              <w:jc w:val="center"/>
              <w:rPr>
                <w:sz w:val="24"/>
                <w:szCs w:val="24"/>
              </w:rPr>
            </w:pPr>
            <w:r w:rsidRPr="00E56CF2">
              <w:rPr>
                <w:sz w:val="24"/>
                <w:szCs w:val="24"/>
              </w:rPr>
              <w:lastRenderedPageBreak/>
              <w:t xml:space="preserve">Установлены оконные блоки в </w:t>
            </w:r>
            <w:r w:rsidRPr="00E56CF2">
              <w:rPr>
                <w:sz w:val="24"/>
                <w:szCs w:val="24"/>
              </w:rPr>
              <w:lastRenderedPageBreak/>
              <w:t>здании МОУ СОШ № 8 и проведен ремонт фасада</w:t>
            </w:r>
          </w:p>
        </w:tc>
        <w:tc>
          <w:tcPr>
            <w:tcW w:w="432" w:type="pct"/>
          </w:tcPr>
          <w:p w:rsidR="00E6371A" w:rsidRPr="00E56CF2" w:rsidRDefault="00E6371A" w:rsidP="00E56CF2">
            <w:pPr>
              <w:jc w:val="center"/>
              <w:rPr>
                <w:sz w:val="24"/>
                <w:szCs w:val="24"/>
              </w:rPr>
            </w:pPr>
            <w:r w:rsidRPr="00E56CF2">
              <w:rPr>
                <w:sz w:val="24"/>
                <w:szCs w:val="24"/>
              </w:rPr>
              <w:lastRenderedPageBreak/>
              <w:t>Повышение каче</w:t>
            </w:r>
            <w:r w:rsidRPr="00E56CF2">
              <w:rPr>
                <w:sz w:val="24"/>
                <w:szCs w:val="24"/>
              </w:rPr>
              <w:lastRenderedPageBreak/>
              <w:t>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lastRenderedPageBreak/>
              <w:t>Заменены оконные блоки</w:t>
            </w:r>
          </w:p>
        </w:tc>
        <w:tc>
          <w:tcPr>
            <w:tcW w:w="831" w:type="pct"/>
          </w:tcPr>
          <w:p w:rsidR="00E6371A" w:rsidRPr="00E56CF2" w:rsidRDefault="00E6371A" w:rsidP="00E56CF2">
            <w:pPr>
              <w:jc w:val="center"/>
              <w:rPr>
                <w:sz w:val="24"/>
                <w:szCs w:val="24"/>
              </w:rPr>
            </w:pPr>
            <w:r w:rsidRPr="00E56CF2">
              <w:rPr>
                <w:sz w:val="24"/>
                <w:szCs w:val="24"/>
              </w:rPr>
              <w:t xml:space="preserve">В 2020 году разработана проектно-сметная </w:t>
            </w:r>
            <w:r w:rsidRPr="00E56CF2">
              <w:rPr>
                <w:sz w:val="24"/>
                <w:szCs w:val="24"/>
              </w:rPr>
              <w:lastRenderedPageBreak/>
              <w:t>документация на ремонтные работы на сумму 5734,63 тыс. руб. (из них замена окон 2795,603 тыс.руб. ремонт фасада – 2939 тыс.руб. в ценах 2017 года); документация прошла государственную экспертизу</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2022-2023</w:t>
            </w:r>
          </w:p>
        </w:tc>
        <w:tc>
          <w:tcPr>
            <w:tcW w:w="524" w:type="pct"/>
          </w:tcPr>
          <w:p w:rsidR="00E6371A" w:rsidRPr="00E56CF2" w:rsidRDefault="00E6371A" w:rsidP="00E56CF2">
            <w:pPr>
              <w:jc w:val="center"/>
              <w:rPr>
                <w:sz w:val="24"/>
                <w:szCs w:val="24"/>
              </w:rPr>
            </w:pPr>
            <w:r w:rsidRPr="00E56CF2">
              <w:rPr>
                <w:sz w:val="24"/>
                <w:szCs w:val="24"/>
              </w:rPr>
              <w:t>Администрация Углич</w:t>
            </w:r>
            <w:r w:rsidRPr="00E56CF2">
              <w:rPr>
                <w:sz w:val="24"/>
                <w:szCs w:val="24"/>
              </w:rPr>
              <w:lastRenderedPageBreak/>
              <w:t>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lastRenderedPageBreak/>
              <w:t>3.2.18</w:t>
            </w:r>
          </w:p>
        </w:tc>
        <w:tc>
          <w:tcPr>
            <w:tcW w:w="480" w:type="pct"/>
          </w:tcPr>
          <w:p w:rsidR="00E6371A" w:rsidRPr="00E56CF2" w:rsidRDefault="00E6371A" w:rsidP="00E56CF2">
            <w:pPr>
              <w:jc w:val="center"/>
              <w:rPr>
                <w:sz w:val="24"/>
                <w:szCs w:val="24"/>
              </w:rPr>
            </w:pPr>
            <w:r w:rsidRPr="00E56CF2">
              <w:rPr>
                <w:sz w:val="24"/>
                <w:szCs w:val="24"/>
              </w:rPr>
              <w:t>Ремонт кровли и косметический ремонт помещений МДОУ д/с № 4 “Олимпийский”</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кровли и помещений детского сада</w:t>
            </w:r>
          </w:p>
        </w:tc>
        <w:tc>
          <w:tcPr>
            <w:tcW w:w="493" w:type="pct"/>
          </w:tcPr>
          <w:p w:rsidR="00E6371A" w:rsidRPr="00E56CF2" w:rsidRDefault="00E6371A" w:rsidP="00E56CF2">
            <w:pPr>
              <w:jc w:val="center"/>
              <w:rPr>
                <w:sz w:val="24"/>
                <w:szCs w:val="24"/>
              </w:rPr>
            </w:pPr>
            <w:r w:rsidRPr="00E56CF2">
              <w:rPr>
                <w:sz w:val="24"/>
                <w:szCs w:val="24"/>
              </w:rPr>
              <w:t>Проведен ремонт кровли и косметический ремонт помещений МДОУ д/с № 4  «Олимпийский»</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Произведен ремонт кровли и помещений</w:t>
            </w:r>
          </w:p>
        </w:tc>
        <w:tc>
          <w:tcPr>
            <w:tcW w:w="831" w:type="pct"/>
          </w:tcPr>
          <w:p w:rsidR="00E6371A" w:rsidRPr="00E56CF2" w:rsidRDefault="00E6371A" w:rsidP="00E56CF2">
            <w:pPr>
              <w:jc w:val="center"/>
              <w:rPr>
                <w:sz w:val="24"/>
                <w:szCs w:val="24"/>
              </w:rPr>
            </w:pPr>
            <w:r w:rsidRPr="00E56CF2">
              <w:rPr>
                <w:sz w:val="24"/>
                <w:szCs w:val="24"/>
              </w:rPr>
              <w:t>Подготовлен локальный сметный расчёт на ремонт крыши второго блока (над гр. №9 и 10) от 04.03.2021; ориентировочная сумма – 578 тыс.руб.; на составление локального сметного расчета четвёртого блока подана заявка в Управление ЖККиС от 10.01.2022.</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2022-2023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3.2.19</w:t>
            </w:r>
          </w:p>
        </w:tc>
        <w:tc>
          <w:tcPr>
            <w:tcW w:w="480" w:type="pct"/>
          </w:tcPr>
          <w:p w:rsidR="00E6371A" w:rsidRPr="00E56CF2" w:rsidRDefault="00E6371A" w:rsidP="00E56CF2">
            <w:pPr>
              <w:jc w:val="center"/>
              <w:rPr>
                <w:sz w:val="24"/>
                <w:szCs w:val="24"/>
              </w:rPr>
            </w:pPr>
            <w:r w:rsidRPr="00E56CF2">
              <w:rPr>
                <w:sz w:val="24"/>
                <w:szCs w:val="24"/>
              </w:rPr>
              <w:t>Модернизация пищеблока МОУ СОШ № 8</w:t>
            </w:r>
          </w:p>
        </w:tc>
        <w:tc>
          <w:tcPr>
            <w:tcW w:w="503" w:type="pct"/>
          </w:tcPr>
          <w:p w:rsidR="00E6371A" w:rsidRPr="00E56CF2" w:rsidRDefault="00E6371A" w:rsidP="00E56CF2">
            <w:pPr>
              <w:jc w:val="center"/>
              <w:rPr>
                <w:sz w:val="24"/>
                <w:szCs w:val="24"/>
              </w:rPr>
            </w:pPr>
            <w:r w:rsidRPr="00E56CF2">
              <w:rPr>
                <w:sz w:val="24"/>
                <w:szCs w:val="24"/>
              </w:rPr>
              <w:t>Устаревшее оборудование</w:t>
            </w:r>
          </w:p>
        </w:tc>
        <w:tc>
          <w:tcPr>
            <w:tcW w:w="493" w:type="pct"/>
          </w:tcPr>
          <w:p w:rsidR="00E6371A" w:rsidRPr="00E56CF2" w:rsidRDefault="00E6371A" w:rsidP="00E56CF2">
            <w:pPr>
              <w:jc w:val="center"/>
              <w:rPr>
                <w:sz w:val="24"/>
                <w:szCs w:val="24"/>
              </w:rPr>
            </w:pPr>
            <w:r w:rsidRPr="00E56CF2">
              <w:rPr>
                <w:sz w:val="24"/>
                <w:szCs w:val="24"/>
              </w:rPr>
              <w:t>Выполнен ремонт помещений пищеблока и приобретение мебели</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Модернизированный пищеблок школы и охват горячим питанием более 90 %</w:t>
            </w:r>
          </w:p>
        </w:tc>
        <w:tc>
          <w:tcPr>
            <w:tcW w:w="831" w:type="pct"/>
          </w:tcPr>
          <w:p w:rsidR="00E6371A" w:rsidRPr="00E56CF2" w:rsidRDefault="00E6371A" w:rsidP="00E56CF2">
            <w:pPr>
              <w:jc w:val="center"/>
              <w:rPr>
                <w:sz w:val="24"/>
                <w:szCs w:val="24"/>
              </w:rPr>
            </w:pPr>
            <w:r w:rsidRPr="00E56CF2">
              <w:rPr>
                <w:sz w:val="24"/>
                <w:szCs w:val="24"/>
              </w:rPr>
              <w:t>Подготовлен локально-сметный расчет на ремонт пищеблока на сумму 269,470 тыс.руб.; ориентировочная сумма на модернизацию – 1038 тыс.руб.</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lastRenderedPageBreak/>
              <w:t>3.2.20</w:t>
            </w:r>
          </w:p>
        </w:tc>
        <w:tc>
          <w:tcPr>
            <w:tcW w:w="480" w:type="pct"/>
          </w:tcPr>
          <w:p w:rsidR="00E6371A" w:rsidRPr="00E56CF2" w:rsidRDefault="00E6371A" w:rsidP="00E56CF2">
            <w:pPr>
              <w:jc w:val="center"/>
              <w:rPr>
                <w:sz w:val="24"/>
                <w:szCs w:val="24"/>
              </w:rPr>
            </w:pPr>
            <w:r w:rsidRPr="00E56CF2">
              <w:rPr>
                <w:sz w:val="24"/>
                <w:szCs w:val="24"/>
              </w:rPr>
              <w:t>Модернизация пищеблока МОУ СОШ №6</w:t>
            </w:r>
          </w:p>
        </w:tc>
        <w:tc>
          <w:tcPr>
            <w:tcW w:w="503" w:type="pct"/>
          </w:tcPr>
          <w:p w:rsidR="00E6371A" w:rsidRPr="00E56CF2" w:rsidRDefault="00E6371A" w:rsidP="00E56CF2">
            <w:pPr>
              <w:jc w:val="center"/>
              <w:rPr>
                <w:sz w:val="24"/>
                <w:szCs w:val="24"/>
              </w:rPr>
            </w:pPr>
            <w:r w:rsidRPr="00E56CF2">
              <w:rPr>
                <w:sz w:val="24"/>
                <w:szCs w:val="24"/>
              </w:rPr>
              <w:t>Устаревшее оборудование</w:t>
            </w:r>
          </w:p>
        </w:tc>
        <w:tc>
          <w:tcPr>
            <w:tcW w:w="493" w:type="pct"/>
          </w:tcPr>
          <w:p w:rsidR="00E6371A" w:rsidRPr="00E56CF2" w:rsidRDefault="00E6371A" w:rsidP="00E56CF2">
            <w:pPr>
              <w:jc w:val="center"/>
              <w:rPr>
                <w:sz w:val="24"/>
                <w:szCs w:val="24"/>
              </w:rPr>
            </w:pPr>
            <w:r w:rsidRPr="00E56CF2">
              <w:rPr>
                <w:sz w:val="24"/>
                <w:szCs w:val="24"/>
              </w:rPr>
              <w:t>Выполнен ремонт помещений пищеблока и приобретение мебели</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Модернизированный пищеблок школы и охват горячим питанием более 90 %</w:t>
            </w:r>
          </w:p>
        </w:tc>
        <w:tc>
          <w:tcPr>
            <w:tcW w:w="831" w:type="pct"/>
          </w:tcPr>
          <w:p w:rsidR="00E6371A" w:rsidRPr="00E56CF2" w:rsidRDefault="00E6371A" w:rsidP="00E56CF2">
            <w:pPr>
              <w:jc w:val="center"/>
              <w:rPr>
                <w:sz w:val="24"/>
                <w:szCs w:val="24"/>
              </w:rPr>
            </w:pPr>
            <w:r w:rsidRPr="00E56CF2">
              <w:rPr>
                <w:sz w:val="24"/>
                <w:szCs w:val="24"/>
              </w:rPr>
              <w:t>Подготовлена проектно-сметная документация  на  сумму 461,91 тыс.руб.; ориентировочная сумма на модернизацию – 1038 тыс.руб.</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2024</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3.2.21</w:t>
            </w:r>
          </w:p>
        </w:tc>
        <w:tc>
          <w:tcPr>
            <w:tcW w:w="480" w:type="pct"/>
          </w:tcPr>
          <w:p w:rsidR="00E6371A" w:rsidRPr="00E56CF2" w:rsidRDefault="00E6371A" w:rsidP="00E56CF2">
            <w:pPr>
              <w:jc w:val="center"/>
              <w:rPr>
                <w:sz w:val="24"/>
                <w:szCs w:val="24"/>
              </w:rPr>
            </w:pPr>
            <w:r w:rsidRPr="00E56CF2">
              <w:rPr>
                <w:sz w:val="24"/>
                <w:szCs w:val="24"/>
              </w:rPr>
              <w:t>Модернизация пищеблока и ремонт здания дошкольных групп МОУ Ильинской СОШ</w:t>
            </w:r>
          </w:p>
        </w:tc>
        <w:tc>
          <w:tcPr>
            <w:tcW w:w="503" w:type="pct"/>
          </w:tcPr>
          <w:p w:rsidR="00E6371A" w:rsidRPr="00E56CF2" w:rsidRDefault="00E6371A" w:rsidP="00E56CF2">
            <w:pPr>
              <w:jc w:val="center"/>
              <w:rPr>
                <w:sz w:val="24"/>
                <w:szCs w:val="24"/>
              </w:rPr>
            </w:pPr>
            <w:r w:rsidRPr="00E56CF2">
              <w:rPr>
                <w:sz w:val="24"/>
                <w:szCs w:val="24"/>
              </w:rPr>
              <w:t>Устаревшее оборудование пищеблока, ненадлежащее состояние помещений детского сада</w:t>
            </w:r>
          </w:p>
        </w:tc>
        <w:tc>
          <w:tcPr>
            <w:tcW w:w="493" w:type="pct"/>
          </w:tcPr>
          <w:p w:rsidR="00E6371A" w:rsidRPr="00E56CF2" w:rsidRDefault="00E6371A" w:rsidP="00E56CF2">
            <w:pPr>
              <w:jc w:val="center"/>
              <w:rPr>
                <w:sz w:val="24"/>
                <w:szCs w:val="24"/>
              </w:rPr>
            </w:pPr>
            <w:r w:rsidRPr="00E56CF2">
              <w:rPr>
                <w:sz w:val="24"/>
                <w:szCs w:val="24"/>
              </w:rPr>
              <w:t>Выполнен ремонт помещений пищеблока и части здания школы</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Модернизированный пищеблок школы и охват горячим питанием более 90</w:t>
            </w:r>
          </w:p>
        </w:tc>
        <w:tc>
          <w:tcPr>
            <w:tcW w:w="831" w:type="pct"/>
          </w:tcPr>
          <w:p w:rsidR="00E6371A" w:rsidRPr="00E56CF2" w:rsidRDefault="00E6371A" w:rsidP="00E56CF2">
            <w:pPr>
              <w:jc w:val="center"/>
              <w:rPr>
                <w:sz w:val="24"/>
                <w:szCs w:val="24"/>
              </w:rPr>
            </w:pPr>
            <w:r w:rsidRPr="00E56CF2">
              <w:rPr>
                <w:sz w:val="24"/>
                <w:szCs w:val="24"/>
              </w:rPr>
              <w:t>В 2021 г. разработаны локально-сметные расчеты на ремонт мягкой кровли и кирпичной кладки наружных стен здания пищеблока на сумму 445,614 тыс. рублей</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3.2.22</w:t>
            </w:r>
          </w:p>
        </w:tc>
        <w:tc>
          <w:tcPr>
            <w:tcW w:w="480" w:type="pct"/>
          </w:tcPr>
          <w:p w:rsidR="00E6371A" w:rsidRPr="00E56CF2" w:rsidRDefault="00E6371A" w:rsidP="00E56CF2">
            <w:pPr>
              <w:jc w:val="center"/>
              <w:rPr>
                <w:sz w:val="24"/>
                <w:szCs w:val="24"/>
              </w:rPr>
            </w:pPr>
            <w:r w:rsidRPr="00E56CF2">
              <w:rPr>
                <w:sz w:val="24"/>
                <w:szCs w:val="24"/>
              </w:rPr>
              <w:t>Реконструкция и обустройство теневых навесов в дошкольных образовательных организациях</w:t>
            </w:r>
          </w:p>
        </w:tc>
        <w:tc>
          <w:tcPr>
            <w:tcW w:w="503" w:type="pct"/>
          </w:tcPr>
          <w:p w:rsidR="00E6371A" w:rsidRPr="00E56CF2" w:rsidRDefault="00E6371A" w:rsidP="00E56CF2">
            <w:pPr>
              <w:jc w:val="center"/>
              <w:rPr>
                <w:sz w:val="24"/>
                <w:szCs w:val="24"/>
              </w:rPr>
            </w:pPr>
            <w:r w:rsidRPr="00E56CF2">
              <w:rPr>
                <w:sz w:val="24"/>
                <w:szCs w:val="24"/>
              </w:rPr>
              <w:t>В 14 образовательных организациях теневые навесы нуждаются в ремонте (64 навеса) и замене (7 навесов).</w:t>
            </w:r>
          </w:p>
        </w:tc>
        <w:tc>
          <w:tcPr>
            <w:tcW w:w="493" w:type="pct"/>
          </w:tcPr>
          <w:p w:rsidR="00E6371A" w:rsidRPr="00E56CF2" w:rsidRDefault="00E6371A" w:rsidP="00E56CF2">
            <w:pPr>
              <w:jc w:val="center"/>
              <w:rPr>
                <w:sz w:val="24"/>
                <w:szCs w:val="24"/>
              </w:rPr>
            </w:pPr>
            <w:r w:rsidRPr="00E56CF2">
              <w:rPr>
                <w:sz w:val="24"/>
                <w:szCs w:val="24"/>
              </w:rPr>
              <w:t>Соответствие теневых навесов стандартам</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Ремонт 64 теневых навесов и строительство 7 теневых навесов</w:t>
            </w:r>
          </w:p>
        </w:tc>
        <w:tc>
          <w:tcPr>
            <w:tcW w:w="831" w:type="pct"/>
          </w:tcPr>
          <w:p w:rsidR="00E6371A" w:rsidRPr="00E56CF2" w:rsidRDefault="00E6371A" w:rsidP="00E56CF2">
            <w:pPr>
              <w:jc w:val="center"/>
              <w:rPr>
                <w:sz w:val="24"/>
                <w:szCs w:val="24"/>
              </w:rPr>
            </w:pPr>
            <w:r w:rsidRPr="00E56CF2">
              <w:rPr>
                <w:sz w:val="24"/>
                <w:szCs w:val="24"/>
              </w:rPr>
              <w:t>Осуществлено обустройство новых теневых навесов в части детских садов за счет средств местного бюджета</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2023-2025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3.2.23</w:t>
            </w:r>
          </w:p>
        </w:tc>
        <w:tc>
          <w:tcPr>
            <w:tcW w:w="480" w:type="pct"/>
          </w:tcPr>
          <w:p w:rsidR="00E6371A" w:rsidRPr="00E56CF2" w:rsidRDefault="00E6371A" w:rsidP="00E56CF2">
            <w:pPr>
              <w:jc w:val="center"/>
              <w:rPr>
                <w:sz w:val="24"/>
                <w:szCs w:val="24"/>
              </w:rPr>
            </w:pPr>
            <w:r w:rsidRPr="00E56CF2">
              <w:rPr>
                <w:sz w:val="24"/>
                <w:szCs w:val="24"/>
              </w:rPr>
              <w:t>Перевод дошкольной группы и пищеблока из д. Ульян</w:t>
            </w:r>
            <w:r w:rsidRPr="00E56CF2">
              <w:rPr>
                <w:sz w:val="24"/>
                <w:szCs w:val="24"/>
              </w:rPr>
              <w:lastRenderedPageBreak/>
              <w:t>кино в здание школы в с. Климатино, перевод на пеллетное отопление, ремонт кровли МОУ Климатинской СОШ</w:t>
            </w:r>
          </w:p>
        </w:tc>
        <w:tc>
          <w:tcPr>
            <w:tcW w:w="503" w:type="pct"/>
          </w:tcPr>
          <w:p w:rsidR="00E6371A" w:rsidRPr="00E56CF2" w:rsidRDefault="00E6371A" w:rsidP="00E56CF2">
            <w:pPr>
              <w:jc w:val="center"/>
              <w:rPr>
                <w:sz w:val="24"/>
                <w:szCs w:val="24"/>
              </w:rPr>
            </w:pPr>
            <w:r w:rsidRPr="00E56CF2">
              <w:rPr>
                <w:sz w:val="24"/>
                <w:szCs w:val="24"/>
              </w:rPr>
              <w:lastRenderedPageBreak/>
              <w:t xml:space="preserve">Высокие затраты на содержание дошкольной </w:t>
            </w:r>
            <w:r w:rsidRPr="00E56CF2">
              <w:rPr>
                <w:sz w:val="24"/>
                <w:szCs w:val="24"/>
              </w:rPr>
              <w:lastRenderedPageBreak/>
              <w:t>группы и пищеблока в д. Ульянкино</w:t>
            </w:r>
          </w:p>
        </w:tc>
        <w:tc>
          <w:tcPr>
            <w:tcW w:w="493" w:type="pct"/>
          </w:tcPr>
          <w:p w:rsidR="00E6371A" w:rsidRPr="00E56CF2" w:rsidRDefault="00E6371A" w:rsidP="00E56CF2">
            <w:pPr>
              <w:jc w:val="center"/>
              <w:rPr>
                <w:sz w:val="24"/>
                <w:szCs w:val="24"/>
              </w:rPr>
            </w:pPr>
            <w:r w:rsidRPr="00E56CF2">
              <w:rPr>
                <w:sz w:val="24"/>
                <w:szCs w:val="24"/>
              </w:rPr>
              <w:lastRenderedPageBreak/>
              <w:t xml:space="preserve">Вывод из эксплуатации здания дошкольных групп, перевод на менее </w:t>
            </w:r>
            <w:r w:rsidRPr="00E56CF2">
              <w:rPr>
                <w:sz w:val="24"/>
                <w:szCs w:val="24"/>
              </w:rPr>
              <w:lastRenderedPageBreak/>
              <w:t>затратное пеллетное отпление. Позволит повысить эффективность управления учреждением, направить высвободившиеся средства  на укрепление материальной базы учреждения.</w:t>
            </w:r>
          </w:p>
        </w:tc>
        <w:tc>
          <w:tcPr>
            <w:tcW w:w="432" w:type="pct"/>
          </w:tcPr>
          <w:p w:rsidR="00E6371A" w:rsidRPr="00E56CF2" w:rsidRDefault="00E6371A" w:rsidP="00E56CF2">
            <w:pPr>
              <w:jc w:val="center"/>
              <w:rPr>
                <w:sz w:val="24"/>
                <w:szCs w:val="24"/>
              </w:rPr>
            </w:pPr>
            <w:r w:rsidRPr="00E56CF2">
              <w:rPr>
                <w:sz w:val="24"/>
                <w:szCs w:val="24"/>
              </w:rPr>
              <w:lastRenderedPageBreak/>
              <w:t xml:space="preserve">Повышение качества образовательных услуг, </w:t>
            </w:r>
            <w:r w:rsidRPr="00E56CF2">
              <w:rPr>
                <w:sz w:val="24"/>
                <w:szCs w:val="24"/>
              </w:rPr>
              <w:lastRenderedPageBreak/>
              <w:t>оптимизация расходных обязательств бюджета</w:t>
            </w:r>
          </w:p>
        </w:tc>
        <w:tc>
          <w:tcPr>
            <w:tcW w:w="520" w:type="pct"/>
          </w:tcPr>
          <w:p w:rsidR="00E6371A" w:rsidRPr="00E56CF2" w:rsidRDefault="00E6371A" w:rsidP="00E56CF2">
            <w:pPr>
              <w:jc w:val="center"/>
              <w:rPr>
                <w:sz w:val="24"/>
                <w:szCs w:val="24"/>
              </w:rPr>
            </w:pPr>
            <w:r w:rsidRPr="00E56CF2">
              <w:rPr>
                <w:sz w:val="24"/>
                <w:szCs w:val="24"/>
              </w:rPr>
              <w:lastRenderedPageBreak/>
              <w:t>Экономия при переводе детей в одно здание и переход на пел</w:t>
            </w:r>
            <w:r w:rsidRPr="00E56CF2">
              <w:rPr>
                <w:sz w:val="24"/>
                <w:szCs w:val="24"/>
              </w:rPr>
              <w:lastRenderedPageBreak/>
              <w:t>летное отопление (без учета затрат на ремонтные работы и закупку оборудование) составит 2679907,01 руб. в год</w:t>
            </w:r>
          </w:p>
        </w:tc>
        <w:tc>
          <w:tcPr>
            <w:tcW w:w="831" w:type="pct"/>
          </w:tcPr>
          <w:p w:rsidR="00E6371A" w:rsidRPr="00E56CF2" w:rsidRDefault="00E6371A" w:rsidP="00E56CF2">
            <w:pPr>
              <w:jc w:val="center"/>
              <w:rPr>
                <w:sz w:val="24"/>
                <w:szCs w:val="24"/>
              </w:rPr>
            </w:pPr>
            <w:r w:rsidRPr="00E56CF2">
              <w:rPr>
                <w:sz w:val="24"/>
                <w:szCs w:val="24"/>
              </w:rPr>
              <w:lastRenderedPageBreak/>
              <w:t xml:space="preserve">Составлен план реконструкции, определены помещения для размещения дошкольной группы; проведены предпроектные работы </w:t>
            </w:r>
            <w:r w:rsidRPr="00E56CF2">
              <w:rPr>
                <w:sz w:val="24"/>
                <w:szCs w:val="24"/>
              </w:rPr>
              <w:lastRenderedPageBreak/>
              <w:t>ООО “Эльма”, определена цена проекта – 3500,0 тыс.руб.; подготовлена проектно-сметная документация на ремонт кровли в ценах 2018 года на сумму 2 300 тыс.руб.; ориентировочные затраты по переходу на пеллетное отопление составят - 1700,0 тыс. рублей.; ориентровочная стоимость выполнения работ – 20 640 тыс.руб.</w:t>
            </w:r>
          </w:p>
        </w:tc>
        <w:tc>
          <w:tcPr>
            <w:tcW w:w="471" w:type="pct"/>
          </w:tcPr>
          <w:p w:rsidR="00E6371A" w:rsidRPr="00E56CF2" w:rsidRDefault="00E6371A" w:rsidP="00E56CF2">
            <w:pPr>
              <w:jc w:val="center"/>
              <w:rPr>
                <w:sz w:val="24"/>
                <w:szCs w:val="24"/>
              </w:rPr>
            </w:pPr>
            <w:r w:rsidRPr="00E56CF2">
              <w:rPr>
                <w:sz w:val="24"/>
                <w:szCs w:val="24"/>
              </w:rPr>
              <w:lastRenderedPageBreak/>
              <w:t>Включение в программу «Комплексное разви</w:t>
            </w:r>
            <w:r w:rsidRPr="00E56CF2">
              <w:rPr>
                <w:sz w:val="24"/>
                <w:szCs w:val="24"/>
              </w:rPr>
              <w:lastRenderedPageBreak/>
              <w:t>тие сельских территорий»</w:t>
            </w:r>
          </w:p>
        </w:tc>
        <w:tc>
          <w:tcPr>
            <w:tcW w:w="472" w:type="pct"/>
          </w:tcPr>
          <w:p w:rsidR="00E6371A" w:rsidRPr="00E56CF2" w:rsidRDefault="00E6371A" w:rsidP="00E56CF2">
            <w:pPr>
              <w:jc w:val="center"/>
              <w:rPr>
                <w:sz w:val="24"/>
                <w:szCs w:val="24"/>
              </w:rPr>
            </w:pPr>
            <w:r w:rsidRPr="00E56CF2">
              <w:rPr>
                <w:sz w:val="24"/>
                <w:szCs w:val="24"/>
              </w:rPr>
              <w:lastRenderedPageBreak/>
              <w:t>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3.2.24</w:t>
            </w:r>
          </w:p>
        </w:tc>
        <w:tc>
          <w:tcPr>
            <w:tcW w:w="480" w:type="pct"/>
          </w:tcPr>
          <w:p w:rsidR="00E6371A" w:rsidRPr="00E56CF2" w:rsidRDefault="00E6371A" w:rsidP="00E56CF2">
            <w:pPr>
              <w:jc w:val="center"/>
              <w:rPr>
                <w:sz w:val="24"/>
                <w:szCs w:val="24"/>
              </w:rPr>
            </w:pPr>
            <w:r w:rsidRPr="00E56CF2">
              <w:rPr>
                <w:sz w:val="24"/>
                <w:szCs w:val="24"/>
              </w:rPr>
              <w:t>Перевод дошкольной группы в здание школы и перевод на пеллетное отопление МОУ Воздвиженской СОШ</w:t>
            </w:r>
          </w:p>
        </w:tc>
        <w:tc>
          <w:tcPr>
            <w:tcW w:w="503" w:type="pct"/>
          </w:tcPr>
          <w:p w:rsidR="00E6371A" w:rsidRPr="00E56CF2" w:rsidRDefault="00E6371A" w:rsidP="00E56CF2">
            <w:pPr>
              <w:jc w:val="center"/>
              <w:rPr>
                <w:sz w:val="24"/>
                <w:szCs w:val="24"/>
              </w:rPr>
            </w:pPr>
            <w:r w:rsidRPr="00E56CF2">
              <w:rPr>
                <w:sz w:val="24"/>
                <w:szCs w:val="24"/>
              </w:rPr>
              <w:t>Высокие затраты на содержание дошкольной группы в отдельном здании</w:t>
            </w:r>
          </w:p>
        </w:tc>
        <w:tc>
          <w:tcPr>
            <w:tcW w:w="493" w:type="pct"/>
          </w:tcPr>
          <w:p w:rsidR="00E6371A" w:rsidRPr="00E56CF2" w:rsidRDefault="00E6371A" w:rsidP="00E56CF2">
            <w:pPr>
              <w:jc w:val="center"/>
              <w:rPr>
                <w:sz w:val="24"/>
                <w:szCs w:val="24"/>
              </w:rPr>
            </w:pPr>
            <w:r w:rsidRPr="00E56CF2">
              <w:rPr>
                <w:sz w:val="24"/>
                <w:szCs w:val="24"/>
              </w:rPr>
              <w:t xml:space="preserve">Вывод из эксплуатации здания дошкольных групп, перевод на менее затратное пеллетное отопление. Позволит повысить эффективность управления учреждением, направить </w:t>
            </w:r>
            <w:r w:rsidRPr="00E56CF2">
              <w:rPr>
                <w:sz w:val="24"/>
                <w:szCs w:val="24"/>
              </w:rPr>
              <w:lastRenderedPageBreak/>
              <w:t>высвободившиеся средства  на укрепление материальной базы учреждения.</w:t>
            </w:r>
          </w:p>
        </w:tc>
        <w:tc>
          <w:tcPr>
            <w:tcW w:w="432" w:type="pct"/>
          </w:tcPr>
          <w:p w:rsidR="00E6371A" w:rsidRPr="00E56CF2" w:rsidRDefault="00E6371A" w:rsidP="00E56CF2">
            <w:pPr>
              <w:jc w:val="center"/>
              <w:rPr>
                <w:sz w:val="24"/>
                <w:szCs w:val="24"/>
              </w:rPr>
            </w:pPr>
            <w:r w:rsidRPr="00E56CF2">
              <w:rPr>
                <w:sz w:val="24"/>
                <w:szCs w:val="24"/>
              </w:rPr>
              <w:lastRenderedPageBreak/>
              <w:t>Повышение качества образовательных услуг, оптимизация расходных обязательств бюджета</w:t>
            </w:r>
          </w:p>
        </w:tc>
        <w:tc>
          <w:tcPr>
            <w:tcW w:w="520" w:type="pct"/>
          </w:tcPr>
          <w:p w:rsidR="00E6371A" w:rsidRPr="00E56CF2" w:rsidRDefault="00E6371A" w:rsidP="00E56CF2">
            <w:pPr>
              <w:jc w:val="center"/>
              <w:rPr>
                <w:sz w:val="24"/>
                <w:szCs w:val="24"/>
              </w:rPr>
            </w:pPr>
            <w:r w:rsidRPr="00E56CF2">
              <w:rPr>
                <w:sz w:val="24"/>
                <w:szCs w:val="24"/>
              </w:rPr>
              <w:t>Экономия составит: 901359,0 р. в год. Без учета затрат на ремонтные работы и закупку оборудования</w:t>
            </w:r>
          </w:p>
        </w:tc>
        <w:tc>
          <w:tcPr>
            <w:tcW w:w="831" w:type="pct"/>
          </w:tcPr>
          <w:p w:rsidR="00E6371A" w:rsidRPr="00E56CF2" w:rsidRDefault="00E6371A" w:rsidP="00E56CF2">
            <w:pPr>
              <w:jc w:val="center"/>
              <w:rPr>
                <w:sz w:val="24"/>
                <w:szCs w:val="24"/>
              </w:rPr>
            </w:pPr>
            <w:r w:rsidRPr="00E56CF2">
              <w:rPr>
                <w:sz w:val="24"/>
                <w:szCs w:val="24"/>
              </w:rPr>
              <w:t>Сформировано техническое задание</w:t>
            </w:r>
          </w:p>
        </w:tc>
        <w:tc>
          <w:tcPr>
            <w:tcW w:w="471" w:type="pct"/>
          </w:tcPr>
          <w:p w:rsidR="00E6371A" w:rsidRPr="00E56CF2" w:rsidRDefault="00E6371A" w:rsidP="00E56CF2">
            <w:pPr>
              <w:jc w:val="center"/>
              <w:rPr>
                <w:sz w:val="24"/>
                <w:szCs w:val="24"/>
              </w:rPr>
            </w:pPr>
            <w:r w:rsidRPr="00E56CF2">
              <w:rPr>
                <w:sz w:val="24"/>
                <w:szCs w:val="24"/>
              </w:rPr>
              <w:t>Вхождение в программу «Комплексное развитие сельских территорий»</w:t>
            </w:r>
          </w:p>
        </w:tc>
        <w:tc>
          <w:tcPr>
            <w:tcW w:w="472" w:type="pct"/>
          </w:tcPr>
          <w:p w:rsidR="00E6371A" w:rsidRPr="00E56CF2" w:rsidRDefault="00E6371A" w:rsidP="00E56CF2">
            <w:pPr>
              <w:jc w:val="center"/>
              <w:rPr>
                <w:sz w:val="24"/>
                <w:szCs w:val="24"/>
              </w:rPr>
            </w:pPr>
            <w:r w:rsidRPr="00E56CF2">
              <w:rPr>
                <w:sz w:val="24"/>
                <w:szCs w:val="24"/>
              </w:rPr>
              <w:t>2026</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3.2.25</w:t>
            </w:r>
          </w:p>
        </w:tc>
        <w:tc>
          <w:tcPr>
            <w:tcW w:w="480" w:type="pct"/>
          </w:tcPr>
          <w:p w:rsidR="00E6371A" w:rsidRPr="00E56CF2" w:rsidRDefault="00E6371A" w:rsidP="00E56CF2">
            <w:pPr>
              <w:jc w:val="center"/>
              <w:rPr>
                <w:sz w:val="24"/>
                <w:szCs w:val="24"/>
              </w:rPr>
            </w:pPr>
            <w:r w:rsidRPr="00E56CF2">
              <w:rPr>
                <w:sz w:val="24"/>
                <w:szCs w:val="24"/>
              </w:rPr>
              <w:t>Капитальный ремонт Головинской школы посредством перевода дошкольной группы в здание школы</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здания</w:t>
            </w:r>
          </w:p>
        </w:tc>
        <w:tc>
          <w:tcPr>
            <w:tcW w:w="493" w:type="pct"/>
          </w:tcPr>
          <w:p w:rsidR="00E6371A" w:rsidRPr="00E56CF2" w:rsidRDefault="00E6371A" w:rsidP="00E56CF2">
            <w:pPr>
              <w:jc w:val="center"/>
              <w:rPr>
                <w:sz w:val="24"/>
                <w:szCs w:val="24"/>
              </w:rPr>
            </w:pPr>
            <w:r w:rsidRPr="00E56CF2">
              <w:rPr>
                <w:sz w:val="24"/>
                <w:szCs w:val="24"/>
              </w:rPr>
              <w:t xml:space="preserve">Вывод из эксплуатации здания дошкольных групп. школы позволит: избежать обучения детей в ветхих помещениях детского сада, построенного в 1975 году, повысить эффективность управления учреждением, направить высвободившиеся средства  на укрепление </w:t>
            </w:r>
            <w:r w:rsidRPr="00E56CF2">
              <w:rPr>
                <w:sz w:val="24"/>
                <w:szCs w:val="24"/>
              </w:rPr>
              <w:lastRenderedPageBreak/>
              <w:t>материальной базы учреждения.</w:t>
            </w:r>
          </w:p>
        </w:tc>
        <w:tc>
          <w:tcPr>
            <w:tcW w:w="432" w:type="pct"/>
          </w:tcPr>
          <w:p w:rsidR="00E6371A" w:rsidRPr="00E56CF2" w:rsidRDefault="00E6371A" w:rsidP="00E56CF2">
            <w:pPr>
              <w:jc w:val="center"/>
              <w:rPr>
                <w:sz w:val="24"/>
                <w:szCs w:val="24"/>
              </w:rPr>
            </w:pPr>
            <w:r w:rsidRPr="00E56CF2">
              <w:rPr>
                <w:sz w:val="24"/>
                <w:szCs w:val="24"/>
              </w:rPr>
              <w:lastRenderedPageBreak/>
              <w:t>Повышение качества образовательных услуг, оптимизация расходных обязательств бюджета</w:t>
            </w:r>
          </w:p>
        </w:tc>
        <w:tc>
          <w:tcPr>
            <w:tcW w:w="520" w:type="pct"/>
          </w:tcPr>
          <w:p w:rsidR="00E6371A" w:rsidRPr="00E56CF2" w:rsidRDefault="00E6371A" w:rsidP="00E56CF2">
            <w:pPr>
              <w:jc w:val="center"/>
              <w:rPr>
                <w:sz w:val="24"/>
                <w:szCs w:val="24"/>
              </w:rPr>
            </w:pPr>
            <w:r w:rsidRPr="00E56CF2">
              <w:rPr>
                <w:sz w:val="24"/>
                <w:szCs w:val="24"/>
              </w:rPr>
              <w:t>Экономия от реализации проекта по переводу дошкольной группы в здание школы составит свыше 2,6 млн. руб. в год (оплата только тепловой энергии за 2020 г. – 2,07 млн. руб., 600 тыс. – заработная плата 3-х сторожей)</w:t>
            </w:r>
          </w:p>
        </w:tc>
        <w:tc>
          <w:tcPr>
            <w:tcW w:w="831" w:type="pct"/>
          </w:tcPr>
          <w:p w:rsidR="00E6371A" w:rsidRPr="00E56CF2" w:rsidRDefault="00E6371A" w:rsidP="00E56CF2">
            <w:pPr>
              <w:jc w:val="center"/>
              <w:rPr>
                <w:sz w:val="24"/>
                <w:szCs w:val="24"/>
              </w:rPr>
            </w:pPr>
            <w:r w:rsidRPr="00E56CF2">
              <w:rPr>
                <w:sz w:val="24"/>
                <w:szCs w:val="24"/>
              </w:rPr>
              <w:t>На проект получено положительное заключение государственной экспертизы на достоверность определения сметной стоимости от 19.04.2021 ГАУ ЯО "Яргосстройэкспертиза", стоимость с учетом индекса прогнозного индекса инфляции на начало выполнения работ квартал I (март) 2022 г. составляет 7 877,85 тыс. руб</w:t>
            </w:r>
          </w:p>
        </w:tc>
        <w:tc>
          <w:tcPr>
            <w:tcW w:w="471" w:type="pct"/>
          </w:tcPr>
          <w:p w:rsidR="00E6371A" w:rsidRPr="00E56CF2" w:rsidRDefault="00E6371A" w:rsidP="00E56CF2">
            <w:pPr>
              <w:jc w:val="center"/>
              <w:rPr>
                <w:sz w:val="24"/>
                <w:szCs w:val="24"/>
              </w:rPr>
            </w:pPr>
            <w:r w:rsidRPr="00E56CF2">
              <w:rPr>
                <w:sz w:val="24"/>
                <w:szCs w:val="24"/>
              </w:rPr>
              <w:t>Вхождение в федеральную программу «Комплексное развитие сельских территорий»</w:t>
            </w:r>
          </w:p>
        </w:tc>
        <w:tc>
          <w:tcPr>
            <w:tcW w:w="472" w:type="pct"/>
          </w:tcPr>
          <w:p w:rsidR="00E6371A" w:rsidRPr="00E56CF2" w:rsidRDefault="00E6371A" w:rsidP="00E56CF2">
            <w:pPr>
              <w:jc w:val="center"/>
              <w:rPr>
                <w:sz w:val="24"/>
                <w:szCs w:val="24"/>
              </w:rPr>
            </w:pPr>
            <w:r w:rsidRPr="00E56CF2">
              <w:rPr>
                <w:sz w:val="24"/>
                <w:szCs w:val="24"/>
              </w:rPr>
              <w:t>2024</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3.2.26</w:t>
            </w:r>
          </w:p>
        </w:tc>
        <w:tc>
          <w:tcPr>
            <w:tcW w:w="480" w:type="pct"/>
          </w:tcPr>
          <w:p w:rsidR="00E6371A" w:rsidRPr="00E56CF2" w:rsidRDefault="00E6371A" w:rsidP="00E56CF2">
            <w:pPr>
              <w:jc w:val="center"/>
              <w:rPr>
                <w:sz w:val="24"/>
                <w:szCs w:val="24"/>
              </w:rPr>
            </w:pPr>
            <w:r w:rsidRPr="00E56CF2">
              <w:rPr>
                <w:sz w:val="24"/>
                <w:szCs w:val="24"/>
              </w:rPr>
              <w:t>Капитальный ремонт кровель образовательных организаций</w:t>
            </w:r>
          </w:p>
        </w:tc>
        <w:tc>
          <w:tcPr>
            <w:tcW w:w="503" w:type="pct"/>
          </w:tcPr>
          <w:p w:rsidR="00E6371A" w:rsidRPr="00E56CF2" w:rsidRDefault="00E6371A" w:rsidP="00E56CF2">
            <w:pPr>
              <w:jc w:val="center"/>
              <w:rPr>
                <w:sz w:val="24"/>
                <w:szCs w:val="24"/>
              </w:rPr>
            </w:pPr>
            <w:r w:rsidRPr="00E56CF2">
              <w:rPr>
                <w:sz w:val="24"/>
                <w:szCs w:val="24"/>
              </w:rPr>
              <w:t>Имеются протечки кровель</w:t>
            </w:r>
          </w:p>
        </w:tc>
        <w:tc>
          <w:tcPr>
            <w:tcW w:w="493" w:type="pct"/>
          </w:tcPr>
          <w:p w:rsidR="00E6371A" w:rsidRPr="00E56CF2" w:rsidRDefault="00E6371A" w:rsidP="00E56CF2">
            <w:pPr>
              <w:jc w:val="center"/>
              <w:rPr>
                <w:sz w:val="24"/>
                <w:szCs w:val="24"/>
              </w:rPr>
            </w:pPr>
            <w:r w:rsidRPr="00E56CF2">
              <w:rPr>
                <w:sz w:val="24"/>
                <w:szCs w:val="24"/>
              </w:rPr>
              <w:t>Ремонт кровель в образовательных организациях</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В 19 образовательных организациях проведены ремонты, кровель</w:t>
            </w:r>
          </w:p>
        </w:tc>
        <w:tc>
          <w:tcPr>
            <w:tcW w:w="831" w:type="pct"/>
          </w:tcPr>
          <w:p w:rsidR="00E6371A" w:rsidRPr="00E56CF2" w:rsidRDefault="00E6371A" w:rsidP="00E56CF2">
            <w:pPr>
              <w:jc w:val="center"/>
              <w:rPr>
                <w:sz w:val="24"/>
                <w:szCs w:val="24"/>
              </w:rPr>
            </w:pPr>
            <w:r w:rsidRPr="00E56CF2">
              <w:rPr>
                <w:sz w:val="24"/>
                <w:szCs w:val="24"/>
              </w:rPr>
              <w:t>Проведен опрос о наличии протечек кровель образовательных учреждений</w:t>
            </w:r>
          </w:p>
        </w:tc>
        <w:tc>
          <w:tcPr>
            <w:tcW w:w="471" w:type="pct"/>
          </w:tcPr>
          <w:p w:rsidR="00E6371A" w:rsidRPr="00E56CF2" w:rsidRDefault="00E6371A" w:rsidP="00E56CF2">
            <w:pPr>
              <w:jc w:val="center"/>
              <w:rPr>
                <w:sz w:val="24"/>
                <w:szCs w:val="24"/>
              </w:rPr>
            </w:pPr>
          </w:p>
        </w:tc>
        <w:tc>
          <w:tcPr>
            <w:tcW w:w="472" w:type="pct"/>
          </w:tcPr>
          <w:p w:rsidR="00E6371A" w:rsidRPr="00E56CF2" w:rsidRDefault="00E6371A" w:rsidP="00E56CF2">
            <w:pPr>
              <w:jc w:val="center"/>
              <w:rPr>
                <w:sz w:val="24"/>
                <w:szCs w:val="24"/>
              </w:rPr>
            </w:pPr>
            <w:r w:rsidRPr="00E56CF2">
              <w:rPr>
                <w:sz w:val="24"/>
                <w:szCs w:val="24"/>
              </w:rPr>
              <w:t>2023-2025</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3.3. Обеспечение отдыха детей и их оздоровления</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3.3.1</w:t>
            </w:r>
          </w:p>
        </w:tc>
        <w:tc>
          <w:tcPr>
            <w:tcW w:w="480" w:type="pct"/>
          </w:tcPr>
          <w:p w:rsidR="00E6371A" w:rsidRPr="00E56CF2" w:rsidRDefault="00E6371A" w:rsidP="00E56CF2">
            <w:pPr>
              <w:jc w:val="center"/>
              <w:rPr>
                <w:sz w:val="24"/>
                <w:szCs w:val="24"/>
              </w:rPr>
            </w:pPr>
            <w:r w:rsidRPr="00E56CF2">
              <w:rPr>
                <w:sz w:val="24"/>
                <w:szCs w:val="24"/>
              </w:rPr>
              <w:t>Реконструкция и ремонт зданий УДО Детского оздоровительного центра «Юность»</w:t>
            </w:r>
          </w:p>
        </w:tc>
        <w:tc>
          <w:tcPr>
            <w:tcW w:w="503" w:type="pct"/>
          </w:tcPr>
          <w:p w:rsidR="00E6371A" w:rsidRPr="00E56CF2" w:rsidRDefault="00E6371A" w:rsidP="00E56CF2">
            <w:pPr>
              <w:jc w:val="center"/>
              <w:rPr>
                <w:sz w:val="24"/>
                <w:szCs w:val="24"/>
              </w:rPr>
            </w:pPr>
            <w:r w:rsidRPr="00E56CF2">
              <w:rPr>
                <w:sz w:val="24"/>
                <w:szCs w:val="24"/>
              </w:rPr>
              <w:t>Ненадлежащее состояние здания</w:t>
            </w:r>
          </w:p>
        </w:tc>
        <w:tc>
          <w:tcPr>
            <w:tcW w:w="493" w:type="pct"/>
          </w:tcPr>
          <w:p w:rsidR="00E6371A" w:rsidRPr="00E56CF2" w:rsidRDefault="00E6371A" w:rsidP="00E56CF2">
            <w:pPr>
              <w:jc w:val="center"/>
              <w:rPr>
                <w:sz w:val="24"/>
                <w:szCs w:val="24"/>
              </w:rPr>
            </w:pPr>
            <w:r w:rsidRPr="00E56CF2">
              <w:rPr>
                <w:sz w:val="24"/>
                <w:szCs w:val="24"/>
              </w:rPr>
              <w:t>Модернизированная инфраструктура УДО Детского оздоровительного центра «Юность»</w:t>
            </w:r>
          </w:p>
        </w:tc>
        <w:tc>
          <w:tcPr>
            <w:tcW w:w="432" w:type="pct"/>
          </w:tcPr>
          <w:p w:rsidR="00E6371A" w:rsidRPr="00E56CF2" w:rsidRDefault="00E6371A" w:rsidP="00E56CF2">
            <w:pPr>
              <w:jc w:val="center"/>
              <w:rPr>
                <w:sz w:val="24"/>
                <w:szCs w:val="24"/>
              </w:rPr>
            </w:pPr>
            <w:r w:rsidRPr="00E56CF2">
              <w:rPr>
                <w:sz w:val="24"/>
                <w:szCs w:val="24"/>
              </w:rPr>
              <w:t>Повышение качества образовательных услуг</w:t>
            </w:r>
          </w:p>
        </w:tc>
        <w:tc>
          <w:tcPr>
            <w:tcW w:w="520" w:type="pct"/>
          </w:tcPr>
          <w:p w:rsidR="00E6371A" w:rsidRPr="00E56CF2" w:rsidRDefault="00E6371A" w:rsidP="00E56CF2">
            <w:pPr>
              <w:jc w:val="center"/>
              <w:rPr>
                <w:sz w:val="24"/>
                <w:szCs w:val="24"/>
              </w:rPr>
            </w:pPr>
            <w:r w:rsidRPr="00E56CF2">
              <w:rPr>
                <w:sz w:val="24"/>
                <w:szCs w:val="24"/>
              </w:rPr>
              <w:t>Для 250 детей будут созданы условия для обеспечения отдыха и оздоровления</w:t>
            </w:r>
          </w:p>
        </w:tc>
        <w:tc>
          <w:tcPr>
            <w:tcW w:w="831" w:type="pct"/>
          </w:tcPr>
          <w:p w:rsidR="00E6371A" w:rsidRPr="00E56CF2" w:rsidRDefault="00E6371A" w:rsidP="00E56CF2">
            <w:pPr>
              <w:jc w:val="center"/>
              <w:rPr>
                <w:sz w:val="24"/>
                <w:szCs w:val="24"/>
              </w:rPr>
            </w:pPr>
            <w:r w:rsidRPr="00E56CF2">
              <w:rPr>
                <w:sz w:val="24"/>
                <w:szCs w:val="24"/>
              </w:rPr>
              <w:t>-</w:t>
            </w:r>
          </w:p>
        </w:tc>
        <w:tc>
          <w:tcPr>
            <w:tcW w:w="471" w:type="pct"/>
          </w:tcPr>
          <w:p w:rsidR="00E6371A" w:rsidRPr="00E56CF2" w:rsidRDefault="00E6371A" w:rsidP="00E56CF2">
            <w:pPr>
              <w:jc w:val="center"/>
              <w:rPr>
                <w:sz w:val="24"/>
                <w:szCs w:val="24"/>
              </w:rPr>
            </w:pPr>
            <w:r w:rsidRPr="00E56CF2">
              <w:rPr>
                <w:sz w:val="24"/>
                <w:szCs w:val="24"/>
              </w:rPr>
              <w:t>Вхождение в программу по модернизации детских лагерей</w:t>
            </w:r>
          </w:p>
        </w:tc>
        <w:tc>
          <w:tcPr>
            <w:tcW w:w="472" w:type="pct"/>
          </w:tcPr>
          <w:p w:rsidR="00E6371A" w:rsidRPr="00E56CF2" w:rsidRDefault="00E6371A" w:rsidP="00E56CF2">
            <w:pPr>
              <w:jc w:val="center"/>
              <w:rPr>
                <w:sz w:val="24"/>
                <w:szCs w:val="24"/>
              </w:rPr>
            </w:pPr>
            <w:r w:rsidRPr="00E56CF2">
              <w:rPr>
                <w:sz w:val="24"/>
                <w:szCs w:val="24"/>
              </w:rPr>
              <w:t>2023-2024</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1F7391" w:rsidRPr="00E56CF2" w:rsidTr="00E56CF2">
        <w:trPr>
          <w:trHeight w:val="154"/>
        </w:trPr>
        <w:tc>
          <w:tcPr>
            <w:tcW w:w="274" w:type="pct"/>
          </w:tcPr>
          <w:p w:rsidR="00E6371A" w:rsidRPr="00E56CF2" w:rsidRDefault="00E6371A" w:rsidP="00E56CF2">
            <w:pPr>
              <w:jc w:val="center"/>
              <w:rPr>
                <w:sz w:val="24"/>
                <w:szCs w:val="24"/>
              </w:rPr>
            </w:pPr>
            <w:r w:rsidRPr="00E56CF2">
              <w:rPr>
                <w:sz w:val="24"/>
                <w:szCs w:val="24"/>
              </w:rPr>
              <w:t>3.3.2</w:t>
            </w:r>
          </w:p>
        </w:tc>
        <w:tc>
          <w:tcPr>
            <w:tcW w:w="480" w:type="pct"/>
          </w:tcPr>
          <w:p w:rsidR="00E6371A" w:rsidRPr="00E56CF2" w:rsidRDefault="00E6371A" w:rsidP="00E56CF2">
            <w:pPr>
              <w:jc w:val="center"/>
              <w:rPr>
                <w:sz w:val="24"/>
                <w:szCs w:val="24"/>
              </w:rPr>
            </w:pPr>
            <w:r w:rsidRPr="00E56CF2">
              <w:rPr>
                <w:sz w:val="24"/>
                <w:szCs w:val="24"/>
              </w:rPr>
              <w:t>МАУ ФОК «Олимп»</w:t>
            </w:r>
          </w:p>
        </w:tc>
        <w:tc>
          <w:tcPr>
            <w:tcW w:w="503" w:type="pct"/>
          </w:tcPr>
          <w:p w:rsidR="00E6371A" w:rsidRPr="00E56CF2" w:rsidRDefault="00E6371A" w:rsidP="00E56CF2">
            <w:pPr>
              <w:jc w:val="center"/>
              <w:rPr>
                <w:sz w:val="24"/>
                <w:szCs w:val="24"/>
              </w:rPr>
            </w:pPr>
            <w:r w:rsidRPr="00E56CF2">
              <w:rPr>
                <w:sz w:val="24"/>
                <w:szCs w:val="24"/>
              </w:rPr>
              <w:t xml:space="preserve">Для обеспечения охвата детей отдыхом и оздоровлением планируется использовать возможности МАУ ФОК «Олимп». МАУ ФОК «Олимп» – </w:t>
            </w:r>
            <w:r w:rsidRPr="00E56CF2">
              <w:rPr>
                <w:sz w:val="24"/>
                <w:szCs w:val="24"/>
              </w:rPr>
              <w:lastRenderedPageBreak/>
              <w:t>это муниципальное автономное учреждение, организующее для детей и х родителей секции и занятия по плаванию, в том числе для обучающихся и воспитанников общеобразовательных и дошкольных учреждений. Учреждение имеет лицензию на дополнительное образования.</w:t>
            </w:r>
          </w:p>
        </w:tc>
        <w:tc>
          <w:tcPr>
            <w:tcW w:w="493" w:type="pct"/>
          </w:tcPr>
          <w:p w:rsidR="00E6371A" w:rsidRPr="00E56CF2" w:rsidRDefault="00E6371A" w:rsidP="00E56CF2">
            <w:pPr>
              <w:jc w:val="center"/>
              <w:rPr>
                <w:sz w:val="24"/>
                <w:szCs w:val="24"/>
              </w:rPr>
            </w:pPr>
            <w:r w:rsidRPr="00E56CF2">
              <w:rPr>
                <w:sz w:val="24"/>
                <w:szCs w:val="24"/>
              </w:rPr>
              <w:lastRenderedPageBreak/>
              <w:t>Использование инфраструктуры МАУ ФОК «Олимп» для организации оздоровительных смен</w:t>
            </w:r>
          </w:p>
        </w:tc>
        <w:tc>
          <w:tcPr>
            <w:tcW w:w="432" w:type="pct"/>
          </w:tcPr>
          <w:p w:rsidR="00E6371A" w:rsidRPr="00E56CF2" w:rsidRDefault="00E6371A" w:rsidP="00E56CF2">
            <w:pPr>
              <w:jc w:val="center"/>
              <w:rPr>
                <w:sz w:val="24"/>
                <w:szCs w:val="24"/>
              </w:rPr>
            </w:pPr>
            <w:r w:rsidRPr="00E56CF2">
              <w:rPr>
                <w:sz w:val="24"/>
                <w:szCs w:val="24"/>
              </w:rPr>
              <w:t>Организация отдыха и оздоровления детей и их приобщения к плаванию</w:t>
            </w:r>
          </w:p>
        </w:tc>
        <w:tc>
          <w:tcPr>
            <w:tcW w:w="520" w:type="pct"/>
          </w:tcPr>
          <w:p w:rsidR="00E6371A" w:rsidRPr="00E56CF2" w:rsidRDefault="00E6371A" w:rsidP="00E56CF2">
            <w:pPr>
              <w:jc w:val="center"/>
              <w:rPr>
                <w:sz w:val="24"/>
                <w:szCs w:val="24"/>
              </w:rPr>
            </w:pPr>
            <w:r w:rsidRPr="00E56CF2">
              <w:rPr>
                <w:sz w:val="24"/>
                <w:szCs w:val="24"/>
              </w:rPr>
              <w:t>Создание условий для обеспечения отдыха и оздоровления на базе учреждения</w:t>
            </w:r>
          </w:p>
        </w:tc>
        <w:tc>
          <w:tcPr>
            <w:tcW w:w="831" w:type="pct"/>
          </w:tcPr>
          <w:p w:rsidR="00E6371A" w:rsidRPr="00E56CF2" w:rsidRDefault="00E6371A" w:rsidP="00E56CF2">
            <w:pPr>
              <w:jc w:val="center"/>
              <w:rPr>
                <w:sz w:val="24"/>
                <w:szCs w:val="24"/>
              </w:rPr>
            </w:pPr>
            <w:r w:rsidRPr="00E56CF2">
              <w:rPr>
                <w:sz w:val="24"/>
                <w:szCs w:val="24"/>
              </w:rPr>
              <w:t>Организация оздоровительной кампании на территории Угличского муниципального района осуществляется в соответствие с региональной программой «Семья и дети Ярославии», муниципальной программы «Обеспечение функционирования и развития муниципаль</w:t>
            </w:r>
            <w:r w:rsidRPr="00E56CF2">
              <w:rPr>
                <w:sz w:val="24"/>
                <w:szCs w:val="24"/>
              </w:rPr>
              <w:lastRenderedPageBreak/>
              <w:t>ной системы образования Угличского муниципального района на 2020-2023 годы».</w:t>
            </w:r>
          </w:p>
        </w:tc>
        <w:tc>
          <w:tcPr>
            <w:tcW w:w="471" w:type="pct"/>
          </w:tcPr>
          <w:p w:rsidR="00E6371A" w:rsidRPr="00E56CF2" w:rsidRDefault="00E6371A" w:rsidP="00E56CF2">
            <w:pPr>
              <w:jc w:val="center"/>
              <w:rPr>
                <w:sz w:val="24"/>
                <w:szCs w:val="24"/>
              </w:rPr>
            </w:pPr>
            <w:r w:rsidRPr="00E56CF2">
              <w:rPr>
                <w:sz w:val="24"/>
                <w:szCs w:val="24"/>
              </w:rPr>
              <w:lastRenderedPageBreak/>
              <w:t xml:space="preserve">постановление Администрации Угличского муниципального района «О мерах по организации отдыха и оздоровления детей в 2022 году </w:t>
            </w:r>
            <w:r w:rsidRPr="00E56CF2">
              <w:rPr>
                <w:sz w:val="24"/>
                <w:szCs w:val="24"/>
              </w:rPr>
              <w:lastRenderedPageBreak/>
              <w:t>в Угличском муниципальном районе»</w:t>
            </w:r>
          </w:p>
        </w:tc>
        <w:tc>
          <w:tcPr>
            <w:tcW w:w="472" w:type="pct"/>
          </w:tcPr>
          <w:p w:rsidR="00E6371A" w:rsidRPr="00E56CF2" w:rsidRDefault="00E6371A" w:rsidP="00E56CF2">
            <w:pPr>
              <w:jc w:val="center"/>
              <w:rPr>
                <w:sz w:val="24"/>
                <w:szCs w:val="24"/>
              </w:rPr>
            </w:pPr>
            <w:r w:rsidRPr="00E56CF2">
              <w:rPr>
                <w:sz w:val="24"/>
                <w:szCs w:val="24"/>
              </w:rPr>
              <w:lastRenderedPageBreak/>
              <w:t>2023</w:t>
            </w:r>
          </w:p>
        </w:tc>
        <w:tc>
          <w:tcPr>
            <w:tcW w:w="524"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 МАУ ФОК «Олимп»</w:t>
            </w:r>
          </w:p>
        </w:tc>
      </w:tr>
    </w:tbl>
    <w:p w:rsidR="00E6371A" w:rsidRPr="006D565C" w:rsidRDefault="00E6371A" w:rsidP="00E6371A">
      <w:pPr>
        <w:pStyle w:val="2"/>
        <w:rPr>
          <w:sz w:val="24"/>
          <w:szCs w:val="24"/>
        </w:rPr>
      </w:pPr>
      <w:r w:rsidRPr="006D565C">
        <w:rPr>
          <w:sz w:val="24"/>
          <w:szCs w:val="24"/>
        </w:rPr>
        <w:t>4. Здравоохранение</w:t>
      </w:r>
    </w:p>
    <w:p w:rsidR="00E6371A" w:rsidRPr="006D565C" w:rsidRDefault="00E6371A" w:rsidP="00E6371A">
      <w:pPr>
        <w:spacing w:after="120" w:line="228" w:lineRule="auto"/>
        <w:jc w:val="both"/>
        <w:rPr>
          <w:i/>
          <w:iCs/>
          <w:sz w:val="24"/>
          <w:szCs w:val="24"/>
          <w:u w:val="single"/>
        </w:rPr>
      </w:pPr>
      <w:r w:rsidRPr="006D565C">
        <w:rPr>
          <w:i/>
          <w:iCs/>
          <w:sz w:val="24"/>
          <w:szCs w:val="24"/>
          <w:u w:val="single"/>
        </w:rPr>
        <w:t>Общая информация</w:t>
      </w:r>
    </w:p>
    <w:p w:rsidR="00E6371A" w:rsidRPr="006D565C" w:rsidRDefault="00E6371A" w:rsidP="00E6371A">
      <w:pPr>
        <w:spacing w:after="120" w:line="228" w:lineRule="auto"/>
        <w:jc w:val="both"/>
        <w:rPr>
          <w:i/>
          <w:iCs/>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13083"/>
        <w:gridCol w:w="1912"/>
      </w:tblGrid>
      <w:tr w:rsidR="00E6371A" w:rsidRPr="00E56CF2" w:rsidTr="00E56CF2">
        <w:tc>
          <w:tcPr>
            <w:tcW w:w="223" w:type="pct"/>
          </w:tcPr>
          <w:p w:rsidR="00E6371A" w:rsidRPr="00E56CF2" w:rsidRDefault="00E6371A" w:rsidP="00E56CF2">
            <w:pPr>
              <w:pStyle w:val="Default"/>
              <w:spacing w:line="228" w:lineRule="auto"/>
              <w:jc w:val="center"/>
              <w:rPr>
                <w:bCs/>
                <w:color w:val="auto"/>
              </w:rPr>
            </w:pPr>
            <w:r w:rsidRPr="00E56CF2">
              <w:rPr>
                <w:bCs/>
                <w:color w:val="auto"/>
              </w:rPr>
              <w:t>№ п/п</w:t>
            </w:r>
          </w:p>
        </w:tc>
        <w:tc>
          <w:tcPr>
            <w:tcW w:w="4168" w:type="pct"/>
          </w:tcPr>
          <w:p w:rsidR="00E6371A" w:rsidRPr="00E56CF2" w:rsidRDefault="00E6371A" w:rsidP="00E56CF2">
            <w:pPr>
              <w:pStyle w:val="Default"/>
              <w:spacing w:line="228" w:lineRule="auto"/>
              <w:jc w:val="center"/>
              <w:rPr>
                <w:bCs/>
                <w:color w:val="auto"/>
              </w:rPr>
            </w:pPr>
            <w:r w:rsidRPr="00E56CF2">
              <w:rPr>
                <w:bCs/>
                <w:color w:val="auto"/>
              </w:rPr>
              <w:t>Показатель</w:t>
            </w:r>
          </w:p>
        </w:tc>
        <w:tc>
          <w:tcPr>
            <w:tcW w:w="609" w:type="pct"/>
          </w:tcPr>
          <w:p w:rsidR="00E6371A" w:rsidRPr="00E56CF2" w:rsidRDefault="00E6371A" w:rsidP="00E56CF2">
            <w:pPr>
              <w:pStyle w:val="Default"/>
              <w:spacing w:line="228" w:lineRule="auto"/>
              <w:jc w:val="center"/>
              <w:rPr>
                <w:bCs/>
                <w:color w:val="auto"/>
              </w:rPr>
            </w:pPr>
            <w:r w:rsidRPr="00E56CF2">
              <w:rPr>
                <w:bCs/>
                <w:color w:val="auto"/>
              </w:rPr>
              <w:t>на 01.01.2022</w:t>
            </w:r>
          </w:p>
        </w:tc>
      </w:tr>
      <w:tr w:rsidR="00E6371A" w:rsidRPr="00E56CF2" w:rsidTr="00E56CF2">
        <w:tc>
          <w:tcPr>
            <w:tcW w:w="223" w:type="pct"/>
          </w:tcPr>
          <w:p w:rsidR="00E6371A" w:rsidRPr="00E56CF2" w:rsidRDefault="00E6371A" w:rsidP="00E56CF2">
            <w:pPr>
              <w:pStyle w:val="Default"/>
              <w:spacing w:line="228" w:lineRule="auto"/>
              <w:jc w:val="center"/>
              <w:rPr>
                <w:color w:val="auto"/>
              </w:rPr>
            </w:pPr>
            <w:r w:rsidRPr="00E56CF2">
              <w:rPr>
                <w:color w:val="auto"/>
              </w:rPr>
              <w:t>1.</w:t>
            </w:r>
          </w:p>
        </w:tc>
        <w:tc>
          <w:tcPr>
            <w:tcW w:w="4168" w:type="pct"/>
          </w:tcPr>
          <w:p w:rsidR="00E6371A" w:rsidRPr="00E56CF2" w:rsidRDefault="00E6371A" w:rsidP="00E56CF2">
            <w:pPr>
              <w:pStyle w:val="Default"/>
              <w:spacing w:line="228" w:lineRule="auto"/>
              <w:rPr>
                <w:color w:val="auto"/>
              </w:rPr>
            </w:pPr>
            <w:r w:rsidRPr="00E56CF2">
              <w:rPr>
                <w:color w:val="auto"/>
              </w:rPr>
              <w:t>Количество учреждений здравоохранения</w:t>
            </w:r>
          </w:p>
        </w:tc>
        <w:tc>
          <w:tcPr>
            <w:tcW w:w="609" w:type="pct"/>
          </w:tcPr>
          <w:p w:rsidR="00E6371A" w:rsidRPr="00E56CF2" w:rsidRDefault="00E6371A" w:rsidP="00E56CF2">
            <w:pPr>
              <w:pStyle w:val="Default"/>
              <w:spacing w:line="228" w:lineRule="auto"/>
              <w:jc w:val="center"/>
              <w:rPr>
                <w:bCs/>
                <w:color w:val="auto"/>
              </w:rPr>
            </w:pPr>
            <w:r w:rsidRPr="00E56CF2">
              <w:rPr>
                <w:bCs/>
                <w:color w:val="auto"/>
              </w:rPr>
              <w:t>1</w:t>
            </w:r>
          </w:p>
        </w:tc>
      </w:tr>
      <w:tr w:rsidR="00E6371A" w:rsidRPr="00E56CF2" w:rsidTr="00E56CF2">
        <w:tc>
          <w:tcPr>
            <w:tcW w:w="223" w:type="pct"/>
          </w:tcPr>
          <w:p w:rsidR="00E6371A" w:rsidRPr="00E56CF2" w:rsidRDefault="00E6371A" w:rsidP="00E56CF2">
            <w:pPr>
              <w:spacing w:line="228" w:lineRule="auto"/>
              <w:jc w:val="center"/>
              <w:rPr>
                <w:sz w:val="24"/>
                <w:szCs w:val="24"/>
              </w:rPr>
            </w:pPr>
            <w:r w:rsidRPr="00E56CF2">
              <w:rPr>
                <w:sz w:val="24"/>
                <w:szCs w:val="24"/>
              </w:rPr>
              <w:t>2.</w:t>
            </w:r>
          </w:p>
        </w:tc>
        <w:tc>
          <w:tcPr>
            <w:tcW w:w="4168" w:type="pct"/>
          </w:tcPr>
          <w:p w:rsidR="00E6371A" w:rsidRPr="00E56CF2" w:rsidRDefault="00E6371A" w:rsidP="00E56CF2">
            <w:pPr>
              <w:pStyle w:val="Default"/>
              <w:spacing w:line="228" w:lineRule="auto"/>
              <w:rPr>
                <w:color w:val="auto"/>
              </w:rPr>
            </w:pPr>
            <w:r w:rsidRPr="00E56CF2">
              <w:rPr>
                <w:color w:val="auto"/>
              </w:rPr>
              <w:t>Обеспеченность койками на 10 тыс. населения, единиц</w:t>
            </w:r>
          </w:p>
        </w:tc>
        <w:tc>
          <w:tcPr>
            <w:tcW w:w="609" w:type="pct"/>
          </w:tcPr>
          <w:p w:rsidR="00E6371A" w:rsidRPr="00E56CF2" w:rsidRDefault="00E6371A" w:rsidP="00E56CF2">
            <w:pPr>
              <w:pStyle w:val="Default"/>
              <w:spacing w:line="228" w:lineRule="auto"/>
              <w:ind w:left="142"/>
              <w:jc w:val="center"/>
              <w:rPr>
                <w:color w:val="auto"/>
              </w:rPr>
            </w:pPr>
            <w:r w:rsidRPr="00E56CF2">
              <w:rPr>
                <w:color w:val="auto"/>
              </w:rPr>
              <w:t>48,8</w:t>
            </w:r>
          </w:p>
        </w:tc>
      </w:tr>
      <w:tr w:rsidR="00E6371A" w:rsidRPr="00E56CF2" w:rsidTr="00E56CF2">
        <w:trPr>
          <w:trHeight w:val="166"/>
        </w:trPr>
        <w:tc>
          <w:tcPr>
            <w:tcW w:w="223" w:type="pct"/>
          </w:tcPr>
          <w:p w:rsidR="00E6371A" w:rsidRPr="00E56CF2" w:rsidRDefault="00E6371A" w:rsidP="00E56CF2">
            <w:pPr>
              <w:spacing w:line="228" w:lineRule="auto"/>
              <w:jc w:val="center"/>
              <w:rPr>
                <w:sz w:val="24"/>
                <w:szCs w:val="24"/>
              </w:rPr>
            </w:pPr>
            <w:r w:rsidRPr="00E56CF2">
              <w:rPr>
                <w:sz w:val="24"/>
                <w:szCs w:val="24"/>
              </w:rPr>
              <w:t>3.</w:t>
            </w:r>
          </w:p>
        </w:tc>
        <w:tc>
          <w:tcPr>
            <w:tcW w:w="4168" w:type="pct"/>
          </w:tcPr>
          <w:p w:rsidR="00E6371A" w:rsidRPr="00E56CF2" w:rsidRDefault="00E6371A" w:rsidP="00E56CF2">
            <w:pPr>
              <w:pStyle w:val="Default"/>
              <w:spacing w:line="228" w:lineRule="auto"/>
              <w:rPr>
                <w:color w:val="auto"/>
              </w:rPr>
            </w:pPr>
            <w:r w:rsidRPr="00E56CF2">
              <w:rPr>
                <w:color w:val="auto"/>
              </w:rPr>
              <w:t>Обеспеченность врачами на 10 тыс. населения, единиц</w:t>
            </w:r>
          </w:p>
        </w:tc>
        <w:tc>
          <w:tcPr>
            <w:tcW w:w="609" w:type="pct"/>
          </w:tcPr>
          <w:p w:rsidR="00E6371A" w:rsidRPr="00E56CF2" w:rsidRDefault="00E6371A" w:rsidP="00E56CF2">
            <w:pPr>
              <w:spacing w:line="228" w:lineRule="auto"/>
              <w:ind w:left="142"/>
              <w:jc w:val="center"/>
              <w:rPr>
                <w:sz w:val="24"/>
                <w:szCs w:val="24"/>
              </w:rPr>
            </w:pPr>
            <w:r w:rsidRPr="00E56CF2">
              <w:rPr>
                <w:sz w:val="24"/>
                <w:szCs w:val="24"/>
              </w:rPr>
              <w:t>22,6</w:t>
            </w:r>
          </w:p>
        </w:tc>
      </w:tr>
      <w:tr w:rsidR="00E6371A" w:rsidRPr="00E56CF2" w:rsidTr="00E56CF2">
        <w:tc>
          <w:tcPr>
            <w:tcW w:w="223" w:type="pct"/>
          </w:tcPr>
          <w:p w:rsidR="00E6371A" w:rsidRPr="00E56CF2" w:rsidRDefault="00E6371A" w:rsidP="00E56CF2">
            <w:pPr>
              <w:spacing w:line="228" w:lineRule="auto"/>
              <w:jc w:val="center"/>
              <w:rPr>
                <w:sz w:val="24"/>
                <w:szCs w:val="24"/>
              </w:rPr>
            </w:pPr>
            <w:r w:rsidRPr="00E56CF2">
              <w:rPr>
                <w:sz w:val="24"/>
                <w:szCs w:val="24"/>
              </w:rPr>
              <w:lastRenderedPageBreak/>
              <w:t>4.</w:t>
            </w:r>
          </w:p>
        </w:tc>
        <w:tc>
          <w:tcPr>
            <w:tcW w:w="4168" w:type="pct"/>
          </w:tcPr>
          <w:p w:rsidR="00E6371A" w:rsidRPr="00E56CF2" w:rsidRDefault="00E6371A" w:rsidP="00E56CF2">
            <w:pPr>
              <w:pStyle w:val="Default"/>
              <w:spacing w:line="228" w:lineRule="auto"/>
              <w:rPr>
                <w:color w:val="auto"/>
              </w:rPr>
            </w:pPr>
            <w:r w:rsidRPr="00E56CF2">
              <w:rPr>
                <w:color w:val="auto"/>
              </w:rPr>
              <w:t>Обеспеченность средним медицинским персоналом на 10 тыс. населения, единиц</w:t>
            </w:r>
          </w:p>
        </w:tc>
        <w:tc>
          <w:tcPr>
            <w:tcW w:w="609" w:type="pct"/>
          </w:tcPr>
          <w:p w:rsidR="00E6371A" w:rsidRPr="00E56CF2" w:rsidRDefault="00E6371A" w:rsidP="00E56CF2">
            <w:pPr>
              <w:spacing w:line="228" w:lineRule="auto"/>
              <w:ind w:left="142"/>
              <w:jc w:val="center"/>
              <w:rPr>
                <w:sz w:val="24"/>
                <w:szCs w:val="24"/>
              </w:rPr>
            </w:pPr>
            <w:r w:rsidRPr="00E56CF2">
              <w:rPr>
                <w:sz w:val="24"/>
                <w:szCs w:val="24"/>
              </w:rPr>
              <w:t>53,4</w:t>
            </w:r>
          </w:p>
        </w:tc>
      </w:tr>
      <w:tr w:rsidR="00E6371A" w:rsidRPr="00E56CF2" w:rsidTr="00E56CF2">
        <w:tc>
          <w:tcPr>
            <w:tcW w:w="223" w:type="pct"/>
          </w:tcPr>
          <w:p w:rsidR="00E6371A" w:rsidRPr="00E56CF2" w:rsidRDefault="00E6371A" w:rsidP="00E56CF2">
            <w:pPr>
              <w:spacing w:line="228" w:lineRule="auto"/>
              <w:jc w:val="center"/>
              <w:rPr>
                <w:sz w:val="24"/>
                <w:szCs w:val="24"/>
              </w:rPr>
            </w:pPr>
            <w:r w:rsidRPr="00E56CF2">
              <w:rPr>
                <w:sz w:val="24"/>
                <w:szCs w:val="24"/>
              </w:rPr>
              <w:t>5.</w:t>
            </w:r>
          </w:p>
        </w:tc>
        <w:tc>
          <w:tcPr>
            <w:tcW w:w="4168" w:type="pct"/>
          </w:tcPr>
          <w:p w:rsidR="00E6371A" w:rsidRPr="00E56CF2" w:rsidRDefault="00E6371A" w:rsidP="00E56CF2">
            <w:pPr>
              <w:pStyle w:val="Default"/>
              <w:spacing w:line="228" w:lineRule="auto"/>
              <w:rPr>
                <w:color w:val="auto"/>
              </w:rPr>
            </w:pPr>
            <w:r w:rsidRPr="00E56CF2">
              <w:rPr>
                <w:color w:val="auto"/>
              </w:rPr>
              <w:t>Амбулаторно-поликлиническая помощь, посещений на 1000 населения</w:t>
            </w:r>
          </w:p>
        </w:tc>
        <w:tc>
          <w:tcPr>
            <w:tcW w:w="609" w:type="pct"/>
          </w:tcPr>
          <w:p w:rsidR="00E6371A" w:rsidRPr="00E56CF2" w:rsidRDefault="00E6371A" w:rsidP="00E56CF2">
            <w:pPr>
              <w:spacing w:line="228" w:lineRule="auto"/>
              <w:ind w:left="142"/>
              <w:jc w:val="center"/>
              <w:rPr>
                <w:sz w:val="24"/>
                <w:szCs w:val="24"/>
              </w:rPr>
            </w:pPr>
            <w:r w:rsidRPr="00E56CF2">
              <w:rPr>
                <w:sz w:val="24"/>
                <w:szCs w:val="24"/>
              </w:rPr>
              <w:t>7204,0</w:t>
            </w:r>
          </w:p>
        </w:tc>
      </w:tr>
      <w:tr w:rsidR="00E6371A" w:rsidRPr="00E56CF2" w:rsidTr="00E56CF2">
        <w:tc>
          <w:tcPr>
            <w:tcW w:w="223" w:type="pct"/>
          </w:tcPr>
          <w:p w:rsidR="00E6371A" w:rsidRPr="00E56CF2" w:rsidRDefault="00E6371A" w:rsidP="00E56CF2">
            <w:pPr>
              <w:spacing w:line="228" w:lineRule="auto"/>
              <w:jc w:val="center"/>
              <w:rPr>
                <w:sz w:val="24"/>
                <w:szCs w:val="24"/>
              </w:rPr>
            </w:pPr>
            <w:r w:rsidRPr="00E56CF2">
              <w:rPr>
                <w:sz w:val="24"/>
                <w:szCs w:val="24"/>
              </w:rPr>
              <w:t>6.</w:t>
            </w:r>
          </w:p>
        </w:tc>
        <w:tc>
          <w:tcPr>
            <w:tcW w:w="4168" w:type="pct"/>
          </w:tcPr>
          <w:p w:rsidR="00E6371A" w:rsidRPr="00E56CF2" w:rsidRDefault="00E6371A" w:rsidP="00E56CF2">
            <w:pPr>
              <w:pStyle w:val="Default"/>
              <w:spacing w:line="228" w:lineRule="auto"/>
              <w:rPr>
                <w:color w:val="auto"/>
              </w:rPr>
            </w:pPr>
            <w:r w:rsidRPr="00E56CF2">
              <w:rPr>
                <w:color w:val="auto"/>
              </w:rPr>
              <w:t>Стационарная помощь, койко-дней на 1000 населения</w:t>
            </w:r>
          </w:p>
        </w:tc>
        <w:tc>
          <w:tcPr>
            <w:tcW w:w="609" w:type="pct"/>
          </w:tcPr>
          <w:p w:rsidR="00E6371A" w:rsidRPr="00E56CF2" w:rsidRDefault="00E6371A" w:rsidP="00E56CF2">
            <w:pPr>
              <w:spacing w:line="228" w:lineRule="auto"/>
              <w:ind w:left="142"/>
              <w:jc w:val="center"/>
              <w:rPr>
                <w:sz w:val="24"/>
                <w:szCs w:val="24"/>
              </w:rPr>
            </w:pPr>
            <w:r w:rsidRPr="00E56CF2">
              <w:rPr>
                <w:sz w:val="24"/>
                <w:szCs w:val="24"/>
              </w:rPr>
              <w:t>1071,2</w:t>
            </w:r>
          </w:p>
        </w:tc>
      </w:tr>
      <w:tr w:rsidR="00E6371A" w:rsidRPr="00E56CF2" w:rsidTr="00E56CF2">
        <w:tc>
          <w:tcPr>
            <w:tcW w:w="223" w:type="pct"/>
          </w:tcPr>
          <w:p w:rsidR="00E6371A" w:rsidRPr="00E56CF2" w:rsidRDefault="00E6371A" w:rsidP="00E56CF2">
            <w:pPr>
              <w:spacing w:line="228" w:lineRule="auto"/>
              <w:jc w:val="center"/>
              <w:rPr>
                <w:sz w:val="24"/>
                <w:szCs w:val="24"/>
              </w:rPr>
            </w:pPr>
            <w:r w:rsidRPr="00E56CF2">
              <w:rPr>
                <w:sz w:val="24"/>
                <w:szCs w:val="24"/>
              </w:rPr>
              <w:t>7.</w:t>
            </w:r>
          </w:p>
        </w:tc>
        <w:tc>
          <w:tcPr>
            <w:tcW w:w="4168" w:type="pct"/>
          </w:tcPr>
          <w:p w:rsidR="00E6371A" w:rsidRPr="00E56CF2" w:rsidRDefault="00E6371A" w:rsidP="00E56CF2">
            <w:pPr>
              <w:pStyle w:val="Default"/>
              <w:spacing w:line="228" w:lineRule="auto"/>
              <w:rPr>
                <w:color w:val="auto"/>
              </w:rPr>
            </w:pPr>
            <w:r w:rsidRPr="00E56CF2">
              <w:rPr>
                <w:color w:val="auto"/>
              </w:rPr>
              <w:t>Число вызовов скорой помощи на 1000 населения, единиц</w:t>
            </w:r>
          </w:p>
        </w:tc>
        <w:tc>
          <w:tcPr>
            <w:tcW w:w="609" w:type="pct"/>
          </w:tcPr>
          <w:p w:rsidR="00E6371A" w:rsidRPr="00E56CF2" w:rsidRDefault="00E6371A" w:rsidP="00E56CF2">
            <w:pPr>
              <w:spacing w:line="228" w:lineRule="auto"/>
              <w:ind w:left="142"/>
              <w:jc w:val="center"/>
              <w:rPr>
                <w:sz w:val="24"/>
                <w:szCs w:val="24"/>
              </w:rPr>
            </w:pPr>
            <w:r w:rsidRPr="00E56CF2">
              <w:rPr>
                <w:sz w:val="24"/>
                <w:szCs w:val="24"/>
              </w:rPr>
              <w:t>287,8</w:t>
            </w:r>
          </w:p>
        </w:tc>
      </w:tr>
      <w:tr w:rsidR="00E6371A" w:rsidRPr="00E56CF2" w:rsidTr="00E56CF2">
        <w:tc>
          <w:tcPr>
            <w:tcW w:w="223" w:type="pct"/>
          </w:tcPr>
          <w:p w:rsidR="00E6371A" w:rsidRPr="00E56CF2" w:rsidRDefault="00E6371A" w:rsidP="00E56CF2">
            <w:pPr>
              <w:spacing w:line="228" w:lineRule="auto"/>
              <w:jc w:val="center"/>
              <w:rPr>
                <w:sz w:val="24"/>
                <w:szCs w:val="24"/>
              </w:rPr>
            </w:pPr>
            <w:r w:rsidRPr="00E56CF2">
              <w:rPr>
                <w:sz w:val="24"/>
                <w:szCs w:val="24"/>
              </w:rPr>
              <w:t>8.</w:t>
            </w:r>
          </w:p>
        </w:tc>
        <w:tc>
          <w:tcPr>
            <w:tcW w:w="4168" w:type="pct"/>
          </w:tcPr>
          <w:p w:rsidR="00E6371A" w:rsidRPr="00E56CF2" w:rsidRDefault="00E6371A" w:rsidP="00E56CF2">
            <w:pPr>
              <w:pStyle w:val="Default"/>
              <w:spacing w:line="228" w:lineRule="auto"/>
              <w:rPr>
                <w:color w:val="auto"/>
              </w:rPr>
            </w:pPr>
            <w:r w:rsidRPr="00E56CF2">
              <w:rPr>
                <w:color w:val="auto"/>
              </w:rPr>
              <w:t>Младенческая смертность на 1000 родившихся живыми, единиц</w:t>
            </w:r>
          </w:p>
        </w:tc>
        <w:tc>
          <w:tcPr>
            <w:tcW w:w="609" w:type="pct"/>
          </w:tcPr>
          <w:p w:rsidR="00E6371A" w:rsidRPr="00E56CF2" w:rsidRDefault="00E6371A" w:rsidP="00E56CF2">
            <w:pPr>
              <w:spacing w:line="228" w:lineRule="auto"/>
              <w:ind w:left="142"/>
              <w:jc w:val="center"/>
              <w:rPr>
                <w:sz w:val="24"/>
                <w:szCs w:val="24"/>
              </w:rPr>
            </w:pPr>
            <w:r w:rsidRPr="00E56CF2">
              <w:rPr>
                <w:sz w:val="24"/>
                <w:szCs w:val="24"/>
              </w:rPr>
              <w:t>9,5</w:t>
            </w:r>
          </w:p>
        </w:tc>
      </w:tr>
    </w:tbl>
    <w:p w:rsidR="00E6371A" w:rsidRPr="006D565C" w:rsidRDefault="00E6371A" w:rsidP="00E6371A">
      <w:pPr>
        <w:pStyle w:val="ae"/>
        <w:spacing w:before="60" w:after="60" w:line="228" w:lineRule="auto"/>
        <w:ind w:left="0"/>
        <w:jc w:val="both"/>
        <w:rPr>
          <w:rFonts w:ascii="Times New Roman" w:hAnsi="Times New Roman"/>
          <w:sz w:val="24"/>
          <w:szCs w:val="24"/>
        </w:rPr>
      </w:pP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1883"/>
        <w:gridCol w:w="1676"/>
        <w:gridCol w:w="1617"/>
        <w:gridCol w:w="1608"/>
        <w:gridCol w:w="1617"/>
        <w:gridCol w:w="1620"/>
        <w:gridCol w:w="1466"/>
        <w:gridCol w:w="1469"/>
        <w:gridCol w:w="1623"/>
      </w:tblGrid>
      <w:tr w:rsidR="001F7391" w:rsidRPr="00E56CF2" w:rsidTr="00E56CF2">
        <w:trPr>
          <w:trHeight w:val="483"/>
        </w:trPr>
        <w:tc>
          <w:tcPr>
            <w:tcW w:w="285" w:type="pct"/>
          </w:tcPr>
          <w:p w:rsidR="00E6371A" w:rsidRPr="00E56CF2" w:rsidRDefault="00E6371A" w:rsidP="00E56CF2">
            <w:pPr>
              <w:spacing w:line="230" w:lineRule="auto"/>
              <w:ind w:left="-142" w:right="-140"/>
              <w:jc w:val="center"/>
              <w:rPr>
                <w:sz w:val="24"/>
                <w:szCs w:val="24"/>
              </w:rPr>
            </w:pPr>
            <w:r w:rsidRPr="00E56CF2">
              <w:rPr>
                <w:sz w:val="24"/>
                <w:szCs w:val="24"/>
              </w:rPr>
              <w:t>№</w:t>
            </w:r>
          </w:p>
          <w:p w:rsidR="00E6371A" w:rsidRPr="00E56CF2" w:rsidRDefault="00E6371A" w:rsidP="00E56CF2">
            <w:pPr>
              <w:spacing w:line="230" w:lineRule="auto"/>
              <w:ind w:left="-142" w:right="-140"/>
              <w:jc w:val="center"/>
              <w:rPr>
                <w:sz w:val="24"/>
                <w:szCs w:val="24"/>
              </w:rPr>
            </w:pPr>
            <w:r w:rsidRPr="00E56CF2">
              <w:rPr>
                <w:sz w:val="24"/>
                <w:szCs w:val="24"/>
              </w:rPr>
              <w:t>п/п</w:t>
            </w:r>
          </w:p>
        </w:tc>
        <w:tc>
          <w:tcPr>
            <w:tcW w:w="609" w:type="pct"/>
          </w:tcPr>
          <w:p w:rsidR="00E6371A" w:rsidRPr="00E56CF2" w:rsidRDefault="00E6371A" w:rsidP="00E56CF2">
            <w:pPr>
              <w:spacing w:line="230" w:lineRule="auto"/>
              <w:jc w:val="center"/>
              <w:rPr>
                <w:sz w:val="24"/>
                <w:szCs w:val="24"/>
              </w:rPr>
            </w:pPr>
            <w:r w:rsidRPr="00E56CF2">
              <w:rPr>
                <w:sz w:val="24"/>
                <w:szCs w:val="24"/>
              </w:rPr>
              <w:t>Мероприятие</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Проблема</w:t>
            </w:r>
          </w:p>
          <w:p w:rsidR="00E6371A" w:rsidRPr="00E56CF2" w:rsidRDefault="00E6371A" w:rsidP="00E56CF2">
            <w:pPr>
              <w:spacing w:line="230" w:lineRule="auto"/>
              <w:ind w:left="-108" w:right="-108"/>
              <w:jc w:val="center"/>
              <w:rPr>
                <w:sz w:val="24"/>
                <w:szCs w:val="24"/>
              </w:rPr>
            </w:pPr>
            <w:r w:rsidRPr="00E56CF2">
              <w:rPr>
                <w:i/>
                <w:sz w:val="24"/>
                <w:szCs w:val="24"/>
              </w:rPr>
              <w:t>(краткое описание ситуации)</w:t>
            </w:r>
          </w:p>
        </w:tc>
        <w:tc>
          <w:tcPr>
            <w:tcW w:w="523" w:type="pct"/>
          </w:tcPr>
          <w:p w:rsidR="00E6371A" w:rsidRPr="00E56CF2" w:rsidRDefault="00E6371A" w:rsidP="00E56CF2">
            <w:pPr>
              <w:spacing w:line="230" w:lineRule="auto"/>
              <w:ind w:left="-107" w:right="-108"/>
              <w:jc w:val="center"/>
              <w:rPr>
                <w:sz w:val="24"/>
                <w:szCs w:val="24"/>
              </w:rPr>
            </w:pPr>
            <w:r w:rsidRPr="00E56CF2">
              <w:rPr>
                <w:sz w:val="24"/>
                <w:szCs w:val="24"/>
              </w:rPr>
              <w:t>Ожидаемый результат</w:t>
            </w:r>
          </w:p>
        </w:tc>
        <w:tc>
          <w:tcPr>
            <w:tcW w:w="520" w:type="pct"/>
          </w:tcPr>
          <w:p w:rsidR="00E6371A" w:rsidRPr="00E56CF2" w:rsidRDefault="00E6371A" w:rsidP="00E56CF2">
            <w:pPr>
              <w:spacing w:line="230" w:lineRule="auto"/>
              <w:ind w:left="-111" w:right="-106"/>
              <w:jc w:val="center"/>
              <w:rPr>
                <w:sz w:val="24"/>
                <w:szCs w:val="24"/>
              </w:rPr>
            </w:pPr>
            <w:r w:rsidRPr="00E56CF2">
              <w:rPr>
                <w:sz w:val="24"/>
                <w:szCs w:val="24"/>
              </w:rPr>
              <w:t>Социально-экономический эффект</w:t>
            </w:r>
          </w:p>
        </w:tc>
        <w:tc>
          <w:tcPr>
            <w:tcW w:w="523" w:type="pct"/>
          </w:tcPr>
          <w:p w:rsidR="00E6371A" w:rsidRPr="00E56CF2" w:rsidRDefault="00E6371A" w:rsidP="00E56CF2">
            <w:pPr>
              <w:spacing w:line="230" w:lineRule="auto"/>
              <w:ind w:left="-107" w:right="-108"/>
              <w:jc w:val="center"/>
              <w:rPr>
                <w:sz w:val="24"/>
                <w:szCs w:val="24"/>
              </w:rPr>
            </w:pPr>
            <w:r w:rsidRPr="00E56CF2">
              <w:rPr>
                <w:sz w:val="24"/>
                <w:szCs w:val="24"/>
              </w:rPr>
              <w:t>Показатель</w:t>
            </w:r>
          </w:p>
        </w:tc>
        <w:tc>
          <w:tcPr>
            <w:tcW w:w="524" w:type="pct"/>
          </w:tcPr>
          <w:p w:rsidR="00E6371A" w:rsidRPr="00E56CF2" w:rsidRDefault="00E6371A" w:rsidP="00E56CF2">
            <w:pPr>
              <w:spacing w:line="230" w:lineRule="auto"/>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474" w:type="pct"/>
          </w:tcPr>
          <w:p w:rsidR="00E6371A" w:rsidRPr="00E56CF2" w:rsidRDefault="00E6371A" w:rsidP="00E56CF2">
            <w:pPr>
              <w:spacing w:line="230" w:lineRule="auto"/>
              <w:jc w:val="center"/>
              <w:rPr>
                <w:sz w:val="24"/>
                <w:szCs w:val="24"/>
              </w:rPr>
            </w:pPr>
            <w:r w:rsidRPr="00E56CF2">
              <w:rPr>
                <w:sz w:val="24"/>
                <w:szCs w:val="24"/>
              </w:rPr>
              <w:t>Взаимосвязь с утвержденными документами</w:t>
            </w:r>
          </w:p>
        </w:tc>
        <w:tc>
          <w:tcPr>
            <w:tcW w:w="475" w:type="pct"/>
          </w:tcPr>
          <w:p w:rsidR="00E6371A" w:rsidRPr="00E56CF2" w:rsidRDefault="00E6371A" w:rsidP="00E56CF2">
            <w:pPr>
              <w:spacing w:line="230" w:lineRule="auto"/>
              <w:ind w:left="-107" w:right="-107"/>
              <w:jc w:val="center"/>
              <w:rPr>
                <w:sz w:val="24"/>
                <w:szCs w:val="24"/>
              </w:rPr>
            </w:pPr>
            <w:r w:rsidRPr="00E56CF2">
              <w:rPr>
                <w:sz w:val="24"/>
                <w:szCs w:val="24"/>
              </w:rPr>
              <w:t>Срок реализации,</w:t>
            </w:r>
          </w:p>
          <w:p w:rsidR="00E6371A" w:rsidRPr="00E56CF2" w:rsidRDefault="00E6371A" w:rsidP="00E56CF2">
            <w:pPr>
              <w:spacing w:line="230" w:lineRule="auto"/>
              <w:ind w:left="-107" w:right="-107"/>
              <w:jc w:val="center"/>
              <w:rPr>
                <w:sz w:val="24"/>
                <w:szCs w:val="24"/>
              </w:rPr>
            </w:pPr>
            <w:r w:rsidRPr="00E56CF2">
              <w:rPr>
                <w:sz w:val="24"/>
                <w:szCs w:val="24"/>
              </w:rPr>
              <w:t>контрольные точки</w:t>
            </w:r>
          </w:p>
        </w:tc>
        <w:tc>
          <w:tcPr>
            <w:tcW w:w="524" w:type="pct"/>
          </w:tcPr>
          <w:p w:rsidR="00E6371A" w:rsidRPr="00E56CF2" w:rsidRDefault="00E6371A" w:rsidP="00E56CF2">
            <w:pPr>
              <w:spacing w:line="230" w:lineRule="auto"/>
              <w:ind w:left="-109" w:right="-107"/>
              <w:jc w:val="center"/>
              <w:rPr>
                <w:sz w:val="24"/>
                <w:szCs w:val="24"/>
              </w:rPr>
            </w:pPr>
            <w:r w:rsidRPr="00E56CF2">
              <w:rPr>
                <w:sz w:val="24"/>
                <w:szCs w:val="24"/>
              </w:rPr>
              <w:t>Ответственный</w:t>
            </w:r>
          </w:p>
        </w:tc>
      </w:tr>
      <w:tr w:rsidR="00E6371A" w:rsidRPr="00E56CF2" w:rsidTr="00E56CF2">
        <w:trPr>
          <w:trHeight w:val="170"/>
        </w:trPr>
        <w:tc>
          <w:tcPr>
            <w:tcW w:w="5000" w:type="pct"/>
            <w:gridSpan w:val="10"/>
          </w:tcPr>
          <w:p w:rsidR="00E6371A" w:rsidRPr="00E56CF2" w:rsidRDefault="00E6371A" w:rsidP="00E56CF2">
            <w:pPr>
              <w:spacing w:line="230" w:lineRule="auto"/>
              <w:rPr>
                <w:sz w:val="24"/>
                <w:szCs w:val="24"/>
              </w:rPr>
            </w:pPr>
            <w:r w:rsidRPr="00E56CF2">
              <w:rPr>
                <w:sz w:val="24"/>
                <w:szCs w:val="24"/>
              </w:rPr>
              <w:t>4.1. Обеспечение доступности первичной медико-санитарной помощи</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Светильник медицинский передвижной</w:t>
            </w:r>
          </w:p>
        </w:tc>
        <w:tc>
          <w:tcPr>
            <w:tcW w:w="524"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ind w:hanging="25"/>
              <w:jc w:val="center"/>
              <w:rPr>
                <w:sz w:val="24"/>
                <w:szCs w:val="24"/>
              </w:rPr>
            </w:pPr>
            <w:r w:rsidRPr="00E56CF2">
              <w:rPr>
                <w:sz w:val="24"/>
                <w:szCs w:val="24"/>
              </w:rPr>
              <w:t xml:space="preserve">33,9 тыс. руб. </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341.2</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Стол для реанимации новорожденных</w:t>
            </w:r>
          </w:p>
        </w:tc>
        <w:tc>
          <w:tcPr>
            <w:tcW w:w="524"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ind w:hanging="25"/>
              <w:jc w:val="center"/>
              <w:rPr>
                <w:sz w:val="24"/>
                <w:szCs w:val="24"/>
              </w:rPr>
            </w:pPr>
            <w:r w:rsidRPr="00E56CF2">
              <w:rPr>
                <w:sz w:val="24"/>
                <w:szCs w:val="24"/>
              </w:rPr>
              <w:t xml:space="preserve">900 тыс. руб. </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4.1.3</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Автоматический шприц-инжектор – 3 шт. </w:t>
            </w:r>
          </w:p>
        </w:tc>
        <w:tc>
          <w:tcPr>
            <w:tcW w:w="524"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ind w:hanging="25"/>
              <w:jc w:val="center"/>
              <w:rPr>
                <w:sz w:val="24"/>
                <w:szCs w:val="24"/>
              </w:rPr>
            </w:pPr>
            <w:r w:rsidRPr="00E56CF2">
              <w:rPr>
                <w:sz w:val="24"/>
                <w:szCs w:val="24"/>
              </w:rPr>
              <w:t>360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4.1.4</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Компьютерный томограф рентгеновский спиральный с многорядным детектором (многосрезовый)</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65 600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Региональный проект «Борьба с сердечно-сосудистыми заболеваниями»</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4.1.5</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Монитор операционный для контроля жизненно важных показателей</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800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4.1.6</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w:t>
            </w:r>
            <w:r w:rsidRPr="00E56CF2">
              <w:rPr>
                <w:bCs/>
                <w:sz w:val="24"/>
                <w:szCs w:val="24"/>
              </w:rPr>
              <w:lastRenderedPageBreak/>
              <w:t>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Удовлетворенность пациентов и персонала, доступность </w:t>
            </w:r>
            <w:r w:rsidRPr="00E56CF2">
              <w:rPr>
                <w:bCs/>
                <w:sz w:val="24"/>
                <w:szCs w:val="24"/>
              </w:rPr>
              <w:lastRenderedPageBreak/>
              <w:t>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lastRenderedPageBreak/>
              <w:t>Приобретение оборудования:</w:t>
            </w:r>
            <w:r w:rsidRPr="00E56CF2">
              <w:rPr>
                <w:bCs/>
                <w:sz w:val="24"/>
                <w:szCs w:val="24"/>
              </w:rPr>
              <w:t xml:space="preserve"> Аппарат искусственной вентиляции  </w:t>
            </w:r>
            <w:r w:rsidRPr="00E56CF2">
              <w:rPr>
                <w:bCs/>
                <w:sz w:val="24"/>
                <w:szCs w:val="24"/>
              </w:rPr>
              <w:lastRenderedPageBreak/>
              <w:t>легких – 2 шт.</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lastRenderedPageBreak/>
              <w:t>Необходимые финансовые ресурсы:</w:t>
            </w:r>
          </w:p>
          <w:p w:rsidR="00E6371A" w:rsidRPr="00E56CF2" w:rsidRDefault="00E6371A" w:rsidP="00E56CF2">
            <w:pPr>
              <w:pStyle w:val="12"/>
              <w:ind w:hanging="25"/>
              <w:jc w:val="center"/>
              <w:rPr>
                <w:szCs w:val="24"/>
              </w:rPr>
            </w:pPr>
            <w:r w:rsidRPr="00E56CF2">
              <w:rPr>
                <w:szCs w:val="24"/>
              </w:rPr>
              <w:lastRenderedPageBreak/>
              <w:t>5 900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Региональная программа модернизации первичного </w:t>
            </w:r>
            <w:r w:rsidRPr="00E56CF2">
              <w:rPr>
                <w:bCs/>
                <w:sz w:val="24"/>
                <w:szCs w:val="24"/>
              </w:rPr>
              <w:lastRenderedPageBreak/>
              <w:t xml:space="preserve">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lastRenderedPageBreak/>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4.1.7</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Аппарат искусственной вентиляции  легких CMV, SIMV,CPAP) с мониторированием дыхательного и минутного объема дыхания, давления в контуре аппарата – 3 шт.</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8 850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4.1.8</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Аппарат искусственной вентиляции  легких с возможностью программной искусственной вентиляции и мониторингом функции </w:t>
            </w:r>
            <w:r w:rsidRPr="00E56CF2">
              <w:rPr>
                <w:bCs/>
                <w:sz w:val="24"/>
                <w:szCs w:val="24"/>
              </w:rPr>
              <w:lastRenderedPageBreak/>
              <w:t>внешнего дыхания</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lastRenderedPageBreak/>
              <w:t>Необходимые финансовые ресурсы:</w:t>
            </w:r>
          </w:p>
          <w:p w:rsidR="00E6371A" w:rsidRPr="00E56CF2" w:rsidRDefault="00E6371A" w:rsidP="00E56CF2">
            <w:pPr>
              <w:pStyle w:val="12"/>
              <w:ind w:hanging="25"/>
              <w:jc w:val="center"/>
              <w:rPr>
                <w:szCs w:val="24"/>
              </w:rPr>
            </w:pPr>
            <w:r w:rsidRPr="00E56CF2">
              <w:rPr>
                <w:szCs w:val="24"/>
              </w:rPr>
              <w:t>2 950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4.1.9</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Аппарат наркозный (полуоткрытый и полузакрытый контуры) с дыхательным автоматом, волюметром, монитором концентрации кислорода, углекислоты и герметичности дыхательного контура (не менее одного испарителя для ингаляционных анестетиков) – 2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6 000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4.1.10</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 xml:space="preserve">Удовлетворенность пациентов и персонала, доступность </w:t>
            </w:r>
            <w:r w:rsidRPr="00E56CF2">
              <w:rPr>
                <w:bCs/>
                <w:sz w:val="24"/>
                <w:szCs w:val="24"/>
              </w:rPr>
              <w:lastRenderedPageBreak/>
              <w:t>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lastRenderedPageBreak/>
              <w:t>Приобретение оборудования:</w:t>
            </w:r>
            <w:r w:rsidRPr="00E56CF2">
              <w:rPr>
                <w:bCs/>
                <w:sz w:val="24"/>
                <w:szCs w:val="24"/>
              </w:rPr>
              <w:t xml:space="preserve"> Аппарат рентгеновский для флюорографии легких </w:t>
            </w:r>
            <w:r w:rsidRPr="00E56CF2">
              <w:rPr>
                <w:bCs/>
                <w:sz w:val="24"/>
                <w:szCs w:val="24"/>
              </w:rPr>
              <w:lastRenderedPageBreak/>
              <w:t>цифровой или аналоговый</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lastRenderedPageBreak/>
              <w:t>Необходимые финансовые ресурсы:</w:t>
            </w:r>
          </w:p>
          <w:p w:rsidR="00E6371A" w:rsidRPr="00E56CF2" w:rsidRDefault="00E6371A" w:rsidP="00E56CF2">
            <w:pPr>
              <w:pStyle w:val="12"/>
              <w:ind w:hanging="25"/>
              <w:jc w:val="center"/>
              <w:rPr>
                <w:szCs w:val="24"/>
              </w:rPr>
            </w:pPr>
            <w:r w:rsidRPr="00E56CF2">
              <w:rPr>
                <w:szCs w:val="24"/>
              </w:rPr>
              <w:t>9 900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w:t>
            </w:r>
            <w:r w:rsidRPr="00E56CF2">
              <w:rPr>
                <w:bCs/>
                <w:sz w:val="24"/>
                <w:szCs w:val="24"/>
              </w:rPr>
              <w:lastRenderedPageBreak/>
              <w:t xml:space="preserve">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lastRenderedPageBreak/>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4.1.11</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Аппарат рентгеновский стационарный для рентгенографии цифровой или аналоговый</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15 600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4.1.12</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Аппарат холтеровского мониторирования сердечной деятельности – 4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480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4.1.13</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Аппарат электрохирургический гинекологический высокочастотный для резекции и коагуляции</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400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4.1.14</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Видеопроцессор эндоскопический – 2 шт.</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4 400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4.1.15</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Монитор для эндоскопической системы – 2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1 054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4.1.16</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Дефибриллятор кардиосинхронизированный</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115,8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4.1.17</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Наркозно-дыхательный аппарат с возможностью вентиляции тремя газами (O2, </w:t>
            </w:r>
            <w:r w:rsidRPr="00E56CF2">
              <w:rPr>
                <w:bCs/>
                <w:sz w:val="24"/>
                <w:szCs w:val="24"/>
              </w:rPr>
              <w:lastRenderedPageBreak/>
              <w:t>N2O, воздух), с испарителями для ингаляционных анестетиков (изофлуран, севофлуран) с блоком для газоанализа – 2 шт.</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lastRenderedPageBreak/>
              <w:t>Необходимые финансовые ресурсы:</w:t>
            </w:r>
          </w:p>
          <w:p w:rsidR="00E6371A" w:rsidRPr="00E56CF2" w:rsidRDefault="00E6371A" w:rsidP="00E56CF2">
            <w:pPr>
              <w:pStyle w:val="12"/>
              <w:ind w:hanging="25"/>
              <w:jc w:val="center"/>
              <w:rPr>
                <w:szCs w:val="24"/>
              </w:rPr>
            </w:pPr>
            <w:r w:rsidRPr="00E56CF2">
              <w:rPr>
                <w:szCs w:val="24"/>
              </w:rPr>
              <w:t>6 000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4.1.18</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Риноскоп, риноларингофиброскоп – 2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1 934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4.1.19</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Тонометр портативный для измерения внутриглазного давления – 11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367,3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4.1.20</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 xml:space="preserve">Удовлетворенность пациентов и персонала, доступность </w:t>
            </w:r>
            <w:r w:rsidRPr="00E56CF2">
              <w:rPr>
                <w:bCs/>
                <w:sz w:val="24"/>
                <w:szCs w:val="24"/>
              </w:rPr>
              <w:lastRenderedPageBreak/>
              <w:t>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lastRenderedPageBreak/>
              <w:t>Приобретение оборудования:</w:t>
            </w:r>
            <w:r w:rsidRPr="00E56CF2">
              <w:rPr>
                <w:bCs/>
                <w:sz w:val="24"/>
                <w:szCs w:val="24"/>
              </w:rPr>
              <w:t xml:space="preserve"> Электрокоагулятор (коагулятор) хирургический моно- </w:t>
            </w:r>
            <w:r w:rsidRPr="00E56CF2">
              <w:rPr>
                <w:bCs/>
                <w:sz w:val="24"/>
                <w:szCs w:val="24"/>
              </w:rPr>
              <w:lastRenderedPageBreak/>
              <w:t xml:space="preserve">и биполярный с комплектом соответствующего инструментария – 4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lastRenderedPageBreak/>
              <w:t>Необходимые финансовые ресурсы:</w:t>
            </w:r>
          </w:p>
          <w:p w:rsidR="00E6371A" w:rsidRPr="00E56CF2" w:rsidRDefault="00E6371A" w:rsidP="00E56CF2">
            <w:pPr>
              <w:pStyle w:val="12"/>
              <w:ind w:hanging="25"/>
              <w:jc w:val="center"/>
              <w:rPr>
                <w:szCs w:val="24"/>
              </w:rPr>
            </w:pPr>
            <w:r w:rsidRPr="00E56CF2">
              <w:rPr>
                <w:szCs w:val="24"/>
              </w:rPr>
              <w:t>1 596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w:t>
            </w:r>
            <w:r w:rsidRPr="00E56CF2">
              <w:rPr>
                <w:bCs/>
                <w:sz w:val="24"/>
                <w:szCs w:val="24"/>
              </w:rPr>
              <w:lastRenderedPageBreak/>
              <w:t xml:space="preserve">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lastRenderedPageBreak/>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4.1.21</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Электрохирургический блок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370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4.1.22</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Эндоскоп (для верхних отделов желудочно-кишечного тракта, для нижних отделов желудочно-кишечного тракта, панкреато-дуоденальной зоны и/или для нижних дыхательных </w:t>
            </w:r>
            <w:r w:rsidRPr="00E56CF2">
              <w:rPr>
                <w:bCs/>
                <w:sz w:val="24"/>
                <w:szCs w:val="24"/>
              </w:rPr>
              <w:lastRenderedPageBreak/>
              <w:t xml:space="preserve">путей) – 4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lastRenderedPageBreak/>
              <w:t>Необходимые финансовые ресурсы:</w:t>
            </w:r>
          </w:p>
          <w:p w:rsidR="00E6371A" w:rsidRPr="00E56CF2" w:rsidRDefault="00E6371A" w:rsidP="00E56CF2">
            <w:pPr>
              <w:pStyle w:val="12"/>
              <w:ind w:hanging="25"/>
              <w:jc w:val="center"/>
              <w:rPr>
                <w:szCs w:val="24"/>
              </w:rPr>
            </w:pPr>
            <w:r w:rsidRPr="00E56CF2">
              <w:rPr>
                <w:szCs w:val="24"/>
              </w:rPr>
              <w:t>9240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4.1.23</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Эндоскопическая система (видео-, фибро- или регидная), включающая: осветитель, инсуффлятор, электроотсасыватель, тележка (стойка); течеискатель – 3 шт. </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22 500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4.1.34</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t>Приобретение оборудования:</w:t>
            </w:r>
            <w:r w:rsidRPr="00E56CF2">
              <w:rPr>
                <w:bCs/>
                <w:sz w:val="24"/>
                <w:szCs w:val="24"/>
              </w:rPr>
              <w:t xml:space="preserve"> Компьютерный томограф рентгеновский спиральный с многорядным детектором (многосрезовый)</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pStyle w:val="12"/>
              <w:ind w:hanging="25"/>
              <w:jc w:val="center"/>
              <w:rPr>
                <w:szCs w:val="24"/>
              </w:rPr>
            </w:pPr>
            <w:r w:rsidRPr="00E56CF2">
              <w:rPr>
                <w:szCs w:val="24"/>
              </w:rPr>
              <w:t>65 600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 xml:space="preserve">Региональная программа модернизации 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4.1.25</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медицинского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или 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w:t>
            </w:r>
            <w:r w:rsidRPr="00E56CF2">
              <w:rPr>
                <w:bCs/>
                <w:sz w:val="24"/>
                <w:szCs w:val="24"/>
              </w:rPr>
              <w:lastRenderedPageBreak/>
              <w:t>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Удовлетворенность пациентов и персонала, </w:t>
            </w:r>
            <w:r w:rsidRPr="00E56CF2">
              <w:rPr>
                <w:bCs/>
                <w:sz w:val="24"/>
                <w:szCs w:val="24"/>
              </w:rPr>
              <w:lastRenderedPageBreak/>
              <w:t>доступность оказания медицинской помощи</w:t>
            </w:r>
          </w:p>
        </w:tc>
        <w:tc>
          <w:tcPr>
            <w:tcW w:w="523" w:type="pct"/>
          </w:tcPr>
          <w:p w:rsidR="00E6371A" w:rsidRPr="00E56CF2" w:rsidRDefault="00E6371A" w:rsidP="00E56CF2">
            <w:pPr>
              <w:spacing w:line="230" w:lineRule="auto"/>
              <w:jc w:val="center"/>
              <w:rPr>
                <w:bCs/>
                <w:sz w:val="24"/>
                <w:szCs w:val="24"/>
              </w:rPr>
            </w:pPr>
            <w:r w:rsidRPr="00E56CF2">
              <w:rPr>
                <w:sz w:val="24"/>
                <w:szCs w:val="24"/>
              </w:rPr>
              <w:lastRenderedPageBreak/>
              <w:t>Приобретение оборудования:</w:t>
            </w:r>
            <w:r w:rsidRPr="00E56CF2">
              <w:rPr>
                <w:bCs/>
                <w:sz w:val="24"/>
                <w:szCs w:val="24"/>
              </w:rPr>
              <w:t xml:space="preserve"> Аппа</w:t>
            </w:r>
            <w:r w:rsidRPr="00E56CF2">
              <w:rPr>
                <w:bCs/>
                <w:sz w:val="24"/>
                <w:szCs w:val="24"/>
              </w:rPr>
              <w:lastRenderedPageBreak/>
              <w:t>рат рентгеновский маммографический цифровой или аналоговый</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lastRenderedPageBreak/>
              <w:t>Необходимые финансовые ресурсы:</w:t>
            </w:r>
          </w:p>
          <w:p w:rsidR="00E6371A" w:rsidRPr="00E56CF2" w:rsidRDefault="00E6371A" w:rsidP="00E56CF2">
            <w:pPr>
              <w:pStyle w:val="12"/>
              <w:ind w:hanging="25"/>
              <w:jc w:val="center"/>
              <w:rPr>
                <w:szCs w:val="24"/>
              </w:rPr>
            </w:pPr>
            <w:r w:rsidRPr="00E56CF2">
              <w:rPr>
                <w:szCs w:val="24"/>
              </w:rPr>
              <w:lastRenderedPageBreak/>
              <w:t>18 300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Региональная программа модернизации </w:t>
            </w:r>
            <w:r w:rsidRPr="00E56CF2">
              <w:rPr>
                <w:bCs/>
                <w:sz w:val="24"/>
                <w:szCs w:val="24"/>
              </w:rPr>
              <w:lastRenderedPageBreak/>
              <w:t xml:space="preserve">первичного звена здравоохранения </w:t>
            </w:r>
          </w:p>
        </w:tc>
        <w:tc>
          <w:tcPr>
            <w:tcW w:w="475" w:type="pct"/>
          </w:tcPr>
          <w:p w:rsidR="00E6371A" w:rsidRPr="00E56CF2" w:rsidRDefault="00E6371A" w:rsidP="00E56CF2">
            <w:pPr>
              <w:spacing w:line="230" w:lineRule="auto"/>
              <w:jc w:val="center"/>
              <w:rPr>
                <w:bCs/>
                <w:sz w:val="24"/>
                <w:szCs w:val="24"/>
              </w:rPr>
            </w:pPr>
            <w:r w:rsidRPr="00E56CF2">
              <w:rPr>
                <w:bCs/>
                <w:sz w:val="24"/>
                <w:szCs w:val="24"/>
              </w:rPr>
              <w:lastRenderedPageBreak/>
              <w:t>2025</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4.1.26</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автотранспорта</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sz w:val="24"/>
                <w:szCs w:val="24"/>
              </w:rPr>
            </w:pPr>
            <w:r w:rsidRPr="00E56CF2">
              <w:rPr>
                <w:sz w:val="24"/>
                <w:szCs w:val="24"/>
              </w:rPr>
              <w:t>Приобретение автомобилей скорой медицинской помощи класса В</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ind w:hanging="25"/>
              <w:jc w:val="center"/>
              <w:rPr>
                <w:sz w:val="24"/>
                <w:szCs w:val="24"/>
              </w:rPr>
            </w:pPr>
            <w:r w:rsidRPr="00E56CF2">
              <w:rPr>
                <w:sz w:val="24"/>
                <w:szCs w:val="24"/>
              </w:rPr>
              <w:t>2100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Минпромторг РФ</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4.1.27</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автотранспорта</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sz w:val="24"/>
                <w:szCs w:val="24"/>
              </w:rPr>
            </w:pPr>
            <w:r w:rsidRPr="00E56CF2">
              <w:rPr>
                <w:sz w:val="24"/>
                <w:szCs w:val="24"/>
              </w:rPr>
              <w:t>Приобретение автомобилей скорой медицинской помощи класса В</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ind w:hanging="25"/>
              <w:jc w:val="center"/>
              <w:rPr>
                <w:sz w:val="24"/>
                <w:szCs w:val="24"/>
              </w:rPr>
            </w:pPr>
            <w:r w:rsidRPr="00E56CF2">
              <w:rPr>
                <w:sz w:val="24"/>
                <w:szCs w:val="24"/>
              </w:rPr>
              <w:t>2100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bCs/>
                <w:sz w:val="24"/>
                <w:szCs w:val="24"/>
              </w:rPr>
            </w:pPr>
            <w:r w:rsidRPr="00E56CF2">
              <w:rPr>
                <w:bCs/>
                <w:sz w:val="24"/>
                <w:szCs w:val="24"/>
              </w:rPr>
              <w:t>Минпромторг РФ</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4.1.28</w:t>
            </w:r>
          </w:p>
        </w:tc>
        <w:tc>
          <w:tcPr>
            <w:tcW w:w="609" w:type="pct"/>
          </w:tcPr>
          <w:p w:rsidR="00E6371A" w:rsidRPr="00E56CF2" w:rsidRDefault="00E6371A" w:rsidP="00E56CF2">
            <w:pPr>
              <w:spacing w:line="230" w:lineRule="auto"/>
              <w:jc w:val="center"/>
              <w:rPr>
                <w:sz w:val="24"/>
                <w:szCs w:val="24"/>
              </w:rPr>
            </w:pPr>
            <w:r w:rsidRPr="00E56CF2">
              <w:rPr>
                <w:sz w:val="24"/>
                <w:szCs w:val="24"/>
              </w:rPr>
              <w:t>Приобретение автотранспорта</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 доступность оказания медицинской помощи</w:t>
            </w:r>
          </w:p>
        </w:tc>
        <w:tc>
          <w:tcPr>
            <w:tcW w:w="523" w:type="pct"/>
          </w:tcPr>
          <w:p w:rsidR="00E6371A" w:rsidRPr="00E56CF2" w:rsidRDefault="00E6371A" w:rsidP="00E56CF2">
            <w:pPr>
              <w:spacing w:line="230" w:lineRule="auto"/>
              <w:jc w:val="center"/>
              <w:rPr>
                <w:sz w:val="24"/>
                <w:szCs w:val="24"/>
              </w:rPr>
            </w:pPr>
            <w:r w:rsidRPr="00E56CF2">
              <w:rPr>
                <w:sz w:val="24"/>
                <w:szCs w:val="24"/>
              </w:rPr>
              <w:t>Приобретение автомобилей скорой медицинской помощи класса В</w:t>
            </w:r>
          </w:p>
        </w:tc>
        <w:tc>
          <w:tcPr>
            <w:tcW w:w="524" w:type="pct"/>
          </w:tcPr>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ind w:hanging="25"/>
              <w:jc w:val="center"/>
              <w:rPr>
                <w:sz w:val="24"/>
                <w:szCs w:val="24"/>
              </w:rPr>
            </w:pPr>
            <w:r w:rsidRPr="00E56CF2">
              <w:rPr>
                <w:sz w:val="24"/>
                <w:szCs w:val="24"/>
              </w:rPr>
              <w:t>2100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bCs/>
                <w:sz w:val="24"/>
                <w:szCs w:val="24"/>
              </w:rPr>
            </w:pPr>
            <w:r w:rsidRPr="00E56CF2">
              <w:rPr>
                <w:bCs/>
                <w:sz w:val="24"/>
                <w:szCs w:val="24"/>
              </w:rPr>
              <w:t>Минпромторг РФ</w:t>
            </w:r>
          </w:p>
        </w:tc>
      </w:tr>
      <w:tr w:rsidR="00E6371A" w:rsidRPr="00E56CF2" w:rsidTr="00E56CF2">
        <w:trPr>
          <w:trHeight w:val="170"/>
        </w:trPr>
        <w:tc>
          <w:tcPr>
            <w:tcW w:w="5000" w:type="pct"/>
            <w:gridSpan w:val="10"/>
          </w:tcPr>
          <w:p w:rsidR="00E6371A" w:rsidRPr="00E56CF2" w:rsidRDefault="00E6371A" w:rsidP="00E56CF2">
            <w:pPr>
              <w:spacing w:line="230" w:lineRule="auto"/>
              <w:rPr>
                <w:sz w:val="24"/>
                <w:szCs w:val="24"/>
              </w:rPr>
            </w:pPr>
            <w:r w:rsidRPr="00E56CF2">
              <w:rPr>
                <w:sz w:val="24"/>
                <w:szCs w:val="24"/>
              </w:rPr>
              <w:t>4.2. Ремонт и модернизация объектов здравоохранения</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4.2.1</w:t>
            </w:r>
          </w:p>
        </w:tc>
        <w:tc>
          <w:tcPr>
            <w:tcW w:w="609" w:type="pct"/>
          </w:tcPr>
          <w:p w:rsidR="00E6371A" w:rsidRPr="00E56CF2" w:rsidRDefault="00E6371A" w:rsidP="00E56CF2">
            <w:pPr>
              <w:spacing w:line="230" w:lineRule="auto"/>
              <w:jc w:val="center"/>
              <w:rPr>
                <w:sz w:val="24"/>
                <w:szCs w:val="24"/>
              </w:rPr>
            </w:pPr>
            <w:r w:rsidRPr="00E56CF2">
              <w:rPr>
                <w:sz w:val="24"/>
                <w:szCs w:val="24"/>
              </w:rPr>
              <w:t>Строительство модульного здания Плоскинского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80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имеется,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 :</w:t>
            </w:r>
          </w:p>
          <w:p w:rsidR="00E6371A" w:rsidRPr="00E56CF2" w:rsidRDefault="00E6371A" w:rsidP="00E56CF2">
            <w:pPr>
              <w:spacing w:line="230" w:lineRule="auto"/>
              <w:jc w:val="center"/>
              <w:rPr>
                <w:bCs/>
                <w:sz w:val="24"/>
                <w:szCs w:val="24"/>
              </w:rPr>
            </w:pPr>
            <w:r w:rsidRPr="00E56CF2">
              <w:rPr>
                <w:sz w:val="24"/>
                <w:szCs w:val="24"/>
              </w:rPr>
              <w:t>8700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4.2.2</w:t>
            </w:r>
          </w:p>
        </w:tc>
        <w:tc>
          <w:tcPr>
            <w:tcW w:w="609" w:type="pct"/>
          </w:tcPr>
          <w:p w:rsidR="00E6371A" w:rsidRPr="00E56CF2" w:rsidRDefault="00E6371A" w:rsidP="00E56CF2">
            <w:pPr>
              <w:spacing w:line="230" w:lineRule="auto"/>
              <w:jc w:val="center"/>
              <w:rPr>
                <w:sz w:val="24"/>
                <w:szCs w:val="24"/>
              </w:rPr>
            </w:pPr>
            <w:r w:rsidRPr="00E56CF2">
              <w:rPr>
                <w:sz w:val="24"/>
                <w:szCs w:val="24"/>
              </w:rPr>
              <w:t>Комплексный капитальный ремонт стоматологической поликлиники</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802,9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 xml:space="preserve">Необходимые финансовые ресурсы </w:t>
            </w:r>
            <w:smartTag w:uri="urn:schemas-microsoft-com:office:smarttags" w:element="metricconverter">
              <w:smartTagPr>
                <w:attr w:name="ProductID" w:val="2023 г"/>
              </w:smartTagPr>
              <w:r w:rsidRPr="00E56CF2">
                <w:rPr>
                  <w:sz w:val="24"/>
                  <w:szCs w:val="24"/>
                </w:rPr>
                <w:t>2023 г</w:t>
              </w:r>
            </w:smartTag>
            <w:r w:rsidRPr="00E56CF2">
              <w:rPr>
                <w:sz w:val="24"/>
                <w:szCs w:val="24"/>
              </w:rPr>
              <w:t>.:</w:t>
            </w:r>
          </w:p>
          <w:p w:rsidR="00E6371A" w:rsidRPr="00E56CF2" w:rsidRDefault="00E6371A" w:rsidP="00E56CF2">
            <w:pPr>
              <w:spacing w:line="230" w:lineRule="auto"/>
              <w:jc w:val="center"/>
              <w:rPr>
                <w:bCs/>
                <w:sz w:val="24"/>
                <w:szCs w:val="24"/>
              </w:rPr>
            </w:pPr>
            <w:r w:rsidRPr="00E56CF2">
              <w:rPr>
                <w:sz w:val="24"/>
                <w:szCs w:val="24"/>
              </w:rPr>
              <w:t>10036,25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4.2.3</w:t>
            </w:r>
          </w:p>
        </w:tc>
        <w:tc>
          <w:tcPr>
            <w:tcW w:w="609" w:type="pct"/>
          </w:tcPr>
          <w:p w:rsidR="00E6371A" w:rsidRPr="00E56CF2" w:rsidRDefault="00E6371A" w:rsidP="00E56CF2">
            <w:pPr>
              <w:spacing w:line="230" w:lineRule="auto"/>
              <w:jc w:val="center"/>
              <w:rPr>
                <w:sz w:val="24"/>
                <w:szCs w:val="24"/>
              </w:rPr>
            </w:pPr>
            <w:r w:rsidRPr="00E56CF2">
              <w:rPr>
                <w:sz w:val="24"/>
                <w:szCs w:val="24"/>
              </w:rPr>
              <w:t>Комплексный капитальный ремонт  поликлиники № 1</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2070,9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 xml:space="preserve">Необходимые финансовые ресурсы </w:t>
            </w:r>
            <w:smartTag w:uri="urn:schemas-microsoft-com:office:smarttags" w:element="metricconverter">
              <w:smartTagPr>
                <w:attr w:name="ProductID" w:val="2023 г"/>
              </w:smartTagPr>
              <w:r w:rsidRPr="00E56CF2">
                <w:rPr>
                  <w:sz w:val="24"/>
                  <w:szCs w:val="24"/>
                </w:rPr>
                <w:t>2023 г</w:t>
              </w:r>
            </w:smartTag>
            <w:r w:rsidRPr="00E56CF2">
              <w:rPr>
                <w:sz w:val="24"/>
                <w:szCs w:val="24"/>
              </w:rPr>
              <w:t>.:</w:t>
            </w:r>
          </w:p>
          <w:p w:rsidR="00E6371A" w:rsidRPr="00E56CF2" w:rsidRDefault="00E6371A" w:rsidP="00E56CF2">
            <w:pPr>
              <w:spacing w:line="230" w:lineRule="auto"/>
              <w:jc w:val="center"/>
              <w:rPr>
                <w:bCs/>
                <w:sz w:val="24"/>
                <w:szCs w:val="24"/>
              </w:rPr>
            </w:pPr>
            <w:r w:rsidRPr="00E56CF2">
              <w:rPr>
                <w:sz w:val="24"/>
                <w:szCs w:val="24"/>
              </w:rPr>
              <w:t>17257,5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4.2.4</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амбулатории Цветочный</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171,8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имеется,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 :</w:t>
            </w:r>
          </w:p>
          <w:p w:rsidR="00E6371A" w:rsidRPr="00E56CF2" w:rsidRDefault="00E6371A" w:rsidP="00E56CF2">
            <w:pPr>
              <w:spacing w:line="230" w:lineRule="auto"/>
              <w:jc w:val="center"/>
              <w:rPr>
                <w:bCs/>
                <w:sz w:val="24"/>
                <w:szCs w:val="24"/>
              </w:rPr>
            </w:pPr>
            <w:r w:rsidRPr="00E56CF2">
              <w:rPr>
                <w:sz w:val="24"/>
                <w:szCs w:val="24"/>
              </w:rPr>
              <w:t>429,5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4.2.5</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амбулатории Покровское</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168,5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имеется,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 :</w:t>
            </w:r>
          </w:p>
          <w:p w:rsidR="00E6371A" w:rsidRPr="00E56CF2" w:rsidRDefault="00E6371A" w:rsidP="00E56CF2">
            <w:pPr>
              <w:spacing w:line="230" w:lineRule="auto"/>
              <w:jc w:val="center"/>
              <w:rPr>
                <w:bCs/>
                <w:sz w:val="24"/>
                <w:szCs w:val="24"/>
              </w:rPr>
            </w:pPr>
            <w:r w:rsidRPr="00E56CF2">
              <w:rPr>
                <w:sz w:val="24"/>
                <w:szCs w:val="24"/>
              </w:rPr>
              <w:t>2527,0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4.2.6</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амбулатории Улейминская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250,3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имеется,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 :</w:t>
            </w:r>
          </w:p>
          <w:p w:rsidR="00E6371A" w:rsidRPr="00E56CF2" w:rsidRDefault="00E6371A" w:rsidP="00E56CF2">
            <w:pPr>
              <w:spacing w:line="230" w:lineRule="auto"/>
              <w:jc w:val="center"/>
              <w:rPr>
                <w:bCs/>
                <w:sz w:val="24"/>
                <w:szCs w:val="24"/>
              </w:rPr>
            </w:pPr>
            <w:r w:rsidRPr="00E56CF2">
              <w:rPr>
                <w:sz w:val="24"/>
                <w:szCs w:val="24"/>
              </w:rPr>
              <w:t>3754,5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4.2.7</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Масальского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117,1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имеется,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 :</w:t>
            </w:r>
          </w:p>
          <w:p w:rsidR="00E6371A" w:rsidRPr="00E56CF2" w:rsidRDefault="00E6371A" w:rsidP="00E56CF2">
            <w:pPr>
              <w:spacing w:line="230" w:lineRule="auto"/>
              <w:jc w:val="center"/>
              <w:rPr>
                <w:bCs/>
                <w:sz w:val="24"/>
                <w:szCs w:val="24"/>
              </w:rPr>
            </w:pPr>
            <w:r w:rsidRPr="00E56CF2">
              <w:rPr>
                <w:sz w:val="24"/>
                <w:szCs w:val="24"/>
              </w:rPr>
              <w:t>1756,5 тыс. руб.</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4.2.8</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помещений для размещения тяжелого оборудования</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отсутствует</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с Порядком оказания медицинской помощи</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 xml:space="preserve"> 56,8 кв.м.</w:t>
            </w:r>
          </w:p>
        </w:tc>
        <w:tc>
          <w:tcPr>
            <w:tcW w:w="524" w:type="pct"/>
          </w:tcPr>
          <w:p w:rsidR="00E6371A" w:rsidRPr="00E56CF2" w:rsidRDefault="00E6371A" w:rsidP="00E56CF2">
            <w:pPr>
              <w:spacing w:line="230" w:lineRule="auto"/>
              <w:ind w:hanging="25"/>
              <w:jc w:val="center"/>
              <w:rPr>
                <w:sz w:val="24"/>
                <w:szCs w:val="24"/>
              </w:rPr>
            </w:pPr>
          </w:p>
          <w:p w:rsidR="00E6371A" w:rsidRPr="00E56CF2" w:rsidRDefault="00E6371A" w:rsidP="00E56CF2">
            <w:pPr>
              <w:spacing w:line="230" w:lineRule="auto"/>
              <w:ind w:hanging="25"/>
              <w:jc w:val="center"/>
              <w:rPr>
                <w:sz w:val="24"/>
                <w:szCs w:val="24"/>
              </w:rPr>
            </w:pPr>
            <w:r w:rsidRPr="00E56CF2">
              <w:rPr>
                <w:sz w:val="24"/>
                <w:szCs w:val="24"/>
              </w:rPr>
              <w:t>ПСД разработана</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6315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ЯО «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4.2.9</w:t>
            </w:r>
          </w:p>
        </w:tc>
        <w:tc>
          <w:tcPr>
            <w:tcW w:w="609" w:type="pct"/>
          </w:tcPr>
          <w:p w:rsidR="00E6371A" w:rsidRPr="00E56CF2" w:rsidRDefault="00E6371A" w:rsidP="00E56CF2">
            <w:pPr>
              <w:spacing w:line="230" w:lineRule="auto"/>
              <w:jc w:val="center"/>
              <w:rPr>
                <w:sz w:val="24"/>
                <w:szCs w:val="24"/>
              </w:rPr>
            </w:pPr>
            <w:r w:rsidRPr="00E56CF2">
              <w:rPr>
                <w:sz w:val="24"/>
                <w:szCs w:val="24"/>
              </w:rPr>
              <w:t>Строительство модульного здания Ниноровского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80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имеется,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9200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4.2.10</w:t>
            </w:r>
          </w:p>
        </w:tc>
        <w:tc>
          <w:tcPr>
            <w:tcW w:w="609" w:type="pct"/>
          </w:tcPr>
          <w:p w:rsidR="00E6371A" w:rsidRPr="00E56CF2" w:rsidRDefault="00E6371A" w:rsidP="00E56CF2">
            <w:pPr>
              <w:spacing w:line="230" w:lineRule="auto"/>
              <w:jc w:val="center"/>
              <w:rPr>
                <w:sz w:val="24"/>
                <w:szCs w:val="24"/>
              </w:rPr>
            </w:pPr>
            <w:r w:rsidRPr="00E56CF2">
              <w:rPr>
                <w:sz w:val="24"/>
                <w:szCs w:val="24"/>
              </w:rPr>
              <w:t>Комплексный капитальный ремонт  детской поликлиники</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928,4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 в 2024 году:</w:t>
            </w:r>
          </w:p>
          <w:p w:rsidR="00E6371A" w:rsidRPr="00E56CF2" w:rsidRDefault="00E6371A" w:rsidP="00E56CF2">
            <w:pPr>
              <w:spacing w:line="230" w:lineRule="auto"/>
              <w:jc w:val="center"/>
              <w:rPr>
                <w:bCs/>
                <w:sz w:val="24"/>
                <w:szCs w:val="24"/>
              </w:rPr>
            </w:pPr>
            <w:r w:rsidRPr="00E56CF2">
              <w:rPr>
                <w:bCs/>
                <w:sz w:val="24"/>
                <w:szCs w:val="24"/>
              </w:rPr>
              <w:t>11605,0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4.2.11</w:t>
            </w:r>
          </w:p>
        </w:tc>
        <w:tc>
          <w:tcPr>
            <w:tcW w:w="609" w:type="pct"/>
          </w:tcPr>
          <w:p w:rsidR="00E6371A" w:rsidRPr="00E56CF2" w:rsidRDefault="00E6371A" w:rsidP="00E56CF2">
            <w:pPr>
              <w:spacing w:line="230" w:lineRule="auto"/>
              <w:jc w:val="center"/>
              <w:rPr>
                <w:sz w:val="24"/>
                <w:szCs w:val="24"/>
              </w:rPr>
            </w:pPr>
            <w:r w:rsidRPr="00E56CF2">
              <w:rPr>
                <w:sz w:val="24"/>
                <w:szCs w:val="24"/>
              </w:rPr>
              <w:t>Комплексный капитальный ремонт  поликлиники № 1</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2070,9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 в 2024 году:</w:t>
            </w:r>
          </w:p>
          <w:p w:rsidR="00E6371A" w:rsidRPr="00E56CF2" w:rsidRDefault="00E6371A" w:rsidP="00E56CF2">
            <w:pPr>
              <w:spacing w:line="230" w:lineRule="auto"/>
              <w:jc w:val="center"/>
              <w:rPr>
                <w:bCs/>
                <w:sz w:val="24"/>
                <w:szCs w:val="24"/>
              </w:rPr>
            </w:pPr>
            <w:r w:rsidRPr="00E56CF2">
              <w:rPr>
                <w:bCs/>
                <w:sz w:val="24"/>
                <w:szCs w:val="24"/>
              </w:rPr>
              <w:t>17257,5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4.2.12</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Прилукского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90,2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1371,15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4.2.13</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Нефедьевского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67,4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979,5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4.2.14</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Терютинского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93,5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1402,5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4.2.15</w:t>
            </w:r>
          </w:p>
        </w:tc>
        <w:tc>
          <w:tcPr>
            <w:tcW w:w="609" w:type="pct"/>
          </w:tcPr>
          <w:p w:rsidR="00E6371A" w:rsidRPr="00E56CF2" w:rsidRDefault="00E6371A" w:rsidP="00E56CF2">
            <w:pPr>
              <w:spacing w:line="230" w:lineRule="auto"/>
              <w:jc w:val="center"/>
              <w:rPr>
                <w:sz w:val="24"/>
                <w:szCs w:val="24"/>
              </w:rPr>
            </w:pPr>
            <w:r w:rsidRPr="00E56CF2">
              <w:rPr>
                <w:sz w:val="24"/>
                <w:szCs w:val="24"/>
              </w:rPr>
              <w:t>Комплексный капитальный ремонт Никольского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117,5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2162,5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4.2.16</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Дивногорского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141,5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2122,5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4.2.17</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Воздвиженского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141,5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2122,5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2024</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4.2.18</w:t>
            </w:r>
          </w:p>
        </w:tc>
        <w:tc>
          <w:tcPr>
            <w:tcW w:w="609" w:type="pct"/>
          </w:tcPr>
          <w:p w:rsidR="00E6371A" w:rsidRPr="00E56CF2" w:rsidRDefault="00E6371A" w:rsidP="00E56CF2">
            <w:pPr>
              <w:spacing w:line="230" w:lineRule="auto"/>
              <w:jc w:val="center"/>
              <w:rPr>
                <w:sz w:val="24"/>
                <w:szCs w:val="24"/>
              </w:rPr>
            </w:pPr>
            <w:r w:rsidRPr="00E56CF2">
              <w:rPr>
                <w:sz w:val="24"/>
                <w:szCs w:val="24"/>
              </w:rPr>
              <w:t>Строительство модульного здания Ульянкинского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80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имеется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9500,0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4.2.19</w:t>
            </w:r>
          </w:p>
        </w:tc>
        <w:tc>
          <w:tcPr>
            <w:tcW w:w="609" w:type="pct"/>
          </w:tcPr>
          <w:p w:rsidR="00E6371A" w:rsidRPr="00E56CF2" w:rsidRDefault="00E6371A" w:rsidP="00E56CF2">
            <w:pPr>
              <w:spacing w:line="230" w:lineRule="auto"/>
              <w:jc w:val="center"/>
              <w:rPr>
                <w:sz w:val="24"/>
                <w:szCs w:val="24"/>
              </w:rPr>
            </w:pPr>
            <w:r w:rsidRPr="00E56CF2">
              <w:rPr>
                <w:sz w:val="24"/>
                <w:szCs w:val="24"/>
              </w:rPr>
              <w:t>Комплексный капитальный ремонт  детской поликлиники</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928,4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 xml:space="preserve">ПСД  разрабатывается, </w:t>
            </w:r>
          </w:p>
          <w:p w:rsidR="00E6371A" w:rsidRPr="00E56CF2" w:rsidRDefault="00E6371A" w:rsidP="00E56CF2">
            <w:pPr>
              <w:spacing w:line="230" w:lineRule="auto"/>
              <w:jc w:val="center"/>
              <w:rPr>
                <w:bCs/>
                <w:sz w:val="24"/>
                <w:szCs w:val="24"/>
              </w:rPr>
            </w:pPr>
            <w:r w:rsidRPr="00E56CF2">
              <w:rPr>
                <w:bCs/>
                <w:sz w:val="24"/>
                <w:szCs w:val="24"/>
              </w:rPr>
              <w:t xml:space="preserve">необходимые финансовые средства </w:t>
            </w:r>
            <w:smartTag w:uri="urn:schemas-microsoft-com:office:smarttags" w:element="metricconverter">
              <w:smartTagPr>
                <w:attr w:name="ProductID" w:val="2025 г"/>
              </w:smartTagPr>
              <w:r w:rsidRPr="00E56CF2">
                <w:rPr>
                  <w:bCs/>
                  <w:sz w:val="24"/>
                  <w:szCs w:val="24"/>
                </w:rPr>
                <w:t>2025 г</w:t>
              </w:r>
            </w:smartTag>
            <w:r w:rsidRPr="00E56CF2">
              <w:rPr>
                <w:bCs/>
                <w:sz w:val="24"/>
                <w:szCs w:val="24"/>
              </w:rPr>
              <w:t>. 11605,0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4.2.20</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Головинской амбулатории</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177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2655,0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4.2.21</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Ильинской амбулатории</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347,1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5488,5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4.2.22</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Климатинского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57,1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856,5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4.2.23</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Путчинского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51,6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974,0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4.2.24</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Василевского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55,6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834,0 тыс. рублей</w:t>
            </w:r>
          </w:p>
        </w:tc>
        <w:tc>
          <w:tcPr>
            <w:tcW w:w="474" w:type="pct"/>
          </w:tcPr>
          <w:p w:rsidR="00E6371A" w:rsidRPr="00E56CF2" w:rsidRDefault="00E6371A" w:rsidP="00E56CF2">
            <w:pPr>
              <w:spacing w:line="230" w:lineRule="auto"/>
              <w:jc w:val="center"/>
              <w:rPr>
                <w:bCs/>
                <w:sz w:val="24"/>
                <w:szCs w:val="24"/>
              </w:rPr>
            </w:pPr>
            <w:r w:rsidRPr="00E56CF2">
              <w:rPr>
                <w:bCs/>
                <w:sz w:val="24"/>
                <w:szCs w:val="24"/>
              </w:rPr>
              <w:t>Региональная программа модернизации первичного звена здравоохранения</w:t>
            </w: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4.3.25</w:t>
            </w:r>
          </w:p>
        </w:tc>
        <w:tc>
          <w:tcPr>
            <w:tcW w:w="609" w:type="pct"/>
          </w:tcPr>
          <w:p w:rsidR="00E6371A" w:rsidRPr="00E56CF2" w:rsidRDefault="00E6371A" w:rsidP="00E56CF2">
            <w:pPr>
              <w:spacing w:line="230" w:lineRule="auto"/>
              <w:jc w:val="center"/>
              <w:rPr>
                <w:sz w:val="24"/>
                <w:szCs w:val="24"/>
              </w:rPr>
            </w:pPr>
            <w:r w:rsidRPr="00E56CF2">
              <w:rPr>
                <w:sz w:val="24"/>
                <w:szCs w:val="24"/>
              </w:rPr>
              <w:t>Капитальный ремонт Новского ФАП</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80,5 кв.м.</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1207,5 тыс. рублей</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4.3.26</w:t>
            </w:r>
          </w:p>
        </w:tc>
        <w:tc>
          <w:tcPr>
            <w:tcW w:w="609" w:type="pct"/>
          </w:tcPr>
          <w:p w:rsidR="00E6371A" w:rsidRPr="00E56CF2" w:rsidRDefault="00E6371A" w:rsidP="00E56CF2">
            <w:pPr>
              <w:spacing w:line="230" w:lineRule="auto"/>
              <w:jc w:val="center"/>
              <w:rPr>
                <w:sz w:val="24"/>
                <w:szCs w:val="24"/>
              </w:rPr>
            </w:pPr>
            <w:r w:rsidRPr="00E56CF2">
              <w:rPr>
                <w:sz w:val="24"/>
                <w:szCs w:val="24"/>
              </w:rPr>
              <w:t xml:space="preserve">Строительство модульного инфекционного корпуса </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 xml:space="preserve">Определяется согласно нормативных требований проектной документацией </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100000 тыс. рублей</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4.3.27</w:t>
            </w:r>
          </w:p>
        </w:tc>
        <w:tc>
          <w:tcPr>
            <w:tcW w:w="609" w:type="pct"/>
          </w:tcPr>
          <w:p w:rsidR="00E6371A" w:rsidRPr="00E56CF2" w:rsidRDefault="00E6371A" w:rsidP="00E56CF2">
            <w:pPr>
              <w:spacing w:line="230" w:lineRule="auto"/>
              <w:jc w:val="center"/>
              <w:rPr>
                <w:sz w:val="24"/>
                <w:szCs w:val="24"/>
              </w:rPr>
            </w:pPr>
            <w:r w:rsidRPr="00E56CF2">
              <w:rPr>
                <w:sz w:val="24"/>
                <w:szCs w:val="24"/>
              </w:rPr>
              <w:t xml:space="preserve">Приобретение (строительство) офиса врача общей практики </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Неудовлетворительное состояние</w:t>
            </w:r>
          </w:p>
        </w:tc>
        <w:tc>
          <w:tcPr>
            <w:tcW w:w="523" w:type="pct"/>
          </w:tcPr>
          <w:p w:rsidR="00E6371A" w:rsidRPr="00E56CF2" w:rsidRDefault="00E6371A" w:rsidP="00E56CF2">
            <w:pPr>
              <w:spacing w:line="230" w:lineRule="auto"/>
              <w:jc w:val="center"/>
              <w:rPr>
                <w:bCs/>
                <w:sz w:val="24"/>
                <w:szCs w:val="24"/>
              </w:rPr>
            </w:pPr>
            <w:r w:rsidRPr="00E56CF2">
              <w:rPr>
                <w:bCs/>
                <w:sz w:val="24"/>
                <w:szCs w:val="24"/>
              </w:rPr>
              <w:t>Приведение в соответствие требованиям СанПиН</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Определяется согласно нормативных требований проектной документацией</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ПСД разрабатывается,</w:t>
            </w:r>
          </w:p>
          <w:p w:rsidR="00E6371A" w:rsidRPr="00E56CF2" w:rsidRDefault="00E6371A" w:rsidP="00E56CF2">
            <w:pPr>
              <w:spacing w:line="230" w:lineRule="auto"/>
              <w:ind w:hanging="25"/>
              <w:jc w:val="center"/>
              <w:rPr>
                <w:sz w:val="24"/>
                <w:szCs w:val="24"/>
              </w:rPr>
            </w:pPr>
            <w:r w:rsidRPr="00E56CF2">
              <w:rPr>
                <w:sz w:val="24"/>
                <w:szCs w:val="24"/>
              </w:rPr>
              <w:t>Необходимые финансовые ресурсы:</w:t>
            </w:r>
          </w:p>
          <w:p w:rsidR="00E6371A" w:rsidRPr="00E56CF2" w:rsidRDefault="00E6371A" w:rsidP="00E56CF2">
            <w:pPr>
              <w:spacing w:line="230" w:lineRule="auto"/>
              <w:jc w:val="center"/>
              <w:rPr>
                <w:bCs/>
                <w:sz w:val="24"/>
                <w:szCs w:val="24"/>
              </w:rPr>
            </w:pPr>
            <w:r w:rsidRPr="00E56CF2">
              <w:rPr>
                <w:bCs/>
                <w:sz w:val="24"/>
                <w:szCs w:val="24"/>
              </w:rPr>
              <w:t xml:space="preserve"> тыс. рублей</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2025</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E6371A" w:rsidRPr="00E56CF2" w:rsidTr="00E56CF2">
        <w:trPr>
          <w:trHeight w:val="170"/>
        </w:trPr>
        <w:tc>
          <w:tcPr>
            <w:tcW w:w="5000" w:type="pct"/>
            <w:gridSpan w:val="10"/>
          </w:tcPr>
          <w:p w:rsidR="00E6371A" w:rsidRPr="00E56CF2" w:rsidRDefault="00E6371A" w:rsidP="00E56CF2">
            <w:pPr>
              <w:spacing w:line="230" w:lineRule="auto"/>
              <w:rPr>
                <w:sz w:val="24"/>
                <w:szCs w:val="24"/>
              </w:rPr>
            </w:pPr>
            <w:r w:rsidRPr="00E56CF2">
              <w:rPr>
                <w:sz w:val="24"/>
                <w:szCs w:val="24"/>
              </w:rPr>
              <w:t xml:space="preserve">4.4. Условия для привлечение врачей и медперсонала </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4.4.1</w:t>
            </w:r>
          </w:p>
        </w:tc>
        <w:tc>
          <w:tcPr>
            <w:tcW w:w="609" w:type="pct"/>
          </w:tcPr>
          <w:p w:rsidR="00E6371A" w:rsidRPr="00E56CF2" w:rsidRDefault="00E6371A" w:rsidP="00E56CF2">
            <w:pPr>
              <w:spacing w:line="230" w:lineRule="auto"/>
              <w:jc w:val="center"/>
              <w:rPr>
                <w:sz w:val="24"/>
                <w:szCs w:val="24"/>
              </w:rPr>
            </w:pPr>
            <w:r w:rsidRPr="00E56CF2">
              <w:rPr>
                <w:sz w:val="24"/>
                <w:szCs w:val="24"/>
              </w:rPr>
              <w:t>Льготная ипотека (компенсация первичного взноса ипотеки)</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 xml:space="preserve">Кадровый дефицит </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Укомплектованность кадрами более 90%</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Укомплектованность кадрами</w:t>
            </w:r>
          </w:p>
        </w:tc>
        <w:tc>
          <w:tcPr>
            <w:tcW w:w="524" w:type="pct"/>
          </w:tcPr>
          <w:p w:rsidR="00E6371A" w:rsidRPr="00E56CF2" w:rsidRDefault="00E6371A" w:rsidP="00E56CF2">
            <w:pPr>
              <w:spacing w:line="230" w:lineRule="auto"/>
              <w:jc w:val="center"/>
              <w:rPr>
                <w:bCs/>
                <w:sz w:val="24"/>
                <w:szCs w:val="24"/>
              </w:rPr>
            </w:pPr>
            <w:r w:rsidRPr="00E56CF2">
              <w:rPr>
                <w:bCs/>
                <w:sz w:val="24"/>
                <w:szCs w:val="24"/>
              </w:rPr>
              <w:t xml:space="preserve">Необходимость выделения дополнительных денежных средств из бюджета района либо регионального бюджета </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 xml:space="preserve">Ежегодно </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lastRenderedPageBreak/>
              <w:t>4.4.2</w:t>
            </w:r>
          </w:p>
        </w:tc>
        <w:tc>
          <w:tcPr>
            <w:tcW w:w="609" w:type="pct"/>
          </w:tcPr>
          <w:p w:rsidR="00E6371A" w:rsidRPr="00E56CF2" w:rsidRDefault="00E6371A" w:rsidP="00E56CF2">
            <w:pPr>
              <w:spacing w:line="230" w:lineRule="auto"/>
              <w:jc w:val="center"/>
              <w:rPr>
                <w:sz w:val="24"/>
                <w:szCs w:val="24"/>
              </w:rPr>
            </w:pPr>
            <w:r w:rsidRPr="00E56CF2">
              <w:rPr>
                <w:sz w:val="24"/>
                <w:szCs w:val="24"/>
              </w:rPr>
              <w:t xml:space="preserve">Предоставление служебного жилья </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 xml:space="preserve">Кадровый дефицит </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Укомплектованность кадрами более 90%</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jc w:val="center"/>
              <w:rPr>
                <w:sz w:val="24"/>
                <w:szCs w:val="24"/>
              </w:rPr>
            </w:pPr>
            <w:r w:rsidRPr="00E56CF2">
              <w:rPr>
                <w:bCs/>
                <w:sz w:val="24"/>
                <w:szCs w:val="24"/>
              </w:rPr>
              <w:t>Укомплектованность кадрами</w:t>
            </w:r>
          </w:p>
        </w:tc>
        <w:tc>
          <w:tcPr>
            <w:tcW w:w="524" w:type="pct"/>
          </w:tcPr>
          <w:p w:rsidR="00E6371A" w:rsidRPr="00E56CF2" w:rsidRDefault="00E6371A" w:rsidP="00E56CF2">
            <w:pPr>
              <w:spacing w:line="230" w:lineRule="auto"/>
              <w:jc w:val="center"/>
              <w:rPr>
                <w:bCs/>
                <w:sz w:val="24"/>
                <w:szCs w:val="24"/>
              </w:rPr>
            </w:pPr>
            <w:r w:rsidRPr="00E56CF2">
              <w:rPr>
                <w:bCs/>
                <w:sz w:val="24"/>
                <w:szCs w:val="24"/>
              </w:rPr>
              <w:t xml:space="preserve">Реализуется </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 xml:space="preserve">Ежегодно </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4.4.3</w:t>
            </w:r>
          </w:p>
        </w:tc>
        <w:tc>
          <w:tcPr>
            <w:tcW w:w="609" w:type="pct"/>
          </w:tcPr>
          <w:p w:rsidR="00E6371A" w:rsidRPr="00E56CF2" w:rsidRDefault="00E6371A" w:rsidP="00E56CF2">
            <w:pPr>
              <w:spacing w:line="230" w:lineRule="auto"/>
              <w:jc w:val="center"/>
              <w:rPr>
                <w:sz w:val="24"/>
                <w:szCs w:val="24"/>
              </w:rPr>
            </w:pPr>
            <w:r w:rsidRPr="00E56CF2">
              <w:rPr>
                <w:sz w:val="24"/>
                <w:szCs w:val="24"/>
              </w:rPr>
              <w:t>Возмещение коммунальных расходов (сельская местность)</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 xml:space="preserve">Кадровый дефицит </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Укомплектованность кадрами более 90%</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jc w:val="center"/>
              <w:rPr>
                <w:sz w:val="24"/>
                <w:szCs w:val="24"/>
              </w:rPr>
            </w:pPr>
            <w:r w:rsidRPr="00E56CF2">
              <w:rPr>
                <w:bCs/>
                <w:sz w:val="24"/>
                <w:szCs w:val="24"/>
              </w:rPr>
              <w:t>Укомплектованность кадрами</w:t>
            </w:r>
          </w:p>
        </w:tc>
        <w:tc>
          <w:tcPr>
            <w:tcW w:w="524" w:type="pct"/>
          </w:tcPr>
          <w:p w:rsidR="00E6371A" w:rsidRPr="00E56CF2" w:rsidRDefault="00E6371A" w:rsidP="00E56CF2">
            <w:pPr>
              <w:tabs>
                <w:tab w:val="left" w:pos="1385"/>
              </w:tabs>
              <w:spacing w:line="230" w:lineRule="auto"/>
              <w:jc w:val="center"/>
              <w:rPr>
                <w:bCs/>
                <w:sz w:val="24"/>
                <w:szCs w:val="24"/>
              </w:rPr>
            </w:pPr>
            <w:r w:rsidRPr="00E56CF2">
              <w:rPr>
                <w:bCs/>
                <w:sz w:val="24"/>
                <w:szCs w:val="24"/>
              </w:rPr>
              <w:t xml:space="preserve">Реализуется </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 xml:space="preserve">Ежегодно </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4.4.4</w:t>
            </w:r>
          </w:p>
        </w:tc>
        <w:tc>
          <w:tcPr>
            <w:tcW w:w="609" w:type="pct"/>
          </w:tcPr>
          <w:p w:rsidR="00E6371A" w:rsidRPr="00E56CF2" w:rsidRDefault="00E6371A" w:rsidP="00E56CF2">
            <w:pPr>
              <w:spacing w:line="230" w:lineRule="auto"/>
              <w:jc w:val="center"/>
              <w:rPr>
                <w:sz w:val="24"/>
                <w:szCs w:val="24"/>
              </w:rPr>
            </w:pPr>
            <w:r w:rsidRPr="00E56CF2">
              <w:rPr>
                <w:sz w:val="24"/>
                <w:szCs w:val="24"/>
              </w:rPr>
              <w:t>Стимулирующие выплаты молодым специалистам</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 xml:space="preserve">Кадровый дефицит </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Укомплектованность кадрами более 90%</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jc w:val="center"/>
              <w:rPr>
                <w:sz w:val="24"/>
                <w:szCs w:val="24"/>
              </w:rPr>
            </w:pPr>
            <w:r w:rsidRPr="00E56CF2">
              <w:rPr>
                <w:bCs/>
                <w:sz w:val="24"/>
                <w:szCs w:val="24"/>
              </w:rPr>
              <w:t>Укомплектованность кадрами</w:t>
            </w:r>
          </w:p>
        </w:tc>
        <w:tc>
          <w:tcPr>
            <w:tcW w:w="524" w:type="pct"/>
          </w:tcPr>
          <w:p w:rsidR="00E6371A" w:rsidRPr="00E56CF2" w:rsidRDefault="00E6371A" w:rsidP="00E56CF2">
            <w:pPr>
              <w:spacing w:line="230" w:lineRule="auto"/>
              <w:jc w:val="center"/>
              <w:rPr>
                <w:bCs/>
                <w:sz w:val="24"/>
                <w:szCs w:val="24"/>
              </w:rPr>
            </w:pPr>
            <w:r w:rsidRPr="00E56CF2">
              <w:rPr>
                <w:bCs/>
                <w:sz w:val="24"/>
                <w:szCs w:val="24"/>
              </w:rPr>
              <w:t xml:space="preserve">Реализуется </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 xml:space="preserve">Ежегодно </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r w:rsidR="00E6371A" w:rsidRPr="00E56CF2" w:rsidTr="00E56CF2">
        <w:trPr>
          <w:trHeight w:val="170"/>
        </w:trPr>
        <w:tc>
          <w:tcPr>
            <w:tcW w:w="5000" w:type="pct"/>
            <w:gridSpan w:val="10"/>
          </w:tcPr>
          <w:p w:rsidR="00E6371A" w:rsidRPr="00E56CF2" w:rsidRDefault="00E6371A" w:rsidP="00E56CF2">
            <w:pPr>
              <w:spacing w:line="230" w:lineRule="auto"/>
              <w:rPr>
                <w:sz w:val="24"/>
                <w:szCs w:val="24"/>
              </w:rPr>
            </w:pPr>
            <w:r w:rsidRPr="00E56CF2">
              <w:rPr>
                <w:sz w:val="24"/>
                <w:szCs w:val="24"/>
              </w:rPr>
              <w:t xml:space="preserve">4.5. Цифровизация медицины  </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4.5.1</w:t>
            </w:r>
          </w:p>
        </w:tc>
        <w:tc>
          <w:tcPr>
            <w:tcW w:w="609" w:type="pct"/>
          </w:tcPr>
          <w:p w:rsidR="00E6371A" w:rsidRPr="00E56CF2" w:rsidRDefault="00E6371A" w:rsidP="00E56CF2">
            <w:pPr>
              <w:spacing w:line="230" w:lineRule="auto"/>
              <w:jc w:val="center"/>
              <w:rPr>
                <w:sz w:val="24"/>
                <w:szCs w:val="24"/>
              </w:rPr>
            </w:pPr>
            <w:r w:rsidRPr="00E56CF2">
              <w:rPr>
                <w:sz w:val="24"/>
                <w:szCs w:val="24"/>
              </w:rPr>
              <w:t>Работа в единой государственной информационной системе здравоохранения в Поликлинике для Детей</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у человека единой медицинской истории болезни</w:t>
            </w:r>
          </w:p>
        </w:tc>
        <w:tc>
          <w:tcPr>
            <w:tcW w:w="523" w:type="pct"/>
          </w:tcPr>
          <w:p w:rsidR="00E6371A" w:rsidRPr="00E56CF2" w:rsidRDefault="00E6371A" w:rsidP="00E56CF2">
            <w:pPr>
              <w:spacing w:line="230" w:lineRule="auto"/>
              <w:jc w:val="center"/>
              <w:rPr>
                <w:bCs/>
                <w:sz w:val="24"/>
                <w:szCs w:val="24"/>
              </w:rPr>
            </w:pPr>
            <w:r w:rsidRPr="00E56CF2">
              <w:rPr>
                <w:bCs/>
                <w:sz w:val="24"/>
                <w:szCs w:val="24"/>
              </w:rPr>
              <w:t>Единая медицинская история болезни на человека и единый медицинский документооборот</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Улучшение качество лечения и улучшение качества обслуживания людей</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Улучшение показателей здоровья населения</w:t>
            </w:r>
          </w:p>
        </w:tc>
        <w:tc>
          <w:tcPr>
            <w:tcW w:w="524" w:type="pct"/>
          </w:tcPr>
          <w:p w:rsidR="00E6371A" w:rsidRPr="00E56CF2" w:rsidRDefault="00E6371A" w:rsidP="00E56CF2">
            <w:pPr>
              <w:spacing w:line="230" w:lineRule="auto"/>
              <w:jc w:val="center"/>
              <w:rPr>
                <w:bCs/>
                <w:sz w:val="24"/>
                <w:szCs w:val="24"/>
              </w:rPr>
            </w:pPr>
            <w:r w:rsidRPr="00E56CF2">
              <w:rPr>
                <w:bCs/>
                <w:sz w:val="24"/>
                <w:szCs w:val="24"/>
              </w:rPr>
              <w:t>Реализуется</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4.5.2</w:t>
            </w:r>
          </w:p>
        </w:tc>
        <w:tc>
          <w:tcPr>
            <w:tcW w:w="609" w:type="pct"/>
          </w:tcPr>
          <w:p w:rsidR="00E6371A" w:rsidRPr="00E56CF2" w:rsidRDefault="00E6371A" w:rsidP="00E56CF2">
            <w:pPr>
              <w:spacing w:line="230" w:lineRule="auto"/>
              <w:jc w:val="center"/>
              <w:rPr>
                <w:sz w:val="24"/>
                <w:szCs w:val="24"/>
              </w:rPr>
            </w:pPr>
            <w:r w:rsidRPr="00E56CF2">
              <w:rPr>
                <w:sz w:val="24"/>
                <w:szCs w:val="24"/>
              </w:rPr>
              <w:t>Работа в единой государственной информационной системе здравоохранения в Стоматологической поликлинике</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у человека единой медицинской истории болезни</w:t>
            </w:r>
          </w:p>
        </w:tc>
        <w:tc>
          <w:tcPr>
            <w:tcW w:w="523" w:type="pct"/>
          </w:tcPr>
          <w:p w:rsidR="00E6371A" w:rsidRPr="00E56CF2" w:rsidRDefault="00E6371A" w:rsidP="00E56CF2">
            <w:pPr>
              <w:spacing w:line="230" w:lineRule="auto"/>
              <w:jc w:val="center"/>
              <w:rPr>
                <w:bCs/>
                <w:sz w:val="24"/>
                <w:szCs w:val="24"/>
              </w:rPr>
            </w:pPr>
            <w:r w:rsidRPr="00E56CF2">
              <w:rPr>
                <w:bCs/>
                <w:sz w:val="24"/>
                <w:szCs w:val="24"/>
              </w:rPr>
              <w:t>Единая медицинская история болезни на человека и единый медицинский документооборот</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Улучшение качество лечения и улучшение качества обслуживания людей</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Улучшение показателей здоровья населения</w:t>
            </w:r>
          </w:p>
        </w:tc>
        <w:tc>
          <w:tcPr>
            <w:tcW w:w="524" w:type="pct"/>
          </w:tcPr>
          <w:p w:rsidR="00E6371A" w:rsidRPr="00E56CF2" w:rsidRDefault="00E6371A" w:rsidP="00E56CF2">
            <w:pPr>
              <w:spacing w:line="230" w:lineRule="auto"/>
              <w:jc w:val="center"/>
              <w:rPr>
                <w:bCs/>
                <w:sz w:val="24"/>
                <w:szCs w:val="24"/>
              </w:rPr>
            </w:pPr>
            <w:r w:rsidRPr="00E56CF2">
              <w:rPr>
                <w:bCs/>
                <w:sz w:val="24"/>
                <w:szCs w:val="24"/>
              </w:rPr>
              <w:t>Необходима закупка ПК в количестве 6 шт. Исходя из стоимости ПК в 50000 р. требуется сумма 300000 р.</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2022-2023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4.5.3</w:t>
            </w:r>
          </w:p>
        </w:tc>
        <w:tc>
          <w:tcPr>
            <w:tcW w:w="609" w:type="pct"/>
          </w:tcPr>
          <w:p w:rsidR="00E6371A" w:rsidRPr="00E56CF2" w:rsidRDefault="00E6371A" w:rsidP="00E56CF2">
            <w:pPr>
              <w:spacing w:line="230" w:lineRule="auto"/>
              <w:jc w:val="center"/>
              <w:rPr>
                <w:sz w:val="24"/>
                <w:szCs w:val="24"/>
              </w:rPr>
            </w:pPr>
            <w:r w:rsidRPr="00E56CF2">
              <w:rPr>
                <w:sz w:val="24"/>
                <w:szCs w:val="24"/>
              </w:rPr>
              <w:t>Работа в единой государствен</w:t>
            </w:r>
            <w:r w:rsidRPr="00E56CF2">
              <w:rPr>
                <w:sz w:val="24"/>
                <w:szCs w:val="24"/>
              </w:rPr>
              <w:lastRenderedPageBreak/>
              <w:t>ной информационной системе здравоохранения в ФАП (фельдшерско-акушерские пунт)</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lastRenderedPageBreak/>
              <w:t>Отсутствие у человека еди</w:t>
            </w:r>
            <w:r w:rsidRPr="00E56CF2">
              <w:rPr>
                <w:sz w:val="24"/>
                <w:szCs w:val="24"/>
              </w:rPr>
              <w:lastRenderedPageBreak/>
              <w:t>ной медицинской истории болезни</w:t>
            </w:r>
          </w:p>
        </w:tc>
        <w:tc>
          <w:tcPr>
            <w:tcW w:w="523" w:type="pct"/>
          </w:tcPr>
          <w:p w:rsidR="00E6371A" w:rsidRPr="00E56CF2" w:rsidRDefault="00E6371A" w:rsidP="00E56CF2">
            <w:pPr>
              <w:spacing w:line="230" w:lineRule="auto"/>
              <w:jc w:val="center"/>
              <w:rPr>
                <w:bCs/>
                <w:sz w:val="24"/>
                <w:szCs w:val="24"/>
              </w:rPr>
            </w:pPr>
            <w:r w:rsidRPr="00E56CF2">
              <w:rPr>
                <w:bCs/>
                <w:sz w:val="24"/>
                <w:szCs w:val="24"/>
              </w:rPr>
              <w:lastRenderedPageBreak/>
              <w:t>Единая медицинская ис</w:t>
            </w:r>
            <w:r w:rsidRPr="00E56CF2">
              <w:rPr>
                <w:bCs/>
                <w:sz w:val="24"/>
                <w:szCs w:val="24"/>
              </w:rPr>
              <w:lastRenderedPageBreak/>
              <w:t>тория болезни на человека и единый медицинский документооборот</w:t>
            </w:r>
          </w:p>
        </w:tc>
        <w:tc>
          <w:tcPr>
            <w:tcW w:w="520"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Улучшение качество лечения и </w:t>
            </w:r>
            <w:r w:rsidRPr="00E56CF2">
              <w:rPr>
                <w:bCs/>
                <w:sz w:val="24"/>
                <w:szCs w:val="24"/>
              </w:rPr>
              <w:lastRenderedPageBreak/>
              <w:t>улучшение качества обслуживания людей</w:t>
            </w:r>
          </w:p>
        </w:tc>
        <w:tc>
          <w:tcPr>
            <w:tcW w:w="523"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Улучшение показателей </w:t>
            </w:r>
            <w:r w:rsidRPr="00E56CF2">
              <w:rPr>
                <w:bCs/>
                <w:sz w:val="24"/>
                <w:szCs w:val="24"/>
              </w:rPr>
              <w:lastRenderedPageBreak/>
              <w:t>здоровья населения</w:t>
            </w:r>
          </w:p>
        </w:tc>
        <w:tc>
          <w:tcPr>
            <w:tcW w:w="524"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Организуются новые </w:t>
            </w:r>
            <w:r w:rsidRPr="00E56CF2">
              <w:rPr>
                <w:bCs/>
                <w:sz w:val="24"/>
                <w:szCs w:val="24"/>
              </w:rPr>
              <w:lastRenderedPageBreak/>
              <w:t>АРМы, производится подключение и настройка коммуникационных линий</w:t>
            </w:r>
          </w:p>
          <w:p w:rsidR="00E6371A" w:rsidRPr="00E56CF2" w:rsidRDefault="00E6371A" w:rsidP="00E56CF2">
            <w:pPr>
              <w:spacing w:line="230" w:lineRule="auto"/>
              <w:jc w:val="center"/>
              <w:rPr>
                <w:bCs/>
                <w:sz w:val="24"/>
                <w:szCs w:val="24"/>
              </w:rPr>
            </w:pPr>
            <w:r w:rsidRPr="00E56CF2">
              <w:rPr>
                <w:bCs/>
                <w:sz w:val="24"/>
                <w:szCs w:val="24"/>
              </w:rPr>
              <w:t xml:space="preserve">Необходима закупка ПК в количестве 22 ПК и роутеров типа </w:t>
            </w:r>
            <w:r w:rsidRPr="00E56CF2">
              <w:rPr>
                <w:rStyle w:val="af3"/>
                <w:bCs/>
                <w:sz w:val="24"/>
                <w:szCs w:val="24"/>
                <w:shd w:val="clear" w:color="auto" w:fill="FFFFFF"/>
              </w:rPr>
              <w:t xml:space="preserve">MikroTik </w:t>
            </w:r>
            <w:r w:rsidRPr="00E56CF2">
              <w:rPr>
                <w:rStyle w:val="af3"/>
                <w:bCs/>
                <w:sz w:val="24"/>
                <w:szCs w:val="24"/>
                <w:shd w:val="clear" w:color="auto" w:fill="FFFFFF"/>
                <w:lang w:val="en-US"/>
              </w:rPr>
              <w:t>RB</w:t>
            </w:r>
            <w:r w:rsidRPr="00E56CF2">
              <w:rPr>
                <w:rStyle w:val="af3"/>
                <w:bCs/>
                <w:sz w:val="24"/>
                <w:szCs w:val="24"/>
                <w:shd w:val="clear" w:color="auto" w:fill="FFFFFF"/>
              </w:rPr>
              <w:t>3011</w:t>
            </w:r>
            <w:r w:rsidRPr="00E56CF2">
              <w:rPr>
                <w:rStyle w:val="af3"/>
                <w:bCs/>
                <w:sz w:val="24"/>
                <w:szCs w:val="24"/>
                <w:shd w:val="clear" w:color="auto" w:fill="FFFFFF"/>
                <w:lang w:val="en-US"/>
              </w:rPr>
              <w:t>UiAS</w:t>
            </w:r>
            <w:r w:rsidRPr="00E56CF2">
              <w:rPr>
                <w:rStyle w:val="af3"/>
                <w:bCs/>
                <w:sz w:val="24"/>
                <w:szCs w:val="24"/>
                <w:shd w:val="clear" w:color="auto" w:fill="FFFFFF"/>
              </w:rPr>
              <w:t>-</w:t>
            </w:r>
            <w:r w:rsidRPr="00E56CF2">
              <w:rPr>
                <w:rStyle w:val="af3"/>
                <w:bCs/>
                <w:sz w:val="24"/>
                <w:szCs w:val="24"/>
                <w:shd w:val="clear" w:color="auto" w:fill="FFFFFF"/>
                <w:lang w:val="en-US"/>
              </w:rPr>
              <w:t>RM</w:t>
            </w:r>
            <w:r w:rsidRPr="00E56CF2">
              <w:rPr>
                <w:rStyle w:val="af3"/>
                <w:bCs/>
                <w:sz w:val="24"/>
                <w:szCs w:val="24"/>
                <w:shd w:val="clear" w:color="auto" w:fill="FFFFFF"/>
              </w:rPr>
              <w:t xml:space="preserve"> в количестве 18 шт. </w:t>
            </w:r>
            <w:r w:rsidRPr="00E56CF2">
              <w:rPr>
                <w:bCs/>
                <w:sz w:val="24"/>
                <w:szCs w:val="24"/>
              </w:rPr>
              <w:t>Исходя из стоимости ПК в 50000 р. требуется сумма 900000 р.</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2022-2023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4.5.4</w:t>
            </w:r>
          </w:p>
        </w:tc>
        <w:tc>
          <w:tcPr>
            <w:tcW w:w="609" w:type="pct"/>
          </w:tcPr>
          <w:p w:rsidR="00E6371A" w:rsidRPr="00E56CF2" w:rsidRDefault="00E6371A" w:rsidP="00E56CF2">
            <w:pPr>
              <w:spacing w:line="230" w:lineRule="auto"/>
              <w:jc w:val="center"/>
              <w:rPr>
                <w:sz w:val="24"/>
                <w:szCs w:val="24"/>
              </w:rPr>
            </w:pPr>
            <w:r w:rsidRPr="00E56CF2">
              <w:rPr>
                <w:sz w:val="24"/>
                <w:szCs w:val="24"/>
              </w:rPr>
              <w:t>Работа в единой государственной информационной системе здравоохранения в стационарной службе</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у человека единой медицинской истории болезни</w:t>
            </w:r>
          </w:p>
        </w:tc>
        <w:tc>
          <w:tcPr>
            <w:tcW w:w="523" w:type="pct"/>
          </w:tcPr>
          <w:p w:rsidR="00E6371A" w:rsidRPr="00E56CF2" w:rsidRDefault="00E6371A" w:rsidP="00E56CF2">
            <w:pPr>
              <w:spacing w:line="230" w:lineRule="auto"/>
              <w:jc w:val="center"/>
              <w:rPr>
                <w:bCs/>
                <w:sz w:val="24"/>
                <w:szCs w:val="24"/>
              </w:rPr>
            </w:pPr>
            <w:r w:rsidRPr="00E56CF2">
              <w:rPr>
                <w:bCs/>
                <w:sz w:val="24"/>
                <w:szCs w:val="24"/>
              </w:rPr>
              <w:t>Единая медицинская история болезни на человека и единый медицинский документооборот</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Улучшение качество лечения и улучшение качества обслуживания людей</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Улучшение показателей здоровья населения</w:t>
            </w:r>
          </w:p>
        </w:tc>
        <w:tc>
          <w:tcPr>
            <w:tcW w:w="524" w:type="pct"/>
          </w:tcPr>
          <w:p w:rsidR="00E6371A" w:rsidRPr="00E56CF2" w:rsidRDefault="00E6371A" w:rsidP="00E56CF2">
            <w:pPr>
              <w:spacing w:line="230" w:lineRule="auto"/>
              <w:jc w:val="center"/>
              <w:rPr>
                <w:bCs/>
                <w:sz w:val="24"/>
                <w:szCs w:val="24"/>
              </w:rPr>
            </w:pPr>
            <w:r w:rsidRPr="00E56CF2">
              <w:rPr>
                <w:bCs/>
                <w:sz w:val="24"/>
                <w:szCs w:val="24"/>
              </w:rPr>
              <w:t>Производится настройка программного комплекса.</w:t>
            </w:r>
          </w:p>
          <w:p w:rsidR="00E6371A" w:rsidRPr="00E56CF2" w:rsidRDefault="00E6371A" w:rsidP="00E56CF2">
            <w:pPr>
              <w:spacing w:line="230" w:lineRule="auto"/>
              <w:jc w:val="center"/>
              <w:rPr>
                <w:bCs/>
                <w:sz w:val="24"/>
                <w:szCs w:val="24"/>
              </w:rPr>
            </w:pPr>
            <w:r w:rsidRPr="00E56CF2">
              <w:rPr>
                <w:bCs/>
                <w:sz w:val="24"/>
                <w:szCs w:val="24"/>
              </w:rPr>
              <w:t xml:space="preserve">Необходима закупка ПК в количестве 34 шт. Исходя из стоимости ПК в </w:t>
            </w:r>
            <w:r w:rsidRPr="00E56CF2">
              <w:rPr>
                <w:bCs/>
                <w:sz w:val="24"/>
                <w:szCs w:val="24"/>
              </w:rPr>
              <w:lastRenderedPageBreak/>
              <w:t>50000 р. требуется сумма 1700000 р.</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2022-2023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4.5.5</w:t>
            </w:r>
          </w:p>
        </w:tc>
        <w:tc>
          <w:tcPr>
            <w:tcW w:w="609" w:type="pct"/>
          </w:tcPr>
          <w:p w:rsidR="00E6371A" w:rsidRPr="00E56CF2" w:rsidRDefault="00E6371A" w:rsidP="00E56CF2">
            <w:pPr>
              <w:spacing w:line="230" w:lineRule="auto"/>
              <w:jc w:val="center"/>
              <w:rPr>
                <w:sz w:val="24"/>
                <w:szCs w:val="24"/>
              </w:rPr>
            </w:pPr>
            <w:r w:rsidRPr="00E56CF2">
              <w:rPr>
                <w:sz w:val="24"/>
                <w:szCs w:val="24"/>
              </w:rPr>
              <w:t>Работа в единой государственной информационной системе здравоохранения в отделении диагностики</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Отсутствие у человека единой медицинской истории болезни</w:t>
            </w:r>
          </w:p>
        </w:tc>
        <w:tc>
          <w:tcPr>
            <w:tcW w:w="523" w:type="pct"/>
          </w:tcPr>
          <w:p w:rsidR="00E6371A" w:rsidRPr="00E56CF2" w:rsidRDefault="00E6371A" w:rsidP="00E56CF2">
            <w:pPr>
              <w:spacing w:line="230" w:lineRule="auto"/>
              <w:jc w:val="center"/>
              <w:rPr>
                <w:bCs/>
                <w:sz w:val="24"/>
                <w:szCs w:val="24"/>
              </w:rPr>
            </w:pPr>
            <w:r w:rsidRPr="00E56CF2">
              <w:rPr>
                <w:bCs/>
                <w:sz w:val="24"/>
                <w:szCs w:val="24"/>
              </w:rPr>
              <w:t>Единая медицинская история болезни на человека и единый медицинский документооборот</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Улучшение качество лечения и улучшение качества обслуживания людей</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Улучшение показателей здоровья населения</w:t>
            </w:r>
          </w:p>
        </w:tc>
        <w:tc>
          <w:tcPr>
            <w:tcW w:w="524" w:type="pct"/>
          </w:tcPr>
          <w:p w:rsidR="00E6371A" w:rsidRPr="00E56CF2" w:rsidRDefault="00E6371A" w:rsidP="00E56CF2">
            <w:pPr>
              <w:spacing w:line="230" w:lineRule="auto"/>
              <w:jc w:val="center"/>
              <w:rPr>
                <w:bCs/>
                <w:sz w:val="24"/>
                <w:szCs w:val="24"/>
              </w:rPr>
            </w:pPr>
            <w:r w:rsidRPr="00E56CF2">
              <w:rPr>
                <w:bCs/>
                <w:sz w:val="24"/>
                <w:szCs w:val="24"/>
              </w:rPr>
              <w:t>Необходима закупка ПК в количестве 8 шт. Исходя из стоимости ПК в 50000 р. требуется сумма 400000 р.</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2022-2023</w:t>
            </w:r>
          </w:p>
        </w:tc>
        <w:tc>
          <w:tcPr>
            <w:tcW w:w="524" w:type="pct"/>
          </w:tcPr>
          <w:p w:rsidR="00E6371A" w:rsidRPr="00E56CF2" w:rsidRDefault="00E6371A" w:rsidP="00E56CF2">
            <w:pPr>
              <w:spacing w:line="230" w:lineRule="auto"/>
              <w:jc w:val="center"/>
              <w:rPr>
                <w:bCs/>
                <w:sz w:val="24"/>
                <w:szCs w:val="24"/>
              </w:rPr>
            </w:pPr>
            <w:r w:rsidRPr="00E56CF2">
              <w:rPr>
                <w:bCs/>
                <w:sz w:val="24"/>
                <w:szCs w:val="24"/>
              </w:rPr>
              <w:t>ГУЗ Угличская ЦРБ</w:t>
            </w:r>
          </w:p>
        </w:tc>
      </w:tr>
      <w:tr w:rsidR="00E6371A" w:rsidRPr="00E56CF2" w:rsidTr="00E56CF2">
        <w:trPr>
          <w:trHeight w:val="170"/>
        </w:trPr>
        <w:tc>
          <w:tcPr>
            <w:tcW w:w="5000" w:type="pct"/>
            <w:gridSpan w:val="10"/>
          </w:tcPr>
          <w:p w:rsidR="00E6371A" w:rsidRPr="00E56CF2" w:rsidRDefault="00E6371A" w:rsidP="00E56CF2">
            <w:pPr>
              <w:spacing w:line="230" w:lineRule="auto"/>
              <w:rPr>
                <w:sz w:val="24"/>
                <w:szCs w:val="24"/>
              </w:rPr>
            </w:pPr>
            <w:r w:rsidRPr="00E56CF2">
              <w:rPr>
                <w:sz w:val="24"/>
                <w:szCs w:val="24"/>
              </w:rPr>
              <w:t>4.6. Кадры</w:t>
            </w:r>
          </w:p>
        </w:tc>
      </w:tr>
      <w:tr w:rsidR="001F7391" w:rsidRPr="00E56CF2" w:rsidTr="00E56CF2">
        <w:trPr>
          <w:trHeight w:val="170"/>
        </w:trPr>
        <w:tc>
          <w:tcPr>
            <w:tcW w:w="285" w:type="pct"/>
          </w:tcPr>
          <w:p w:rsidR="00E6371A" w:rsidRPr="00E56CF2" w:rsidRDefault="00E6371A" w:rsidP="00E56CF2">
            <w:pPr>
              <w:spacing w:line="230" w:lineRule="auto"/>
              <w:jc w:val="center"/>
              <w:rPr>
                <w:sz w:val="24"/>
                <w:szCs w:val="24"/>
              </w:rPr>
            </w:pPr>
            <w:r w:rsidRPr="00E56CF2">
              <w:rPr>
                <w:sz w:val="24"/>
                <w:szCs w:val="24"/>
              </w:rPr>
              <w:t>4.6.1</w:t>
            </w:r>
          </w:p>
        </w:tc>
        <w:tc>
          <w:tcPr>
            <w:tcW w:w="609" w:type="pct"/>
          </w:tcPr>
          <w:p w:rsidR="00E6371A" w:rsidRPr="00E56CF2" w:rsidRDefault="00E6371A" w:rsidP="00E56CF2">
            <w:pPr>
              <w:spacing w:line="230" w:lineRule="auto"/>
              <w:jc w:val="center"/>
              <w:rPr>
                <w:sz w:val="24"/>
                <w:szCs w:val="24"/>
              </w:rPr>
            </w:pPr>
            <w:r w:rsidRPr="00E56CF2">
              <w:rPr>
                <w:sz w:val="24"/>
                <w:szCs w:val="24"/>
              </w:rPr>
              <w:t xml:space="preserve">Предоставление целевых договоров на обучение </w:t>
            </w:r>
          </w:p>
        </w:tc>
        <w:tc>
          <w:tcPr>
            <w:tcW w:w="542" w:type="pct"/>
          </w:tcPr>
          <w:p w:rsidR="00E6371A" w:rsidRPr="00E56CF2" w:rsidRDefault="00E6371A" w:rsidP="00E56CF2">
            <w:pPr>
              <w:spacing w:line="230" w:lineRule="auto"/>
              <w:ind w:left="-108" w:right="-108"/>
              <w:jc w:val="center"/>
              <w:rPr>
                <w:sz w:val="24"/>
                <w:szCs w:val="24"/>
              </w:rPr>
            </w:pPr>
            <w:r w:rsidRPr="00E56CF2">
              <w:rPr>
                <w:sz w:val="24"/>
                <w:szCs w:val="24"/>
              </w:rPr>
              <w:t xml:space="preserve">Кадровый дефицит </w:t>
            </w:r>
          </w:p>
        </w:tc>
        <w:tc>
          <w:tcPr>
            <w:tcW w:w="523" w:type="pct"/>
          </w:tcPr>
          <w:p w:rsidR="00E6371A" w:rsidRPr="00E56CF2" w:rsidRDefault="00E6371A" w:rsidP="00E56CF2">
            <w:pPr>
              <w:spacing w:line="230" w:lineRule="auto"/>
              <w:jc w:val="center"/>
              <w:rPr>
                <w:bCs/>
                <w:sz w:val="24"/>
                <w:szCs w:val="24"/>
              </w:rPr>
            </w:pPr>
            <w:r w:rsidRPr="00E56CF2">
              <w:rPr>
                <w:bCs/>
                <w:sz w:val="24"/>
                <w:szCs w:val="24"/>
              </w:rPr>
              <w:t>Укомплектованность кадрами более 90%</w:t>
            </w:r>
          </w:p>
        </w:tc>
        <w:tc>
          <w:tcPr>
            <w:tcW w:w="520" w:type="pct"/>
          </w:tcPr>
          <w:p w:rsidR="00E6371A" w:rsidRPr="00E56CF2" w:rsidRDefault="00E6371A" w:rsidP="00E56CF2">
            <w:pPr>
              <w:spacing w:line="230" w:lineRule="auto"/>
              <w:jc w:val="center"/>
              <w:rPr>
                <w:bCs/>
                <w:sz w:val="24"/>
                <w:szCs w:val="24"/>
              </w:rPr>
            </w:pPr>
            <w:r w:rsidRPr="00E56CF2">
              <w:rPr>
                <w:bCs/>
                <w:sz w:val="24"/>
                <w:szCs w:val="24"/>
              </w:rPr>
              <w:t>Удовлетворенность пациентов и персонала</w:t>
            </w:r>
          </w:p>
        </w:tc>
        <w:tc>
          <w:tcPr>
            <w:tcW w:w="523" w:type="pct"/>
          </w:tcPr>
          <w:p w:rsidR="00E6371A" w:rsidRPr="00E56CF2" w:rsidRDefault="00E6371A" w:rsidP="00E56CF2">
            <w:pPr>
              <w:spacing w:line="230" w:lineRule="auto"/>
              <w:jc w:val="center"/>
              <w:rPr>
                <w:bCs/>
                <w:sz w:val="24"/>
                <w:szCs w:val="24"/>
              </w:rPr>
            </w:pPr>
            <w:r w:rsidRPr="00E56CF2">
              <w:rPr>
                <w:bCs/>
                <w:sz w:val="24"/>
                <w:szCs w:val="24"/>
              </w:rPr>
              <w:t xml:space="preserve">10 целевых договоров на специалитет </w:t>
            </w:r>
          </w:p>
        </w:tc>
        <w:tc>
          <w:tcPr>
            <w:tcW w:w="524" w:type="pct"/>
          </w:tcPr>
          <w:p w:rsidR="00E6371A" w:rsidRPr="00E56CF2" w:rsidRDefault="00E6371A" w:rsidP="00E56CF2">
            <w:pPr>
              <w:spacing w:line="230" w:lineRule="auto"/>
              <w:jc w:val="center"/>
              <w:rPr>
                <w:bCs/>
                <w:sz w:val="24"/>
                <w:szCs w:val="24"/>
              </w:rPr>
            </w:pPr>
            <w:r w:rsidRPr="00E56CF2">
              <w:rPr>
                <w:bCs/>
                <w:sz w:val="24"/>
                <w:szCs w:val="24"/>
              </w:rPr>
              <w:t xml:space="preserve">Реализуется </w:t>
            </w:r>
          </w:p>
        </w:tc>
        <w:tc>
          <w:tcPr>
            <w:tcW w:w="474" w:type="pct"/>
          </w:tcPr>
          <w:p w:rsidR="00E6371A" w:rsidRPr="00E56CF2" w:rsidRDefault="00E6371A" w:rsidP="00E56CF2">
            <w:pPr>
              <w:spacing w:line="230" w:lineRule="auto"/>
              <w:jc w:val="center"/>
              <w:rPr>
                <w:bCs/>
                <w:sz w:val="24"/>
                <w:szCs w:val="24"/>
              </w:rPr>
            </w:pPr>
          </w:p>
        </w:tc>
        <w:tc>
          <w:tcPr>
            <w:tcW w:w="475" w:type="pct"/>
          </w:tcPr>
          <w:p w:rsidR="00E6371A" w:rsidRPr="00E56CF2" w:rsidRDefault="00E6371A" w:rsidP="00E56CF2">
            <w:pPr>
              <w:spacing w:line="230" w:lineRule="auto"/>
              <w:jc w:val="center"/>
              <w:rPr>
                <w:bCs/>
                <w:sz w:val="24"/>
                <w:szCs w:val="24"/>
              </w:rPr>
            </w:pPr>
            <w:r w:rsidRPr="00E56CF2">
              <w:rPr>
                <w:bCs/>
                <w:sz w:val="24"/>
                <w:szCs w:val="24"/>
              </w:rPr>
              <w:t xml:space="preserve">Ежегодно </w:t>
            </w:r>
          </w:p>
        </w:tc>
        <w:tc>
          <w:tcPr>
            <w:tcW w:w="524" w:type="pct"/>
          </w:tcPr>
          <w:p w:rsidR="00E6371A" w:rsidRPr="00E56CF2" w:rsidRDefault="00E6371A" w:rsidP="00E56CF2">
            <w:pPr>
              <w:spacing w:line="230" w:lineRule="auto"/>
              <w:jc w:val="center"/>
              <w:rPr>
                <w:sz w:val="24"/>
                <w:szCs w:val="24"/>
              </w:rPr>
            </w:pPr>
            <w:r w:rsidRPr="00E56CF2">
              <w:rPr>
                <w:bCs/>
                <w:sz w:val="24"/>
                <w:szCs w:val="24"/>
              </w:rPr>
              <w:t>ГУЗ Угличская ЦРБ</w:t>
            </w:r>
          </w:p>
        </w:tc>
      </w:tr>
    </w:tbl>
    <w:p w:rsidR="00E6371A" w:rsidRPr="006D565C" w:rsidRDefault="00E6371A" w:rsidP="00E6371A">
      <w:pPr>
        <w:pStyle w:val="2"/>
        <w:rPr>
          <w:sz w:val="24"/>
          <w:szCs w:val="24"/>
        </w:rPr>
      </w:pPr>
      <w:r w:rsidRPr="006D565C">
        <w:rPr>
          <w:sz w:val="24"/>
          <w:szCs w:val="24"/>
        </w:rPr>
        <w:t>5. Культура</w:t>
      </w:r>
    </w:p>
    <w:p w:rsidR="00E6371A" w:rsidRPr="006D565C" w:rsidRDefault="00E6371A" w:rsidP="00E6371A">
      <w:pPr>
        <w:spacing w:after="120" w:line="230" w:lineRule="auto"/>
        <w:jc w:val="both"/>
        <w:rPr>
          <w:i/>
          <w:sz w:val="24"/>
          <w:szCs w:val="24"/>
          <w:u w:val="single"/>
        </w:rPr>
      </w:pPr>
      <w:r w:rsidRPr="006D565C">
        <w:rPr>
          <w:i/>
          <w:sz w:val="24"/>
          <w:szCs w:val="24"/>
          <w:u w:val="single"/>
        </w:rPr>
        <w:t>Общая информация</w:t>
      </w:r>
    </w:p>
    <w:p w:rsidR="00E6371A" w:rsidRPr="006D565C" w:rsidRDefault="00E6371A" w:rsidP="00E6371A">
      <w:pPr>
        <w:spacing w:after="120" w:line="230" w:lineRule="auto"/>
        <w:rPr>
          <w:i/>
          <w:sz w:val="24"/>
          <w:szCs w:val="24"/>
          <w:u w:val="single"/>
        </w:rPr>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12642"/>
        <w:gridCol w:w="2352"/>
      </w:tblGrid>
      <w:tr w:rsidR="00E6371A" w:rsidRPr="00916C49" w:rsidTr="00916C49">
        <w:tc>
          <w:tcPr>
            <w:tcW w:w="675" w:type="dxa"/>
          </w:tcPr>
          <w:p w:rsidR="00E6371A" w:rsidRPr="00916C49" w:rsidRDefault="00E6371A" w:rsidP="00E6371A">
            <w:pPr>
              <w:pStyle w:val="Default"/>
              <w:spacing w:line="230" w:lineRule="auto"/>
              <w:jc w:val="center"/>
              <w:rPr>
                <w:color w:val="auto"/>
              </w:rPr>
            </w:pPr>
            <w:r w:rsidRPr="00916C49">
              <w:rPr>
                <w:color w:val="auto"/>
              </w:rPr>
              <w:t>№ п/п</w:t>
            </w:r>
          </w:p>
        </w:tc>
        <w:tc>
          <w:tcPr>
            <w:tcW w:w="12191" w:type="dxa"/>
            <w:tcMar>
              <w:top w:w="0" w:type="dxa"/>
              <w:left w:w="108" w:type="dxa"/>
              <w:bottom w:w="0" w:type="dxa"/>
              <w:right w:w="108" w:type="dxa"/>
            </w:tcMar>
          </w:tcPr>
          <w:p w:rsidR="00E6371A" w:rsidRPr="00916C49" w:rsidRDefault="00E6371A" w:rsidP="00E6371A">
            <w:pPr>
              <w:pStyle w:val="Default"/>
              <w:spacing w:line="230" w:lineRule="auto"/>
              <w:jc w:val="center"/>
              <w:rPr>
                <w:color w:val="auto"/>
              </w:rPr>
            </w:pPr>
            <w:r w:rsidRPr="00916C49">
              <w:rPr>
                <w:color w:val="auto"/>
              </w:rPr>
              <w:t>Показатель</w:t>
            </w:r>
          </w:p>
        </w:tc>
        <w:tc>
          <w:tcPr>
            <w:tcW w:w="2268" w:type="dxa"/>
          </w:tcPr>
          <w:p w:rsidR="00E6371A" w:rsidRPr="00916C49" w:rsidRDefault="00E6371A" w:rsidP="00E6371A">
            <w:pPr>
              <w:pStyle w:val="Default"/>
              <w:spacing w:line="230" w:lineRule="auto"/>
              <w:jc w:val="center"/>
              <w:rPr>
                <w:color w:val="auto"/>
              </w:rPr>
            </w:pPr>
            <w:r w:rsidRPr="00916C49">
              <w:rPr>
                <w:color w:val="auto"/>
              </w:rPr>
              <w:t>на 01.01.2022</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r w:rsidRPr="00916C49">
              <w:rPr>
                <w:color w:val="auto"/>
              </w:rPr>
              <w:t>1.</w:t>
            </w:r>
          </w:p>
        </w:tc>
        <w:tc>
          <w:tcPr>
            <w:tcW w:w="12191" w:type="dxa"/>
            <w:tcMar>
              <w:top w:w="0" w:type="dxa"/>
              <w:left w:w="108" w:type="dxa"/>
              <w:bottom w:w="0" w:type="dxa"/>
              <w:right w:w="108" w:type="dxa"/>
            </w:tcMar>
            <w:vAlign w:val="center"/>
          </w:tcPr>
          <w:p w:rsidR="00E6371A" w:rsidRPr="00916C49" w:rsidRDefault="00E6371A" w:rsidP="00E6371A">
            <w:pPr>
              <w:pStyle w:val="Default"/>
              <w:spacing w:line="230" w:lineRule="auto"/>
              <w:rPr>
                <w:color w:val="auto"/>
              </w:rPr>
            </w:pPr>
            <w:r w:rsidRPr="00916C49">
              <w:rPr>
                <w:color w:val="auto"/>
              </w:rPr>
              <w:t xml:space="preserve">Количество учреждений культуры (всех форм собственности) </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56</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p>
        </w:tc>
        <w:tc>
          <w:tcPr>
            <w:tcW w:w="12191" w:type="dxa"/>
            <w:tcMar>
              <w:top w:w="0" w:type="dxa"/>
              <w:left w:w="108" w:type="dxa"/>
              <w:bottom w:w="0" w:type="dxa"/>
              <w:right w:w="108" w:type="dxa"/>
            </w:tcMar>
            <w:vAlign w:val="center"/>
          </w:tcPr>
          <w:p w:rsidR="00E6371A" w:rsidRPr="00916C49" w:rsidRDefault="00E6371A" w:rsidP="00E6371A">
            <w:pPr>
              <w:spacing w:line="230" w:lineRule="auto"/>
              <w:ind w:firstLine="176"/>
              <w:rPr>
                <w:sz w:val="24"/>
                <w:szCs w:val="24"/>
              </w:rPr>
            </w:pPr>
            <w:r w:rsidRPr="00916C49">
              <w:rPr>
                <w:sz w:val="24"/>
                <w:szCs w:val="24"/>
              </w:rPr>
              <w:t>- количество библиотек</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25</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p>
        </w:tc>
        <w:tc>
          <w:tcPr>
            <w:tcW w:w="12191" w:type="dxa"/>
            <w:tcMar>
              <w:top w:w="0" w:type="dxa"/>
              <w:left w:w="108" w:type="dxa"/>
              <w:bottom w:w="0" w:type="dxa"/>
              <w:right w:w="108" w:type="dxa"/>
            </w:tcMar>
          </w:tcPr>
          <w:p w:rsidR="00E6371A" w:rsidRPr="00916C49" w:rsidRDefault="00E6371A" w:rsidP="00E6371A">
            <w:pPr>
              <w:spacing w:line="230" w:lineRule="auto"/>
              <w:ind w:firstLine="176"/>
              <w:rPr>
                <w:sz w:val="24"/>
                <w:szCs w:val="24"/>
              </w:rPr>
            </w:pPr>
            <w:r w:rsidRPr="00916C49">
              <w:rPr>
                <w:sz w:val="24"/>
                <w:szCs w:val="24"/>
              </w:rPr>
              <w:t>- количество музеев</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1</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p>
        </w:tc>
        <w:tc>
          <w:tcPr>
            <w:tcW w:w="12191" w:type="dxa"/>
            <w:tcMar>
              <w:top w:w="0" w:type="dxa"/>
              <w:left w:w="108" w:type="dxa"/>
              <w:bottom w:w="0" w:type="dxa"/>
              <w:right w:w="108" w:type="dxa"/>
            </w:tcMar>
          </w:tcPr>
          <w:p w:rsidR="00E6371A" w:rsidRPr="00916C49" w:rsidRDefault="00E6371A" w:rsidP="00E6371A">
            <w:pPr>
              <w:spacing w:line="230" w:lineRule="auto"/>
              <w:ind w:firstLine="176"/>
              <w:rPr>
                <w:sz w:val="24"/>
                <w:szCs w:val="24"/>
              </w:rPr>
            </w:pPr>
            <w:r w:rsidRPr="00916C49">
              <w:rPr>
                <w:sz w:val="24"/>
                <w:szCs w:val="24"/>
              </w:rPr>
              <w:t>- количество учреждений культурно-досугового типа</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29</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p>
        </w:tc>
        <w:tc>
          <w:tcPr>
            <w:tcW w:w="12191" w:type="dxa"/>
            <w:tcMar>
              <w:top w:w="0" w:type="dxa"/>
              <w:left w:w="108" w:type="dxa"/>
              <w:bottom w:w="0" w:type="dxa"/>
              <w:right w:w="108" w:type="dxa"/>
            </w:tcMar>
          </w:tcPr>
          <w:p w:rsidR="00E6371A" w:rsidRPr="00916C49" w:rsidRDefault="00E6371A" w:rsidP="00E6371A">
            <w:pPr>
              <w:spacing w:line="230" w:lineRule="auto"/>
              <w:ind w:firstLine="176"/>
              <w:rPr>
                <w:sz w:val="24"/>
                <w:szCs w:val="24"/>
              </w:rPr>
            </w:pPr>
            <w:r w:rsidRPr="00916C49">
              <w:rPr>
                <w:sz w:val="24"/>
                <w:szCs w:val="24"/>
              </w:rPr>
              <w:t>- количество театров</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p>
        </w:tc>
        <w:tc>
          <w:tcPr>
            <w:tcW w:w="12191" w:type="dxa"/>
            <w:tcMar>
              <w:top w:w="0" w:type="dxa"/>
              <w:left w:w="108" w:type="dxa"/>
              <w:bottom w:w="0" w:type="dxa"/>
              <w:right w:w="108" w:type="dxa"/>
            </w:tcMar>
          </w:tcPr>
          <w:p w:rsidR="00E6371A" w:rsidRPr="00916C49" w:rsidRDefault="00E6371A" w:rsidP="00E6371A">
            <w:pPr>
              <w:spacing w:line="230" w:lineRule="auto"/>
              <w:ind w:firstLine="176"/>
              <w:rPr>
                <w:sz w:val="24"/>
                <w:szCs w:val="24"/>
              </w:rPr>
            </w:pPr>
            <w:r w:rsidRPr="00916C49">
              <w:rPr>
                <w:sz w:val="24"/>
                <w:szCs w:val="24"/>
              </w:rPr>
              <w:t>- количество концертных организаций</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p>
        </w:tc>
        <w:tc>
          <w:tcPr>
            <w:tcW w:w="12191" w:type="dxa"/>
            <w:tcMar>
              <w:top w:w="0" w:type="dxa"/>
              <w:left w:w="108" w:type="dxa"/>
              <w:bottom w:w="0" w:type="dxa"/>
              <w:right w:w="108" w:type="dxa"/>
            </w:tcMar>
          </w:tcPr>
          <w:p w:rsidR="00E6371A" w:rsidRPr="00916C49" w:rsidRDefault="00E6371A" w:rsidP="00E6371A">
            <w:pPr>
              <w:spacing w:line="230" w:lineRule="auto"/>
              <w:ind w:firstLine="176"/>
              <w:rPr>
                <w:sz w:val="24"/>
                <w:szCs w:val="24"/>
              </w:rPr>
            </w:pPr>
            <w:r w:rsidRPr="00916C49">
              <w:rPr>
                <w:sz w:val="24"/>
                <w:szCs w:val="24"/>
              </w:rPr>
              <w:t>- количество зоопарков</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w:t>
            </w:r>
          </w:p>
        </w:tc>
      </w:tr>
      <w:tr w:rsidR="00E6371A" w:rsidRPr="00916C49" w:rsidTr="00916C49">
        <w:tc>
          <w:tcPr>
            <w:tcW w:w="675" w:type="dxa"/>
          </w:tcPr>
          <w:p w:rsidR="00E6371A" w:rsidRPr="00916C49" w:rsidRDefault="00E6371A" w:rsidP="00E6371A">
            <w:pPr>
              <w:pStyle w:val="Default"/>
              <w:spacing w:line="230" w:lineRule="auto"/>
              <w:jc w:val="center"/>
              <w:rPr>
                <w:color w:val="auto"/>
              </w:rPr>
            </w:pPr>
          </w:p>
        </w:tc>
        <w:tc>
          <w:tcPr>
            <w:tcW w:w="12191" w:type="dxa"/>
            <w:tcMar>
              <w:top w:w="0" w:type="dxa"/>
              <w:left w:w="108" w:type="dxa"/>
              <w:bottom w:w="0" w:type="dxa"/>
              <w:right w:w="108" w:type="dxa"/>
            </w:tcMar>
          </w:tcPr>
          <w:p w:rsidR="00E6371A" w:rsidRPr="00916C49" w:rsidRDefault="00E6371A" w:rsidP="00E6371A">
            <w:pPr>
              <w:spacing w:line="230" w:lineRule="auto"/>
              <w:ind w:firstLine="176"/>
              <w:rPr>
                <w:sz w:val="24"/>
                <w:szCs w:val="24"/>
              </w:rPr>
            </w:pPr>
            <w:r w:rsidRPr="00916C49">
              <w:rPr>
                <w:sz w:val="24"/>
                <w:szCs w:val="24"/>
              </w:rPr>
              <w:t>- количество обучающихся в ДШИ, ДМШ, ДХШ</w:t>
            </w:r>
          </w:p>
        </w:tc>
        <w:tc>
          <w:tcPr>
            <w:tcW w:w="2268" w:type="dxa"/>
          </w:tcPr>
          <w:p w:rsidR="00E6371A" w:rsidRPr="00916C49" w:rsidRDefault="00E6371A" w:rsidP="00E6371A">
            <w:pPr>
              <w:pStyle w:val="Default"/>
              <w:spacing w:line="230" w:lineRule="auto"/>
              <w:ind w:left="142"/>
              <w:jc w:val="center"/>
              <w:rPr>
                <w:color w:val="auto"/>
              </w:rPr>
            </w:pPr>
            <w:r w:rsidRPr="00916C49">
              <w:rPr>
                <w:color w:val="auto"/>
              </w:rPr>
              <w:t>796</w:t>
            </w:r>
          </w:p>
        </w:tc>
      </w:tr>
      <w:tr w:rsidR="00E6371A" w:rsidRPr="00916C49" w:rsidTr="00916C49">
        <w:trPr>
          <w:trHeight w:val="166"/>
        </w:trPr>
        <w:tc>
          <w:tcPr>
            <w:tcW w:w="675" w:type="dxa"/>
          </w:tcPr>
          <w:p w:rsidR="00E6371A" w:rsidRPr="00916C49" w:rsidRDefault="00E6371A" w:rsidP="00E6371A">
            <w:pPr>
              <w:spacing w:line="230" w:lineRule="auto"/>
              <w:jc w:val="center"/>
              <w:rPr>
                <w:sz w:val="24"/>
                <w:szCs w:val="24"/>
              </w:rPr>
            </w:pPr>
            <w:r w:rsidRPr="00916C49">
              <w:rPr>
                <w:sz w:val="24"/>
                <w:szCs w:val="24"/>
              </w:rPr>
              <w:t>2.</w:t>
            </w:r>
          </w:p>
        </w:tc>
        <w:tc>
          <w:tcPr>
            <w:tcW w:w="12191" w:type="dxa"/>
            <w:tcMar>
              <w:top w:w="0" w:type="dxa"/>
              <w:left w:w="108" w:type="dxa"/>
              <w:bottom w:w="0" w:type="dxa"/>
              <w:right w:w="108" w:type="dxa"/>
            </w:tcMar>
            <w:vAlign w:val="center"/>
          </w:tcPr>
          <w:p w:rsidR="00E6371A" w:rsidRPr="00916C49" w:rsidRDefault="00E6371A" w:rsidP="00E6371A">
            <w:pPr>
              <w:pStyle w:val="Default"/>
              <w:spacing w:line="230" w:lineRule="auto"/>
              <w:rPr>
                <w:color w:val="auto"/>
              </w:rPr>
            </w:pPr>
            <w:r w:rsidRPr="00916C49">
              <w:rPr>
                <w:color w:val="auto"/>
              </w:rPr>
              <w:t>Среднесписочная численность работников муниципальных учреждений культуры, на конец отчетного периода (паспорт МО)</w:t>
            </w:r>
          </w:p>
        </w:tc>
        <w:tc>
          <w:tcPr>
            <w:tcW w:w="2268" w:type="dxa"/>
          </w:tcPr>
          <w:p w:rsidR="00E6371A" w:rsidRPr="00916C49" w:rsidRDefault="00E6371A" w:rsidP="00E6371A">
            <w:pPr>
              <w:spacing w:line="230" w:lineRule="auto"/>
              <w:ind w:left="142"/>
              <w:jc w:val="center"/>
              <w:rPr>
                <w:sz w:val="24"/>
                <w:szCs w:val="24"/>
              </w:rPr>
            </w:pPr>
            <w:r w:rsidRPr="00916C49">
              <w:rPr>
                <w:sz w:val="24"/>
                <w:szCs w:val="24"/>
              </w:rPr>
              <w:t>211,3</w:t>
            </w:r>
          </w:p>
        </w:tc>
      </w:tr>
      <w:tr w:rsidR="00E6371A" w:rsidRPr="00916C49" w:rsidTr="00916C49">
        <w:trPr>
          <w:trHeight w:val="166"/>
        </w:trPr>
        <w:tc>
          <w:tcPr>
            <w:tcW w:w="675" w:type="dxa"/>
          </w:tcPr>
          <w:p w:rsidR="00E6371A" w:rsidRPr="00916C49" w:rsidRDefault="00E6371A" w:rsidP="00E6371A">
            <w:pPr>
              <w:spacing w:line="230" w:lineRule="auto"/>
              <w:jc w:val="center"/>
              <w:rPr>
                <w:sz w:val="24"/>
                <w:szCs w:val="24"/>
              </w:rPr>
            </w:pPr>
            <w:r w:rsidRPr="00916C49">
              <w:rPr>
                <w:sz w:val="24"/>
                <w:szCs w:val="24"/>
              </w:rPr>
              <w:t>3.</w:t>
            </w:r>
          </w:p>
        </w:tc>
        <w:tc>
          <w:tcPr>
            <w:tcW w:w="12191" w:type="dxa"/>
            <w:tcMar>
              <w:top w:w="0" w:type="dxa"/>
              <w:left w:w="108" w:type="dxa"/>
              <w:bottom w:w="0" w:type="dxa"/>
              <w:right w:w="108" w:type="dxa"/>
            </w:tcMar>
            <w:vAlign w:val="center"/>
          </w:tcPr>
          <w:p w:rsidR="00E6371A" w:rsidRPr="00916C49" w:rsidRDefault="00E6371A" w:rsidP="00E6371A">
            <w:pPr>
              <w:pStyle w:val="Default"/>
              <w:spacing w:line="230" w:lineRule="auto"/>
              <w:rPr>
                <w:color w:val="auto"/>
              </w:rPr>
            </w:pPr>
            <w:r w:rsidRPr="00916C49">
              <w:rPr>
                <w:color w:val="auto"/>
              </w:rPr>
              <w:t>Среднемесячная номинальная начисленная заработная плата работников муниципальных учреждений культуры</w:t>
            </w:r>
          </w:p>
        </w:tc>
        <w:tc>
          <w:tcPr>
            <w:tcW w:w="2268" w:type="dxa"/>
          </w:tcPr>
          <w:p w:rsidR="00E6371A" w:rsidRPr="00916C49" w:rsidRDefault="00E6371A" w:rsidP="00E6371A">
            <w:pPr>
              <w:spacing w:line="230" w:lineRule="auto"/>
              <w:ind w:left="142"/>
              <w:jc w:val="center"/>
              <w:rPr>
                <w:sz w:val="24"/>
                <w:szCs w:val="24"/>
              </w:rPr>
            </w:pPr>
            <w:r w:rsidRPr="00916C49">
              <w:rPr>
                <w:sz w:val="24"/>
                <w:szCs w:val="24"/>
              </w:rPr>
              <w:t>29368,5</w:t>
            </w:r>
          </w:p>
        </w:tc>
      </w:tr>
      <w:tr w:rsidR="00E6371A" w:rsidRPr="00916C49" w:rsidTr="00916C49">
        <w:trPr>
          <w:trHeight w:val="166"/>
        </w:trPr>
        <w:tc>
          <w:tcPr>
            <w:tcW w:w="675" w:type="dxa"/>
          </w:tcPr>
          <w:p w:rsidR="00E6371A" w:rsidRPr="00916C49" w:rsidRDefault="00E6371A" w:rsidP="00E6371A">
            <w:pPr>
              <w:spacing w:line="230" w:lineRule="auto"/>
              <w:jc w:val="center"/>
              <w:rPr>
                <w:sz w:val="24"/>
                <w:szCs w:val="24"/>
              </w:rPr>
            </w:pPr>
            <w:r w:rsidRPr="00916C49">
              <w:rPr>
                <w:sz w:val="24"/>
                <w:szCs w:val="24"/>
              </w:rPr>
              <w:t>4.</w:t>
            </w:r>
          </w:p>
        </w:tc>
        <w:tc>
          <w:tcPr>
            <w:tcW w:w="12191" w:type="dxa"/>
            <w:tcMar>
              <w:top w:w="0" w:type="dxa"/>
              <w:left w:w="108" w:type="dxa"/>
              <w:bottom w:w="0" w:type="dxa"/>
              <w:right w:w="108" w:type="dxa"/>
            </w:tcMar>
            <w:vAlign w:val="center"/>
          </w:tcPr>
          <w:p w:rsidR="00E6371A" w:rsidRPr="00916C49" w:rsidRDefault="00E6371A" w:rsidP="00E6371A">
            <w:pPr>
              <w:pStyle w:val="Default"/>
              <w:spacing w:line="230" w:lineRule="auto"/>
              <w:rPr>
                <w:color w:val="auto"/>
              </w:rPr>
            </w:pPr>
            <w:r w:rsidRPr="00916C49">
              <w:rPr>
                <w:color w:val="auto"/>
              </w:rPr>
              <w:t>Количество пользователей библиотек, тыс.чел</w:t>
            </w:r>
          </w:p>
        </w:tc>
        <w:tc>
          <w:tcPr>
            <w:tcW w:w="2268" w:type="dxa"/>
          </w:tcPr>
          <w:p w:rsidR="00E6371A" w:rsidRPr="00916C49" w:rsidRDefault="00E6371A" w:rsidP="00E6371A">
            <w:pPr>
              <w:spacing w:line="230" w:lineRule="auto"/>
              <w:ind w:left="142"/>
              <w:jc w:val="center"/>
              <w:rPr>
                <w:sz w:val="24"/>
                <w:szCs w:val="24"/>
              </w:rPr>
            </w:pPr>
            <w:r w:rsidRPr="00916C49">
              <w:rPr>
                <w:sz w:val="24"/>
                <w:szCs w:val="24"/>
              </w:rPr>
              <w:t>17,800</w:t>
            </w:r>
          </w:p>
        </w:tc>
      </w:tr>
      <w:tr w:rsidR="00E6371A" w:rsidRPr="00916C49" w:rsidTr="00916C49">
        <w:trPr>
          <w:trHeight w:val="166"/>
        </w:trPr>
        <w:tc>
          <w:tcPr>
            <w:tcW w:w="675" w:type="dxa"/>
          </w:tcPr>
          <w:p w:rsidR="00E6371A" w:rsidRPr="00916C49" w:rsidRDefault="00E6371A" w:rsidP="00E6371A">
            <w:pPr>
              <w:spacing w:line="230" w:lineRule="auto"/>
              <w:jc w:val="center"/>
              <w:rPr>
                <w:sz w:val="24"/>
                <w:szCs w:val="24"/>
              </w:rPr>
            </w:pPr>
            <w:r w:rsidRPr="00916C49">
              <w:rPr>
                <w:sz w:val="24"/>
                <w:szCs w:val="24"/>
              </w:rPr>
              <w:lastRenderedPageBreak/>
              <w:t>5.</w:t>
            </w:r>
          </w:p>
        </w:tc>
        <w:tc>
          <w:tcPr>
            <w:tcW w:w="12191" w:type="dxa"/>
            <w:tcMar>
              <w:top w:w="0" w:type="dxa"/>
              <w:left w:w="108" w:type="dxa"/>
              <w:bottom w:w="0" w:type="dxa"/>
              <w:right w:w="108" w:type="dxa"/>
            </w:tcMar>
            <w:vAlign w:val="center"/>
          </w:tcPr>
          <w:p w:rsidR="00E6371A" w:rsidRPr="00916C49" w:rsidRDefault="00E6371A" w:rsidP="00E6371A">
            <w:pPr>
              <w:pStyle w:val="Default"/>
              <w:spacing w:line="230" w:lineRule="auto"/>
              <w:rPr>
                <w:color w:val="auto"/>
              </w:rPr>
            </w:pPr>
            <w:r w:rsidRPr="00916C49">
              <w:rPr>
                <w:color w:val="auto"/>
              </w:rPr>
              <w:t>Доля населения, участвующего в деятельности клубных формирований, %</w:t>
            </w:r>
          </w:p>
        </w:tc>
        <w:tc>
          <w:tcPr>
            <w:tcW w:w="2268" w:type="dxa"/>
          </w:tcPr>
          <w:p w:rsidR="00E6371A" w:rsidRPr="00916C49" w:rsidRDefault="00E6371A" w:rsidP="00E6371A">
            <w:pPr>
              <w:spacing w:line="230" w:lineRule="auto"/>
              <w:ind w:left="142"/>
              <w:jc w:val="center"/>
              <w:rPr>
                <w:sz w:val="24"/>
                <w:szCs w:val="24"/>
              </w:rPr>
            </w:pPr>
            <w:r w:rsidRPr="00916C49">
              <w:rPr>
                <w:sz w:val="24"/>
                <w:szCs w:val="24"/>
              </w:rPr>
              <w:t>10,74</w:t>
            </w:r>
          </w:p>
        </w:tc>
      </w:tr>
    </w:tbl>
    <w:p w:rsidR="00E6371A" w:rsidRPr="006D565C" w:rsidRDefault="00E6371A" w:rsidP="00E6371A">
      <w:pPr>
        <w:pStyle w:val="ae"/>
        <w:spacing w:before="60" w:after="60" w:line="230" w:lineRule="auto"/>
        <w:ind w:left="0"/>
        <w:jc w:val="both"/>
        <w:rPr>
          <w:rFonts w:ascii="Times New Roman" w:hAnsi="Times New Roman"/>
          <w:sz w:val="24"/>
          <w:szCs w:val="24"/>
        </w:rPr>
      </w:pPr>
    </w:p>
    <w:tbl>
      <w:tblPr>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1281"/>
        <w:gridCol w:w="1745"/>
        <w:gridCol w:w="2076"/>
        <w:gridCol w:w="2035"/>
        <w:gridCol w:w="1689"/>
        <w:gridCol w:w="1936"/>
        <w:gridCol w:w="1412"/>
        <w:gridCol w:w="1097"/>
        <w:gridCol w:w="1375"/>
      </w:tblGrid>
      <w:tr w:rsidR="00916C49" w:rsidRPr="00E56CF2" w:rsidTr="00E56CF2">
        <w:trPr>
          <w:trHeight w:val="436"/>
        </w:trPr>
        <w:tc>
          <w:tcPr>
            <w:tcW w:w="301" w:type="pct"/>
          </w:tcPr>
          <w:p w:rsidR="00E6371A" w:rsidRPr="00E56CF2" w:rsidRDefault="00E6371A" w:rsidP="00E56CF2">
            <w:pPr>
              <w:spacing w:line="230" w:lineRule="auto"/>
              <w:ind w:left="-142" w:right="-140"/>
              <w:jc w:val="center"/>
              <w:rPr>
                <w:sz w:val="24"/>
                <w:szCs w:val="24"/>
              </w:rPr>
            </w:pPr>
            <w:r w:rsidRPr="00E56CF2">
              <w:rPr>
                <w:sz w:val="24"/>
                <w:szCs w:val="24"/>
              </w:rPr>
              <w:t>№</w:t>
            </w:r>
          </w:p>
          <w:p w:rsidR="00E6371A" w:rsidRPr="00E56CF2" w:rsidRDefault="00E6371A" w:rsidP="00E56CF2">
            <w:pPr>
              <w:spacing w:line="230" w:lineRule="auto"/>
              <w:ind w:left="-142" w:right="-140"/>
              <w:jc w:val="center"/>
              <w:rPr>
                <w:sz w:val="24"/>
                <w:szCs w:val="24"/>
              </w:rPr>
            </w:pPr>
            <w:r w:rsidRPr="00E56CF2">
              <w:rPr>
                <w:sz w:val="24"/>
                <w:szCs w:val="24"/>
              </w:rPr>
              <w:t>п/п</w:t>
            </w:r>
          </w:p>
        </w:tc>
        <w:tc>
          <w:tcPr>
            <w:tcW w:w="411" w:type="pct"/>
          </w:tcPr>
          <w:p w:rsidR="00E6371A" w:rsidRPr="00E56CF2" w:rsidRDefault="00E6371A" w:rsidP="00E56CF2">
            <w:pPr>
              <w:spacing w:line="230" w:lineRule="auto"/>
              <w:jc w:val="center"/>
              <w:rPr>
                <w:sz w:val="24"/>
                <w:szCs w:val="24"/>
              </w:rPr>
            </w:pPr>
            <w:r w:rsidRPr="00E56CF2">
              <w:rPr>
                <w:sz w:val="24"/>
                <w:szCs w:val="24"/>
              </w:rPr>
              <w:t>Мероприятие</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Проблема</w:t>
            </w:r>
          </w:p>
          <w:p w:rsidR="00E6371A" w:rsidRPr="00E56CF2" w:rsidRDefault="00E6371A" w:rsidP="00E56CF2">
            <w:pPr>
              <w:spacing w:line="230" w:lineRule="auto"/>
              <w:ind w:left="-108" w:right="-108"/>
              <w:jc w:val="center"/>
              <w:rPr>
                <w:sz w:val="24"/>
                <w:szCs w:val="24"/>
              </w:rPr>
            </w:pPr>
            <w:r w:rsidRPr="00E56CF2">
              <w:rPr>
                <w:i/>
                <w:sz w:val="24"/>
                <w:szCs w:val="24"/>
              </w:rPr>
              <w:t>(краткое описание ситуации)</w:t>
            </w:r>
          </w:p>
        </w:tc>
        <w:tc>
          <w:tcPr>
            <w:tcW w:w="666" w:type="pct"/>
          </w:tcPr>
          <w:p w:rsidR="00E6371A" w:rsidRPr="00E56CF2" w:rsidRDefault="00E6371A" w:rsidP="00E56CF2">
            <w:pPr>
              <w:spacing w:line="230" w:lineRule="auto"/>
              <w:ind w:left="-107" w:right="-108"/>
              <w:jc w:val="center"/>
              <w:rPr>
                <w:sz w:val="24"/>
                <w:szCs w:val="24"/>
              </w:rPr>
            </w:pPr>
            <w:r w:rsidRPr="00E56CF2">
              <w:rPr>
                <w:sz w:val="24"/>
                <w:szCs w:val="24"/>
              </w:rPr>
              <w:t>Ожидаемый результат</w:t>
            </w:r>
          </w:p>
        </w:tc>
        <w:tc>
          <w:tcPr>
            <w:tcW w:w="653" w:type="pct"/>
          </w:tcPr>
          <w:p w:rsidR="00E6371A" w:rsidRPr="00E56CF2" w:rsidRDefault="00E6371A" w:rsidP="00E56CF2">
            <w:pPr>
              <w:spacing w:line="230" w:lineRule="auto"/>
              <w:ind w:left="-111" w:right="-106"/>
              <w:jc w:val="center"/>
              <w:rPr>
                <w:sz w:val="24"/>
                <w:szCs w:val="24"/>
              </w:rPr>
            </w:pPr>
            <w:r w:rsidRPr="00E56CF2">
              <w:rPr>
                <w:sz w:val="24"/>
                <w:szCs w:val="24"/>
              </w:rPr>
              <w:t>Социально-экономический эффект</w:t>
            </w:r>
          </w:p>
        </w:tc>
        <w:tc>
          <w:tcPr>
            <w:tcW w:w="542" w:type="pct"/>
          </w:tcPr>
          <w:p w:rsidR="00E6371A" w:rsidRPr="00E56CF2" w:rsidRDefault="00E6371A" w:rsidP="00E56CF2">
            <w:pPr>
              <w:spacing w:line="230" w:lineRule="auto"/>
              <w:ind w:left="-107" w:right="-108"/>
              <w:jc w:val="center"/>
              <w:rPr>
                <w:sz w:val="24"/>
                <w:szCs w:val="24"/>
              </w:rPr>
            </w:pPr>
            <w:r w:rsidRPr="00E56CF2">
              <w:rPr>
                <w:sz w:val="24"/>
                <w:szCs w:val="24"/>
              </w:rPr>
              <w:t>Показатель</w:t>
            </w:r>
          </w:p>
        </w:tc>
        <w:tc>
          <w:tcPr>
            <w:tcW w:w="621" w:type="pct"/>
          </w:tcPr>
          <w:p w:rsidR="00E6371A" w:rsidRPr="00E56CF2" w:rsidRDefault="00E6371A" w:rsidP="00E56CF2">
            <w:pPr>
              <w:spacing w:line="230" w:lineRule="auto"/>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453" w:type="pct"/>
          </w:tcPr>
          <w:p w:rsidR="00E6371A" w:rsidRPr="00E56CF2" w:rsidRDefault="00E6371A" w:rsidP="00E56CF2">
            <w:pPr>
              <w:spacing w:line="230" w:lineRule="auto"/>
              <w:jc w:val="center"/>
              <w:rPr>
                <w:sz w:val="24"/>
                <w:szCs w:val="24"/>
              </w:rPr>
            </w:pPr>
            <w:r w:rsidRPr="00E56CF2">
              <w:rPr>
                <w:sz w:val="24"/>
                <w:szCs w:val="24"/>
              </w:rPr>
              <w:t>Взаимосвязь с утвержденными документами</w:t>
            </w:r>
          </w:p>
        </w:tc>
        <w:tc>
          <w:tcPr>
            <w:tcW w:w="352" w:type="pct"/>
          </w:tcPr>
          <w:p w:rsidR="00E6371A" w:rsidRPr="00E56CF2" w:rsidRDefault="00E6371A" w:rsidP="00E56CF2">
            <w:pPr>
              <w:spacing w:line="230" w:lineRule="auto"/>
              <w:ind w:left="-107" w:right="-107"/>
              <w:jc w:val="center"/>
              <w:rPr>
                <w:sz w:val="24"/>
                <w:szCs w:val="24"/>
              </w:rPr>
            </w:pPr>
            <w:r w:rsidRPr="00E56CF2">
              <w:rPr>
                <w:sz w:val="24"/>
                <w:szCs w:val="24"/>
              </w:rPr>
              <w:t>Срок реализации,</w:t>
            </w:r>
          </w:p>
          <w:p w:rsidR="00E6371A" w:rsidRPr="00E56CF2" w:rsidRDefault="00E6371A" w:rsidP="00E56CF2">
            <w:pPr>
              <w:spacing w:line="230" w:lineRule="auto"/>
              <w:ind w:left="-107" w:right="-107"/>
              <w:jc w:val="center"/>
              <w:rPr>
                <w:sz w:val="24"/>
                <w:szCs w:val="24"/>
              </w:rPr>
            </w:pPr>
            <w:r w:rsidRPr="00E56CF2">
              <w:rPr>
                <w:sz w:val="24"/>
                <w:szCs w:val="24"/>
              </w:rPr>
              <w:t>контрольные точки</w:t>
            </w:r>
          </w:p>
        </w:tc>
        <w:tc>
          <w:tcPr>
            <w:tcW w:w="440" w:type="pct"/>
          </w:tcPr>
          <w:p w:rsidR="00E6371A" w:rsidRPr="00E56CF2" w:rsidRDefault="00E6371A" w:rsidP="00E56CF2">
            <w:pPr>
              <w:spacing w:line="230" w:lineRule="auto"/>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spacing w:line="230" w:lineRule="auto"/>
              <w:jc w:val="center"/>
              <w:rPr>
                <w:sz w:val="24"/>
                <w:szCs w:val="24"/>
              </w:rPr>
            </w:pPr>
            <w:r w:rsidRPr="00E56CF2">
              <w:rPr>
                <w:sz w:val="24"/>
                <w:szCs w:val="24"/>
              </w:rPr>
              <w:t>5.1. Строительство, ремонт и модернизация учреждений культуры</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5.1.1</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здания и территории Дворца культуры Угличского муниципального района</w:t>
            </w:r>
          </w:p>
          <w:p w:rsidR="00E6371A" w:rsidRPr="00E56CF2" w:rsidRDefault="00E6371A" w:rsidP="00E56CF2">
            <w:pPr>
              <w:spacing w:line="230" w:lineRule="auto"/>
              <w:jc w:val="center"/>
              <w:rPr>
                <w:sz w:val="24"/>
                <w:szCs w:val="24"/>
              </w:rPr>
            </w:pPr>
            <w:r w:rsidRPr="00E56CF2">
              <w:rPr>
                <w:sz w:val="24"/>
                <w:szCs w:val="24"/>
              </w:rPr>
              <w:t>2022-2024 гг.</w:t>
            </w:r>
          </w:p>
        </w:tc>
        <w:tc>
          <w:tcPr>
            <w:tcW w:w="560" w:type="pct"/>
          </w:tcPr>
          <w:p w:rsidR="00E6371A" w:rsidRPr="00E56CF2" w:rsidRDefault="00E6371A" w:rsidP="00E56CF2">
            <w:pPr>
              <w:spacing w:line="230" w:lineRule="auto"/>
              <w:ind w:right="-108"/>
              <w:jc w:val="center"/>
              <w:rPr>
                <w:bCs/>
                <w:iCs/>
                <w:sz w:val="24"/>
                <w:szCs w:val="24"/>
              </w:rPr>
            </w:pPr>
            <w:r w:rsidRPr="00E56CF2">
              <w:rPr>
                <w:bCs/>
                <w:iCs/>
                <w:sz w:val="24"/>
                <w:szCs w:val="24"/>
              </w:rPr>
              <w:t>Дворец культуры – это:</w:t>
            </w:r>
          </w:p>
          <w:p w:rsidR="00E6371A" w:rsidRPr="00E56CF2" w:rsidRDefault="00E6371A" w:rsidP="00E56CF2">
            <w:pPr>
              <w:spacing w:line="230" w:lineRule="auto"/>
              <w:ind w:right="-108"/>
              <w:jc w:val="center"/>
              <w:rPr>
                <w:bCs/>
                <w:iCs/>
                <w:sz w:val="24"/>
                <w:szCs w:val="24"/>
              </w:rPr>
            </w:pPr>
            <w:r w:rsidRPr="00E56CF2">
              <w:rPr>
                <w:bCs/>
                <w:iCs/>
                <w:sz w:val="24"/>
                <w:szCs w:val="24"/>
              </w:rPr>
              <w:t>-2 зрительных зала на 894 посадочные места</w:t>
            </w:r>
          </w:p>
          <w:p w:rsidR="00E6371A" w:rsidRPr="00E56CF2" w:rsidRDefault="00E6371A" w:rsidP="00E56CF2">
            <w:pPr>
              <w:numPr>
                <w:ilvl w:val="0"/>
                <w:numId w:val="16"/>
              </w:numPr>
              <w:tabs>
                <w:tab w:val="clear" w:pos="720"/>
                <w:tab w:val="num" w:pos="34"/>
                <w:tab w:val="left" w:pos="176"/>
              </w:tabs>
              <w:spacing w:line="230" w:lineRule="auto"/>
              <w:ind w:left="0" w:right="-108" w:firstLine="0"/>
              <w:jc w:val="center"/>
              <w:rPr>
                <w:bCs/>
                <w:iCs/>
                <w:sz w:val="24"/>
                <w:szCs w:val="24"/>
              </w:rPr>
            </w:pPr>
            <w:r w:rsidRPr="00E56CF2">
              <w:rPr>
                <w:bCs/>
                <w:iCs/>
                <w:sz w:val="24"/>
                <w:szCs w:val="24"/>
              </w:rPr>
              <w:t>5649 кв. м полезной площади</w:t>
            </w:r>
          </w:p>
          <w:p w:rsidR="00E6371A" w:rsidRPr="00E56CF2" w:rsidRDefault="00E6371A" w:rsidP="00E56CF2">
            <w:pPr>
              <w:spacing w:line="230" w:lineRule="auto"/>
              <w:ind w:right="-108"/>
              <w:jc w:val="center"/>
              <w:rPr>
                <w:bCs/>
                <w:iCs/>
                <w:sz w:val="24"/>
                <w:szCs w:val="24"/>
              </w:rPr>
            </w:pPr>
            <w:r w:rsidRPr="00E56CF2">
              <w:rPr>
                <w:bCs/>
                <w:iCs/>
                <w:sz w:val="24"/>
                <w:szCs w:val="24"/>
              </w:rPr>
              <w:t>- ежегодно 700 концертов, спектаклей, творческих проектов, в том числе с участием профессиональных артистов</w:t>
            </w:r>
          </w:p>
          <w:p w:rsidR="00E6371A" w:rsidRPr="00E56CF2" w:rsidRDefault="00E6371A" w:rsidP="00E56CF2">
            <w:pPr>
              <w:spacing w:line="230" w:lineRule="auto"/>
              <w:ind w:right="-108"/>
              <w:jc w:val="center"/>
              <w:rPr>
                <w:bCs/>
                <w:iCs/>
                <w:sz w:val="24"/>
                <w:szCs w:val="24"/>
              </w:rPr>
            </w:pPr>
            <w:r w:rsidRPr="00E56CF2">
              <w:rPr>
                <w:bCs/>
                <w:iCs/>
                <w:sz w:val="24"/>
                <w:szCs w:val="24"/>
              </w:rPr>
              <w:t>- 200 тысяч зрителей в год</w:t>
            </w:r>
          </w:p>
          <w:p w:rsidR="00E6371A" w:rsidRPr="00E56CF2" w:rsidRDefault="00E6371A" w:rsidP="00E56CF2">
            <w:pPr>
              <w:numPr>
                <w:ilvl w:val="0"/>
                <w:numId w:val="17"/>
              </w:numPr>
              <w:tabs>
                <w:tab w:val="clear" w:pos="720"/>
                <w:tab w:val="num" w:pos="176"/>
              </w:tabs>
              <w:spacing w:line="230" w:lineRule="auto"/>
              <w:ind w:left="0" w:right="-108" w:firstLine="0"/>
              <w:jc w:val="center"/>
              <w:rPr>
                <w:bCs/>
                <w:iCs/>
                <w:sz w:val="24"/>
                <w:szCs w:val="24"/>
              </w:rPr>
            </w:pPr>
            <w:r w:rsidRPr="00E56CF2">
              <w:rPr>
                <w:bCs/>
                <w:iCs/>
                <w:sz w:val="24"/>
                <w:szCs w:val="24"/>
              </w:rPr>
              <w:t>68 клубных формирований, кружков по ин</w:t>
            </w:r>
            <w:r w:rsidRPr="00E56CF2">
              <w:rPr>
                <w:bCs/>
                <w:iCs/>
                <w:sz w:val="24"/>
                <w:szCs w:val="24"/>
              </w:rPr>
              <w:lastRenderedPageBreak/>
              <w:t>тересам и любительских объединений для 1790 угличан (5,6% горожан)</w:t>
            </w:r>
          </w:p>
          <w:p w:rsidR="00E6371A" w:rsidRPr="00E56CF2" w:rsidRDefault="00E6371A" w:rsidP="00E56CF2">
            <w:pPr>
              <w:numPr>
                <w:ilvl w:val="0"/>
                <w:numId w:val="17"/>
              </w:numPr>
              <w:tabs>
                <w:tab w:val="clear" w:pos="720"/>
                <w:tab w:val="num" w:pos="176"/>
              </w:tabs>
              <w:spacing w:line="230" w:lineRule="auto"/>
              <w:ind w:left="0" w:right="-108" w:firstLine="0"/>
              <w:jc w:val="center"/>
              <w:rPr>
                <w:bCs/>
                <w:i/>
                <w:iCs/>
                <w:sz w:val="24"/>
                <w:szCs w:val="24"/>
              </w:rPr>
            </w:pPr>
            <w:r w:rsidRPr="00E56CF2">
              <w:rPr>
                <w:bCs/>
                <w:iCs/>
                <w:sz w:val="24"/>
                <w:szCs w:val="24"/>
              </w:rPr>
              <w:t>виртуальный концертный зал, оборудованный в рамках национального проекта «Культура» (2019 год)</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spacing w:line="230" w:lineRule="auto"/>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в том числе с лицами с ограниченными возможностями (Арт- пространство, сохранение нематериального - культурного наследия, дискуссионный, образовательный центр, расширение твор</w:t>
            </w:r>
            <w:r w:rsidRPr="00E56CF2">
              <w:rPr>
                <w:sz w:val="24"/>
                <w:szCs w:val="24"/>
              </w:rPr>
              <w:lastRenderedPageBreak/>
              <w:t>ческого пространства (обустройство зон на территории ДК)</w:t>
            </w:r>
          </w:p>
          <w:p w:rsidR="00E6371A" w:rsidRPr="00E56CF2" w:rsidRDefault="00E6371A" w:rsidP="00E56CF2">
            <w:pPr>
              <w:spacing w:line="230" w:lineRule="auto"/>
              <w:jc w:val="center"/>
              <w:rPr>
                <w:sz w:val="24"/>
                <w:szCs w:val="24"/>
              </w:rPr>
            </w:pPr>
            <w:r w:rsidRPr="00E56CF2">
              <w:rPr>
                <w:bCs/>
                <w:sz w:val="24"/>
                <w:szCs w:val="24"/>
              </w:rPr>
              <w:t xml:space="preserve">- 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300 тысяч  человек в год</w:t>
            </w:r>
          </w:p>
        </w:tc>
        <w:tc>
          <w:tcPr>
            <w:tcW w:w="653" w:type="pct"/>
          </w:tcPr>
          <w:p w:rsidR="00E6371A" w:rsidRPr="00E56CF2" w:rsidRDefault="00E6371A" w:rsidP="00E56CF2">
            <w:pPr>
              <w:spacing w:line="230" w:lineRule="auto"/>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spacing w:line="230" w:lineRule="auto"/>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с лицами с ограниченными возможностями (Арт- пространство, сохранение нематериального - культурного наследия, дискуссионный, образовательный центр, расширение творческого </w:t>
            </w:r>
            <w:r w:rsidRPr="00E56CF2">
              <w:rPr>
                <w:sz w:val="24"/>
                <w:szCs w:val="24"/>
              </w:rPr>
              <w:lastRenderedPageBreak/>
              <w:t>пространства (обустройство зон на территории ДК)</w:t>
            </w:r>
          </w:p>
          <w:p w:rsidR="00E6371A" w:rsidRPr="00E56CF2" w:rsidRDefault="00E6371A" w:rsidP="00E56CF2">
            <w:pPr>
              <w:spacing w:line="230" w:lineRule="auto"/>
              <w:jc w:val="center"/>
              <w:rPr>
                <w:sz w:val="24"/>
                <w:szCs w:val="24"/>
              </w:rPr>
            </w:pPr>
            <w:r w:rsidRPr="00E56CF2">
              <w:rPr>
                <w:bCs/>
                <w:sz w:val="24"/>
                <w:szCs w:val="24"/>
              </w:rPr>
              <w:t xml:space="preserve">- 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300 тысяч человек в год</w:t>
            </w:r>
          </w:p>
        </w:tc>
        <w:tc>
          <w:tcPr>
            <w:tcW w:w="542" w:type="pct"/>
          </w:tcPr>
          <w:p w:rsidR="00E6371A" w:rsidRPr="00E56CF2" w:rsidRDefault="00E6371A" w:rsidP="00E56CF2">
            <w:pPr>
              <w:spacing w:line="230" w:lineRule="auto"/>
              <w:jc w:val="center"/>
              <w:rPr>
                <w:sz w:val="24"/>
                <w:szCs w:val="24"/>
              </w:rPr>
            </w:pPr>
            <w:r w:rsidRPr="00E56CF2">
              <w:rPr>
                <w:bCs/>
                <w:sz w:val="24"/>
                <w:szCs w:val="24"/>
              </w:rPr>
              <w:lastRenderedPageBreak/>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300 тысяч человек в год</w:t>
            </w: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2022 г.:</w:t>
            </w:r>
          </w:p>
          <w:p w:rsidR="00E6371A" w:rsidRPr="00E56CF2" w:rsidRDefault="00E6371A" w:rsidP="00E56CF2">
            <w:pPr>
              <w:tabs>
                <w:tab w:val="left" w:pos="97"/>
              </w:tabs>
              <w:spacing w:line="230" w:lineRule="auto"/>
              <w:jc w:val="center"/>
              <w:rPr>
                <w:sz w:val="24"/>
                <w:szCs w:val="24"/>
              </w:rPr>
            </w:pPr>
            <w:r w:rsidRPr="00E56CF2">
              <w:rPr>
                <w:sz w:val="24"/>
                <w:szCs w:val="24"/>
              </w:rPr>
              <w:t>МБ – 6,0 млн. руб.;</w:t>
            </w:r>
          </w:p>
          <w:p w:rsidR="00E6371A" w:rsidRPr="00E56CF2" w:rsidRDefault="00E6371A" w:rsidP="00E56CF2">
            <w:pPr>
              <w:tabs>
                <w:tab w:val="left" w:pos="97"/>
              </w:tabs>
              <w:spacing w:line="230" w:lineRule="auto"/>
              <w:jc w:val="center"/>
              <w:rPr>
                <w:sz w:val="24"/>
                <w:szCs w:val="24"/>
              </w:rPr>
            </w:pPr>
            <w:r w:rsidRPr="00E56CF2">
              <w:rPr>
                <w:sz w:val="24"/>
                <w:szCs w:val="24"/>
              </w:rPr>
              <w:t>2023 г.:</w:t>
            </w:r>
          </w:p>
          <w:p w:rsidR="00E6371A" w:rsidRPr="00E56CF2" w:rsidRDefault="00E6371A" w:rsidP="00E56CF2">
            <w:pPr>
              <w:tabs>
                <w:tab w:val="left" w:pos="97"/>
              </w:tabs>
              <w:spacing w:line="230" w:lineRule="auto"/>
              <w:jc w:val="center"/>
              <w:rPr>
                <w:sz w:val="24"/>
                <w:szCs w:val="24"/>
              </w:rPr>
            </w:pPr>
            <w:r w:rsidRPr="00E56CF2">
              <w:rPr>
                <w:sz w:val="24"/>
                <w:szCs w:val="24"/>
              </w:rPr>
              <w:t>МБ – 15,0  млн. руб.</w:t>
            </w:r>
          </w:p>
          <w:p w:rsidR="00E6371A" w:rsidRPr="00E56CF2" w:rsidRDefault="00E6371A" w:rsidP="00E56CF2">
            <w:pPr>
              <w:tabs>
                <w:tab w:val="left" w:pos="97"/>
              </w:tabs>
              <w:spacing w:line="230" w:lineRule="auto"/>
              <w:jc w:val="center"/>
              <w:rPr>
                <w:sz w:val="24"/>
                <w:szCs w:val="24"/>
              </w:rPr>
            </w:pPr>
            <w:r w:rsidRPr="00E56CF2">
              <w:rPr>
                <w:sz w:val="24"/>
                <w:szCs w:val="24"/>
              </w:rPr>
              <w:t>ФБ+РБ – 285,0  млн. руб.;</w:t>
            </w:r>
          </w:p>
          <w:p w:rsidR="00E6371A" w:rsidRPr="00E56CF2" w:rsidRDefault="00E6371A" w:rsidP="00E56CF2">
            <w:pPr>
              <w:tabs>
                <w:tab w:val="left" w:pos="97"/>
              </w:tabs>
              <w:spacing w:line="230" w:lineRule="auto"/>
              <w:jc w:val="center"/>
              <w:rPr>
                <w:sz w:val="24"/>
                <w:szCs w:val="24"/>
              </w:rPr>
            </w:pPr>
            <w:r w:rsidRPr="00E56CF2">
              <w:rPr>
                <w:sz w:val="24"/>
                <w:szCs w:val="24"/>
              </w:rPr>
              <w:t>2024  г.:</w:t>
            </w:r>
          </w:p>
          <w:p w:rsidR="00E6371A" w:rsidRPr="00E56CF2" w:rsidRDefault="00E6371A" w:rsidP="00E56CF2">
            <w:pPr>
              <w:tabs>
                <w:tab w:val="left" w:pos="97"/>
              </w:tabs>
              <w:spacing w:line="230" w:lineRule="auto"/>
              <w:jc w:val="center"/>
              <w:rPr>
                <w:sz w:val="24"/>
                <w:szCs w:val="24"/>
              </w:rPr>
            </w:pPr>
            <w:r w:rsidRPr="00E56CF2">
              <w:rPr>
                <w:sz w:val="24"/>
                <w:szCs w:val="24"/>
              </w:rPr>
              <w:t>МБ – 45,0  млн. руб.</w:t>
            </w:r>
          </w:p>
          <w:p w:rsidR="00E6371A" w:rsidRPr="00E56CF2" w:rsidRDefault="00E6371A" w:rsidP="00E56CF2">
            <w:pPr>
              <w:tabs>
                <w:tab w:val="left" w:pos="97"/>
              </w:tabs>
              <w:spacing w:line="230" w:lineRule="auto"/>
              <w:jc w:val="center"/>
              <w:rPr>
                <w:sz w:val="24"/>
                <w:szCs w:val="24"/>
              </w:rPr>
            </w:pPr>
            <w:r w:rsidRPr="00E56CF2">
              <w:rPr>
                <w:sz w:val="24"/>
                <w:szCs w:val="24"/>
              </w:rPr>
              <w:t>ФБ+РБ – 285,0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2022 г.:</w:t>
            </w:r>
          </w:p>
          <w:p w:rsidR="00E6371A" w:rsidRPr="00E56CF2" w:rsidRDefault="00E6371A" w:rsidP="00E56CF2">
            <w:pPr>
              <w:tabs>
                <w:tab w:val="left" w:pos="97"/>
              </w:tabs>
              <w:spacing w:line="230" w:lineRule="auto"/>
              <w:jc w:val="center"/>
              <w:rPr>
                <w:sz w:val="24"/>
                <w:szCs w:val="24"/>
              </w:rPr>
            </w:pPr>
            <w:r w:rsidRPr="00E56CF2">
              <w:rPr>
                <w:sz w:val="24"/>
                <w:szCs w:val="24"/>
              </w:rPr>
              <w:lastRenderedPageBreak/>
              <w:t>- разработка ПСД 6,0 млн. руб.</w:t>
            </w:r>
          </w:p>
          <w:p w:rsidR="00E6371A" w:rsidRPr="00E56CF2" w:rsidRDefault="00E6371A" w:rsidP="00E56CF2">
            <w:pPr>
              <w:tabs>
                <w:tab w:val="left" w:pos="97"/>
              </w:tabs>
              <w:spacing w:line="230" w:lineRule="auto"/>
              <w:jc w:val="center"/>
              <w:rPr>
                <w:sz w:val="24"/>
                <w:szCs w:val="24"/>
              </w:rPr>
            </w:pPr>
            <w:r w:rsidRPr="00E56CF2">
              <w:rPr>
                <w:sz w:val="24"/>
                <w:szCs w:val="24"/>
              </w:rPr>
              <w:t>2023 г.:</w:t>
            </w:r>
          </w:p>
          <w:p w:rsidR="00E6371A" w:rsidRPr="00E56CF2" w:rsidRDefault="00E6371A" w:rsidP="00E56CF2">
            <w:pPr>
              <w:tabs>
                <w:tab w:val="left" w:pos="97"/>
              </w:tabs>
              <w:spacing w:line="230" w:lineRule="auto"/>
              <w:jc w:val="center"/>
              <w:rPr>
                <w:sz w:val="24"/>
                <w:szCs w:val="24"/>
              </w:rPr>
            </w:pPr>
            <w:r w:rsidRPr="00E56CF2">
              <w:rPr>
                <w:sz w:val="24"/>
                <w:szCs w:val="24"/>
              </w:rPr>
              <w:t>- софинансирование в размере 5% 15,0 млн. руб.</w:t>
            </w:r>
          </w:p>
          <w:p w:rsidR="00E6371A" w:rsidRPr="00E56CF2" w:rsidRDefault="00E6371A" w:rsidP="00E56CF2">
            <w:pPr>
              <w:tabs>
                <w:tab w:val="left" w:pos="97"/>
              </w:tabs>
              <w:spacing w:line="230" w:lineRule="auto"/>
              <w:jc w:val="center"/>
              <w:rPr>
                <w:sz w:val="24"/>
                <w:szCs w:val="24"/>
              </w:rPr>
            </w:pPr>
            <w:r w:rsidRPr="00E56CF2">
              <w:rPr>
                <w:sz w:val="24"/>
                <w:szCs w:val="24"/>
              </w:rPr>
              <w:t>2024 г.:</w:t>
            </w:r>
          </w:p>
          <w:p w:rsidR="00E6371A" w:rsidRPr="00E56CF2" w:rsidRDefault="00E6371A" w:rsidP="00E56CF2">
            <w:pPr>
              <w:tabs>
                <w:tab w:val="left" w:pos="97"/>
              </w:tabs>
              <w:spacing w:line="230" w:lineRule="auto"/>
              <w:jc w:val="center"/>
              <w:rPr>
                <w:sz w:val="24"/>
                <w:szCs w:val="24"/>
              </w:rPr>
            </w:pPr>
            <w:r w:rsidRPr="00E56CF2">
              <w:rPr>
                <w:sz w:val="24"/>
                <w:szCs w:val="24"/>
              </w:rPr>
              <w:t>- софинансирование в размере 5%  и приобретение оборудования 45,0 млн. руб.;</w:t>
            </w:r>
          </w:p>
          <w:p w:rsidR="00E6371A" w:rsidRPr="00E56CF2" w:rsidRDefault="00E6371A" w:rsidP="00E56CF2">
            <w:pPr>
              <w:tabs>
                <w:tab w:val="left" w:pos="97"/>
              </w:tabs>
              <w:spacing w:line="230" w:lineRule="auto"/>
              <w:jc w:val="center"/>
              <w:rPr>
                <w:sz w:val="24"/>
                <w:szCs w:val="24"/>
              </w:rPr>
            </w:pPr>
            <w:r w:rsidRPr="00E56CF2">
              <w:rPr>
                <w:sz w:val="24"/>
                <w:szCs w:val="24"/>
              </w:rPr>
              <w:t>- благоустройство территории 100,0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ПСД  отсутствует.</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2026-2027 гг.</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5.1.2</w:t>
            </w:r>
          </w:p>
        </w:tc>
        <w:tc>
          <w:tcPr>
            <w:tcW w:w="411" w:type="pct"/>
          </w:tcPr>
          <w:p w:rsidR="00E6371A" w:rsidRPr="00E56CF2" w:rsidRDefault="00E6371A" w:rsidP="00E56CF2">
            <w:pPr>
              <w:spacing w:line="230" w:lineRule="auto"/>
              <w:jc w:val="center"/>
              <w:rPr>
                <w:sz w:val="24"/>
                <w:szCs w:val="24"/>
              </w:rPr>
            </w:pPr>
            <w:r w:rsidRPr="00E56CF2">
              <w:rPr>
                <w:sz w:val="24"/>
                <w:szCs w:val="24"/>
              </w:rPr>
              <w:t>Строительство дома культуры в д. Вякирево Ильинского сельского поселения</w:t>
            </w:r>
          </w:p>
          <w:p w:rsidR="00E6371A" w:rsidRPr="00E56CF2" w:rsidRDefault="00E6371A" w:rsidP="00E56CF2">
            <w:pPr>
              <w:spacing w:line="230" w:lineRule="auto"/>
              <w:jc w:val="center"/>
              <w:rPr>
                <w:sz w:val="24"/>
                <w:szCs w:val="24"/>
              </w:rPr>
            </w:pPr>
            <w:r w:rsidRPr="00E56CF2">
              <w:rPr>
                <w:sz w:val="24"/>
                <w:szCs w:val="24"/>
              </w:rPr>
              <w:t>2022 г.</w:t>
            </w:r>
          </w:p>
          <w:p w:rsidR="00E6371A" w:rsidRPr="00E56CF2" w:rsidRDefault="00E6371A" w:rsidP="00E56CF2">
            <w:pPr>
              <w:spacing w:line="230" w:lineRule="auto"/>
              <w:jc w:val="center"/>
              <w:rPr>
                <w:sz w:val="24"/>
                <w:szCs w:val="24"/>
              </w:rPr>
            </w:pPr>
          </w:p>
        </w:tc>
        <w:tc>
          <w:tcPr>
            <w:tcW w:w="560" w:type="pct"/>
          </w:tcPr>
          <w:p w:rsidR="00E6371A" w:rsidRPr="00E56CF2" w:rsidRDefault="00E6371A" w:rsidP="00E56CF2">
            <w:pPr>
              <w:spacing w:line="230" w:lineRule="auto"/>
              <w:ind w:right="-108"/>
              <w:jc w:val="center"/>
              <w:rPr>
                <w:sz w:val="24"/>
                <w:szCs w:val="24"/>
              </w:rPr>
            </w:pPr>
            <w:r w:rsidRPr="00E56CF2">
              <w:rPr>
                <w:bCs/>
                <w:iCs/>
                <w:sz w:val="24"/>
                <w:szCs w:val="24"/>
              </w:rPr>
              <w:t>Путчинский сельский клуб - это</w:t>
            </w:r>
          </w:p>
          <w:p w:rsidR="00E6371A" w:rsidRPr="00E56CF2" w:rsidRDefault="00E6371A" w:rsidP="00E56CF2">
            <w:pPr>
              <w:tabs>
                <w:tab w:val="left" w:pos="176"/>
              </w:tabs>
              <w:spacing w:line="230" w:lineRule="auto"/>
              <w:ind w:right="-108" w:firstLine="34"/>
              <w:jc w:val="center"/>
              <w:rPr>
                <w:sz w:val="24"/>
                <w:szCs w:val="24"/>
              </w:rPr>
            </w:pPr>
            <w:r w:rsidRPr="00E56CF2">
              <w:rPr>
                <w:sz w:val="24"/>
                <w:szCs w:val="24"/>
              </w:rPr>
              <w:t>-  16 деревень, 380 человек в зоне обслуживания</w:t>
            </w:r>
          </w:p>
          <w:p w:rsidR="00E6371A" w:rsidRPr="00E56CF2" w:rsidRDefault="00E6371A" w:rsidP="00E56CF2">
            <w:pPr>
              <w:numPr>
                <w:ilvl w:val="0"/>
                <w:numId w:val="14"/>
              </w:numPr>
              <w:tabs>
                <w:tab w:val="clear" w:pos="720"/>
                <w:tab w:val="num" w:pos="-2"/>
                <w:tab w:val="left" w:pos="176"/>
                <w:tab w:val="left" w:pos="372"/>
              </w:tabs>
              <w:spacing w:line="230" w:lineRule="auto"/>
              <w:ind w:left="0" w:right="-108" w:firstLine="34"/>
              <w:jc w:val="center"/>
              <w:rPr>
                <w:sz w:val="24"/>
                <w:szCs w:val="24"/>
              </w:rPr>
            </w:pPr>
            <w:r w:rsidRPr="00E56CF2">
              <w:rPr>
                <w:bCs/>
                <w:sz w:val="24"/>
                <w:szCs w:val="24"/>
              </w:rPr>
              <w:t xml:space="preserve">деревянное </w:t>
            </w:r>
            <w:r w:rsidRPr="00E56CF2">
              <w:rPr>
                <w:sz w:val="24"/>
                <w:szCs w:val="24"/>
              </w:rPr>
              <w:t>приспособленное здание площадь</w:t>
            </w:r>
            <w:r w:rsidRPr="00E56CF2">
              <w:rPr>
                <w:bCs/>
                <w:sz w:val="24"/>
                <w:szCs w:val="24"/>
              </w:rPr>
              <w:t>ю 102,8 кв.м.</w:t>
            </w:r>
          </w:p>
          <w:p w:rsidR="00E6371A" w:rsidRPr="00E56CF2" w:rsidRDefault="00E6371A" w:rsidP="00E56CF2">
            <w:pPr>
              <w:numPr>
                <w:ilvl w:val="0"/>
                <w:numId w:val="14"/>
              </w:numPr>
              <w:tabs>
                <w:tab w:val="clear" w:pos="720"/>
                <w:tab w:val="num" w:pos="-2"/>
                <w:tab w:val="left" w:pos="176"/>
                <w:tab w:val="left" w:pos="372"/>
              </w:tabs>
              <w:spacing w:line="230" w:lineRule="auto"/>
              <w:ind w:left="0" w:right="-108" w:firstLine="34"/>
              <w:jc w:val="center"/>
              <w:rPr>
                <w:sz w:val="24"/>
                <w:szCs w:val="24"/>
              </w:rPr>
            </w:pPr>
            <w:r w:rsidRPr="00E56CF2">
              <w:rPr>
                <w:bCs/>
                <w:sz w:val="24"/>
                <w:szCs w:val="24"/>
              </w:rPr>
              <w:t xml:space="preserve">удаленность </w:t>
            </w:r>
            <w:r w:rsidRPr="00E56CF2">
              <w:rPr>
                <w:sz w:val="24"/>
                <w:szCs w:val="24"/>
              </w:rPr>
              <w:t xml:space="preserve">от ближайшего </w:t>
            </w:r>
            <w:r w:rsidRPr="00E56CF2">
              <w:rPr>
                <w:sz w:val="24"/>
                <w:szCs w:val="24"/>
              </w:rPr>
              <w:lastRenderedPageBreak/>
              <w:t>населенного пункта (2,5 км)</w:t>
            </w:r>
          </w:p>
          <w:p w:rsidR="00E6371A" w:rsidRPr="00E56CF2" w:rsidRDefault="00E6371A" w:rsidP="00E56CF2">
            <w:pPr>
              <w:tabs>
                <w:tab w:val="left" w:pos="176"/>
                <w:tab w:val="left" w:pos="372"/>
              </w:tabs>
              <w:spacing w:line="230" w:lineRule="auto"/>
              <w:ind w:left="34" w:right="-108"/>
              <w:jc w:val="center"/>
              <w:rPr>
                <w:sz w:val="24"/>
                <w:szCs w:val="24"/>
              </w:rPr>
            </w:pPr>
            <w:r w:rsidRPr="00E56CF2">
              <w:rPr>
                <w:sz w:val="24"/>
                <w:szCs w:val="24"/>
              </w:rPr>
              <w:t xml:space="preserve">-  </w:t>
            </w:r>
            <w:r w:rsidRPr="00E56CF2">
              <w:rPr>
                <w:bCs/>
                <w:sz w:val="24"/>
                <w:szCs w:val="24"/>
              </w:rPr>
              <w:t xml:space="preserve">2605 зрителей </w:t>
            </w:r>
            <w:r w:rsidRPr="00E56CF2">
              <w:rPr>
                <w:sz w:val="24"/>
                <w:szCs w:val="24"/>
              </w:rPr>
              <w:t>в год</w:t>
            </w:r>
          </w:p>
          <w:p w:rsidR="00E6371A" w:rsidRPr="00E56CF2" w:rsidRDefault="00E6371A" w:rsidP="00E56CF2">
            <w:pPr>
              <w:numPr>
                <w:ilvl w:val="0"/>
                <w:numId w:val="14"/>
              </w:numPr>
              <w:tabs>
                <w:tab w:val="clear" w:pos="720"/>
                <w:tab w:val="num" w:pos="-2"/>
                <w:tab w:val="left" w:pos="176"/>
                <w:tab w:val="left" w:pos="372"/>
              </w:tabs>
              <w:spacing w:line="230" w:lineRule="auto"/>
              <w:ind w:left="0" w:right="-108" w:firstLine="34"/>
              <w:jc w:val="center"/>
              <w:rPr>
                <w:sz w:val="24"/>
                <w:szCs w:val="24"/>
              </w:rPr>
            </w:pPr>
            <w:r w:rsidRPr="00E56CF2">
              <w:rPr>
                <w:sz w:val="24"/>
                <w:szCs w:val="24"/>
              </w:rPr>
              <w:t>4 клубных формирования, для 80 человек (21% от числа жителей, находящихся в зоне обслуживания)</w:t>
            </w:r>
          </w:p>
          <w:p w:rsidR="00E6371A" w:rsidRPr="00E56CF2" w:rsidRDefault="00E6371A" w:rsidP="00E56CF2">
            <w:pPr>
              <w:spacing w:line="230" w:lineRule="auto"/>
              <w:ind w:left="-108" w:right="-108"/>
              <w:jc w:val="center"/>
              <w:rPr>
                <w:sz w:val="24"/>
                <w:szCs w:val="24"/>
              </w:rPr>
            </w:pP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spacing w:line="230" w:lineRule="auto"/>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в том числе  музыкального творчества, хо</w:t>
            </w:r>
            <w:r w:rsidRPr="00E56CF2">
              <w:rPr>
                <w:sz w:val="24"/>
                <w:szCs w:val="24"/>
              </w:rPr>
              <w:lastRenderedPageBreak/>
              <w:t>реографии, сохранения нематериального  культурного наследия.</w:t>
            </w:r>
          </w:p>
          <w:p w:rsidR="00E6371A" w:rsidRPr="00E56CF2" w:rsidRDefault="00E6371A" w:rsidP="00E56CF2">
            <w:pPr>
              <w:spacing w:line="230" w:lineRule="auto"/>
              <w:jc w:val="center"/>
              <w:rPr>
                <w:sz w:val="24"/>
                <w:szCs w:val="24"/>
              </w:rPr>
            </w:pPr>
            <w:r w:rsidRPr="00E56CF2">
              <w:rPr>
                <w:sz w:val="24"/>
                <w:szCs w:val="24"/>
              </w:rPr>
              <w:t xml:space="preserve">- </w:t>
            </w:r>
            <w:r w:rsidRPr="00E56CF2">
              <w:rPr>
                <w:bCs/>
                <w:sz w:val="24"/>
                <w:szCs w:val="24"/>
              </w:rPr>
              <w:t>создание дополнительных рабочих мест</w:t>
            </w:r>
          </w:p>
          <w:p w:rsidR="00E6371A" w:rsidRPr="00E56CF2" w:rsidRDefault="00E6371A" w:rsidP="00E56CF2">
            <w:pPr>
              <w:spacing w:line="230" w:lineRule="auto"/>
              <w:jc w:val="center"/>
              <w:rPr>
                <w:sz w:val="24"/>
                <w:szCs w:val="24"/>
              </w:rPr>
            </w:pPr>
            <w:r w:rsidRPr="00E56CF2">
              <w:rPr>
                <w:sz w:val="24"/>
                <w:szCs w:val="24"/>
              </w:rPr>
              <w:t xml:space="preserve">- </w:t>
            </w:r>
            <w:r w:rsidRPr="00E56CF2">
              <w:rPr>
                <w:bCs/>
                <w:sz w:val="24"/>
                <w:szCs w:val="24"/>
              </w:rPr>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4000 человек в год</w:t>
            </w:r>
          </w:p>
        </w:tc>
        <w:tc>
          <w:tcPr>
            <w:tcW w:w="653" w:type="pct"/>
          </w:tcPr>
          <w:p w:rsidR="00E6371A" w:rsidRPr="00E56CF2" w:rsidRDefault="00E6371A" w:rsidP="00E56CF2">
            <w:pPr>
              <w:spacing w:line="230" w:lineRule="auto"/>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spacing w:line="230" w:lineRule="auto"/>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w:t>
            </w:r>
            <w:r w:rsidRPr="00E56CF2">
              <w:rPr>
                <w:sz w:val="24"/>
                <w:szCs w:val="24"/>
              </w:rPr>
              <w:lastRenderedPageBreak/>
              <w:t>хореографии, сохранения нематериального  культурного наследия.</w:t>
            </w:r>
          </w:p>
          <w:p w:rsidR="00E6371A" w:rsidRPr="00E56CF2" w:rsidRDefault="00E6371A" w:rsidP="00E56CF2">
            <w:pPr>
              <w:spacing w:line="230" w:lineRule="auto"/>
              <w:jc w:val="center"/>
              <w:rPr>
                <w:bCs/>
                <w:sz w:val="24"/>
                <w:szCs w:val="24"/>
              </w:rPr>
            </w:pPr>
            <w:r w:rsidRPr="00E56CF2">
              <w:rPr>
                <w:sz w:val="24"/>
                <w:szCs w:val="24"/>
              </w:rPr>
              <w:t xml:space="preserve">- </w:t>
            </w:r>
            <w:r w:rsidRPr="00E56CF2">
              <w:rPr>
                <w:bCs/>
                <w:sz w:val="24"/>
                <w:szCs w:val="24"/>
              </w:rPr>
              <w:t>создание дополнительных рабочих мест</w:t>
            </w:r>
          </w:p>
          <w:p w:rsidR="00E6371A" w:rsidRPr="00E56CF2" w:rsidRDefault="00E6371A" w:rsidP="00E56CF2">
            <w:pPr>
              <w:spacing w:line="230" w:lineRule="auto"/>
              <w:jc w:val="center"/>
              <w:rPr>
                <w:sz w:val="24"/>
                <w:szCs w:val="24"/>
              </w:rPr>
            </w:pPr>
            <w:r w:rsidRPr="00E56CF2">
              <w:rPr>
                <w:bCs/>
                <w:sz w:val="24"/>
                <w:szCs w:val="24"/>
              </w:rPr>
              <w:t xml:space="preserve">- 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4000 человек в год</w:t>
            </w:r>
          </w:p>
          <w:p w:rsidR="00E6371A" w:rsidRPr="00E56CF2" w:rsidRDefault="00E6371A" w:rsidP="00E56CF2">
            <w:pPr>
              <w:spacing w:line="230" w:lineRule="auto"/>
              <w:jc w:val="center"/>
              <w:rPr>
                <w:sz w:val="24"/>
                <w:szCs w:val="24"/>
              </w:rPr>
            </w:pPr>
          </w:p>
        </w:tc>
        <w:tc>
          <w:tcPr>
            <w:tcW w:w="542" w:type="pct"/>
          </w:tcPr>
          <w:p w:rsidR="00E6371A" w:rsidRPr="00E56CF2" w:rsidRDefault="00E6371A" w:rsidP="00E56CF2">
            <w:pPr>
              <w:spacing w:line="230" w:lineRule="auto"/>
              <w:jc w:val="center"/>
              <w:rPr>
                <w:sz w:val="24"/>
                <w:szCs w:val="24"/>
              </w:rPr>
            </w:pPr>
            <w:r w:rsidRPr="00E56CF2">
              <w:rPr>
                <w:bCs/>
                <w:sz w:val="24"/>
                <w:szCs w:val="24"/>
              </w:rPr>
              <w:lastRenderedPageBreak/>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4000 человек в год</w:t>
            </w:r>
          </w:p>
        </w:tc>
        <w:tc>
          <w:tcPr>
            <w:tcW w:w="621" w:type="pct"/>
          </w:tcPr>
          <w:p w:rsidR="00E6371A" w:rsidRPr="00E56CF2" w:rsidRDefault="00E6371A" w:rsidP="00E56CF2">
            <w:pPr>
              <w:tabs>
                <w:tab w:val="left" w:pos="0"/>
              </w:tabs>
              <w:spacing w:line="230" w:lineRule="auto"/>
              <w:rPr>
                <w:bCs/>
                <w:iCs/>
                <w:sz w:val="24"/>
                <w:szCs w:val="24"/>
              </w:rPr>
            </w:pPr>
            <w:r w:rsidRPr="00E56CF2">
              <w:rPr>
                <w:bCs/>
                <w:iCs/>
                <w:sz w:val="24"/>
                <w:szCs w:val="24"/>
              </w:rPr>
              <w:t xml:space="preserve">Проектная документация разработана и утверждена, в 2021 г. получено положительное заключение Госэкспертизы. В рамках Соглашения о предоставлении субсидии из бюджета субъекта </w:t>
            </w:r>
            <w:r w:rsidRPr="00E56CF2">
              <w:rPr>
                <w:bCs/>
                <w:iCs/>
                <w:sz w:val="24"/>
                <w:szCs w:val="24"/>
              </w:rPr>
              <w:lastRenderedPageBreak/>
              <w:t xml:space="preserve">Российской Федерации местному бюджету от 21 января 2022 №78646000-1-2022-002 предусмотрено  53837 тыс.руб.,  в т.ч. ФБ - 37336 тыс.руб., ОБ - 13809 тыс.руб., МБ - 2692 тыс.руб.  </w:t>
            </w:r>
          </w:p>
          <w:p w:rsidR="00E6371A" w:rsidRPr="00E56CF2" w:rsidRDefault="00E6371A" w:rsidP="00E56CF2">
            <w:pPr>
              <w:tabs>
                <w:tab w:val="left" w:pos="0"/>
              </w:tabs>
              <w:spacing w:line="230" w:lineRule="auto"/>
              <w:rPr>
                <w:bCs/>
                <w:iCs/>
                <w:sz w:val="24"/>
                <w:szCs w:val="24"/>
              </w:rPr>
            </w:pPr>
            <w:r w:rsidRPr="00E56CF2">
              <w:rPr>
                <w:bCs/>
                <w:iCs/>
                <w:sz w:val="24"/>
                <w:szCs w:val="24"/>
              </w:rPr>
              <w:t xml:space="preserve">В рамках Соглашения №48 от 18 марта 2022 года о предоставлении субсидии местным бюджетам на реализацию мероприятий инициативного бюджетирования на территории Ярославской области (поддержка местных инициатив) предусмотрено  8022 тыс.руб., в т.ч.: ОБ - 7366 </w:t>
            </w:r>
            <w:r w:rsidRPr="00E56CF2">
              <w:rPr>
                <w:bCs/>
                <w:iCs/>
                <w:sz w:val="24"/>
                <w:szCs w:val="24"/>
              </w:rPr>
              <w:lastRenderedPageBreak/>
              <w:t>тыс.руб., МБ - 656 тыс.руб.</w:t>
            </w:r>
          </w:p>
          <w:p w:rsidR="00E6371A" w:rsidRPr="00E56CF2" w:rsidRDefault="00E6371A" w:rsidP="00E56CF2">
            <w:pPr>
              <w:tabs>
                <w:tab w:val="left" w:pos="0"/>
              </w:tabs>
              <w:spacing w:line="230" w:lineRule="auto"/>
              <w:rPr>
                <w:bCs/>
                <w:iCs/>
                <w:sz w:val="24"/>
                <w:szCs w:val="24"/>
              </w:rPr>
            </w:pPr>
            <w:r w:rsidRPr="00E56CF2">
              <w:rPr>
                <w:bCs/>
                <w:iCs/>
                <w:sz w:val="24"/>
                <w:szCs w:val="24"/>
              </w:rPr>
              <w:t>Дополнительно за счет средств местного бюджета предусмотрено 10419 тыс.руб.</w:t>
            </w:r>
          </w:p>
          <w:p w:rsidR="00E6371A" w:rsidRPr="00E56CF2" w:rsidRDefault="00E6371A" w:rsidP="00E56CF2">
            <w:pPr>
              <w:tabs>
                <w:tab w:val="left" w:pos="0"/>
              </w:tabs>
              <w:spacing w:line="230" w:lineRule="auto"/>
              <w:rPr>
                <w:sz w:val="24"/>
                <w:szCs w:val="24"/>
              </w:rPr>
            </w:pPr>
            <w:r w:rsidRPr="00E56CF2">
              <w:rPr>
                <w:bCs/>
                <w:iCs/>
                <w:sz w:val="24"/>
                <w:szCs w:val="24"/>
              </w:rPr>
              <w:t>Строительство объекта находится в завершающей стадии</w:t>
            </w:r>
          </w:p>
        </w:tc>
        <w:tc>
          <w:tcPr>
            <w:tcW w:w="453" w:type="pct"/>
          </w:tcPr>
          <w:p w:rsidR="00E6371A" w:rsidRPr="00E56CF2" w:rsidRDefault="00E6371A" w:rsidP="00E56CF2">
            <w:pPr>
              <w:spacing w:line="230" w:lineRule="auto"/>
              <w:jc w:val="center"/>
              <w:rPr>
                <w:sz w:val="24"/>
                <w:szCs w:val="24"/>
              </w:rPr>
            </w:pPr>
            <w:r w:rsidRPr="00E56CF2">
              <w:rPr>
                <w:sz w:val="24"/>
                <w:szCs w:val="24"/>
              </w:rPr>
              <w:lastRenderedPageBreak/>
              <w:t>РЦП «Развитие культуры и искусства в Ярославской области» на 2019-2024 годы, утвержденную постановлением Правитель</w:t>
            </w:r>
            <w:r w:rsidRPr="00E56CF2">
              <w:rPr>
                <w:sz w:val="24"/>
                <w:szCs w:val="24"/>
              </w:rPr>
              <w:lastRenderedPageBreak/>
              <w:t>ства области от 31.12.2019 №984-п «Об утверждении региональной целевой программы «Развитие культуры и искусства в Ярославской области» на 2019-2024 годы и о признании утратившем силу постановления Правительства области от 13.09.2019№670-п»</w:t>
            </w:r>
          </w:p>
        </w:tc>
        <w:tc>
          <w:tcPr>
            <w:tcW w:w="352" w:type="pct"/>
          </w:tcPr>
          <w:p w:rsidR="00E6371A" w:rsidRPr="00E56CF2" w:rsidRDefault="00E6371A" w:rsidP="00E56CF2">
            <w:pPr>
              <w:spacing w:line="230" w:lineRule="auto"/>
              <w:jc w:val="center"/>
              <w:rPr>
                <w:sz w:val="24"/>
                <w:szCs w:val="24"/>
              </w:rPr>
            </w:pPr>
            <w:r w:rsidRPr="00E56CF2">
              <w:rPr>
                <w:sz w:val="24"/>
                <w:szCs w:val="24"/>
              </w:rPr>
              <w:lastRenderedPageBreak/>
              <w:t>2022-2023 г.</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262"/>
        </w:trPr>
        <w:tc>
          <w:tcPr>
            <w:tcW w:w="301" w:type="pct"/>
          </w:tcPr>
          <w:p w:rsidR="00E6371A" w:rsidRPr="00E56CF2" w:rsidRDefault="00E6371A" w:rsidP="00E56CF2">
            <w:pPr>
              <w:spacing w:line="230" w:lineRule="auto"/>
              <w:jc w:val="center"/>
              <w:rPr>
                <w:sz w:val="24"/>
                <w:szCs w:val="24"/>
              </w:rPr>
            </w:pPr>
            <w:r w:rsidRPr="00E56CF2">
              <w:rPr>
                <w:sz w:val="24"/>
                <w:szCs w:val="24"/>
              </w:rPr>
              <w:lastRenderedPageBreak/>
              <w:t>5.1.3</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помещений Ординской СОШ для перевода Воронцовского дома культуры Отрадновского сельского поселения</w:t>
            </w:r>
          </w:p>
          <w:p w:rsidR="00E6371A" w:rsidRPr="00E56CF2" w:rsidRDefault="00E6371A" w:rsidP="00E56CF2">
            <w:pPr>
              <w:spacing w:line="230" w:lineRule="auto"/>
              <w:jc w:val="center"/>
              <w:rPr>
                <w:sz w:val="24"/>
                <w:szCs w:val="24"/>
              </w:rPr>
            </w:pPr>
            <w:r w:rsidRPr="00E56CF2">
              <w:rPr>
                <w:sz w:val="24"/>
                <w:szCs w:val="24"/>
              </w:rPr>
              <w:t>2022 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Воронцовский  дом культуры – это:</w:t>
            </w:r>
          </w:p>
          <w:p w:rsidR="00E6371A" w:rsidRPr="00E56CF2" w:rsidRDefault="00E6371A" w:rsidP="00E56CF2">
            <w:pPr>
              <w:numPr>
                <w:ilvl w:val="0"/>
                <w:numId w:val="18"/>
              </w:numPr>
              <w:tabs>
                <w:tab w:val="clear" w:pos="720"/>
                <w:tab w:val="num" w:pos="108"/>
                <w:tab w:val="left" w:pos="176"/>
              </w:tabs>
              <w:ind w:left="34" w:right="-108" w:firstLine="28"/>
              <w:jc w:val="center"/>
              <w:rPr>
                <w:bCs/>
                <w:iCs/>
                <w:sz w:val="24"/>
                <w:szCs w:val="24"/>
              </w:rPr>
            </w:pPr>
            <w:r w:rsidRPr="00E56CF2">
              <w:rPr>
                <w:bCs/>
                <w:iCs/>
                <w:sz w:val="24"/>
                <w:szCs w:val="24"/>
              </w:rPr>
              <w:t>18 деревень 280 человек в зоне обслуживания</w:t>
            </w:r>
          </w:p>
          <w:p w:rsidR="00E6371A" w:rsidRPr="00E56CF2" w:rsidRDefault="00E6371A" w:rsidP="00E56CF2">
            <w:pPr>
              <w:numPr>
                <w:ilvl w:val="0"/>
                <w:numId w:val="18"/>
              </w:numPr>
              <w:tabs>
                <w:tab w:val="clear" w:pos="720"/>
                <w:tab w:val="num" w:pos="108"/>
                <w:tab w:val="left" w:pos="176"/>
              </w:tabs>
              <w:ind w:left="34" w:right="-108" w:firstLine="28"/>
              <w:jc w:val="center"/>
              <w:rPr>
                <w:bCs/>
                <w:iCs/>
                <w:sz w:val="24"/>
                <w:szCs w:val="24"/>
              </w:rPr>
            </w:pPr>
            <w:r w:rsidRPr="00E56CF2">
              <w:rPr>
                <w:bCs/>
                <w:iCs/>
                <w:sz w:val="24"/>
                <w:szCs w:val="24"/>
              </w:rPr>
              <w:t>деревянное здание площадью 435 кв. м. с электрическим отоплением</w:t>
            </w:r>
          </w:p>
          <w:p w:rsidR="00E6371A" w:rsidRPr="00E56CF2" w:rsidRDefault="00E6371A" w:rsidP="00E56CF2">
            <w:pPr>
              <w:numPr>
                <w:ilvl w:val="0"/>
                <w:numId w:val="18"/>
              </w:numPr>
              <w:tabs>
                <w:tab w:val="clear" w:pos="720"/>
                <w:tab w:val="num" w:pos="108"/>
                <w:tab w:val="left" w:pos="176"/>
              </w:tabs>
              <w:ind w:left="34" w:right="-108" w:firstLine="28"/>
              <w:jc w:val="center"/>
              <w:rPr>
                <w:bCs/>
                <w:iCs/>
                <w:sz w:val="24"/>
                <w:szCs w:val="24"/>
              </w:rPr>
            </w:pPr>
            <w:r w:rsidRPr="00E56CF2">
              <w:rPr>
                <w:bCs/>
                <w:iCs/>
                <w:sz w:val="24"/>
                <w:szCs w:val="24"/>
              </w:rPr>
              <w:t>отсутствие санитарных условий (вода, канализация, туалет)</w:t>
            </w:r>
          </w:p>
          <w:p w:rsidR="00E6371A" w:rsidRPr="00E56CF2" w:rsidRDefault="00E6371A" w:rsidP="00E56CF2">
            <w:pPr>
              <w:numPr>
                <w:ilvl w:val="0"/>
                <w:numId w:val="18"/>
              </w:numPr>
              <w:tabs>
                <w:tab w:val="clear" w:pos="720"/>
                <w:tab w:val="num" w:pos="108"/>
                <w:tab w:val="left" w:pos="176"/>
              </w:tabs>
              <w:ind w:left="34" w:right="-108" w:firstLine="28"/>
              <w:jc w:val="center"/>
              <w:rPr>
                <w:bCs/>
                <w:iCs/>
                <w:sz w:val="24"/>
                <w:szCs w:val="24"/>
              </w:rPr>
            </w:pPr>
            <w:r w:rsidRPr="00E56CF2">
              <w:rPr>
                <w:bCs/>
                <w:iCs/>
                <w:sz w:val="24"/>
                <w:szCs w:val="24"/>
              </w:rPr>
              <w:t xml:space="preserve">отсутствие оборудования </w:t>
            </w:r>
            <w:r w:rsidRPr="00E56CF2">
              <w:rPr>
                <w:bCs/>
                <w:iCs/>
                <w:sz w:val="24"/>
                <w:szCs w:val="24"/>
              </w:rPr>
              <w:lastRenderedPageBreak/>
              <w:t>для маломобильных граждан</w:t>
            </w:r>
          </w:p>
          <w:p w:rsidR="00E6371A" w:rsidRPr="00E56CF2" w:rsidRDefault="00E6371A" w:rsidP="00E56CF2">
            <w:pPr>
              <w:numPr>
                <w:ilvl w:val="0"/>
                <w:numId w:val="18"/>
              </w:numPr>
              <w:tabs>
                <w:tab w:val="clear" w:pos="720"/>
                <w:tab w:val="num" w:pos="108"/>
                <w:tab w:val="left" w:pos="176"/>
              </w:tabs>
              <w:ind w:left="34" w:right="-108" w:firstLine="28"/>
              <w:jc w:val="center"/>
              <w:rPr>
                <w:bCs/>
                <w:iCs/>
                <w:sz w:val="24"/>
                <w:szCs w:val="24"/>
              </w:rPr>
            </w:pPr>
            <w:r w:rsidRPr="00E56CF2">
              <w:rPr>
                <w:bCs/>
                <w:iCs/>
                <w:sz w:val="24"/>
                <w:szCs w:val="24"/>
              </w:rPr>
              <w:t>5744 зрителей в год</w:t>
            </w:r>
          </w:p>
          <w:p w:rsidR="00E6371A" w:rsidRPr="00E56CF2" w:rsidRDefault="00E6371A" w:rsidP="00E56CF2">
            <w:pPr>
              <w:numPr>
                <w:ilvl w:val="0"/>
                <w:numId w:val="18"/>
              </w:numPr>
              <w:tabs>
                <w:tab w:val="clear" w:pos="720"/>
                <w:tab w:val="num" w:pos="108"/>
                <w:tab w:val="left" w:pos="176"/>
              </w:tabs>
              <w:ind w:left="34" w:right="-108" w:firstLine="28"/>
              <w:jc w:val="center"/>
              <w:rPr>
                <w:bCs/>
                <w:iCs/>
                <w:sz w:val="24"/>
                <w:szCs w:val="24"/>
              </w:rPr>
            </w:pPr>
            <w:r w:rsidRPr="00E56CF2">
              <w:rPr>
                <w:bCs/>
                <w:iCs/>
                <w:sz w:val="24"/>
                <w:szCs w:val="24"/>
              </w:rPr>
              <w:t>13 клубных формирований для 113 человек (40,4% от числа жителей, находящихся в зоне обслуживания)</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spacing w:line="230" w:lineRule="auto"/>
              <w:jc w:val="center"/>
              <w:rPr>
                <w:sz w:val="24"/>
                <w:szCs w:val="24"/>
              </w:rPr>
            </w:pPr>
            <w:r w:rsidRPr="00E56CF2">
              <w:rPr>
                <w:sz w:val="24"/>
                <w:szCs w:val="24"/>
              </w:rPr>
              <w:t>-</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spacing w:line="230" w:lineRule="auto"/>
              <w:jc w:val="center"/>
              <w:rPr>
                <w:sz w:val="24"/>
                <w:szCs w:val="24"/>
              </w:rPr>
            </w:pPr>
            <w:r w:rsidRPr="00E56CF2">
              <w:rPr>
                <w:sz w:val="24"/>
                <w:szCs w:val="24"/>
              </w:rPr>
              <w:lastRenderedPageBreak/>
              <w:t>- сокращение расходов на коммунальные услуги (отопление) около 600,0 тыс. в год.</w:t>
            </w:r>
          </w:p>
          <w:p w:rsidR="00E6371A" w:rsidRPr="00E56CF2" w:rsidRDefault="00E6371A" w:rsidP="00E56CF2">
            <w:pPr>
              <w:spacing w:line="230" w:lineRule="auto"/>
              <w:jc w:val="center"/>
              <w:rPr>
                <w:sz w:val="24"/>
                <w:szCs w:val="24"/>
              </w:rPr>
            </w:pPr>
          </w:p>
        </w:tc>
        <w:tc>
          <w:tcPr>
            <w:tcW w:w="653" w:type="pct"/>
          </w:tcPr>
          <w:p w:rsidR="00E6371A" w:rsidRPr="00E56CF2" w:rsidRDefault="00E6371A" w:rsidP="00E56CF2">
            <w:pPr>
              <w:spacing w:line="230" w:lineRule="auto"/>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spacing w:line="230" w:lineRule="auto"/>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spacing w:line="230" w:lineRule="auto"/>
              <w:jc w:val="center"/>
              <w:rPr>
                <w:sz w:val="24"/>
                <w:szCs w:val="24"/>
              </w:rPr>
            </w:pPr>
            <w:r w:rsidRPr="00E56CF2">
              <w:rPr>
                <w:sz w:val="24"/>
                <w:szCs w:val="24"/>
              </w:rPr>
              <w:lastRenderedPageBreak/>
              <w:t>- сокращение расходов на коммунальные услуги (отопление) около 600,0 тыс. в год.</w:t>
            </w:r>
          </w:p>
          <w:p w:rsidR="00E6371A" w:rsidRPr="00E56CF2" w:rsidRDefault="00E6371A" w:rsidP="00E56CF2">
            <w:pPr>
              <w:spacing w:line="230" w:lineRule="auto"/>
              <w:jc w:val="center"/>
              <w:rPr>
                <w:sz w:val="24"/>
                <w:szCs w:val="24"/>
              </w:rPr>
            </w:pPr>
          </w:p>
          <w:p w:rsidR="00E6371A" w:rsidRPr="00E56CF2" w:rsidRDefault="00E6371A" w:rsidP="00E56CF2">
            <w:pPr>
              <w:spacing w:line="230" w:lineRule="auto"/>
              <w:jc w:val="center"/>
              <w:rPr>
                <w:sz w:val="24"/>
                <w:szCs w:val="24"/>
              </w:rPr>
            </w:pPr>
          </w:p>
        </w:tc>
        <w:tc>
          <w:tcPr>
            <w:tcW w:w="542" w:type="pct"/>
          </w:tcPr>
          <w:p w:rsidR="00E6371A" w:rsidRPr="00E56CF2" w:rsidRDefault="00E6371A" w:rsidP="00E56CF2">
            <w:pPr>
              <w:spacing w:line="230" w:lineRule="auto"/>
              <w:jc w:val="center"/>
              <w:rPr>
                <w:sz w:val="24"/>
                <w:szCs w:val="24"/>
              </w:rPr>
            </w:pPr>
            <w:r w:rsidRPr="00E56CF2">
              <w:rPr>
                <w:sz w:val="24"/>
                <w:szCs w:val="24"/>
              </w:rPr>
              <w:lastRenderedPageBreak/>
              <w:t>Сокращение расходов на коммунальные услуги (отопление) около 600,0 тыс. в год.</w:t>
            </w:r>
          </w:p>
          <w:p w:rsidR="00E6371A" w:rsidRPr="00E56CF2" w:rsidRDefault="00E6371A" w:rsidP="00E56CF2">
            <w:pPr>
              <w:spacing w:line="230" w:lineRule="auto"/>
              <w:jc w:val="center"/>
              <w:rPr>
                <w:bCs/>
                <w:sz w:val="24"/>
                <w:szCs w:val="24"/>
              </w:rPr>
            </w:pP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2023 г.</w:t>
            </w:r>
          </w:p>
          <w:p w:rsidR="00E6371A" w:rsidRPr="00E56CF2" w:rsidRDefault="00E6371A" w:rsidP="00E56CF2">
            <w:pPr>
              <w:tabs>
                <w:tab w:val="left" w:pos="97"/>
              </w:tabs>
              <w:spacing w:line="230" w:lineRule="auto"/>
              <w:jc w:val="center"/>
              <w:rPr>
                <w:sz w:val="24"/>
                <w:szCs w:val="24"/>
              </w:rPr>
            </w:pPr>
            <w:r w:rsidRPr="00E56CF2">
              <w:rPr>
                <w:sz w:val="24"/>
                <w:szCs w:val="24"/>
              </w:rPr>
              <w:t>МБ – 3,4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2023 г.:</w:t>
            </w:r>
          </w:p>
          <w:p w:rsidR="00E6371A" w:rsidRPr="00E56CF2" w:rsidRDefault="00E6371A" w:rsidP="00E56CF2">
            <w:pPr>
              <w:tabs>
                <w:tab w:val="left" w:pos="97"/>
              </w:tabs>
              <w:spacing w:line="230" w:lineRule="auto"/>
              <w:jc w:val="center"/>
              <w:rPr>
                <w:sz w:val="24"/>
                <w:szCs w:val="24"/>
              </w:rPr>
            </w:pPr>
            <w:r w:rsidRPr="00E56CF2">
              <w:rPr>
                <w:sz w:val="24"/>
                <w:szCs w:val="24"/>
              </w:rPr>
              <w:t>- капитальный ремонт  3,0 млн. руб.;</w:t>
            </w:r>
          </w:p>
          <w:p w:rsidR="00E6371A" w:rsidRPr="00E56CF2" w:rsidRDefault="00E6371A" w:rsidP="00E56CF2">
            <w:pPr>
              <w:tabs>
                <w:tab w:val="left" w:pos="97"/>
              </w:tabs>
              <w:spacing w:line="230" w:lineRule="auto"/>
              <w:jc w:val="center"/>
              <w:rPr>
                <w:sz w:val="24"/>
                <w:szCs w:val="24"/>
              </w:rPr>
            </w:pPr>
            <w:r w:rsidRPr="00E56CF2">
              <w:rPr>
                <w:sz w:val="24"/>
                <w:szCs w:val="24"/>
              </w:rPr>
              <w:t>- АПС 0,2 млн. руб.;</w:t>
            </w:r>
          </w:p>
          <w:p w:rsidR="00E6371A" w:rsidRPr="00E56CF2" w:rsidRDefault="00E6371A" w:rsidP="00E56CF2">
            <w:pPr>
              <w:tabs>
                <w:tab w:val="left" w:pos="97"/>
              </w:tabs>
              <w:spacing w:line="230" w:lineRule="auto"/>
              <w:jc w:val="center"/>
              <w:rPr>
                <w:sz w:val="24"/>
                <w:szCs w:val="24"/>
              </w:rPr>
            </w:pPr>
            <w:r w:rsidRPr="00E56CF2">
              <w:rPr>
                <w:sz w:val="24"/>
                <w:szCs w:val="24"/>
              </w:rPr>
              <w:t>- оборудование 0,2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ПСД  отсутствует.</w:t>
            </w:r>
          </w:p>
          <w:p w:rsidR="00E6371A" w:rsidRPr="00E56CF2" w:rsidRDefault="00E6371A" w:rsidP="00E56CF2">
            <w:pPr>
              <w:tabs>
                <w:tab w:val="left" w:pos="97"/>
              </w:tabs>
              <w:spacing w:line="230" w:lineRule="auto"/>
              <w:jc w:val="center"/>
              <w:rPr>
                <w:sz w:val="24"/>
                <w:szCs w:val="24"/>
              </w:rPr>
            </w:pP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2023 г.</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5.1.4</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Головинского дома культуры Головинского сельского поселения, благоустройство территории, перевод на газовое отопление</w:t>
            </w:r>
          </w:p>
          <w:p w:rsidR="00E6371A" w:rsidRPr="00E56CF2" w:rsidRDefault="00E6371A" w:rsidP="00E56CF2">
            <w:pPr>
              <w:spacing w:line="230" w:lineRule="auto"/>
              <w:jc w:val="center"/>
              <w:rPr>
                <w:sz w:val="24"/>
                <w:szCs w:val="24"/>
              </w:rPr>
            </w:pPr>
            <w:r w:rsidRPr="00E56CF2">
              <w:rPr>
                <w:sz w:val="24"/>
                <w:szCs w:val="24"/>
              </w:rPr>
              <w:t>2022-2023 гг.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В настоящее время</w:t>
            </w:r>
            <w:r w:rsidRPr="00E56CF2">
              <w:rPr>
                <w:bCs/>
                <w:i/>
                <w:iCs/>
                <w:sz w:val="24"/>
                <w:szCs w:val="24"/>
              </w:rPr>
              <w:t xml:space="preserve"> </w:t>
            </w:r>
            <w:r w:rsidRPr="00E56CF2">
              <w:rPr>
                <w:bCs/>
                <w:iCs/>
                <w:sz w:val="24"/>
                <w:szCs w:val="24"/>
              </w:rPr>
              <w:t>Головинский  дом культуры – это:</w:t>
            </w:r>
          </w:p>
          <w:p w:rsidR="00E6371A" w:rsidRPr="00E56CF2" w:rsidRDefault="00E6371A" w:rsidP="00E56CF2">
            <w:pPr>
              <w:tabs>
                <w:tab w:val="left" w:pos="176"/>
              </w:tabs>
              <w:ind w:right="-108"/>
              <w:jc w:val="center"/>
              <w:rPr>
                <w:bCs/>
                <w:iCs/>
                <w:sz w:val="24"/>
                <w:szCs w:val="24"/>
              </w:rPr>
            </w:pPr>
            <w:r w:rsidRPr="00E56CF2">
              <w:rPr>
                <w:bCs/>
                <w:iCs/>
                <w:sz w:val="24"/>
                <w:szCs w:val="24"/>
              </w:rPr>
              <w:t>- 18 деревень, 647 человек в зоне обслуживания</w:t>
            </w:r>
          </w:p>
          <w:p w:rsidR="00E6371A" w:rsidRPr="00E56CF2" w:rsidRDefault="00E6371A" w:rsidP="00E56CF2">
            <w:pPr>
              <w:numPr>
                <w:ilvl w:val="0"/>
                <w:numId w:val="23"/>
              </w:numPr>
              <w:tabs>
                <w:tab w:val="clear" w:pos="720"/>
                <w:tab w:val="num" w:pos="176"/>
              </w:tabs>
              <w:ind w:left="34" w:right="-108" w:firstLine="9"/>
              <w:jc w:val="center"/>
              <w:rPr>
                <w:bCs/>
                <w:iCs/>
                <w:sz w:val="24"/>
                <w:szCs w:val="24"/>
              </w:rPr>
            </w:pPr>
            <w:r w:rsidRPr="00E56CF2">
              <w:rPr>
                <w:bCs/>
                <w:iCs/>
                <w:sz w:val="24"/>
                <w:szCs w:val="24"/>
              </w:rPr>
              <w:t>центральный дом культуры Головинского сельского поселения</w:t>
            </w:r>
          </w:p>
          <w:p w:rsidR="00E6371A" w:rsidRPr="00E56CF2" w:rsidRDefault="00E6371A" w:rsidP="00E56CF2">
            <w:pPr>
              <w:numPr>
                <w:ilvl w:val="0"/>
                <w:numId w:val="23"/>
              </w:numPr>
              <w:tabs>
                <w:tab w:val="clear" w:pos="720"/>
                <w:tab w:val="num" w:pos="176"/>
              </w:tabs>
              <w:ind w:left="34" w:right="-108" w:firstLine="9"/>
              <w:jc w:val="center"/>
              <w:rPr>
                <w:bCs/>
                <w:iCs/>
                <w:sz w:val="24"/>
                <w:szCs w:val="24"/>
              </w:rPr>
            </w:pPr>
            <w:r w:rsidRPr="00E56CF2">
              <w:rPr>
                <w:bCs/>
                <w:iCs/>
                <w:sz w:val="24"/>
                <w:szCs w:val="24"/>
              </w:rPr>
              <w:t xml:space="preserve">20 клубных формирований для 230 человек (35,5% от числа жителей, находящихся в </w:t>
            </w:r>
            <w:r w:rsidRPr="00E56CF2">
              <w:rPr>
                <w:bCs/>
                <w:iCs/>
                <w:sz w:val="24"/>
                <w:szCs w:val="24"/>
              </w:rPr>
              <w:lastRenderedPageBreak/>
              <w:t>зоне обслуживания)</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w:t>
            </w:r>
            <w:r w:rsidRPr="00E56CF2">
              <w:rPr>
                <w:bCs/>
                <w:sz w:val="24"/>
                <w:szCs w:val="24"/>
              </w:rPr>
              <w:t>расширение направлений работы</w:t>
            </w:r>
            <w:r w:rsidRPr="00E56CF2">
              <w:rPr>
                <w:sz w:val="24"/>
                <w:szCs w:val="24"/>
              </w:rPr>
              <w:t>, в том числе  музыкального творчества, хореографии, сохранения нематериального - культурного наследия.</w:t>
            </w:r>
          </w:p>
          <w:p w:rsidR="00E6371A" w:rsidRPr="00E56CF2" w:rsidRDefault="00E6371A" w:rsidP="00E56CF2">
            <w:pPr>
              <w:tabs>
                <w:tab w:val="left" w:pos="319"/>
              </w:tabs>
              <w:spacing w:line="230" w:lineRule="auto"/>
              <w:ind w:left="36"/>
              <w:jc w:val="center"/>
              <w:rPr>
                <w:sz w:val="24"/>
                <w:szCs w:val="24"/>
              </w:rPr>
            </w:pPr>
            <w:r w:rsidRPr="00E56CF2">
              <w:rPr>
                <w:sz w:val="24"/>
                <w:szCs w:val="24"/>
              </w:rPr>
              <w:t>-</w:t>
            </w:r>
            <w:r w:rsidRPr="00E56CF2">
              <w:rPr>
                <w:bCs/>
                <w:sz w:val="24"/>
                <w:szCs w:val="24"/>
              </w:rPr>
              <w:t>создание дополнительных рабочих мест</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перепланировка</w:t>
            </w:r>
            <w:r w:rsidRPr="00E56CF2">
              <w:rPr>
                <w:sz w:val="24"/>
                <w:szCs w:val="24"/>
              </w:rPr>
              <w:t xml:space="preserve"> внутренних пространств, обустройство гардеробной, </w:t>
            </w:r>
            <w:r w:rsidRPr="00E56CF2">
              <w:rPr>
                <w:bCs/>
                <w:sz w:val="24"/>
                <w:szCs w:val="24"/>
              </w:rPr>
              <w:t xml:space="preserve">расширение </w:t>
            </w:r>
            <w:r w:rsidRPr="00E56CF2">
              <w:rPr>
                <w:sz w:val="24"/>
                <w:szCs w:val="24"/>
              </w:rPr>
              <w:t>зон кружковой деятельности, обновление театрального зала</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w:t>
            </w:r>
            <w:r w:rsidRPr="00E56CF2">
              <w:rPr>
                <w:bCs/>
                <w:sz w:val="24"/>
                <w:szCs w:val="24"/>
              </w:rPr>
              <w:t>расширение направлений работы</w:t>
            </w:r>
            <w:r w:rsidRPr="00E56CF2">
              <w:rPr>
                <w:sz w:val="24"/>
                <w:szCs w:val="24"/>
              </w:rPr>
              <w:t>, в том числе  музыкального творчества, хореографии, сохранения нематериального - культурного наследия.</w:t>
            </w:r>
          </w:p>
          <w:p w:rsidR="00E6371A" w:rsidRPr="00E56CF2" w:rsidRDefault="00E6371A" w:rsidP="00E56CF2">
            <w:pPr>
              <w:tabs>
                <w:tab w:val="left" w:pos="319"/>
              </w:tabs>
              <w:spacing w:line="230" w:lineRule="auto"/>
              <w:ind w:left="36"/>
              <w:jc w:val="center"/>
              <w:rPr>
                <w:sz w:val="24"/>
                <w:szCs w:val="24"/>
              </w:rPr>
            </w:pPr>
            <w:r w:rsidRPr="00E56CF2">
              <w:rPr>
                <w:sz w:val="24"/>
                <w:szCs w:val="24"/>
              </w:rPr>
              <w:t>-</w:t>
            </w:r>
            <w:r w:rsidRPr="00E56CF2">
              <w:rPr>
                <w:bCs/>
                <w:sz w:val="24"/>
                <w:szCs w:val="24"/>
              </w:rPr>
              <w:t>создание дополнительных рабочих мест</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перепланировка</w:t>
            </w:r>
            <w:r w:rsidRPr="00E56CF2">
              <w:rPr>
                <w:sz w:val="24"/>
                <w:szCs w:val="24"/>
              </w:rPr>
              <w:t xml:space="preserve"> внутренних пространств, обустройство гардеробной, </w:t>
            </w:r>
            <w:r w:rsidRPr="00E56CF2">
              <w:rPr>
                <w:bCs/>
                <w:sz w:val="24"/>
                <w:szCs w:val="24"/>
              </w:rPr>
              <w:t xml:space="preserve">расширение </w:t>
            </w:r>
            <w:r w:rsidRPr="00E56CF2">
              <w:rPr>
                <w:sz w:val="24"/>
                <w:szCs w:val="24"/>
              </w:rPr>
              <w:t>зон кружковой деятельности, обновление театрального зала</w:t>
            </w:r>
          </w:p>
        </w:tc>
        <w:tc>
          <w:tcPr>
            <w:tcW w:w="542" w:type="pct"/>
          </w:tcPr>
          <w:p w:rsidR="00E6371A" w:rsidRPr="00E56CF2" w:rsidRDefault="00E6371A" w:rsidP="00E56CF2">
            <w:pPr>
              <w:spacing w:line="230" w:lineRule="auto"/>
              <w:jc w:val="center"/>
              <w:rPr>
                <w:sz w:val="24"/>
                <w:szCs w:val="24"/>
              </w:rPr>
            </w:pPr>
            <w:r w:rsidRPr="00E56CF2">
              <w:rPr>
                <w:bCs/>
                <w:sz w:val="24"/>
                <w:szCs w:val="24"/>
              </w:rPr>
              <w:lastRenderedPageBreak/>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5000 человек в год</w:t>
            </w: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2023 г.:</w:t>
            </w:r>
          </w:p>
          <w:p w:rsidR="00E6371A" w:rsidRPr="00E56CF2" w:rsidRDefault="00E6371A" w:rsidP="00E56CF2">
            <w:pPr>
              <w:tabs>
                <w:tab w:val="left" w:pos="97"/>
              </w:tabs>
              <w:spacing w:line="230" w:lineRule="auto"/>
              <w:jc w:val="center"/>
              <w:rPr>
                <w:sz w:val="24"/>
                <w:szCs w:val="24"/>
              </w:rPr>
            </w:pPr>
            <w:r w:rsidRPr="00E56CF2">
              <w:rPr>
                <w:sz w:val="24"/>
                <w:szCs w:val="24"/>
              </w:rPr>
              <w:t>МБ – 2,043 млн. руб.</w:t>
            </w:r>
          </w:p>
          <w:p w:rsidR="00E6371A" w:rsidRPr="00E56CF2" w:rsidRDefault="00E6371A" w:rsidP="00E56CF2">
            <w:pPr>
              <w:tabs>
                <w:tab w:val="left" w:pos="97"/>
              </w:tabs>
              <w:spacing w:line="230" w:lineRule="auto"/>
              <w:jc w:val="center"/>
              <w:rPr>
                <w:sz w:val="24"/>
                <w:szCs w:val="24"/>
              </w:rPr>
            </w:pPr>
            <w:r w:rsidRPr="00E56CF2">
              <w:rPr>
                <w:sz w:val="24"/>
                <w:szCs w:val="24"/>
              </w:rPr>
              <w:t>ФБ+РБ – 38,82млн.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2023 г.:</w:t>
            </w:r>
          </w:p>
          <w:p w:rsidR="00E6371A" w:rsidRPr="00E56CF2" w:rsidRDefault="00E6371A" w:rsidP="00E56CF2">
            <w:pPr>
              <w:numPr>
                <w:ilvl w:val="0"/>
                <w:numId w:val="24"/>
              </w:numPr>
              <w:tabs>
                <w:tab w:val="clear" w:pos="720"/>
                <w:tab w:val="num" w:pos="0"/>
                <w:tab w:val="left" w:pos="97"/>
              </w:tabs>
              <w:spacing w:line="230" w:lineRule="auto"/>
              <w:ind w:left="0" w:firstLine="0"/>
              <w:jc w:val="center"/>
              <w:rPr>
                <w:sz w:val="24"/>
                <w:szCs w:val="24"/>
              </w:rPr>
            </w:pPr>
            <w:r w:rsidRPr="00E56CF2">
              <w:rPr>
                <w:sz w:val="24"/>
                <w:szCs w:val="24"/>
              </w:rPr>
              <w:t>благоустройство территории – 4,0 млн. руб.</w:t>
            </w:r>
          </w:p>
          <w:p w:rsidR="00E6371A" w:rsidRPr="00E56CF2" w:rsidRDefault="00E6371A" w:rsidP="00E56CF2">
            <w:pPr>
              <w:numPr>
                <w:ilvl w:val="0"/>
                <w:numId w:val="24"/>
              </w:numPr>
              <w:tabs>
                <w:tab w:val="clear" w:pos="720"/>
                <w:tab w:val="num" w:pos="0"/>
                <w:tab w:val="left" w:pos="97"/>
              </w:tabs>
              <w:spacing w:line="230" w:lineRule="auto"/>
              <w:ind w:left="0" w:firstLine="0"/>
              <w:jc w:val="center"/>
              <w:rPr>
                <w:sz w:val="24"/>
                <w:szCs w:val="24"/>
              </w:rPr>
            </w:pPr>
            <w:r w:rsidRPr="00E56CF2">
              <w:rPr>
                <w:sz w:val="24"/>
                <w:szCs w:val="24"/>
              </w:rPr>
              <w:t>перевод на индивидуальное газовое отопление -3,0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Проектная и сметная документация разработана, находится на проверке в Госэкспертизе.</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p>
        </w:tc>
        <w:tc>
          <w:tcPr>
            <w:tcW w:w="453" w:type="pct"/>
          </w:tcPr>
          <w:p w:rsidR="00E6371A" w:rsidRPr="00E56CF2" w:rsidRDefault="00E6371A" w:rsidP="00E56CF2">
            <w:pPr>
              <w:spacing w:line="230" w:lineRule="auto"/>
              <w:jc w:val="center"/>
              <w:rPr>
                <w:sz w:val="24"/>
                <w:szCs w:val="24"/>
              </w:rPr>
            </w:pPr>
            <w:r w:rsidRPr="00E56CF2">
              <w:rPr>
                <w:sz w:val="24"/>
                <w:szCs w:val="24"/>
              </w:rPr>
              <w:lastRenderedPageBreak/>
              <w:t>РЦП «Развитие культуры и искусства в Ярославской области» на 2019 – 2024 годы, утвержденная постановлением Правительства Ярославской области от 31.12.2019 № 984-п</w:t>
            </w:r>
          </w:p>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2023 гг.</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5.1.5</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здания, расположенного по адресу: г. Углич, ул. Ленина, д.77 (или Ленина, д.4)</w:t>
            </w:r>
          </w:p>
          <w:p w:rsidR="00E6371A" w:rsidRPr="00E56CF2" w:rsidRDefault="00E6371A" w:rsidP="00E56CF2">
            <w:pPr>
              <w:spacing w:line="230" w:lineRule="auto"/>
              <w:jc w:val="center"/>
              <w:rPr>
                <w:sz w:val="24"/>
                <w:szCs w:val="24"/>
              </w:rPr>
            </w:pPr>
            <w:r w:rsidRPr="00E56CF2">
              <w:rPr>
                <w:sz w:val="24"/>
                <w:szCs w:val="24"/>
              </w:rPr>
              <w:t>2022-2024 гг.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Центральная библиотека имени И.З. Сурикова – это:</w:t>
            </w:r>
          </w:p>
          <w:p w:rsidR="00E6371A" w:rsidRPr="00E56CF2" w:rsidRDefault="00E6371A" w:rsidP="00E56CF2">
            <w:pPr>
              <w:numPr>
                <w:ilvl w:val="0"/>
                <w:numId w:val="25"/>
              </w:numPr>
              <w:tabs>
                <w:tab w:val="clear" w:pos="720"/>
                <w:tab w:val="num" w:pos="38"/>
                <w:tab w:val="left" w:pos="176"/>
              </w:tabs>
              <w:ind w:left="34" w:right="-108" w:firstLine="4"/>
              <w:jc w:val="center"/>
              <w:rPr>
                <w:bCs/>
                <w:iCs/>
                <w:sz w:val="24"/>
                <w:szCs w:val="24"/>
              </w:rPr>
            </w:pPr>
            <w:r w:rsidRPr="00E56CF2">
              <w:rPr>
                <w:bCs/>
                <w:iCs/>
                <w:sz w:val="24"/>
                <w:szCs w:val="24"/>
              </w:rPr>
              <w:t>Центральная библиотека и методический центр библиотечной системы Угличского района</w:t>
            </w:r>
          </w:p>
          <w:p w:rsidR="00E6371A" w:rsidRPr="00E56CF2" w:rsidRDefault="00E6371A" w:rsidP="00E56CF2">
            <w:pPr>
              <w:numPr>
                <w:ilvl w:val="0"/>
                <w:numId w:val="25"/>
              </w:numPr>
              <w:tabs>
                <w:tab w:val="clear" w:pos="720"/>
                <w:tab w:val="num" w:pos="38"/>
                <w:tab w:val="left" w:pos="176"/>
              </w:tabs>
              <w:ind w:left="34" w:right="-108" w:firstLine="4"/>
              <w:jc w:val="center"/>
              <w:rPr>
                <w:bCs/>
                <w:iCs/>
                <w:sz w:val="24"/>
                <w:szCs w:val="24"/>
              </w:rPr>
            </w:pPr>
            <w:r w:rsidRPr="00E56CF2">
              <w:rPr>
                <w:bCs/>
                <w:iCs/>
                <w:sz w:val="24"/>
                <w:szCs w:val="24"/>
              </w:rPr>
              <w:t>125 лет библиотечной работы</w:t>
            </w:r>
          </w:p>
          <w:p w:rsidR="00E6371A" w:rsidRPr="00E56CF2" w:rsidRDefault="00E6371A" w:rsidP="00E56CF2">
            <w:pPr>
              <w:numPr>
                <w:ilvl w:val="0"/>
                <w:numId w:val="25"/>
              </w:numPr>
              <w:tabs>
                <w:tab w:val="clear" w:pos="720"/>
                <w:tab w:val="num" w:pos="38"/>
                <w:tab w:val="left" w:pos="176"/>
              </w:tabs>
              <w:ind w:left="34" w:right="-108" w:firstLine="4"/>
              <w:jc w:val="center"/>
              <w:rPr>
                <w:bCs/>
                <w:iCs/>
                <w:sz w:val="24"/>
                <w:szCs w:val="24"/>
              </w:rPr>
            </w:pPr>
            <w:r w:rsidRPr="00E56CF2">
              <w:rPr>
                <w:bCs/>
                <w:iCs/>
                <w:sz w:val="24"/>
                <w:szCs w:val="24"/>
              </w:rPr>
              <w:t>47 тысяч экземпляров книжного фонда</w:t>
            </w:r>
          </w:p>
          <w:p w:rsidR="00E6371A" w:rsidRPr="00E56CF2" w:rsidRDefault="00E6371A" w:rsidP="00E56CF2">
            <w:pPr>
              <w:numPr>
                <w:ilvl w:val="0"/>
                <w:numId w:val="25"/>
              </w:numPr>
              <w:tabs>
                <w:tab w:val="clear" w:pos="720"/>
                <w:tab w:val="num" w:pos="38"/>
                <w:tab w:val="left" w:pos="176"/>
              </w:tabs>
              <w:ind w:left="34" w:right="-108" w:firstLine="4"/>
              <w:jc w:val="center"/>
              <w:rPr>
                <w:bCs/>
                <w:iCs/>
                <w:sz w:val="24"/>
                <w:szCs w:val="24"/>
              </w:rPr>
            </w:pPr>
            <w:r w:rsidRPr="00E56CF2">
              <w:rPr>
                <w:bCs/>
                <w:iCs/>
                <w:sz w:val="24"/>
                <w:szCs w:val="24"/>
              </w:rPr>
              <w:t>Аварийное состояние здания</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в том организация музейного и выставочного пространства, размещение театра книги для лиц с ОВЗ «Ровесник»</w:t>
            </w:r>
          </w:p>
          <w:p w:rsidR="00E6371A" w:rsidRPr="00E56CF2" w:rsidRDefault="00E6371A" w:rsidP="00E56CF2">
            <w:pPr>
              <w:tabs>
                <w:tab w:val="left" w:pos="319"/>
              </w:tabs>
              <w:spacing w:line="230" w:lineRule="auto"/>
              <w:ind w:left="36"/>
              <w:jc w:val="center"/>
              <w:rPr>
                <w:sz w:val="24"/>
                <w:szCs w:val="24"/>
              </w:rPr>
            </w:pPr>
            <w:r w:rsidRPr="00E56CF2">
              <w:rPr>
                <w:sz w:val="24"/>
                <w:szCs w:val="24"/>
              </w:rPr>
              <w:t>- Обновление статуса библиотеки -модельная</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создание дополнительных рабочих мест</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перепланировка</w:t>
            </w:r>
            <w:r w:rsidRPr="00E56CF2">
              <w:rPr>
                <w:sz w:val="24"/>
                <w:szCs w:val="24"/>
              </w:rPr>
              <w:t xml:space="preserve"> внутренних пространств, обустройство гардеробной,</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 xml:space="preserve">расширение </w:t>
            </w:r>
            <w:r w:rsidRPr="00E56CF2">
              <w:rPr>
                <w:sz w:val="24"/>
                <w:szCs w:val="24"/>
              </w:rPr>
              <w:t>зон виртуальной реальности, краеведения, арт-пространства.</w:t>
            </w:r>
          </w:p>
          <w:p w:rsidR="00E6371A" w:rsidRPr="00E56CF2" w:rsidRDefault="00E6371A" w:rsidP="00E56CF2">
            <w:pPr>
              <w:tabs>
                <w:tab w:val="left" w:pos="319"/>
              </w:tabs>
              <w:spacing w:line="230" w:lineRule="auto"/>
              <w:ind w:left="36"/>
              <w:jc w:val="center"/>
              <w:rPr>
                <w:sz w:val="24"/>
                <w:szCs w:val="24"/>
              </w:rPr>
            </w:pPr>
            <w:r w:rsidRPr="00E56CF2">
              <w:rPr>
                <w:sz w:val="24"/>
                <w:szCs w:val="24"/>
              </w:rPr>
              <w:t>- увеличение количества читателей на 25 %</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в том организация музейного и выставочного пространства, размещение театра книги для лиц с ОВЗ «Ровесник»</w:t>
            </w:r>
          </w:p>
          <w:p w:rsidR="00E6371A" w:rsidRPr="00E56CF2" w:rsidRDefault="00E6371A" w:rsidP="00E56CF2">
            <w:pPr>
              <w:tabs>
                <w:tab w:val="left" w:pos="319"/>
              </w:tabs>
              <w:spacing w:line="230" w:lineRule="auto"/>
              <w:ind w:left="36"/>
              <w:jc w:val="center"/>
              <w:rPr>
                <w:sz w:val="24"/>
                <w:szCs w:val="24"/>
              </w:rPr>
            </w:pPr>
            <w:r w:rsidRPr="00E56CF2">
              <w:rPr>
                <w:sz w:val="24"/>
                <w:szCs w:val="24"/>
              </w:rPr>
              <w:t>- Обновление статуса библиотеки -модельная</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создание дополнительных рабочих мест</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перепланировка</w:t>
            </w:r>
            <w:r w:rsidRPr="00E56CF2">
              <w:rPr>
                <w:sz w:val="24"/>
                <w:szCs w:val="24"/>
              </w:rPr>
              <w:t xml:space="preserve"> внутренних пространств, обустройство гардеробной,</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 xml:space="preserve">расширение </w:t>
            </w:r>
            <w:r w:rsidRPr="00E56CF2">
              <w:rPr>
                <w:sz w:val="24"/>
                <w:szCs w:val="24"/>
              </w:rPr>
              <w:t>зон виртуальной реальности, краеведения, арт-пространства.</w:t>
            </w:r>
          </w:p>
          <w:p w:rsidR="00E6371A" w:rsidRPr="00E56CF2" w:rsidRDefault="00E6371A" w:rsidP="00E56CF2">
            <w:pPr>
              <w:tabs>
                <w:tab w:val="left" w:pos="319"/>
              </w:tabs>
              <w:spacing w:line="230" w:lineRule="auto"/>
              <w:ind w:left="36"/>
              <w:jc w:val="center"/>
              <w:rPr>
                <w:sz w:val="24"/>
                <w:szCs w:val="24"/>
              </w:rPr>
            </w:pPr>
            <w:r w:rsidRPr="00E56CF2">
              <w:rPr>
                <w:sz w:val="24"/>
                <w:szCs w:val="24"/>
              </w:rPr>
              <w:t>- увеличение количества читателей на 25 %</w:t>
            </w:r>
          </w:p>
        </w:tc>
        <w:tc>
          <w:tcPr>
            <w:tcW w:w="542" w:type="pct"/>
          </w:tcPr>
          <w:p w:rsidR="00E6371A" w:rsidRPr="00E56CF2" w:rsidRDefault="00E6371A" w:rsidP="00E56CF2">
            <w:pPr>
              <w:spacing w:line="230" w:lineRule="auto"/>
              <w:jc w:val="center"/>
              <w:rPr>
                <w:bCs/>
                <w:sz w:val="24"/>
                <w:szCs w:val="24"/>
              </w:rPr>
            </w:pPr>
            <w:r w:rsidRPr="00E56CF2">
              <w:rPr>
                <w:sz w:val="24"/>
                <w:szCs w:val="24"/>
              </w:rPr>
              <w:lastRenderedPageBreak/>
              <w:t>- увеличение количества читателей на 25 %</w:t>
            </w: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 (млн. руб.) не определены.</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В 2023 г. планируется разработка проекта и сметной документации.</w:t>
            </w:r>
          </w:p>
          <w:p w:rsidR="00E6371A" w:rsidRPr="00E56CF2" w:rsidRDefault="00E6371A" w:rsidP="00E56CF2">
            <w:pPr>
              <w:tabs>
                <w:tab w:val="left" w:pos="97"/>
              </w:tabs>
              <w:spacing w:line="230" w:lineRule="auto"/>
              <w:jc w:val="center"/>
              <w:rPr>
                <w:sz w:val="24"/>
                <w:szCs w:val="24"/>
              </w:rPr>
            </w:pP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 гг.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5.1.6</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Ильинского дома культуры Ильинского сельского поселения</w:t>
            </w:r>
          </w:p>
          <w:p w:rsidR="00E6371A" w:rsidRPr="00E56CF2" w:rsidRDefault="00E6371A" w:rsidP="00E56CF2">
            <w:pPr>
              <w:spacing w:line="230" w:lineRule="auto"/>
              <w:jc w:val="center"/>
              <w:rPr>
                <w:sz w:val="24"/>
                <w:szCs w:val="24"/>
              </w:rPr>
            </w:pPr>
            <w:r w:rsidRPr="00E56CF2">
              <w:rPr>
                <w:sz w:val="24"/>
                <w:szCs w:val="24"/>
              </w:rPr>
              <w:t>2022-2024 гг.</w:t>
            </w:r>
          </w:p>
        </w:tc>
        <w:tc>
          <w:tcPr>
            <w:tcW w:w="560" w:type="pct"/>
          </w:tcPr>
          <w:p w:rsidR="00E6371A" w:rsidRPr="00E56CF2" w:rsidRDefault="00E6371A" w:rsidP="00E56CF2">
            <w:pPr>
              <w:tabs>
                <w:tab w:val="left" w:pos="0"/>
                <w:tab w:val="left" w:pos="60"/>
                <w:tab w:val="left" w:pos="813"/>
              </w:tabs>
              <w:ind w:right="-108"/>
              <w:jc w:val="center"/>
              <w:rPr>
                <w:bCs/>
                <w:iCs/>
                <w:sz w:val="24"/>
                <w:szCs w:val="24"/>
              </w:rPr>
            </w:pPr>
            <w:r w:rsidRPr="00E56CF2">
              <w:rPr>
                <w:bCs/>
                <w:iCs/>
                <w:sz w:val="24"/>
                <w:szCs w:val="24"/>
              </w:rPr>
              <w:t>Ильинский  дом культуры – это:</w:t>
            </w:r>
          </w:p>
          <w:p w:rsidR="00E6371A" w:rsidRPr="00E56CF2" w:rsidRDefault="00E6371A" w:rsidP="00E56CF2">
            <w:pPr>
              <w:numPr>
                <w:ilvl w:val="0"/>
                <w:numId w:val="26"/>
              </w:numPr>
              <w:tabs>
                <w:tab w:val="clear" w:pos="720"/>
                <w:tab w:val="left" w:pos="0"/>
                <w:tab w:val="left" w:pos="60"/>
                <w:tab w:val="left" w:pos="234"/>
              </w:tabs>
              <w:ind w:left="0" w:right="-108" w:firstLine="24"/>
              <w:jc w:val="center"/>
              <w:rPr>
                <w:bCs/>
                <w:iCs/>
                <w:sz w:val="24"/>
                <w:szCs w:val="24"/>
              </w:rPr>
            </w:pPr>
            <w:r w:rsidRPr="00E56CF2">
              <w:rPr>
                <w:bCs/>
                <w:iCs/>
                <w:sz w:val="24"/>
                <w:szCs w:val="24"/>
              </w:rPr>
              <w:t>центральное учреждение культуры Ильинского поселения, 500 человек в зоне обслуживания</w:t>
            </w:r>
          </w:p>
          <w:p w:rsidR="00E6371A" w:rsidRPr="00E56CF2" w:rsidRDefault="00E6371A" w:rsidP="00E56CF2">
            <w:pPr>
              <w:numPr>
                <w:ilvl w:val="0"/>
                <w:numId w:val="26"/>
              </w:numPr>
              <w:tabs>
                <w:tab w:val="clear" w:pos="720"/>
                <w:tab w:val="left" w:pos="0"/>
                <w:tab w:val="left" w:pos="60"/>
                <w:tab w:val="left" w:pos="234"/>
              </w:tabs>
              <w:ind w:left="0" w:right="-108" w:firstLine="24"/>
              <w:jc w:val="center"/>
              <w:rPr>
                <w:bCs/>
                <w:iCs/>
                <w:sz w:val="24"/>
                <w:szCs w:val="24"/>
              </w:rPr>
            </w:pPr>
            <w:r w:rsidRPr="00E56CF2">
              <w:rPr>
                <w:bCs/>
                <w:iCs/>
                <w:sz w:val="24"/>
                <w:szCs w:val="24"/>
              </w:rPr>
              <w:t xml:space="preserve">отсутствие капитального ремонта  ⅔ здания с 80-х годов </w:t>
            </w:r>
            <w:r w:rsidRPr="00E56CF2">
              <w:rPr>
                <w:bCs/>
                <w:iCs/>
                <w:sz w:val="24"/>
                <w:szCs w:val="24"/>
                <w:lang w:val="en-US"/>
              </w:rPr>
              <w:t>XX</w:t>
            </w:r>
            <w:r w:rsidRPr="00E56CF2">
              <w:rPr>
                <w:bCs/>
                <w:iCs/>
                <w:sz w:val="24"/>
                <w:szCs w:val="24"/>
              </w:rPr>
              <w:t xml:space="preserve"> века (зал, помещения для кружковой работы,  система отопления, кровля,, </w:t>
            </w:r>
            <w:r w:rsidRPr="00E56CF2">
              <w:rPr>
                <w:bCs/>
                <w:iCs/>
                <w:sz w:val="24"/>
                <w:szCs w:val="24"/>
              </w:rPr>
              <w:lastRenderedPageBreak/>
              <w:t>система вентиляции)</w:t>
            </w:r>
          </w:p>
          <w:p w:rsidR="00E6371A" w:rsidRPr="00E56CF2" w:rsidRDefault="00E6371A" w:rsidP="00E56CF2">
            <w:pPr>
              <w:numPr>
                <w:ilvl w:val="0"/>
                <w:numId w:val="26"/>
              </w:numPr>
              <w:tabs>
                <w:tab w:val="clear" w:pos="720"/>
                <w:tab w:val="left" w:pos="0"/>
                <w:tab w:val="left" w:pos="60"/>
                <w:tab w:val="left" w:pos="234"/>
              </w:tabs>
              <w:ind w:left="0" w:right="-108" w:firstLine="24"/>
              <w:jc w:val="center"/>
              <w:rPr>
                <w:bCs/>
                <w:iCs/>
                <w:sz w:val="24"/>
                <w:szCs w:val="24"/>
              </w:rPr>
            </w:pPr>
            <w:r w:rsidRPr="00E56CF2">
              <w:rPr>
                <w:bCs/>
                <w:iCs/>
                <w:sz w:val="24"/>
                <w:szCs w:val="24"/>
              </w:rPr>
              <w:t>учреждение не оборудовано для маломобильных граждан</w:t>
            </w:r>
          </w:p>
          <w:p w:rsidR="00E6371A" w:rsidRPr="00E56CF2" w:rsidRDefault="00E6371A" w:rsidP="00E56CF2">
            <w:pPr>
              <w:numPr>
                <w:ilvl w:val="0"/>
                <w:numId w:val="26"/>
              </w:numPr>
              <w:tabs>
                <w:tab w:val="clear" w:pos="720"/>
                <w:tab w:val="left" w:pos="0"/>
                <w:tab w:val="left" w:pos="60"/>
                <w:tab w:val="left" w:pos="234"/>
              </w:tabs>
              <w:ind w:left="0" w:right="-108" w:firstLine="24"/>
              <w:jc w:val="center"/>
              <w:rPr>
                <w:bCs/>
                <w:iCs/>
                <w:sz w:val="24"/>
                <w:szCs w:val="24"/>
              </w:rPr>
            </w:pPr>
            <w:r w:rsidRPr="00E56CF2">
              <w:rPr>
                <w:bCs/>
                <w:iCs/>
                <w:sz w:val="24"/>
                <w:szCs w:val="24"/>
              </w:rPr>
              <w:t>9982 зрителя в год</w:t>
            </w:r>
          </w:p>
          <w:p w:rsidR="00E6371A" w:rsidRPr="00E56CF2" w:rsidRDefault="00E6371A" w:rsidP="00E56CF2">
            <w:pPr>
              <w:numPr>
                <w:ilvl w:val="0"/>
                <w:numId w:val="26"/>
              </w:numPr>
              <w:tabs>
                <w:tab w:val="clear" w:pos="720"/>
                <w:tab w:val="left" w:pos="0"/>
                <w:tab w:val="left" w:pos="60"/>
                <w:tab w:val="left" w:pos="234"/>
              </w:tabs>
              <w:ind w:left="0" w:right="-108" w:firstLine="24"/>
              <w:jc w:val="center"/>
              <w:rPr>
                <w:bCs/>
                <w:iCs/>
                <w:sz w:val="24"/>
                <w:szCs w:val="24"/>
              </w:rPr>
            </w:pPr>
            <w:r w:rsidRPr="00E56CF2">
              <w:rPr>
                <w:bCs/>
                <w:iCs/>
                <w:sz w:val="24"/>
                <w:szCs w:val="24"/>
              </w:rPr>
              <w:t>11 клубных формирований для 141 человека (28,2% от числа жителей, находящихся в зоне обслуживания)</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в </w:t>
            </w:r>
            <w:r w:rsidRPr="00E56CF2">
              <w:rPr>
                <w:sz w:val="24"/>
                <w:szCs w:val="24"/>
                <w:lang w:val="en-US"/>
              </w:rPr>
              <w:t>online</w:t>
            </w:r>
            <w:r w:rsidRPr="00E56CF2">
              <w:rPr>
                <w:sz w:val="24"/>
                <w:szCs w:val="24"/>
              </w:rPr>
              <w:t>- формат</w:t>
            </w:r>
            <w:r w:rsidRPr="00E56CF2">
              <w:rPr>
                <w:sz w:val="24"/>
                <w:szCs w:val="24"/>
                <w:lang w:val="en-US"/>
              </w:rPr>
              <w:t>t</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12 тысяч человек в год</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в том числе  музыкального творчества, хореографии, сохранения нематериального - культурного наследия, в том числе для людей с ограничен</w:t>
            </w:r>
            <w:r w:rsidRPr="00E56CF2">
              <w:rPr>
                <w:sz w:val="24"/>
                <w:szCs w:val="24"/>
              </w:rPr>
              <w:lastRenderedPageBreak/>
              <w:t xml:space="preserve">ными возможностями, в </w:t>
            </w:r>
            <w:r w:rsidRPr="00E56CF2">
              <w:rPr>
                <w:sz w:val="24"/>
                <w:szCs w:val="24"/>
                <w:lang w:val="en-US"/>
              </w:rPr>
              <w:t>online</w:t>
            </w:r>
            <w:r w:rsidRPr="00E56CF2">
              <w:rPr>
                <w:sz w:val="24"/>
                <w:szCs w:val="24"/>
              </w:rPr>
              <w:t>- формат</w:t>
            </w:r>
            <w:r w:rsidRPr="00E56CF2">
              <w:rPr>
                <w:sz w:val="24"/>
                <w:szCs w:val="24"/>
                <w:lang w:val="en-US"/>
              </w:rPr>
              <w:t>t</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12 тысяч человек в год</w:t>
            </w:r>
          </w:p>
        </w:tc>
        <w:tc>
          <w:tcPr>
            <w:tcW w:w="542" w:type="pct"/>
          </w:tcPr>
          <w:p w:rsidR="00E6371A" w:rsidRPr="00E56CF2" w:rsidRDefault="00E6371A" w:rsidP="00E56CF2">
            <w:pPr>
              <w:tabs>
                <w:tab w:val="left" w:pos="319"/>
              </w:tabs>
              <w:spacing w:line="230" w:lineRule="auto"/>
              <w:ind w:left="36"/>
              <w:jc w:val="center"/>
              <w:rPr>
                <w:sz w:val="24"/>
                <w:szCs w:val="24"/>
              </w:rPr>
            </w:pPr>
            <w:r w:rsidRPr="00E56CF2">
              <w:rPr>
                <w:bCs/>
                <w:sz w:val="24"/>
                <w:szCs w:val="24"/>
              </w:rPr>
              <w:lastRenderedPageBreak/>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12 тысяч человек в год</w:t>
            </w:r>
          </w:p>
          <w:p w:rsidR="00E6371A" w:rsidRPr="00E56CF2" w:rsidRDefault="00E6371A" w:rsidP="00E56CF2">
            <w:pPr>
              <w:spacing w:line="230" w:lineRule="auto"/>
              <w:jc w:val="center"/>
              <w:rPr>
                <w:bCs/>
                <w:sz w:val="24"/>
                <w:szCs w:val="24"/>
              </w:rPr>
            </w:pP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2024 г.</w:t>
            </w:r>
          </w:p>
          <w:p w:rsidR="00E6371A" w:rsidRPr="00E56CF2" w:rsidRDefault="00E6371A" w:rsidP="00E56CF2">
            <w:pPr>
              <w:tabs>
                <w:tab w:val="left" w:pos="97"/>
              </w:tabs>
              <w:spacing w:line="230" w:lineRule="auto"/>
              <w:jc w:val="center"/>
              <w:rPr>
                <w:sz w:val="24"/>
                <w:szCs w:val="24"/>
              </w:rPr>
            </w:pPr>
            <w:r w:rsidRPr="00E56CF2">
              <w:rPr>
                <w:sz w:val="24"/>
                <w:szCs w:val="24"/>
              </w:rPr>
              <w:t>ФБ+РБ – 15,0  млн. руб.;</w:t>
            </w:r>
          </w:p>
          <w:p w:rsidR="00E6371A" w:rsidRPr="00E56CF2" w:rsidRDefault="00E6371A" w:rsidP="00E56CF2">
            <w:pPr>
              <w:tabs>
                <w:tab w:val="left" w:pos="97"/>
              </w:tabs>
              <w:spacing w:line="230" w:lineRule="auto"/>
              <w:jc w:val="center"/>
              <w:rPr>
                <w:sz w:val="24"/>
                <w:szCs w:val="24"/>
              </w:rPr>
            </w:pPr>
            <w:r w:rsidRPr="00E56CF2">
              <w:rPr>
                <w:sz w:val="24"/>
                <w:szCs w:val="24"/>
              </w:rPr>
              <w:t>МБ – 0,75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2022 г.:</w:t>
            </w:r>
          </w:p>
          <w:p w:rsidR="00E6371A" w:rsidRPr="00E56CF2" w:rsidRDefault="00E6371A" w:rsidP="00E56CF2">
            <w:pPr>
              <w:numPr>
                <w:ilvl w:val="0"/>
                <w:numId w:val="19"/>
              </w:numPr>
              <w:tabs>
                <w:tab w:val="clear" w:pos="720"/>
                <w:tab w:val="num" w:pos="0"/>
                <w:tab w:val="left" w:pos="97"/>
                <w:tab w:val="left" w:pos="239"/>
              </w:tabs>
              <w:spacing w:line="230" w:lineRule="auto"/>
              <w:ind w:left="0" w:firstLine="97"/>
              <w:jc w:val="center"/>
              <w:rPr>
                <w:sz w:val="24"/>
                <w:szCs w:val="24"/>
              </w:rPr>
            </w:pPr>
            <w:r w:rsidRPr="00E56CF2">
              <w:rPr>
                <w:sz w:val="24"/>
                <w:szCs w:val="24"/>
              </w:rPr>
              <w:t>разработка ПСД 1,0 млн. руб.,</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2024 г.:</w:t>
            </w:r>
          </w:p>
          <w:p w:rsidR="00E6371A" w:rsidRPr="00E56CF2" w:rsidRDefault="00E6371A" w:rsidP="00E56CF2">
            <w:pPr>
              <w:numPr>
                <w:ilvl w:val="0"/>
                <w:numId w:val="19"/>
              </w:numPr>
              <w:tabs>
                <w:tab w:val="clear" w:pos="720"/>
                <w:tab w:val="num" w:pos="0"/>
                <w:tab w:val="left" w:pos="97"/>
                <w:tab w:val="left" w:pos="239"/>
              </w:tabs>
              <w:spacing w:line="230" w:lineRule="auto"/>
              <w:ind w:left="0" w:firstLine="97"/>
              <w:jc w:val="center"/>
              <w:rPr>
                <w:sz w:val="24"/>
                <w:szCs w:val="24"/>
              </w:rPr>
            </w:pPr>
            <w:r w:rsidRPr="00E56CF2">
              <w:rPr>
                <w:sz w:val="24"/>
                <w:szCs w:val="24"/>
              </w:rPr>
              <w:t>укрепление материально-технической базы, компьюте</w:t>
            </w:r>
            <w:r w:rsidRPr="00E56CF2">
              <w:rPr>
                <w:sz w:val="24"/>
                <w:szCs w:val="24"/>
              </w:rPr>
              <w:lastRenderedPageBreak/>
              <w:t>ризация учреждения, установка молниезащиты, АПС, видеонаблюдение 3,0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Проектная и сметная документация отсутствует.</w:t>
            </w:r>
          </w:p>
        </w:tc>
        <w:tc>
          <w:tcPr>
            <w:tcW w:w="453" w:type="pct"/>
          </w:tcPr>
          <w:p w:rsidR="00E6371A" w:rsidRPr="00E56CF2" w:rsidRDefault="00E6371A" w:rsidP="00E56CF2">
            <w:pPr>
              <w:spacing w:line="230" w:lineRule="auto"/>
              <w:jc w:val="center"/>
              <w:rPr>
                <w:sz w:val="24"/>
                <w:szCs w:val="24"/>
              </w:rPr>
            </w:pPr>
            <w:r w:rsidRPr="00E56CF2">
              <w:rPr>
                <w:sz w:val="24"/>
                <w:szCs w:val="24"/>
              </w:rPr>
              <w:lastRenderedPageBreak/>
              <w:t>РЦП «Развитие культуры и искусства в Ярославской области» на 2019 – 2024 годы, утвержденная постановлением Правительства Ярославской области от 31.12.2019 № 984-п</w:t>
            </w:r>
          </w:p>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 гг.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5235"/>
        </w:trPr>
        <w:tc>
          <w:tcPr>
            <w:tcW w:w="301" w:type="pct"/>
          </w:tcPr>
          <w:p w:rsidR="00E6371A" w:rsidRPr="00E56CF2" w:rsidRDefault="00E6371A" w:rsidP="00E56CF2">
            <w:pPr>
              <w:spacing w:line="230" w:lineRule="auto"/>
              <w:jc w:val="center"/>
              <w:rPr>
                <w:sz w:val="24"/>
                <w:szCs w:val="24"/>
              </w:rPr>
            </w:pPr>
            <w:r w:rsidRPr="00E56CF2">
              <w:rPr>
                <w:sz w:val="24"/>
                <w:szCs w:val="24"/>
              </w:rPr>
              <w:lastRenderedPageBreak/>
              <w:t>5.1.7</w:t>
            </w:r>
          </w:p>
        </w:tc>
        <w:tc>
          <w:tcPr>
            <w:tcW w:w="411" w:type="pct"/>
          </w:tcPr>
          <w:p w:rsidR="00E6371A" w:rsidRPr="00E56CF2" w:rsidRDefault="00E6371A" w:rsidP="00E56CF2">
            <w:pPr>
              <w:spacing w:line="230" w:lineRule="auto"/>
              <w:jc w:val="center"/>
              <w:rPr>
                <w:sz w:val="24"/>
                <w:szCs w:val="24"/>
              </w:rPr>
            </w:pPr>
            <w:r w:rsidRPr="00E56CF2">
              <w:rPr>
                <w:sz w:val="24"/>
                <w:szCs w:val="24"/>
              </w:rPr>
              <w:t>Приобретение и установка модульного здания в д. Бурмасово Отрадновского сельского поселения для организации клуба, благоустройство территории</w:t>
            </w:r>
          </w:p>
          <w:p w:rsidR="00E6371A" w:rsidRPr="00E56CF2" w:rsidRDefault="00E6371A" w:rsidP="00E56CF2">
            <w:pPr>
              <w:spacing w:line="230" w:lineRule="auto"/>
              <w:jc w:val="center"/>
              <w:rPr>
                <w:sz w:val="24"/>
                <w:szCs w:val="24"/>
              </w:rPr>
            </w:pPr>
            <w:r w:rsidRPr="00E56CF2">
              <w:rPr>
                <w:sz w:val="24"/>
                <w:szCs w:val="24"/>
              </w:rPr>
              <w:t>2023 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Отсутствие на данной территории учреждений культуры. Потенциальные благополучатели-181 человек.</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t>- обеспечение услугами культуры жителей д. Бурмасово Отрадновского сельского поселения</w:t>
            </w:r>
          </w:p>
          <w:p w:rsidR="00E6371A" w:rsidRPr="00E56CF2" w:rsidRDefault="00E6371A" w:rsidP="00E56CF2">
            <w:pPr>
              <w:tabs>
                <w:tab w:val="left" w:pos="319"/>
              </w:tabs>
              <w:spacing w:line="230" w:lineRule="auto"/>
              <w:ind w:left="36"/>
              <w:jc w:val="center"/>
              <w:rPr>
                <w:sz w:val="24"/>
                <w:szCs w:val="24"/>
              </w:rPr>
            </w:pPr>
            <w:r w:rsidRPr="00E56CF2">
              <w:rPr>
                <w:sz w:val="24"/>
                <w:szCs w:val="24"/>
              </w:rPr>
              <w:t>- открытие новых клубных формирований и любительских объединений различной творческой направленности</w:t>
            </w:r>
          </w:p>
          <w:p w:rsidR="00E6371A" w:rsidRPr="00E56CF2" w:rsidRDefault="00E6371A" w:rsidP="00E56CF2">
            <w:pPr>
              <w:numPr>
                <w:ilvl w:val="0"/>
                <w:numId w:val="27"/>
              </w:numPr>
              <w:tabs>
                <w:tab w:val="clear" w:pos="720"/>
                <w:tab w:val="num" w:pos="36"/>
                <w:tab w:val="left" w:pos="178"/>
              </w:tabs>
              <w:spacing w:line="230" w:lineRule="auto"/>
              <w:ind w:left="36" w:firstLine="0"/>
              <w:jc w:val="center"/>
              <w:rPr>
                <w:sz w:val="24"/>
                <w:szCs w:val="24"/>
              </w:rPr>
            </w:pPr>
            <w:r w:rsidRPr="00E56CF2">
              <w:rPr>
                <w:sz w:val="24"/>
                <w:szCs w:val="24"/>
              </w:rPr>
              <w:t>возможность организации свободного времени на свежем воздухе для детей и молодежи</w:t>
            </w:r>
          </w:p>
          <w:p w:rsidR="00E6371A" w:rsidRPr="00E56CF2" w:rsidRDefault="00E6371A" w:rsidP="00E56CF2">
            <w:pPr>
              <w:numPr>
                <w:ilvl w:val="0"/>
                <w:numId w:val="27"/>
              </w:numPr>
              <w:tabs>
                <w:tab w:val="clear" w:pos="720"/>
                <w:tab w:val="num" w:pos="36"/>
                <w:tab w:val="left" w:pos="178"/>
              </w:tabs>
              <w:spacing w:line="230" w:lineRule="auto"/>
              <w:ind w:left="36" w:firstLine="0"/>
              <w:jc w:val="center"/>
              <w:rPr>
                <w:sz w:val="24"/>
                <w:szCs w:val="24"/>
              </w:rPr>
            </w:pPr>
            <w:r w:rsidRPr="00E56CF2">
              <w:rPr>
                <w:sz w:val="24"/>
                <w:szCs w:val="24"/>
              </w:rPr>
              <w:t>создание новых рабочих мест</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t>- обеспечение услугами культуры жителей д. Бурмасово Отрадновского сельского поселения</w:t>
            </w:r>
          </w:p>
          <w:p w:rsidR="00E6371A" w:rsidRPr="00E56CF2" w:rsidRDefault="00E6371A" w:rsidP="00E56CF2">
            <w:pPr>
              <w:tabs>
                <w:tab w:val="left" w:pos="319"/>
              </w:tabs>
              <w:spacing w:line="230" w:lineRule="auto"/>
              <w:ind w:left="36"/>
              <w:jc w:val="center"/>
              <w:rPr>
                <w:sz w:val="24"/>
                <w:szCs w:val="24"/>
              </w:rPr>
            </w:pPr>
            <w:r w:rsidRPr="00E56CF2">
              <w:rPr>
                <w:sz w:val="24"/>
                <w:szCs w:val="24"/>
              </w:rPr>
              <w:t>- открытие новых клубных формирований и любительских объединений различной творческой направленности</w:t>
            </w:r>
          </w:p>
          <w:p w:rsidR="00E6371A" w:rsidRPr="00E56CF2" w:rsidRDefault="00E6371A" w:rsidP="00E56CF2">
            <w:pPr>
              <w:numPr>
                <w:ilvl w:val="0"/>
                <w:numId w:val="27"/>
              </w:numPr>
              <w:tabs>
                <w:tab w:val="clear" w:pos="720"/>
                <w:tab w:val="num" w:pos="36"/>
                <w:tab w:val="left" w:pos="178"/>
              </w:tabs>
              <w:spacing w:line="230" w:lineRule="auto"/>
              <w:ind w:left="36" w:firstLine="0"/>
              <w:jc w:val="center"/>
              <w:rPr>
                <w:sz w:val="24"/>
                <w:szCs w:val="24"/>
              </w:rPr>
            </w:pPr>
            <w:r w:rsidRPr="00E56CF2">
              <w:rPr>
                <w:sz w:val="24"/>
                <w:szCs w:val="24"/>
              </w:rPr>
              <w:t>возможность организации свободного времени на свежем воздухе для детей и молодежи</w:t>
            </w:r>
          </w:p>
          <w:p w:rsidR="00E6371A" w:rsidRPr="00E56CF2" w:rsidRDefault="00E6371A" w:rsidP="00E56CF2">
            <w:pPr>
              <w:numPr>
                <w:ilvl w:val="0"/>
                <w:numId w:val="27"/>
              </w:numPr>
              <w:tabs>
                <w:tab w:val="clear" w:pos="720"/>
                <w:tab w:val="num" w:pos="36"/>
                <w:tab w:val="left" w:pos="178"/>
              </w:tabs>
              <w:spacing w:line="230" w:lineRule="auto"/>
              <w:ind w:left="36" w:firstLine="0"/>
              <w:jc w:val="center"/>
              <w:rPr>
                <w:sz w:val="24"/>
                <w:szCs w:val="24"/>
              </w:rPr>
            </w:pPr>
            <w:r w:rsidRPr="00E56CF2">
              <w:rPr>
                <w:sz w:val="24"/>
                <w:szCs w:val="24"/>
              </w:rPr>
              <w:t>создание новых рабочих мест</w:t>
            </w:r>
          </w:p>
          <w:p w:rsidR="00E6371A" w:rsidRPr="00E56CF2" w:rsidRDefault="00E6371A" w:rsidP="00E56CF2">
            <w:pPr>
              <w:tabs>
                <w:tab w:val="left" w:pos="319"/>
              </w:tabs>
              <w:spacing w:line="230" w:lineRule="auto"/>
              <w:ind w:left="36"/>
              <w:jc w:val="center"/>
              <w:rPr>
                <w:sz w:val="24"/>
                <w:szCs w:val="24"/>
              </w:rPr>
            </w:pPr>
          </w:p>
        </w:tc>
        <w:tc>
          <w:tcPr>
            <w:tcW w:w="542" w:type="pct"/>
          </w:tcPr>
          <w:p w:rsidR="00E6371A" w:rsidRPr="00E56CF2" w:rsidRDefault="00E6371A" w:rsidP="00E56CF2">
            <w:pPr>
              <w:spacing w:line="230" w:lineRule="auto"/>
              <w:jc w:val="center"/>
              <w:rPr>
                <w:bCs/>
                <w:sz w:val="24"/>
                <w:szCs w:val="24"/>
              </w:rPr>
            </w:pP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2024  г. :</w:t>
            </w:r>
          </w:p>
          <w:p w:rsidR="00E6371A" w:rsidRPr="00E56CF2" w:rsidRDefault="00E6371A" w:rsidP="00E56CF2">
            <w:pPr>
              <w:tabs>
                <w:tab w:val="left" w:pos="97"/>
              </w:tabs>
              <w:spacing w:line="230" w:lineRule="auto"/>
              <w:jc w:val="center"/>
              <w:rPr>
                <w:sz w:val="24"/>
                <w:szCs w:val="24"/>
              </w:rPr>
            </w:pPr>
            <w:r w:rsidRPr="00E56CF2">
              <w:rPr>
                <w:sz w:val="24"/>
                <w:szCs w:val="24"/>
              </w:rPr>
              <w:t>18,5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2024  г. :</w:t>
            </w:r>
          </w:p>
          <w:p w:rsidR="00E6371A" w:rsidRPr="00E56CF2" w:rsidRDefault="00E6371A" w:rsidP="00E56CF2">
            <w:pPr>
              <w:tabs>
                <w:tab w:val="left" w:pos="97"/>
              </w:tabs>
              <w:spacing w:line="230" w:lineRule="auto"/>
              <w:jc w:val="center"/>
              <w:rPr>
                <w:sz w:val="24"/>
                <w:szCs w:val="24"/>
              </w:rPr>
            </w:pPr>
            <w:r w:rsidRPr="00E56CF2">
              <w:rPr>
                <w:sz w:val="24"/>
                <w:szCs w:val="24"/>
              </w:rPr>
              <w:t>18,5  млн. руб. (приобретение модуля 15,0 млн. руб., приобретение оборудования 1,5 млн. руб., благоустройство территории 2,0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Проектная и сметная документация отсутствует.</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 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5.1.8</w:t>
            </w:r>
          </w:p>
        </w:tc>
        <w:tc>
          <w:tcPr>
            <w:tcW w:w="411" w:type="pct"/>
          </w:tcPr>
          <w:p w:rsidR="00E6371A" w:rsidRPr="00E56CF2" w:rsidRDefault="00E6371A" w:rsidP="00E56CF2">
            <w:pPr>
              <w:spacing w:line="230" w:lineRule="auto"/>
              <w:jc w:val="center"/>
              <w:rPr>
                <w:sz w:val="24"/>
                <w:szCs w:val="24"/>
              </w:rPr>
            </w:pPr>
            <w:r w:rsidRPr="00E56CF2">
              <w:rPr>
                <w:sz w:val="24"/>
                <w:szCs w:val="24"/>
              </w:rPr>
              <w:t xml:space="preserve">Капитальный ремонт Климатинского дома культуры Головинского </w:t>
            </w:r>
            <w:r w:rsidRPr="00E56CF2">
              <w:rPr>
                <w:sz w:val="24"/>
                <w:szCs w:val="24"/>
              </w:rPr>
              <w:lastRenderedPageBreak/>
              <w:t>сельского поселения</w:t>
            </w:r>
          </w:p>
          <w:p w:rsidR="00E6371A" w:rsidRPr="00E56CF2" w:rsidRDefault="00E6371A" w:rsidP="00E56CF2">
            <w:pPr>
              <w:spacing w:line="230" w:lineRule="auto"/>
              <w:jc w:val="center"/>
              <w:rPr>
                <w:sz w:val="24"/>
                <w:szCs w:val="24"/>
              </w:rPr>
            </w:pPr>
            <w:r w:rsidRPr="00E56CF2">
              <w:rPr>
                <w:sz w:val="24"/>
                <w:szCs w:val="24"/>
              </w:rPr>
              <w:t>2023-2024 гг.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lastRenderedPageBreak/>
              <w:t>Климатинский сельский клуб – это:</w:t>
            </w:r>
          </w:p>
          <w:p w:rsidR="00E6371A" w:rsidRPr="00E56CF2" w:rsidRDefault="00E6371A" w:rsidP="00E56CF2">
            <w:pPr>
              <w:numPr>
                <w:ilvl w:val="0"/>
                <w:numId w:val="28"/>
              </w:numPr>
              <w:tabs>
                <w:tab w:val="clear" w:pos="720"/>
                <w:tab w:val="left" w:pos="176"/>
              </w:tabs>
              <w:ind w:left="60" w:right="-108" w:hanging="26"/>
              <w:jc w:val="center"/>
              <w:rPr>
                <w:bCs/>
                <w:iCs/>
                <w:sz w:val="24"/>
                <w:szCs w:val="24"/>
              </w:rPr>
            </w:pPr>
            <w:r w:rsidRPr="00E56CF2">
              <w:rPr>
                <w:bCs/>
                <w:iCs/>
                <w:sz w:val="24"/>
                <w:szCs w:val="24"/>
              </w:rPr>
              <w:t>23 населенных пункта 583 человека в зоне обслуживания</w:t>
            </w:r>
          </w:p>
          <w:p w:rsidR="00E6371A" w:rsidRPr="00E56CF2" w:rsidRDefault="00E6371A" w:rsidP="00E56CF2">
            <w:pPr>
              <w:numPr>
                <w:ilvl w:val="0"/>
                <w:numId w:val="28"/>
              </w:numPr>
              <w:tabs>
                <w:tab w:val="clear" w:pos="720"/>
                <w:tab w:val="left" w:pos="176"/>
              </w:tabs>
              <w:ind w:left="60" w:right="-108" w:hanging="26"/>
              <w:jc w:val="center"/>
              <w:rPr>
                <w:bCs/>
                <w:iCs/>
                <w:sz w:val="24"/>
                <w:szCs w:val="24"/>
              </w:rPr>
            </w:pPr>
            <w:r w:rsidRPr="00E56CF2">
              <w:rPr>
                <w:bCs/>
                <w:iCs/>
                <w:sz w:val="24"/>
                <w:szCs w:val="24"/>
              </w:rPr>
              <w:lastRenderedPageBreak/>
              <w:t>Здание  щитовое, построено в 1987 г. с электрическим отоплением (конвектор)</w:t>
            </w:r>
          </w:p>
          <w:p w:rsidR="00E6371A" w:rsidRPr="00E56CF2" w:rsidRDefault="00E6371A" w:rsidP="00E56CF2">
            <w:pPr>
              <w:numPr>
                <w:ilvl w:val="0"/>
                <w:numId w:val="28"/>
              </w:numPr>
              <w:tabs>
                <w:tab w:val="clear" w:pos="720"/>
                <w:tab w:val="left" w:pos="176"/>
              </w:tabs>
              <w:ind w:left="60" w:right="-108" w:hanging="26"/>
              <w:jc w:val="center"/>
              <w:rPr>
                <w:bCs/>
                <w:iCs/>
                <w:sz w:val="24"/>
                <w:szCs w:val="24"/>
              </w:rPr>
            </w:pPr>
            <w:r w:rsidRPr="00E56CF2">
              <w:rPr>
                <w:bCs/>
                <w:iCs/>
                <w:sz w:val="24"/>
                <w:szCs w:val="24"/>
              </w:rPr>
              <w:t>отсутствие оборудования для маломобильных граждан</w:t>
            </w:r>
          </w:p>
          <w:p w:rsidR="00E6371A" w:rsidRPr="00E56CF2" w:rsidRDefault="00E6371A" w:rsidP="00E56CF2">
            <w:pPr>
              <w:numPr>
                <w:ilvl w:val="0"/>
                <w:numId w:val="28"/>
              </w:numPr>
              <w:tabs>
                <w:tab w:val="clear" w:pos="720"/>
                <w:tab w:val="left" w:pos="176"/>
              </w:tabs>
              <w:ind w:left="60" w:right="-108" w:hanging="26"/>
              <w:jc w:val="center"/>
              <w:rPr>
                <w:bCs/>
                <w:iCs/>
                <w:sz w:val="24"/>
                <w:szCs w:val="24"/>
              </w:rPr>
            </w:pPr>
            <w:r w:rsidRPr="00E56CF2">
              <w:rPr>
                <w:bCs/>
                <w:iCs/>
                <w:sz w:val="24"/>
                <w:szCs w:val="24"/>
              </w:rPr>
              <w:t>1517 зрителей в год</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tabs>
                <w:tab w:val="left" w:pos="319"/>
              </w:tabs>
              <w:spacing w:line="230" w:lineRule="auto"/>
              <w:ind w:left="36"/>
              <w:jc w:val="center"/>
              <w:rPr>
                <w:sz w:val="24"/>
                <w:szCs w:val="24"/>
              </w:rPr>
            </w:pPr>
          </w:p>
        </w:tc>
        <w:tc>
          <w:tcPr>
            <w:tcW w:w="542"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w:t>
            </w:r>
            <w:r w:rsidRPr="00E56CF2">
              <w:rPr>
                <w:sz w:val="24"/>
                <w:szCs w:val="24"/>
              </w:rPr>
              <w:lastRenderedPageBreak/>
              <w:t>до 5000 человек в год</w:t>
            </w: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lastRenderedPageBreak/>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2024  гг.:</w:t>
            </w:r>
          </w:p>
          <w:p w:rsidR="00E6371A" w:rsidRPr="00E56CF2" w:rsidRDefault="00E6371A" w:rsidP="00E56CF2">
            <w:pPr>
              <w:tabs>
                <w:tab w:val="left" w:pos="97"/>
              </w:tabs>
              <w:spacing w:line="230" w:lineRule="auto"/>
              <w:jc w:val="center"/>
              <w:rPr>
                <w:sz w:val="24"/>
                <w:szCs w:val="24"/>
              </w:rPr>
            </w:pPr>
            <w:r w:rsidRPr="00E56CF2">
              <w:rPr>
                <w:sz w:val="24"/>
                <w:szCs w:val="24"/>
              </w:rPr>
              <w:t>капитальный ремонт здания</w:t>
            </w:r>
          </w:p>
          <w:p w:rsidR="00E6371A" w:rsidRPr="00E56CF2" w:rsidRDefault="00E6371A" w:rsidP="00E56CF2">
            <w:pPr>
              <w:tabs>
                <w:tab w:val="left" w:pos="97"/>
              </w:tabs>
              <w:spacing w:line="230" w:lineRule="auto"/>
              <w:jc w:val="center"/>
              <w:rPr>
                <w:sz w:val="24"/>
                <w:szCs w:val="24"/>
              </w:rPr>
            </w:pPr>
            <w:r w:rsidRPr="00E56CF2">
              <w:rPr>
                <w:sz w:val="24"/>
                <w:szCs w:val="24"/>
              </w:rPr>
              <w:t>ФБ– 13,0  млн. руб.;</w:t>
            </w:r>
          </w:p>
          <w:p w:rsidR="00E6371A" w:rsidRPr="00E56CF2" w:rsidRDefault="00E6371A" w:rsidP="00E56CF2">
            <w:pPr>
              <w:tabs>
                <w:tab w:val="left" w:pos="97"/>
              </w:tabs>
              <w:spacing w:line="230" w:lineRule="auto"/>
              <w:jc w:val="center"/>
              <w:rPr>
                <w:sz w:val="24"/>
                <w:szCs w:val="24"/>
              </w:rPr>
            </w:pPr>
            <w:r w:rsidRPr="00E56CF2">
              <w:rPr>
                <w:sz w:val="24"/>
                <w:szCs w:val="24"/>
              </w:rPr>
              <w:t>МБ – 0,75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2023 г.:</w:t>
            </w:r>
          </w:p>
          <w:p w:rsidR="00E6371A" w:rsidRPr="00E56CF2" w:rsidRDefault="00E6371A" w:rsidP="00E56CF2">
            <w:pPr>
              <w:numPr>
                <w:ilvl w:val="0"/>
                <w:numId w:val="19"/>
              </w:numPr>
              <w:tabs>
                <w:tab w:val="clear" w:pos="720"/>
                <w:tab w:val="num" w:pos="0"/>
                <w:tab w:val="left" w:pos="97"/>
                <w:tab w:val="left" w:pos="239"/>
              </w:tabs>
              <w:spacing w:line="230" w:lineRule="auto"/>
              <w:ind w:left="0" w:firstLine="97"/>
              <w:jc w:val="center"/>
              <w:rPr>
                <w:sz w:val="24"/>
                <w:szCs w:val="24"/>
              </w:rPr>
            </w:pPr>
            <w:r w:rsidRPr="00E56CF2">
              <w:rPr>
                <w:sz w:val="24"/>
                <w:szCs w:val="24"/>
              </w:rPr>
              <w:t>разработка ПСД 1,0 млн. руб.,</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2024 г.:</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 благоустройство территории 2,0 млн. руб.</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 приобретение оборудование и мебели 2 млн. руб.</w:t>
            </w:r>
          </w:p>
          <w:p w:rsidR="00E6371A" w:rsidRPr="00E56CF2" w:rsidRDefault="00E6371A" w:rsidP="00E56CF2">
            <w:pPr>
              <w:tabs>
                <w:tab w:val="left" w:pos="97"/>
                <w:tab w:val="left" w:pos="239"/>
              </w:tabs>
              <w:spacing w:line="230" w:lineRule="auto"/>
              <w:jc w:val="center"/>
              <w:rPr>
                <w:sz w:val="24"/>
                <w:szCs w:val="24"/>
              </w:rPr>
            </w:pPr>
          </w:p>
          <w:p w:rsidR="00E6371A" w:rsidRPr="00E56CF2" w:rsidRDefault="00E6371A" w:rsidP="00E56CF2">
            <w:pPr>
              <w:tabs>
                <w:tab w:val="left" w:pos="97"/>
                <w:tab w:val="left" w:pos="239"/>
              </w:tabs>
              <w:spacing w:line="230" w:lineRule="auto"/>
              <w:jc w:val="center"/>
              <w:rPr>
                <w:sz w:val="24"/>
                <w:szCs w:val="24"/>
              </w:rPr>
            </w:pPr>
            <w:r w:rsidRPr="00E56CF2">
              <w:rPr>
                <w:sz w:val="24"/>
                <w:szCs w:val="24"/>
              </w:rPr>
              <w:t>Проектная и сметная документация отсутствует.</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 гг.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5.1.9</w:t>
            </w:r>
          </w:p>
        </w:tc>
        <w:tc>
          <w:tcPr>
            <w:tcW w:w="411" w:type="pct"/>
          </w:tcPr>
          <w:p w:rsidR="00E6371A" w:rsidRPr="00E56CF2" w:rsidRDefault="00E6371A" w:rsidP="00E56CF2">
            <w:pPr>
              <w:spacing w:line="230" w:lineRule="auto"/>
              <w:jc w:val="center"/>
              <w:rPr>
                <w:sz w:val="24"/>
                <w:szCs w:val="24"/>
              </w:rPr>
            </w:pPr>
            <w:r w:rsidRPr="00E56CF2">
              <w:rPr>
                <w:sz w:val="24"/>
                <w:szCs w:val="24"/>
              </w:rPr>
              <w:t>Перевод здания Клементьевского дома культуры Слободского сельского поселения  на пеллетное оборудование</w:t>
            </w:r>
          </w:p>
          <w:p w:rsidR="00E6371A" w:rsidRPr="00E56CF2" w:rsidRDefault="00E6371A" w:rsidP="00E56CF2">
            <w:pPr>
              <w:spacing w:line="230" w:lineRule="auto"/>
              <w:jc w:val="center"/>
              <w:rPr>
                <w:sz w:val="24"/>
                <w:szCs w:val="24"/>
              </w:rPr>
            </w:pPr>
            <w:r w:rsidRPr="00E56CF2">
              <w:rPr>
                <w:sz w:val="24"/>
                <w:szCs w:val="24"/>
              </w:rPr>
              <w:lastRenderedPageBreak/>
              <w:t>2024 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lastRenderedPageBreak/>
              <w:t>-здание Клементьевского клуба имеет электрическое отопление (электрокотел).</w:t>
            </w:r>
          </w:p>
          <w:p w:rsidR="00E6371A" w:rsidRPr="00E56CF2" w:rsidRDefault="00E6371A" w:rsidP="00E56CF2">
            <w:pPr>
              <w:tabs>
                <w:tab w:val="left" w:pos="176"/>
              </w:tabs>
              <w:ind w:right="-108"/>
              <w:jc w:val="center"/>
              <w:rPr>
                <w:bCs/>
                <w:iCs/>
                <w:sz w:val="24"/>
                <w:szCs w:val="24"/>
              </w:rPr>
            </w:pPr>
            <w:r w:rsidRPr="00E56CF2">
              <w:rPr>
                <w:bCs/>
                <w:iCs/>
                <w:sz w:val="24"/>
                <w:szCs w:val="24"/>
              </w:rPr>
              <w:t>-средняя стоимость одного отопительного сезона в настоящее время составляет 460,0 тыс. руб.</w:t>
            </w:r>
          </w:p>
          <w:p w:rsidR="00E6371A" w:rsidRPr="00E56CF2" w:rsidRDefault="00E6371A" w:rsidP="00E56CF2">
            <w:pPr>
              <w:tabs>
                <w:tab w:val="left" w:pos="176"/>
              </w:tabs>
              <w:ind w:right="-108"/>
              <w:jc w:val="center"/>
              <w:rPr>
                <w:bCs/>
                <w:iCs/>
                <w:sz w:val="24"/>
                <w:szCs w:val="24"/>
              </w:rPr>
            </w:pPr>
            <w:r w:rsidRPr="00E56CF2">
              <w:rPr>
                <w:bCs/>
                <w:iCs/>
                <w:sz w:val="24"/>
                <w:szCs w:val="24"/>
              </w:rPr>
              <w:lastRenderedPageBreak/>
              <w:t>- в отопительный сезон частые отключения электроэнергии создают угрозу размораживания системы отопления здания.</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bCs/>
                <w:sz w:val="24"/>
                <w:szCs w:val="24"/>
              </w:rPr>
              <w:lastRenderedPageBreak/>
              <w:t>-</w:t>
            </w:r>
            <w:r w:rsidRPr="00E56CF2">
              <w:rPr>
                <w:sz w:val="24"/>
                <w:szCs w:val="24"/>
              </w:rPr>
              <w:t>экономическая эффективность +160,0  тыс. руб. в год</w:t>
            </w:r>
          </w:p>
          <w:p w:rsidR="00E6371A" w:rsidRPr="00E56CF2" w:rsidRDefault="00E6371A" w:rsidP="00E56CF2">
            <w:pPr>
              <w:tabs>
                <w:tab w:val="left" w:pos="319"/>
              </w:tabs>
              <w:spacing w:line="230" w:lineRule="auto"/>
              <w:ind w:left="36"/>
              <w:jc w:val="center"/>
              <w:rPr>
                <w:sz w:val="24"/>
                <w:szCs w:val="24"/>
              </w:rPr>
            </w:pPr>
            <w:r w:rsidRPr="00E56CF2">
              <w:rPr>
                <w:sz w:val="24"/>
                <w:szCs w:val="24"/>
              </w:rPr>
              <w:t>-создание комфортных условий работы клуба (стабильная температура в помещении</w:t>
            </w:r>
            <w:r w:rsidRPr="00E56CF2">
              <w:rPr>
                <w:bCs/>
                <w:sz w:val="24"/>
                <w:szCs w:val="24"/>
              </w:rPr>
              <w:t>)</w:t>
            </w:r>
          </w:p>
          <w:p w:rsidR="00E6371A" w:rsidRPr="00E56CF2" w:rsidRDefault="00E6371A" w:rsidP="00E56CF2">
            <w:pPr>
              <w:tabs>
                <w:tab w:val="left" w:pos="319"/>
              </w:tabs>
              <w:spacing w:line="230" w:lineRule="auto"/>
              <w:ind w:left="36"/>
              <w:jc w:val="center"/>
              <w:rPr>
                <w:sz w:val="24"/>
                <w:szCs w:val="24"/>
              </w:rPr>
            </w:pP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bCs/>
                <w:sz w:val="24"/>
                <w:szCs w:val="24"/>
              </w:rPr>
              <w:t>-</w:t>
            </w:r>
            <w:r w:rsidRPr="00E56CF2">
              <w:rPr>
                <w:sz w:val="24"/>
                <w:szCs w:val="24"/>
              </w:rPr>
              <w:t>экономическая эффективность +160,0  тыс. руб. в год</w:t>
            </w:r>
          </w:p>
          <w:p w:rsidR="00E6371A" w:rsidRPr="00E56CF2" w:rsidRDefault="00E6371A" w:rsidP="00E56CF2">
            <w:pPr>
              <w:tabs>
                <w:tab w:val="left" w:pos="319"/>
              </w:tabs>
              <w:spacing w:line="230" w:lineRule="auto"/>
              <w:ind w:left="36"/>
              <w:jc w:val="center"/>
              <w:rPr>
                <w:sz w:val="24"/>
                <w:szCs w:val="24"/>
              </w:rPr>
            </w:pPr>
            <w:r w:rsidRPr="00E56CF2">
              <w:rPr>
                <w:sz w:val="24"/>
                <w:szCs w:val="24"/>
              </w:rPr>
              <w:t>-создание комфортных условий работы клуба (стабильная температура в помещении</w:t>
            </w:r>
            <w:r w:rsidRPr="00E56CF2">
              <w:rPr>
                <w:bCs/>
                <w:sz w:val="24"/>
                <w:szCs w:val="24"/>
              </w:rPr>
              <w:t>)</w:t>
            </w:r>
          </w:p>
          <w:p w:rsidR="00E6371A" w:rsidRPr="00E56CF2" w:rsidRDefault="00E6371A" w:rsidP="00E56CF2">
            <w:pPr>
              <w:tabs>
                <w:tab w:val="left" w:pos="319"/>
              </w:tabs>
              <w:spacing w:line="230" w:lineRule="auto"/>
              <w:ind w:left="36"/>
              <w:jc w:val="center"/>
              <w:rPr>
                <w:sz w:val="24"/>
                <w:szCs w:val="24"/>
              </w:rPr>
            </w:pPr>
          </w:p>
        </w:tc>
        <w:tc>
          <w:tcPr>
            <w:tcW w:w="542" w:type="pct"/>
          </w:tcPr>
          <w:p w:rsidR="00E6371A" w:rsidRPr="00E56CF2" w:rsidRDefault="00E6371A" w:rsidP="00E56CF2">
            <w:pPr>
              <w:spacing w:line="230" w:lineRule="auto"/>
              <w:jc w:val="center"/>
              <w:rPr>
                <w:bCs/>
                <w:sz w:val="24"/>
                <w:szCs w:val="24"/>
              </w:rPr>
            </w:pP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2024 г.:</w:t>
            </w:r>
          </w:p>
          <w:p w:rsidR="00E6371A" w:rsidRPr="00E56CF2" w:rsidRDefault="00E6371A" w:rsidP="00E56CF2">
            <w:pPr>
              <w:tabs>
                <w:tab w:val="left" w:pos="97"/>
              </w:tabs>
              <w:spacing w:line="230" w:lineRule="auto"/>
              <w:jc w:val="center"/>
              <w:rPr>
                <w:sz w:val="24"/>
                <w:szCs w:val="24"/>
              </w:rPr>
            </w:pPr>
            <w:r w:rsidRPr="00E56CF2">
              <w:rPr>
                <w:sz w:val="24"/>
                <w:szCs w:val="24"/>
              </w:rPr>
              <w:t>МБ - 1,2  млн. руб,  (приобретение и установка пеллетного оборудования, модуля для хранения пеллет, генератора)</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 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5.1.10</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Дивногорского дома культуры Слободского сельского поселения</w:t>
            </w:r>
          </w:p>
          <w:p w:rsidR="00E6371A" w:rsidRPr="00E56CF2" w:rsidRDefault="00E6371A" w:rsidP="00E56CF2">
            <w:pPr>
              <w:spacing w:line="230" w:lineRule="auto"/>
              <w:jc w:val="center"/>
              <w:rPr>
                <w:sz w:val="24"/>
                <w:szCs w:val="24"/>
              </w:rPr>
            </w:pPr>
            <w:r w:rsidRPr="00E56CF2">
              <w:rPr>
                <w:sz w:val="24"/>
                <w:szCs w:val="24"/>
              </w:rPr>
              <w:t>2024-2025  гг.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Дивногорский дом культуры</w:t>
            </w:r>
            <w:r w:rsidRPr="00E56CF2">
              <w:rPr>
                <w:bCs/>
                <w:i/>
                <w:iCs/>
                <w:sz w:val="24"/>
                <w:szCs w:val="24"/>
              </w:rPr>
              <w:t xml:space="preserve"> – это:</w:t>
            </w:r>
          </w:p>
          <w:p w:rsidR="00E6371A" w:rsidRPr="00E56CF2" w:rsidRDefault="00E6371A" w:rsidP="00E56CF2">
            <w:pPr>
              <w:numPr>
                <w:ilvl w:val="0"/>
                <w:numId w:val="29"/>
              </w:numPr>
              <w:tabs>
                <w:tab w:val="clear" w:pos="720"/>
                <w:tab w:val="num" w:pos="76"/>
                <w:tab w:val="left" w:pos="176"/>
              </w:tabs>
              <w:ind w:left="34" w:right="-108" w:firstLine="42"/>
              <w:jc w:val="center"/>
              <w:rPr>
                <w:bCs/>
                <w:iCs/>
                <w:sz w:val="24"/>
                <w:szCs w:val="24"/>
              </w:rPr>
            </w:pPr>
            <w:r w:rsidRPr="00E56CF2">
              <w:rPr>
                <w:bCs/>
                <w:iCs/>
                <w:sz w:val="24"/>
                <w:szCs w:val="24"/>
              </w:rPr>
              <w:t>10 населенных пункта 483 человека в зоне обслуживания</w:t>
            </w:r>
          </w:p>
          <w:p w:rsidR="00E6371A" w:rsidRPr="00E56CF2" w:rsidRDefault="00E6371A" w:rsidP="00E56CF2">
            <w:pPr>
              <w:numPr>
                <w:ilvl w:val="0"/>
                <w:numId w:val="29"/>
              </w:numPr>
              <w:tabs>
                <w:tab w:val="clear" w:pos="720"/>
                <w:tab w:val="num" w:pos="76"/>
                <w:tab w:val="left" w:pos="176"/>
              </w:tabs>
              <w:ind w:left="34" w:right="-108" w:firstLine="42"/>
              <w:jc w:val="center"/>
              <w:rPr>
                <w:bCs/>
                <w:iCs/>
                <w:sz w:val="24"/>
                <w:szCs w:val="24"/>
              </w:rPr>
            </w:pPr>
            <w:r w:rsidRPr="00E56CF2">
              <w:rPr>
                <w:bCs/>
                <w:iCs/>
                <w:sz w:val="24"/>
                <w:szCs w:val="24"/>
              </w:rPr>
              <w:t>Здание  деревянное, приспособленное 1936 года постройки (пристройка 2000 года)</w:t>
            </w:r>
          </w:p>
          <w:p w:rsidR="00E6371A" w:rsidRPr="00E56CF2" w:rsidRDefault="00E6371A" w:rsidP="00E56CF2">
            <w:pPr>
              <w:numPr>
                <w:ilvl w:val="0"/>
                <w:numId w:val="29"/>
              </w:numPr>
              <w:tabs>
                <w:tab w:val="clear" w:pos="720"/>
                <w:tab w:val="num" w:pos="76"/>
                <w:tab w:val="left" w:pos="176"/>
              </w:tabs>
              <w:ind w:left="34" w:right="-108" w:firstLine="42"/>
              <w:jc w:val="center"/>
              <w:rPr>
                <w:bCs/>
                <w:iCs/>
                <w:sz w:val="24"/>
                <w:szCs w:val="24"/>
              </w:rPr>
            </w:pPr>
            <w:r w:rsidRPr="00E56CF2">
              <w:rPr>
                <w:bCs/>
                <w:iCs/>
                <w:sz w:val="24"/>
                <w:szCs w:val="24"/>
              </w:rPr>
              <w:t>отсутствие оборудования для маломобильных граждан</w:t>
            </w:r>
          </w:p>
          <w:p w:rsidR="00E6371A" w:rsidRPr="00E56CF2" w:rsidRDefault="00E6371A" w:rsidP="00E56CF2">
            <w:pPr>
              <w:numPr>
                <w:ilvl w:val="0"/>
                <w:numId w:val="29"/>
              </w:numPr>
              <w:tabs>
                <w:tab w:val="clear" w:pos="720"/>
                <w:tab w:val="num" w:pos="76"/>
                <w:tab w:val="left" w:pos="176"/>
              </w:tabs>
              <w:ind w:left="34" w:right="-108" w:firstLine="42"/>
              <w:jc w:val="center"/>
              <w:rPr>
                <w:bCs/>
                <w:iCs/>
                <w:sz w:val="24"/>
                <w:szCs w:val="24"/>
              </w:rPr>
            </w:pPr>
            <w:r w:rsidRPr="00E56CF2">
              <w:rPr>
                <w:bCs/>
                <w:iCs/>
                <w:sz w:val="24"/>
                <w:szCs w:val="24"/>
              </w:rPr>
              <w:t>6109 зрителей в год</w:t>
            </w:r>
          </w:p>
          <w:p w:rsidR="00E6371A" w:rsidRPr="00E56CF2" w:rsidRDefault="00E6371A" w:rsidP="00E56CF2">
            <w:pPr>
              <w:numPr>
                <w:ilvl w:val="0"/>
                <w:numId w:val="29"/>
              </w:numPr>
              <w:tabs>
                <w:tab w:val="clear" w:pos="720"/>
                <w:tab w:val="num" w:pos="76"/>
                <w:tab w:val="left" w:pos="176"/>
              </w:tabs>
              <w:ind w:left="34" w:right="-108" w:firstLine="42"/>
              <w:jc w:val="center"/>
              <w:rPr>
                <w:bCs/>
                <w:iCs/>
                <w:sz w:val="24"/>
                <w:szCs w:val="24"/>
              </w:rPr>
            </w:pPr>
            <w:r w:rsidRPr="00E56CF2">
              <w:rPr>
                <w:bCs/>
                <w:iCs/>
                <w:sz w:val="24"/>
                <w:szCs w:val="24"/>
              </w:rPr>
              <w:t xml:space="preserve">12 клубных формирований, </w:t>
            </w:r>
            <w:r w:rsidRPr="00E56CF2">
              <w:rPr>
                <w:bCs/>
                <w:iCs/>
                <w:sz w:val="24"/>
                <w:szCs w:val="24"/>
              </w:rPr>
              <w:lastRenderedPageBreak/>
              <w:t>165 участников (34,1% от числа проживающих зоне обслуживания)</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 xml:space="preserve">увеличение </w:t>
            </w:r>
            <w:r w:rsidRPr="00E56CF2">
              <w:rPr>
                <w:sz w:val="24"/>
                <w:szCs w:val="24"/>
              </w:rPr>
              <w:t xml:space="preserve"> количественных </w:t>
            </w:r>
            <w:r w:rsidRPr="00E56CF2">
              <w:rPr>
                <w:sz w:val="24"/>
                <w:szCs w:val="24"/>
              </w:rPr>
              <w:lastRenderedPageBreak/>
              <w:t xml:space="preserve">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7,5 тысяч человек в год</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tabs>
                <w:tab w:val="left" w:pos="319"/>
              </w:tabs>
              <w:spacing w:line="230" w:lineRule="auto"/>
              <w:ind w:left="36"/>
              <w:jc w:val="center"/>
              <w:rPr>
                <w:sz w:val="24"/>
                <w:szCs w:val="24"/>
              </w:rPr>
            </w:pPr>
            <w:r w:rsidRPr="00E56CF2">
              <w:rPr>
                <w:sz w:val="24"/>
                <w:szCs w:val="24"/>
              </w:rPr>
              <w:lastRenderedPageBreak/>
              <w:t xml:space="preserve">- </w:t>
            </w:r>
            <w:r w:rsidRPr="00E56CF2">
              <w:rPr>
                <w:bCs/>
                <w:sz w:val="24"/>
                <w:szCs w:val="24"/>
              </w:rPr>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7,5 тысяч человек в год</w:t>
            </w:r>
          </w:p>
        </w:tc>
        <w:tc>
          <w:tcPr>
            <w:tcW w:w="542"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7,5 тысяч человек в год</w:t>
            </w: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2025 г.:</w:t>
            </w:r>
          </w:p>
          <w:p w:rsidR="00E6371A" w:rsidRPr="00E56CF2" w:rsidRDefault="00E6371A" w:rsidP="00E56CF2">
            <w:pPr>
              <w:tabs>
                <w:tab w:val="left" w:pos="97"/>
              </w:tabs>
              <w:spacing w:line="230" w:lineRule="auto"/>
              <w:jc w:val="center"/>
              <w:rPr>
                <w:sz w:val="24"/>
                <w:szCs w:val="24"/>
              </w:rPr>
            </w:pPr>
            <w:r w:rsidRPr="00E56CF2">
              <w:rPr>
                <w:sz w:val="24"/>
                <w:szCs w:val="24"/>
              </w:rPr>
              <w:t>капитальный ремонт здания</w:t>
            </w:r>
          </w:p>
          <w:p w:rsidR="00E6371A" w:rsidRPr="00E56CF2" w:rsidRDefault="00E6371A" w:rsidP="00E56CF2">
            <w:pPr>
              <w:tabs>
                <w:tab w:val="left" w:pos="97"/>
              </w:tabs>
              <w:spacing w:line="230" w:lineRule="auto"/>
              <w:jc w:val="center"/>
              <w:rPr>
                <w:sz w:val="24"/>
                <w:szCs w:val="24"/>
              </w:rPr>
            </w:pPr>
            <w:r w:rsidRPr="00E56CF2">
              <w:rPr>
                <w:sz w:val="24"/>
                <w:szCs w:val="24"/>
              </w:rPr>
              <w:t>ФБ+РБ – 22,0  млн. руб.;</w:t>
            </w:r>
          </w:p>
          <w:p w:rsidR="00E6371A" w:rsidRPr="00E56CF2" w:rsidRDefault="00E6371A" w:rsidP="00E56CF2">
            <w:pPr>
              <w:tabs>
                <w:tab w:val="left" w:pos="97"/>
              </w:tabs>
              <w:spacing w:line="230" w:lineRule="auto"/>
              <w:jc w:val="center"/>
              <w:rPr>
                <w:sz w:val="24"/>
                <w:szCs w:val="24"/>
              </w:rPr>
            </w:pPr>
            <w:r w:rsidRPr="00E56CF2">
              <w:rPr>
                <w:sz w:val="24"/>
                <w:szCs w:val="24"/>
              </w:rPr>
              <w:t>МБ – 1,0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2024 г.:</w:t>
            </w:r>
          </w:p>
          <w:p w:rsidR="00E6371A" w:rsidRPr="00E56CF2" w:rsidRDefault="00E6371A" w:rsidP="00E56CF2">
            <w:pPr>
              <w:numPr>
                <w:ilvl w:val="0"/>
                <w:numId w:val="19"/>
              </w:numPr>
              <w:tabs>
                <w:tab w:val="clear" w:pos="720"/>
                <w:tab w:val="num" w:pos="0"/>
                <w:tab w:val="left" w:pos="97"/>
                <w:tab w:val="left" w:pos="239"/>
              </w:tabs>
              <w:spacing w:line="230" w:lineRule="auto"/>
              <w:ind w:left="0" w:firstLine="97"/>
              <w:jc w:val="center"/>
              <w:rPr>
                <w:sz w:val="24"/>
                <w:szCs w:val="24"/>
              </w:rPr>
            </w:pPr>
            <w:r w:rsidRPr="00E56CF2">
              <w:rPr>
                <w:sz w:val="24"/>
                <w:szCs w:val="24"/>
              </w:rPr>
              <w:t>разработка ПСД 1,0 млн. руб.,</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2025 г.:</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 приобретение оборудование и мебели 2,0 млн. руб.</w:t>
            </w:r>
          </w:p>
          <w:p w:rsidR="00E6371A" w:rsidRPr="00E56CF2" w:rsidRDefault="00E6371A" w:rsidP="00E56CF2">
            <w:pPr>
              <w:tabs>
                <w:tab w:val="left" w:pos="97"/>
                <w:tab w:val="left" w:pos="239"/>
              </w:tabs>
              <w:spacing w:line="230" w:lineRule="auto"/>
              <w:jc w:val="center"/>
              <w:rPr>
                <w:sz w:val="24"/>
                <w:szCs w:val="24"/>
              </w:rPr>
            </w:pPr>
          </w:p>
          <w:p w:rsidR="00E6371A" w:rsidRPr="00E56CF2" w:rsidRDefault="00E6371A" w:rsidP="00E56CF2">
            <w:pPr>
              <w:tabs>
                <w:tab w:val="left" w:pos="97"/>
                <w:tab w:val="left" w:pos="239"/>
              </w:tabs>
              <w:spacing w:line="230" w:lineRule="auto"/>
              <w:jc w:val="center"/>
              <w:rPr>
                <w:sz w:val="24"/>
                <w:szCs w:val="24"/>
              </w:rPr>
            </w:pPr>
            <w:r w:rsidRPr="00E56CF2">
              <w:rPr>
                <w:sz w:val="24"/>
                <w:szCs w:val="24"/>
              </w:rPr>
              <w:lastRenderedPageBreak/>
              <w:t>Проектная и сметная документация отсутствует.</w:t>
            </w:r>
          </w:p>
          <w:p w:rsidR="00E6371A" w:rsidRPr="00E56CF2" w:rsidRDefault="00E6371A" w:rsidP="00E56CF2">
            <w:pPr>
              <w:tabs>
                <w:tab w:val="left" w:pos="97"/>
              </w:tabs>
              <w:spacing w:line="230" w:lineRule="auto"/>
              <w:jc w:val="center"/>
              <w:rPr>
                <w:sz w:val="24"/>
                <w:szCs w:val="24"/>
              </w:rPr>
            </w:pP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2025  гг.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5.1.11</w:t>
            </w:r>
          </w:p>
        </w:tc>
        <w:tc>
          <w:tcPr>
            <w:tcW w:w="411" w:type="pct"/>
          </w:tcPr>
          <w:p w:rsidR="00E6371A" w:rsidRPr="00E56CF2" w:rsidRDefault="00E6371A" w:rsidP="00E56CF2">
            <w:pPr>
              <w:spacing w:line="230" w:lineRule="auto"/>
              <w:jc w:val="center"/>
              <w:rPr>
                <w:sz w:val="24"/>
                <w:szCs w:val="24"/>
              </w:rPr>
            </w:pPr>
            <w:r w:rsidRPr="00E56CF2">
              <w:rPr>
                <w:sz w:val="24"/>
                <w:szCs w:val="24"/>
              </w:rPr>
              <w:t>Приобретение нежилого здания и проведение капитального ремонта центра досуга «Зеленая Роща» Слободского сельского поселения, благоустройство территории центра досуга</w:t>
            </w:r>
          </w:p>
          <w:p w:rsidR="00E6371A" w:rsidRPr="00E56CF2" w:rsidRDefault="00E6371A" w:rsidP="00E56CF2">
            <w:pPr>
              <w:spacing w:line="230" w:lineRule="auto"/>
              <w:jc w:val="center"/>
              <w:rPr>
                <w:sz w:val="24"/>
                <w:szCs w:val="24"/>
              </w:rPr>
            </w:pPr>
            <w:r w:rsidRPr="00E56CF2">
              <w:rPr>
                <w:sz w:val="24"/>
                <w:szCs w:val="24"/>
              </w:rPr>
              <w:t>2025-2026 гг.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Центр досуга поселка Зеленая Роща - это</w:t>
            </w:r>
          </w:p>
          <w:p w:rsidR="00E6371A" w:rsidRPr="00E56CF2" w:rsidRDefault="00E6371A" w:rsidP="00E56CF2">
            <w:pPr>
              <w:tabs>
                <w:tab w:val="left" w:pos="176"/>
              </w:tabs>
              <w:ind w:right="-108"/>
              <w:jc w:val="center"/>
              <w:rPr>
                <w:bCs/>
                <w:iCs/>
                <w:sz w:val="24"/>
                <w:szCs w:val="24"/>
              </w:rPr>
            </w:pPr>
            <w:r w:rsidRPr="00E56CF2">
              <w:rPr>
                <w:bCs/>
                <w:iCs/>
                <w:sz w:val="24"/>
                <w:szCs w:val="24"/>
              </w:rPr>
              <w:t>- самый крупный населенный пункт Слободского сельскогопоселения-(505 человек)</w:t>
            </w:r>
          </w:p>
          <w:p w:rsidR="00E6371A" w:rsidRPr="00E56CF2" w:rsidRDefault="00E6371A" w:rsidP="00E56CF2">
            <w:pPr>
              <w:tabs>
                <w:tab w:val="left" w:pos="176"/>
              </w:tabs>
              <w:ind w:right="-108"/>
              <w:jc w:val="center"/>
              <w:rPr>
                <w:bCs/>
                <w:iCs/>
                <w:sz w:val="24"/>
                <w:szCs w:val="24"/>
              </w:rPr>
            </w:pPr>
            <w:r w:rsidRPr="00E56CF2">
              <w:rPr>
                <w:bCs/>
                <w:iCs/>
                <w:sz w:val="24"/>
                <w:szCs w:val="24"/>
              </w:rPr>
              <w:t>-Центр досуга расположен в приспособлен цокольном здании жилого дома</w:t>
            </w:r>
          </w:p>
          <w:p w:rsidR="00E6371A" w:rsidRPr="00E56CF2" w:rsidRDefault="00E6371A" w:rsidP="00E56CF2">
            <w:pPr>
              <w:tabs>
                <w:tab w:val="left" w:pos="176"/>
              </w:tabs>
              <w:ind w:right="-108"/>
              <w:jc w:val="center"/>
              <w:rPr>
                <w:bCs/>
                <w:iCs/>
                <w:sz w:val="24"/>
                <w:szCs w:val="24"/>
              </w:rPr>
            </w:pPr>
            <w:r w:rsidRPr="00E56CF2">
              <w:rPr>
                <w:bCs/>
                <w:iCs/>
                <w:sz w:val="24"/>
                <w:szCs w:val="24"/>
              </w:rPr>
              <w:t>-9258 зрителей в год</w:t>
            </w:r>
          </w:p>
          <w:p w:rsidR="00E6371A" w:rsidRPr="00E56CF2" w:rsidRDefault="00E6371A" w:rsidP="00E56CF2">
            <w:pPr>
              <w:tabs>
                <w:tab w:val="left" w:pos="176"/>
              </w:tabs>
              <w:ind w:right="-108"/>
              <w:jc w:val="center"/>
              <w:rPr>
                <w:bCs/>
                <w:iCs/>
                <w:sz w:val="24"/>
                <w:szCs w:val="24"/>
              </w:rPr>
            </w:pPr>
            <w:r w:rsidRPr="00E56CF2">
              <w:rPr>
                <w:bCs/>
                <w:iCs/>
                <w:sz w:val="24"/>
                <w:szCs w:val="24"/>
              </w:rPr>
              <w:t xml:space="preserve">-14 клубных формирований, 249 участников (49,3 % от </w:t>
            </w:r>
            <w:r w:rsidRPr="00E56CF2">
              <w:rPr>
                <w:bCs/>
                <w:iCs/>
                <w:sz w:val="24"/>
                <w:szCs w:val="24"/>
              </w:rPr>
              <w:lastRenderedPageBreak/>
              <w:t>числа проживающих зоне обслуживания)</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bCs/>
                <w:sz w:val="24"/>
                <w:szCs w:val="24"/>
              </w:rPr>
              <w:lastRenderedPageBreak/>
              <w:t xml:space="preserve">- 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tabs>
                <w:tab w:val="left" w:pos="319"/>
              </w:tabs>
              <w:spacing w:line="230" w:lineRule="auto"/>
              <w:ind w:left="36"/>
              <w:jc w:val="center"/>
              <w:rPr>
                <w:sz w:val="24"/>
                <w:szCs w:val="24"/>
              </w:rPr>
            </w:pPr>
            <w:r w:rsidRPr="00E56CF2">
              <w:rPr>
                <w:bCs/>
                <w:sz w:val="24"/>
                <w:szCs w:val="24"/>
              </w:rPr>
              <w:t xml:space="preserve">- увеличение </w:t>
            </w:r>
            <w:r w:rsidRPr="00E56CF2">
              <w:rPr>
                <w:sz w:val="24"/>
                <w:szCs w:val="24"/>
              </w:rPr>
              <w:t xml:space="preserve"> количественных показателей национального </w:t>
            </w:r>
            <w:r w:rsidRPr="00E56CF2">
              <w:rPr>
                <w:sz w:val="24"/>
                <w:szCs w:val="24"/>
              </w:rPr>
              <w:lastRenderedPageBreak/>
              <w:t xml:space="preserve">проекта «Культура» по </w:t>
            </w:r>
            <w:r w:rsidRPr="00E56CF2">
              <w:rPr>
                <w:bCs/>
                <w:sz w:val="24"/>
                <w:szCs w:val="24"/>
              </w:rPr>
              <w:t>посещаемости</w:t>
            </w:r>
            <w:r w:rsidRPr="00E56CF2">
              <w:rPr>
                <w:sz w:val="24"/>
                <w:szCs w:val="24"/>
              </w:rPr>
              <w:t xml:space="preserve"> учреждения до 12,0  тысяч</w:t>
            </w:r>
            <w:r w:rsidRPr="00E56CF2">
              <w:rPr>
                <w:bCs/>
                <w:sz w:val="24"/>
                <w:szCs w:val="24"/>
              </w:rPr>
              <w:t xml:space="preserve"> </w:t>
            </w:r>
            <w:r w:rsidRPr="00E56CF2">
              <w:rPr>
                <w:sz w:val="24"/>
                <w:szCs w:val="24"/>
              </w:rPr>
              <w:t>человек в год</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bCs/>
                <w:sz w:val="24"/>
                <w:szCs w:val="24"/>
              </w:rPr>
              <w:lastRenderedPageBreak/>
              <w:t xml:space="preserve">- 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tabs>
                <w:tab w:val="left" w:pos="319"/>
              </w:tabs>
              <w:spacing w:line="230" w:lineRule="auto"/>
              <w:ind w:left="36"/>
              <w:jc w:val="center"/>
              <w:rPr>
                <w:sz w:val="24"/>
                <w:szCs w:val="24"/>
              </w:rPr>
            </w:pPr>
            <w:r w:rsidRPr="00E56CF2">
              <w:rPr>
                <w:bCs/>
                <w:sz w:val="24"/>
                <w:szCs w:val="24"/>
              </w:rPr>
              <w:t xml:space="preserve">- увеличение </w:t>
            </w:r>
            <w:r w:rsidRPr="00E56CF2">
              <w:rPr>
                <w:sz w:val="24"/>
                <w:szCs w:val="24"/>
              </w:rPr>
              <w:t xml:space="preserve"> количественных показателей </w:t>
            </w:r>
            <w:r w:rsidRPr="00E56CF2">
              <w:rPr>
                <w:sz w:val="24"/>
                <w:szCs w:val="24"/>
              </w:rPr>
              <w:lastRenderedPageBreak/>
              <w:t xml:space="preserve">национального проекта «Культура» по </w:t>
            </w:r>
            <w:r w:rsidRPr="00E56CF2">
              <w:rPr>
                <w:bCs/>
                <w:sz w:val="24"/>
                <w:szCs w:val="24"/>
              </w:rPr>
              <w:t>посещаемости</w:t>
            </w:r>
            <w:r w:rsidRPr="00E56CF2">
              <w:rPr>
                <w:sz w:val="24"/>
                <w:szCs w:val="24"/>
              </w:rPr>
              <w:t xml:space="preserve"> учреждения до 12,0  тысяч</w:t>
            </w:r>
            <w:r w:rsidRPr="00E56CF2">
              <w:rPr>
                <w:bCs/>
                <w:sz w:val="24"/>
                <w:szCs w:val="24"/>
              </w:rPr>
              <w:t xml:space="preserve"> </w:t>
            </w:r>
            <w:r w:rsidRPr="00E56CF2">
              <w:rPr>
                <w:sz w:val="24"/>
                <w:szCs w:val="24"/>
              </w:rPr>
              <w:t>человек в год</w:t>
            </w:r>
          </w:p>
        </w:tc>
        <w:tc>
          <w:tcPr>
            <w:tcW w:w="542"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 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12,0  тысяч</w:t>
            </w:r>
            <w:r w:rsidRPr="00E56CF2">
              <w:rPr>
                <w:bCs/>
                <w:sz w:val="24"/>
                <w:szCs w:val="24"/>
              </w:rPr>
              <w:t xml:space="preserve"> </w:t>
            </w:r>
            <w:r w:rsidRPr="00E56CF2">
              <w:rPr>
                <w:sz w:val="24"/>
                <w:szCs w:val="24"/>
              </w:rPr>
              <w:t>человек в год</w:t>
            </w: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2026 г.:</w:t>
            </w:r>
          </w:p>
          <w:p w:rsidR="00E6371A" w:rsidRPr="00E56CF2" w:rsidRDefault="00E6371A" w:rsidP="00E56CF2">
            <w:pPr>
              <w:tabs>
                <w:tab w:val="left" w:pos="97"/>
              </w:tabs>
              <w:spacing w:line="230" w:lineRule="auto"/>
              <w:jc w:val="center"/>
              <w:rPr>
                <w:sz w:val="24"/>
                <w:szCs w:val="24"/>
              </w:rPr>
            </w:pPr>
            <w:r w:rsidRPr="00E56CF2">
              <w:rPr>
                <w:sz w:val="24"/>
                <w:szCs w:val="24"/>
              </w:rPr>
              <w:t>капитальный ремонт здания</w:t>
            </w:r>
          </w:p>
          <w:p w:rsidR="00E6371A" w:rsidRPr="00E56CF2" w:rsidRDefault="00E6371A" w:rsidP="00E56CF2">
            <w:pPr>
              <w:tabs>
                <w:tab w:val="left" w:pos="97"/>
              </w:tabs>
              <w:spacing w:line="230" w:lineRule="auto"/>
              <w:jc w:val="center"/>
              <w:rPr>
                <w:sz w:val="24"/>
                <w:szCs w:val="24"/>
              </w:rPr>
            </w:pPr>
            <w:r w:rsidRPr="00E56CF2">
              <w:rPr>
                <w:sz w:val="24"/>
                <w:szCs w:val="24"/>
              </w:rPr>
              <w:t>ФБ+РБ – 30,0  млн. руб.;</w:t>
            </w:r>
          </w:p>
          <w:p w:rsidR="00E6371A" w:rsidRPr="00E56CF2" w:rsidRDefault="00E6371A" w:rsidP="00E56CF2">
            <w:pPr>
              <w:tabs>
                <w:tab w:val="left" w:pos="97"/>
              </w:tabs>
              <w:spacing w:line="230" w:lineRule="auto"/>
              <w:jc w:val="center"/>
              <w:rPr>
                <w:sz w:val="24"/>
                <w:szCs w:val="24"/>
              </w:rPr>
            </w:pPr>
            <w:r w:rsidRPr="00E56CF2">
              <w:rPr>
                <w:sz w:val="24"/>
                <w:szCs w:val="24"/>
              </w:rPr>
              <w:t>МБ – 1,5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2025 г.:</w:t>
            </w:r>
          </w:p>
          <w:p w:rsidR="00E6371A" w:rsidRPr="00E56CF2" w:rsidRDefault="00E6371A" w:rsidP="00E56CF2">
            <w:pPr>
              <w:numPr>
                <w:ilvl w:val="0"/>
                <w:numId w:val="19"/>
              </w:numPr>
              <w:tabs>
                <w:tab w:val="clear" w:pos="720"/>
                <w:tab w:val="num" w:pos="0"/>
                <w:tab w:val="left" w:pos="97"/>
                <w:tab w:val="left" w:pos="239"/>
              </w:tabs>
              <w:spacing w:line="230" w:lineRule="auto"/>
              <w:ind w:left="0" w:firstLine="97"/>
              <w:jc w:val="center"/>
              <w:rPr>
                <w:sz w:val="24"/>
                <w:szCs w:val="24"/>
              </w:rPr>
            </w:pPr>
            <w:r w:rsidRPr="00E56CF2">
              <w:rPr>
                <w:sz w:val="24"/>
                <w:szCs w:val="24"/>
              </w:rPr>
              <w:t>приобретение здания 5,5 млн. руб.</w:t>
            </w:r>
          </w:p>
          <w:p w:rsidR="00E6371A" w:rsidRPr="00E56CF2" w:rsidRDefault="00E6371A" w:rsidP="00E56CF2">
            <w:pPr>
              <w:numPr>
                <w:ilvl w:val="0"/>
                <w:numId w:val="19"/>
              </w:numPr>
              <w:tabs>
                <w:tab w:val="clear" w:pos="720"/>
                <w:tab w:val="num" w:pos="0"/>
                <w:tab w:val="left" w:pos="97"/>
                <w:tab w:val="left" w:pos="239"/>
              </w:tabs>
              <w:spacing w:line="230" w:lineRule="auto"/>
              <w:ind w:left="0" w:firstLine="97"/>
              <w:jc w:val="center"/>
              <w:rPr>
                <w:sz w:val="24"/>
                <w:szCs w:val="24"/>
              </w:rPr>
            </w:pPr>
            <w:r w:rsidRPr="00E56CF2">
              <w:rPr>
                <w:sz w:val="24"/>
                <w:szCs w:val="24"/>
              </w:rPr>
              <w:t>разработка ПСД 1,0 млн. руб.</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2026 г.:</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 благоустройство территории  2,0 млн. руб.</w:t>
            </w:r>
          </w:p>
          <w:p w:rsidR="00E6371A" w:rsidRPr="00E56CF2" w:rsidRDefault="00E6371A" w:rsidP="00E56CF2">
            <w:pPr>
              <w:tabs>
                <w:tab w:val="left" w:pos="97"/>
                <w:tab w:val="left" w:pos="239"/>
              </w:tabs>
              <w:spacing w:line="230" w:lineRule="auto"/>
              <w:jc w:val="center"/>
              <w:rPr>
                <w:sz w:val="24"/>
                <w:szCs w:val="24"/>
              </w:rPr>
            </w:pPr>
          </w:p>
          <w:p w:rsidR="00E6371A" w:rsidRPr="00E56CF2" w:rsidRDefault="00E6371A" w:rsidP="00E56CF2">
            <w:pPr>
              <w:tabs>
                <w:tab w:val="left" w:pos="97"/>
                <w:tab w:val="left" w:pos="239"/>
              </w:tabs>
              <w:spacing w:line="230" w:lineRule="auto"/>
              <w:jc w:val="center"/>
              <w:rPr>
                <w:sz w:val="24"/>
                <w:szCs w:val="24"/>
              </w:rPr>
            </w:pPr>
            <w:r w:rsidRPr="00E56CF2">
              <w:rPr>
                <w:sz w:val="24"/>
                <w:szCs w:val="24"/>
              </w:rPr>
              <w:lastRenderedPageBreak/>
              <w:t>Проектная и сметная документация отсутствует.</w:t>
            </w:r>
          </w:p>
          <w:p w:rsidR="00E6371A" w:rsidRPr="00E56CF2" w:rsidRDefault="00E6371A" w:rsidP="00E56CF2">
            <w:pPr>
              <w:tabs>
                <w:tab w:val="left" w:pos="97"/>
              </w:tabs>
              <w:spacing w:line="230" w:lineRule="auto"/>
              <w:jc w:val="center"/>
              <w:rPr>
                <w:sz w:val="24"/>
                <w:szCs w:val="24"/>
              </w:rPr>
            </w:pP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2026 гг.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5.1.12</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Улейминского дома культуры им. К.И. Канахистова, благоустройство территории дома культуры</w:t>
            </w:r>
          </w:p>
          <w:p w:rsidR="00E6371A" w:rsidRPr="00E56CF2" w:rsidRDefault="00E6371A" w:rsidP="00E56CF2">
            <w:pPr>
              <w:spacing w:line="230" w:lineRule="auto"/>
              <w:jc w:val="center"/>
              <w:rPr>
                <w:sz w:val="24"/>
                <w:szCs w:val="24"/>
              </w:rPr>
            </w:pPr>
            <w:r w:rsidRPr="00E56CF2">
              <w:rPr>
                <w:sz w:val="24"/>
                <w:szCs w:val="24"/>
              </w:rPr>
              <w:t>2025-2026 гг.</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Улейминский дом культуры имени К. И. Канахистова – это:</w:t>
            </w:r>
          </w:p>
          <w:p w:rsidR="00E6371A" w:rsidRPr="00E56CF2" w:rsidRDefault="00E6371A" w:rsidP="00E56CF2">
            <w:pPr>
              <w:numPr>
                <w:ilvl w:val="0"/>
                <w:numId w:val="30"/>
              </w:numPr>
              <w:tabs>
                <w:tab w:val="clear" w:pos="720"/>
                <w:tab w:val="num" w:pos="188"/>
              </w:tabs>
              <w:ind w:left="46" w:right="-108" w:hanging="46"/>
              <w:jc w:val="center"/>
              <w:rPr>
                <w:bCs/>
                <w:iCs/>
                <w:sz w:val="24"/>
                <w:szCs w:val="24"/>
              </w:rPr>
            </w:pPr>
            <w:r w:rsidRPr="00E56CF2">
              <w:rPr>
                <w:bCs/>
                <w:iCs/>
                <w:sz w:val="24"/>
                <w:szCs w:val="24"/>
              </w:rPr>
              <w:t>население села Улейма  (312 человек) - административного центра поселения</w:t>
            </w:r>
          </w:p>
          <w:p w:rsidR="00E6371A" w:rsidRPr="00E56CF2" w:rsidRDefault="00E6371A" w:rsidP="00E56CF2">
            <w:pPr>
              <w:numPr>
                <w:ilvl w:val="0"/>
                <w:numId w:val="30"/>
              </w:numPr>
              <w:tabs>
                <w:tab w:val="clear" w:pos="720"/>
                <w:tab w:val="num" w:pos="188"/>
              </w:tabs>
              <w:ind w:left="46" w:right="-108" w:hanging="46"/>
              <w:jc w:val="center"/>
              <w:rPr>
                <w:bCs/>
                <w:iCs/>
                <w:sz w:val="24"/>
                <w:szCs w:val="24"/>
              </w:rPr>
            </w:pPr>
            <w:r w:rsidRPr="00E56CF2">
              <w:rPr>
                <w:bCs/>
                <w:iCs/>
                <w:sz w:val="24"/>
                <w:szCs w:val="24"/>
              </w:rPr>
              <w:t>10215 зрителей в год</w:t>
            </w:r>
          </w:p>
          <w:p w:rsidR="00E6371A" w:rsidRPr="00E56CF2" w:rsidRDefault="00E6371A" w:rsidP="00E56CF2">
            <w:pPr>
              <w:numPr>
                <w:ilvl w:val="0"/>
                <w:numId w:val="30"/>
              </w:numPr>
              <w:tabs>
                <w:tab w:val="clear" w:pos="720"/>
                <w:tab w:val="num" w:pos="188"/>
              </w:tabs>
              <w:ind w:left="46" w:right="-108" w:hanging="46"/>
              <w:jc w:val="center"/>
              <w:rPr>
                <w:bCs/>
                <w:iCs/>
                <w:sz w:val="24"/>
                <w:szCs w:val="24"/>
              </w:rPr>
            </w:pPr>
            <w:r w:rsidRPr="00E56CF2">
              <w:rPr>
                <w:bCs/>
                <w:iCs/>
                <w:sz w:val="24"/>
                <w:szCs w:val="24"/>
              </w:rPr>
              <w:t>14 клубных формирований и 172 участника (55,1% от числа жителей села Улейма)</w:t>
            </w:r>
          </w:p>
        </w:tc>
        <w:tc>
          <w:tcPr>
            <w:tcW w:w="666" w:type="pct"/>
          </w:tcPr>
          <w:p w:rsidR="00E6371A" w:rsidRPr="00E56CF2" w:rsidRDefault="00E6371A" w:rsidP="00E56CF2">
            <w:pPr>
              <w:tabs>
                <w:tab w:val="left" w:pos="319"/>
              </w:tabs>
              <w:spacing w:line="230" w:lineRule="auto"/>
              <w:ind w:left="36"/>
              <w:jc w:val="center"/>
              <w:rPr>
                <w:sz w:val="24"/>
                <w:szCs w:val="24"/>
              </w:rPr>
            </w:pPr>
            <w:r w:rsidRPr="00E56CF2">
              <w:rPr>
                <w:bCs/>
                <w:sz w:val="24"/>
                <w:szCs w:val="24"/>
              </w:rPr>
              <w:t xml:space="preserve">- 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tabs>
                <w:tab w:val="left" w:pos="319"/>
              </w:tabs>
              <w:spacing w:line="230" w:lineRule="auto"/>
              <w:ind w:left="36"/>
              <w:jc w:val="center"/>
              <w:rPr>
                <w:sz w:val="24"/>
                <w:szCs w:val="24"/>
              </w:rPr>
            </w:pPr>
            <w:r w:rsidRPr="00E56CF2">
              <w:rPr>
                <w:bCs/>
                <w:sz w:val="24"/>
                <w:szCs w:val="24"/>
              </w:rPr>
              <w:t xml:space="preserve">- 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w:t>
            </w:r>
            <w:r w:rsidRPr="00E56CF2">
              <w:rPr>
                <w:bCs/>
                <w:sz w:val="24"/>
                <w:szCs w:val="24"/>
              </w:rPr>
              <w:lastRenderedPageBreak/>
              <w:t>емости</w:t>
            </w:r>
            <w:r w:rsidRPr="00E56CF2">
              <w:rPr>
                <w:sz w:val="24"/>
                <w:szCs w:val="24"/>
              </w:rPr>
              <w:t xml:space="preserve"> учреждения до 12,0  тысяч</w:t>
            </w:r>
            <w:r w:rsidRPr="00E56CF2">
              <w:rPr>
                <w:bCs/>
                <w:sz w:val="24"/>
                <w:szCs w:val="24"/>
              </w:rPr>
              <w:t xml:space="preserve"> </w:t>
            </w:r>
            <w:r w:rsidRPr="00E56CF2">
              <w:rPr>
                <w:sz w:val="24"/>
                <w:szCs w:val="24"/>
              </w:rPr>
              <w:t>человек в год</w:t>
            </w:r>
          </w:p>
        </w:tc>
        <w:tc>
          <w:tcPr>
            <w:tcW w:w="653" w:type="pct"/>
          </w:tcPr>
          <w:p w:rsidR="00E6371A" w:rsidRPr="00E56CF2" w:rsidRDefault="00E6371A" w:rsidP="00E56CF2">
            <w:pPr>
              <w:tabs>
                <w:tab w:val="left" w:pos="319"/>
              </w:tabs>
              <w:spacing w:line="230" w:lineRule="auto"/>
              <w:ind w:left="36"/>
              <w:jc w:val="center"/>
              <w:rPr>
                <w:sz w:val="24"/>
                <w:szCs w:val="24"/>
              </w:rPr>
            </w:pPr>
            <w:r w:rsidRPr="00E56CF2">
              <w:rPr>
                <w:bCs/>
                <w:sz w:val="24"/>
                <w:szCs w:val="24"/>
              </w:rPr>
              <w:lastRenderedPageBreak/>
              <w:t xml:space="preserve">- повышение качества услуг </w:t>
            </w:r>
            <w:r w:rsidRPr="00E56CF2">
              <w:rPr>
                <w:sz w:val="24"/>
                <w:szCs w:val="24"/>
              </w:rPr>
              <w:t xml:space="preserve">населению по доступности, открытости, комфортности  предоставления услуг </w:t>
            </w:r>
            <w:r w:rsidRPr="00E56CF2">
              <w:rPr>
                <w:bCs/>
                <w:sz w:val="24"/>
                <w:szCs w:val="24"/>
              </w:rPr>
              <w:t>до 100%</w:t>
            </w:r>
          </w:p>
          <w:p w:rsidR="00E6371A" w:rsidRPr="00E56CF2" w:rsidRDefault="00E6371A" w:rsidP="00E56CF2">
            <w:pPr>
              <w:tabs>
                <w:tab w:val="left" w:pos="319"/>
              </w:tabs>
              <w:spacing w:line="230" w:lineRule="auto"/>
              <w:ind w:left="36"/>
              <w:jc w:val="center"/>
              <w:rPr>
                <w:sz w:val="24"/>
                <w:szCs w:val="24"/>
              </w:rPr>
            </w:pPr>
            <w:r w:rsidRPr="00E56CF2">
              <w:rPr>
                <w:sz w:val="24"/>
                <w:szCs w:val="24"/>
              </w:rPr>
              <w:t xml:space="preserve">- </w:t>
            </w:r>
            <w:r w:rsidRPr="00E56CF2">
              <w:rPr>
                <w:bCs/>
                <w:sz w:val="24"/>
                <w:szCs w:val="24"/>
              </w:rPr>
              <w:t>расширение направлений работы</w:t>
            </w:r>
            <w:r w:rsidRPr="00E56CF2">
              <w:rPr>
                <w:sz w:val="24"/>
                <w:szCs w:val="24"/>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E56CF2">
              <w:rPr>
                <w:sz w:val="24"/>
                <w:szCs w:val="24"/>
                <w:lang w:val="en-US"/>
              </w:rPr>
              <w:t>online</w:t>
            </w:r>
            <w:r w:rsidRPr="00E56CF2">
              <w:rPr>
                <w:sz w:val="24"/>
                <w:szCs w:val="24"/>
              </w:rPr>
              <w:t>- формат</w:t>
            </w:r>
          </w:p>
          <w:p w:rsidR="00E6371A" w:rsidRPr="00E56CF2" w:rsidRDefault="00E6371A" w:rsidP="00E56CF2">
            <w:pPr>
              <w:tabs>
                <w:tab w:val="left" w:pos="319"/>
              </w:tabs>
              <w:spacing w:line="230" w:lineRule="auto"/>
              <w:ind w:left="36"/>
              <w:jc w:val="center"/>
              <w:rPr>
                <w:sz w:val="24"/>
                <w:szCs w:val="24"/>
              </w:rPr>
            </w:pPr>
            <w:r w:rsidRPr="00E56CF2">
              <w:rPr>
                <w:bCs/>
                <w:sz w:val="24"/>
                <w:szCs w:val="24"/>
              </w:rPr>
              <w:t xml:space="preserve">- увеличение </w:t>
            </w:r>
            <w:r w:rsidRPr="00E56CF2">
              <w:rPr>
                <w:sz w:val="24"/>
                <w:szCs w:val="24"/>
              </w:rPr>
              <w:t xml:space="preserve"> количественных показателей национального проекта «Куль</w:t>
            </w:r>
            <w:r w:rsidRPr="00E56CF2">
              <w:rPr>
                <w:sz w:val="24"/>
                <w:szCs w:val="24"/>
              </w:rPr>
              <w:lastRenderedPageBreak/>
              <w:t xml:space="preserve">тура» по </w:t>
            </w:r>
            <w:r w:rsidRPr="00E56CF2">
              <w:rPr>
                <w:bCs/>
                <w:sz w:val="24"/>
                <w:szCs w:val="24"/>
              </w:rPr>
              <w:t>посещаемости</w:t>
            </w:r>
            <w:r w:rsidRPr="00E56CF2">
              <w:rPr>
                <w:sz w:val="24"/>
                <w:szCs w:val="24"/>
              </w:rPr>
              <w:t xml:space="preserve"> учреждения до 12,0  тысяч</w:t>
            </w:r>
            <w:r w:rsidRPr="00E56CF2">
              <w:rPr>
                <w:bCs/>
                <w:sz w:val="24"/>
                <w:szCs w:val="24"/>
              </w:rPr>
              <w:t xml:space="preserve"> </w:t>
            </w:r>
            <w:r w:rsidRPr="00E56CF2">
              <w:rPr>
                <w:sz w:val="24"/>
                <w:szCs w:val="24"/>
              </w:rPr>
              <w:t>человек в год</w:t>
            </w:r>
          </w:p>
        </w:tc>
        <w:tc>
          <w:tcPr>
            <w:tcW w:w="542" w:type="pct"/>
          </w:tcPr>
          <w:p w:rsidR="00E6371A" w:rsidRPr="00E56CF2" w:rsidRDefault="00E6371A" w:rsidP="00E56CF2">
            <w:pPr>
              <w:spacing w:line="230" w:lineRule="auto"/>
              <w:jc w:val="center"/>
              <w:rPr>
                <w:bCs/>
                <w:sz w:val="24"/>
                <w:szCs w:val="24"/>
              </w:rPr>
            </w:pPr>
            <w:r w:rsidRPr="00E56CF2">
              <w:rPr>
                <w:bCs/>
                <w:sz w:val="24"/>
                <w:szCs w:val="24"/>
              </w:rPr>
              <w:lastRenderedPageBreak/>
              <w:t xml:space="preserve">- увеличение </w:t>
            </w:r>
            <w:r w:rsidRPr="00E56CF2">
              <w:rPr>
                <w:sz w:val="24"/>
                <w:szCs w:val="24"/>
              </w:rPr>
              <w:t xml:space="preserve"> количественных показателей национального проекта «Культура» по </w:t>
            </w:r>
            <w:r w:rsidRPr="00E56CF2">
              <w:rPr>
                <w:bCs/>
                <w:sz w:val="24"/>
                <w:szCs w:val="24"/>
              </w:rPr>
              <w:t>посещаемости</w:t>
            </w:r>
            <w:r w:rsidRPr="00E56CF2">
              <w:rPr>
                <w:sz w:val="24"/>
                <w:szCs w:val="24"/>
              </w:rPr>
              <w:t xml:space="preserve"> учреждения до 12,0  тысяч</w:t>
            </w:r>
            <w:r w:rsidRPr="00E56CF2">
              <w:rPr>
                <w:bCs/>
                <w:sz w:val="24"/>
                <w:szCs w:val="24"/>
              </w:rPr>
              <w:t xml:space="preserve"> </w:t>
            </w:r>
            <w:r w:rsidRPr="00E56CF2">
              <w:rPr>
                <w:sz w:val="24"/>
                <w:szCs w:val="24"/>
              </w:rPr>
              <w:t>человек в год</w:t>
            </w:r>
          </w:p>
        </w:tc>
        <w:tc>
          <w:tcPr>
            <w:tcW w:w="621" w:type="pct"/>
          </w:tcPr>
          <w:p w:rsidR="00E6371A" w:rsidRPr="00E56CF2" w:rsidRDefault="00E6371A" w:rsidP="00E56CF2">
            <w:pPr>
              <w:tabs>
                <w:tab w:val="left" w:pos="97"/>
              </w:tabs>
              <w:spacing w:line="230" w:lineRule="auto"/>
              <w:jc w:val="center"/>
              <w:rPr>
                <w:sz w:val="24"/>
                <w:szCs w:val="24"/>
              </w:rPr>
            </w:pPr>
            <w:r w:rsidRPr="00E56CF2">
              <w:rPr>
                <w:sz w:val="24"/>
                <w:szCs w:val="24"/>
              </w:rPr>
              <w:t>Необходимые финансовые ресурсы:</w:t>
            </w:r>
          </w:p>
          <w:p w:rsidR="00E6371A" w:rsidRPr="00E56CF2" w:rsidRDefault="00E6371A" w:rsidP="00E56CF2">
            <w:pPr>
              <w:tabs>
                <w:tab w:val="left" w:pos="97"/>
              </w:tabs>
              <w:spacing w:line="230" w:lineRule="auto"/>
              <w:jc w:val="center"/>
              <w:rPr>
                <w:sz w:val="24"/>
                <w:szCs w:val="24"/>
              </w:rPr>
            </w:pPr>
            <w:r w:rsidRPr="00E56CF2">
              <w:rPr>
                <w:sz w:val="24"/>
                <w:szCs w:val="24"/>
              </w:rPr>
              <w:t>2026 г.:</w:t>
            </w:r>
          </w:p>
          <w:p w:rsidR="00E6371A" w:rsidRPr="00E56CF2" w:rsidRDefault="00E6371A" w:rsidP="00E56CF2">
            <w:pPr>
              <w:tabs>
                <w:tab w:val="left" w:pos="97"/>
              </w:tabs>
              <w:spacing w:line="230" w:lineRule="auto"/>
              <w:jc w:val="center"/>
              <w:rPr>
                <w:sz w:val="24"/>
                <w:szCs w:val="24"/>
              </w:rPr>
            </w:pPr>
            <w:r w:rsidRPr="00E56CF2">
              <w:rPr>
                <w:sz w:val="24"/>
                <w:szCs w:val="24"/>
              </w:rPr>
              <w:t>капитальный ремонт здания</w:t>
            </w:r>
          </w:p>
          <w:p w:rsidR="00E6371A" w:rsidRPr="00E56CF2" w:rsidRDefault="00E6371A" w:rsidP="00E56CF2">
            <w:pPr>
              <w:tabs>
                <w:tab w:val="left" w:pos="97"/>
              </w:tabs>
              <w:spacing w:line="230" w:lineRule="auto"/>
              <w:jc w:val="center"/>
              <w:rPr>
                <w:sz w:val="24"/>
                <w:szCs w:val="24"/>
              </w:rPr>
            </w:pPr>
            <w:r w:rsidRPr="00E56CF2">
              <w:rPr>
                <w:sz w:val="24"/>
                <w:szCs w:val="24"/>
              </w:rPr>
              <w:t>ФБ+РБ – 30,0  млн. руб.;</w:t>
            </w:r>
          </w:p>
          <w:p w:rsidR="00E6371A" w:rsidRPr="00E56CF2" w:rsidRDefault="00E6371A" w:rsidP="00E56CF2">
            <w:pPr>
              <w:tabs>
                <w:tab w:val="left" w:pos="97"/>
              </w:tabs>
              <w:spacing w:line="230" w:lineRule="auto"/>
              <w:jc w:val="center"/>
              <w:rPr>
                <w:sz w:val="24"/>
                <w:szCs w:val="24"/>
              </w:rPr>
            </w:pPr>
            <w:r w:rsidRPr="00E56CF2">
              <w:rPr>
                <w:sz w:val="24"/>
                <w:szCs w:val="24"/>
              </w:rPr>
              <w:t>МБ – 1,5  млн. руб.</w:t>
            </w:r>
          </w:p>
          <w:p w:rsidR="00E6371A" w:rsidRPr="00E56CF2" w:rsidRDefault="00E6371A" w:rsidP="00E56CF2">
            <w:pPr>
              <w:tabs>
                <w:tab w:val="left" w:pos="97"/>
              </w:tabs>
              <w:spacing w:line="230" w:lineRule="auto"/>
              <w:jc w:val="center"/>
              <w:rPr>
                <w:sz w:val="24"/>
                <w:szCs w:val="24"/>
              </w:rPr>
            </w:pPr>
          </w:p>
          <w:p w:rsidR="00E6371A" w:rsidRPr="00E56CF2" w:rsidRDefault="00E6371A" w:rsidP="00E56CF2">
            <w:pPr>
              <w:tabs>
                <w:tab w:val="left" w:pos="97"/>
              </w:tabs>
              <w:spacing w:line="230" w:lineRule="auto"/>
              <w:jc w:val="center"/>
              <w:rPr>
                <w:sz w:val="24"/>
                <w:szCs w:val="24"/>
              </w:rPr>
            </w:pPr>
            <w:r w:rsidRPr="00E56CF2">
              <w:rPr>
                <w:sz w:val="24"/>
                <w:szCs w:val="24"/>
              </w:rPr>
              <w:t>Недостающее денежные средства:</w:t>
            </w:r>
          </w:p>
          <w:p w:rsidR="00E6371A" w:rsidRPr="00E56CF2" w:rsidRDefault="00E6371A" w:rsidP="00E56CF2">
            <w:pPr>
              <w:tabs>
                <w:tab w:val="left" w:pos="97"/>
              </w:tabs>
              <w:spacing w:line="230" w:lineRule="auto"/>
              <w:jc w:val="center"/>
              <w:rPr>
                <w:sz w:val="24"/>
                <w:szCs w:val="24"/>
              </w:rPr>
            </w:pPr>
            <w:r w:rsidRPr="00E56CF2">
              <w:rPr>
                <w:sz w:val="24"/>
                <w:szCs w:val="24"/>
              </w:rPr>
              <w:t>2025 г.:</w:t>
            </w:r>
          </w:p>
          <w:p w:rsidR="00E6371A" w:rsidRPr="00E56CF2" w:rsidRDefault="00E6371A" w:rsidP="00E56CF2">
            <w:pPr>
              <w:numPr>
                <w:ilvl w:val="0"/>
                <w:numId w:val="19"/>
              </w:numPr>
              <w:tabs>
                <w:tab w:val="clear" w:pos="720"/>
                <w:tab w:val="num" w:pos="0"/>
                <w:tab w:val="left" w:pos="97"/>
                <w:tab w:val="left" w:pos="239"/>
              </w:tabs>
              <w:spacing w:line="230" w:lineRule="auto"/>
              <w:ind w:left="0" w:firstLine="97"/>
              <w:jc w:val="center"/>
              <w:rPr>
                <w:sz w:val="24"/>
                <w:szCs w:val="24"/>
              </w:rPr>
            </w:pPr>
            <w:r w:rsidRPr="00E56CF2">
              <w:rPr>
                <w:sz w:val="24"/>
                <w:szCs w:val="24"/>
              </w:rPr>
              <w:t>разработка ПСД 1,0 млн. руб.</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2026 г.:</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 благоустройство территории  2,0 млн. руб.;</w:t>
            </w:r>
          </w:p>
          <w:p w:rsidR="00E6371A" w:rsidRPr="00E56CF2" w:rsidRDefault="00E6371A" w:rsidP="00E56CF2">
            <w:pPr>
              <w:tabs>
                <w:tab w:val="left" w:pos="97"/>
                <w:tab w:val="left" w:pos="239"/>
              </w:tabs>
              <w:spacing w:line="230" w:lineRule="auto"/>
              <w:jc w:val="center"/>
              <w:rPr>
                <w:sz w:val="24"/>
                <w:szCs w:val="24"/>
              </w:rPr>
            </w:pPr>
            <w:r w:rsidRPr="00E56CF2">
              <w:rPr>
                <w:sz w:val="24"/>
                <w:szCs w:val="24"/>
              </w:rPr>
              <w:t>- приобретение оборудования 2,0 млн. руб.</w:t>
            </w:r>
          </w:p>
          <w:p w:rsidR="00E6371A" w:rsidRPr="00E56CF2" w:rsidRDefault="00E6371A" w:rsidP="00E56CF2">
            <w:pPr>
              <w:tabs>
                <w:tab w:val="left" w:pos="97"/>
                <w:tab w:val="left" w:pos="239"/>
              </w:tabs>
              <w:spacing w:line="230" w:lineRule="auto"/>
              <w:jc w:val="center"/>
              <w:rPr>
                <w:sz w:val="24"/>
                <w:szCs w:val="24"/>
              </w:rPr>
            </w:pPr>
          </w:p>
          <w:p w:rsidR="00E6371A" w:rsidRPr="00E56CF2" w:rsidRDefault="00E6371A" w:rsidP="00E56CF2">
            <w:pPr>
              <w:tabs>
                <w:tab w:val="left" w:pos="97"/>
                <w:tab w:val="left" w:pos="239"/>
              </w:tabs>
              <w:spacing w:line="230" w:lineRule="auto"/>
              <w:jc w:val="center"/>
              <w:rPr>
                <w:sz w:val="24"/>
                <w:szCs w:val="24"/>
              </w:rPr>
            </w:pPr>
            <w:r w:rsidRPr="00E56CF2">
              <w:rPr>
                <w:sz w:val="24"/>
                <w:szCs w:val="24"/>
              </w:rPr>
              <w:lastRenderedPageBreak/>
              <w:t>Проектная и сметная документация отсутствует.</w:t>
            </w:r>
          </w:p>
          <w:p w:rsidR="00E6371A" w:rsidRPr="00E56CF2" w:rsidRDefault="00E6371A" w:rsidP="00E56CF2">
            <w:pPr>
              <w:tabs>
                <w:tab w:val="left" w:pos="97"/>
              </w:tabs>
              <w:spacing w:line="230" w:lineRule="auto"/>
              <w:jc w:val="center"/>
              <w:rPr>
                <w:sz w:val="24"/>
                <w:szCs w:val="24"/>
              </w:rPr>
            </w:pP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2026 гг.</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5.1.13</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ремонт Никольского дома культуры</w:t>
            </w:r>
          </w:p>
        </w:tc>
        <w:tc>
          <w:tcPr>
            <w:tcW w:w="560" w:type="pct"/>
          </w:tcPr>
          <w:p w:rsidR="00E6371A" w:rsidRPr="00E56CF2" w:rsidRDefault="00E6371A" w:rsidP="00E56CF2">
            <w:pPr>
              <w:tabs>
                <w:tab w:val="left" w:pos="176"/>
              </w:tabs>
              <w:ind w:right="-108"/>
              <w:jc w:val="center"/>
              <w:rPr>
                <w:bCs/>
                <w:iCs/>
                <w:sz w:val="24"/>
                <w:szCs w:val="24"/>
              </w:rPr>
            </w:pPr>
          </w:p>
        </w:tc>
        <w:tc>
          <w:tcPr>
            <w:tcW w:w="666" w:type="pct"/>
          </w:tcPr>
          <w:p w:rsidR="00E6371A" w:rsidRPr="00E56CF2" w:rsidRDefault="00E6371A" w:rsidP="00E56CF2">
            <w:pPr>
              <w:tabs>
                <w:tab w:val="left" w:pos="319"/>
              </w:tabs>
              <w:spacing w:line="230" w:lineRule="auto"/>
              <w:ind w:left="36"/>
              <w:jc w:val="center"/>
              <w:rPr>
                <w:bCs/>
                <w:sz w:val="24"/>
                <w:szCs w:val="24"/>
              </w:rPr>
            </w:pPr>
          </w:p>
        </w:tc>
        <w:tc>
          <w:tcPr>
            <w:tcW w:w="653" w:type="pct"/>
          </w:tcPr>
          <w:p w:rsidR="00E6371A" w:rsidRPr="00E56CF2" w:rsidRDefault="00E6371A" w:rsidP="00E56CF2">
            <w:pPr>
              <w:tabs>
                <w:tab w:val="left" w:pos="319"/>
              </w:tabs>
              <w:spacing w:line="230" w:lineRule="auto"/>
              <w:ind w:left="36"/>
              <w:jc w:val="center"/>
              <w:rPr>
                <w:bCs/>
                <w:sz w:val="24"/>
                <w:szCs w:val="24"/>
              </w:rPr>
            </w:pPr>
          </w:p>
        </w:tc>
        <w:tc>
          <w:tcPr>
            <w:tcW w:w="542" w:type="pct"/>
          </w:tcPr>
          <w:p w:rsidR="00E6371A" w:rsidRPr="00E56CF2" w:rsidRDefault="00E6371A" w:rsidP="00E56CF2">
            <w:pPr>
              <w:spacing w:line="230" w:lineRule="auto"/>
              <w:jc w:val="center"/>
              <w:rPr>
                <w:bCs/>
                <w:sz w:val="24"/>
                <w:szCs w:val="24"/>
              </w:rPr>
            </w:pPr>
          </w:p>
        </w:tc>
        <w:tc>
          <w:tcPr>
            <w:tcW w:w="621" w:type="pct"/>
          </w:tcPr>
          <w:p w:rsidR="00E6371A" w:rsidRPr="00E56CF2" w:rsidRDefault="00E6371A" w:rsidP="00E56CF2">
            <w:pPr>
              <w:tabs>
                <w:tab w:val="left" w:pos="97"/>
              </w:tabs>
              <w:spacing w:line="230" w:lineRule="auto"/>
              <w:jc w:val="center"/>
              <w:rPr>
                <w:sz w:val="24"/>
                <w:szCs w:val="24"/>
              </w:rPr>
            </w:pP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p>
        </w:tc>
        <w:tc>
          <w:tcPr>
            <w:tcW w:w="440" w:type="pct"/>
          </w:tcPr>
          <w:p w:rsidR="00E6371A" w:rsidRPr="00E56CF2" w:rsidRDefault="00E6371A" w:rsidP="00E56CF2">
            <w:pPr>
              <w:jc w:val="center"/>
              <w:rPr>
                <w:sz w:val="24"/>
                <w:szCs w:val="24"/>
              </w:rPr>
            </w:pPr>
            <w:r w:rsidRPr="00E56CF2">
              <w:rPr>
                <w:sz w:val="24"/>
                <w:szCs w:val="24"/>
              </w:rPr>
              <w:t>Администрация Слободского СП</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5.1.14</w:t>
            </w:r>
          </w:p>
        </w:tc>
        <w:tc>
          <w:tcPr>
            <w:tcW w:w="411" w:type="pct"/>
          </w:tcPr>
          <w:p w:rsidR="00E6371A" w:rsidRPr="00E56CF2" w:rsidRDefault="00E6371A" w:rsidP="00E56CF2">
            <w:pPr>
              <w:spacing w:line="230" w:lineRule="auto"/>
              <w:jc w:val="center"/>
              <w:rPr>
                <w:sz w:val="24"/>
                <w:szCs w:val="24"/>
              </w:rPr>
            </w:pPr>
            <w:r w:rsidRPr="00E56CF2">
              <w:rPr>
                <w:sz w:val="24"/>
                <w:szCs w:val="24"/>
              </w:rPr>
              <w:t xml:space="preserve">Подготовка  и переподготовка </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t>основная проблема: старение кадров, низкая квалификация имеющихся работников</w:t>
            </w:r>
          </w:p>
        </w:tc>
        <w:tc>
          <w:tcPr>
            <w:tcW w:w="666" w:type="pct"/>
          </w:tcPr>
          <w:p w:rsidR="00E6371A" w:rsidRPr="00E56CF2" w:rsidRDefault="00E6371A" w:rsidP="00E56CF2">
            <w:pPr>
              <w:tabs>
                <w:tab w:val="left" w:pos="319"/>
              </w:tabs>
              <w:spacing w:line="230" w:lineRule="auto"/>
              <w:ind w:left="36"/>
              <w:jc w:val="center"/>
              <w:rPr>
                <w:bCs/>
                <w:sz w:val="24"/>
                <w:szCs w:val="24"/>
              </w:rPr>
            </w:pPr>
            <w:r w:rsidRPr="00E56CF2">
              <w:rPr>
                <w:bCs/>
                <w:sz w:val="24"/>
                <w:szCs w:val="24"/>
              </w:rPr>
              <w:t>Повышение качества предоставляемых услуг населению, расширение направлений деятельности учреждений культуры.</w:t>
            </w:r>
          </w:p>
          <w:p w:rsidR="00E6371A" w:rsidRPr="00E56CF2" w:rsidRDefault="00E6371A" w:rsidP="00E56CF2">
            <w:pPr>
              <w:tabs>
                <w:tab w:val="left" w:pos="319"/>
              </w:tabs>
              <w:spacing w:line="230" w:lineRule="auto"/>
              <w:ind w:left="36"/>
              <w:jc w:val="center"/>
              <w:rPr>
                <w:bCs/>
                <w:sz w:val="24"/>
                <w:szCs w:val="24"/>
              </w:rPr>
            </w:pPr>
            <w:r w:rsidRPr="00E56CF2">
              <w:rPr>
                <w:bCs/>
                <w:sz w:val="24"/>
                <w:szCs w:val="24"/>
              </w:rPr>
              <w:t>Количество получивших специальное образование-3 чел.,</w:t>
            </w:r>
          </w:p>
          <w:p w:rsidR="00E6371A" w:rsidRPr="00E56CF2" w:rsidRDefault="00E6371A" w:rsidP="00E56CF2">
            <w:pPr>
              <w:tabs>
                <w:tab w:val="left" w:pos="319"/>
              </w:tabs>
              <w:spacing w:line="230" w:lineRule="auto"/>
              <w:ind w:left="36"/>
              <w:jc w:val="center"/>
              <w:rPr>
                <w:bCs/>
                <w:sz w:val="24"/>
                <w:szCs w:val="24"/>
              </w:rPr>
            </w:pPr>
            <w:r w:rsidRPr="00E56CF2">
              <w:rPr>
                <w:bCs/>
                <w:sz w:val="24"/>
                <w:szCs w:val="24"/>
              </w:rPr>
              <w:t xml:space="preserve">прошедших курсы повышения квалификации /переквалификация -28 чел. </w:t>
            </w:r>
          </w:p>
        </w:tc>
        <w:tc>
          <w:tcPr>
            <w:tcW w:w="653" w:type="pct"/>
          </w:tcPr>
          <w:p w:rsidR="00E6371A" w:rsidRPr="00E56CF2" w:rsidRDefault="00E6371A" w:rsidP="00E56CF2">
            <w:pPr>
              <w:tabs>
                <w:tab w:val="left" w:pos="319"/>
              </w:tabs>
              <w:spacing w:line="230" w:lineRule="auto"/>
              <w:ind w:left="36"/>
              <w:jc w:val="center"/>
              <w:rPr>
                <w:bCs/>
                <w:sz w:val="24"/>
                <w:szCs w:val="24"/>
              </w:rPr>
            </w:pPr>
            <w:r w:rsidRPr="00E56CF2">
              <w:rPr>
                <w:bCs/>
                <w:sz w:val="24"/>
                <w:szCs w:val="24"/>
              </w:rPr>
              <w:t>Повышение качества предоставляемых услуг населению, расширение направлений деятельности учреждений культуры.</w:t>
            </w:r>
          </w:p>
          <w:p w:rsidR="00E6371A" w:rsidRPr="00E56CF2" w:rsidRDefault="00E6371A" w:rsidP="00E56CF2">
            <w:pPr>
              <w:tabs>
                <w:tab w:val="left" w:pos="319"/>
              </w:tabs>
              <w:spacing w:line="230" w:lineRule="auto"/>
              <w:ind w:left="36"/>
              <w:jc w:val="center"/>
              <w:rPr>
                <w:bCs/>
                <w:sz w:val="24"/>
                <w:szCs w:val="24"/>
              </w:rPr>
            </w:pPr>
          </w:p>
        </w:tc>
        <w:tc>
          <w:tcPr>
            <w:tcW w:w="542" w:type="pct"/>
          </w:tcPr>
          <w:p w:rsidR="00E6371A" w:rsidRPr="00E56CF2" w:rsidRDefault="00E6371A" w:rsidP="00E56CF2">
            <w:pPr>
              <w:tabs>
                <w:tab w:val="left" w:pos="319"/>
              </w:tabs>
              <w:spacing w:line="230" w:lineRule="auto"/>
              <w:ind w:left="36"/>
              <w:jc w:val="center"/>
              <w:rPr>
                <w:bCs/>
                <w:sz w:val="24"/>
                <w:szCs w:val="24"/>
              </w:rPr>
            </w:pPr>
            <w:r w:rsidRPr="00E56CF2">
              <w:rPr>
                <w:bCs/>
                <w:sz w:val="24"/>
                <w:szCs w:val="24"/>
              </w:rPr>
              <w:t>количество получивших специальное образование-3 чел.,</w:t>
            </w:r>
          </w:p>
          <w:p w:rsidR="00E6371A" w:rsidRPr="00E56CF2" w:rsidRDefault="00E6371A" w:rsidP="00E56CF2">
            <w:pPr>
              <w:spacing w:line="230" w:lineRule="auto"/>
              <w:jc w:val="center"/>
              <w:rPr>
                <w:bCs/>
                <w:sz w:val="24"/>
                <w:szCs w:val="24"/>
              </w:rPr>
            </w:pPr>
            <w:r w:rsidRPr="00E56CF2">
              <w:rPr>
                <w:bCs/>
                <w:sz w:val="24"/>
                <w:szCs w:val="24"/>
              </w:rPr>
              <w:t>количество работников основного и административного персоналаповысивших свою квалификацию 50% от общего числа работников.</w:t>
            </w:r>
          </w:p>
        </w:tc>
        <w:tc>
          <w:tcPr>
            <w:tcW w:w="621" w:type="pct"/>
          </w:tcPr>
          <w:p w:rsidR="00E6371A" w:rsidRPr="00E56CF2" w:rsidRDefault="00E6371A" w:rsidP="00E56CF2">
            <w:pPr>
              <w:tabs>
                <w:tab w:val="left" w:pos="97"/>
              </w:tabs>
              <w:spacing w:line="230" w:lineRule="auto"/>
              <w:rPr>
                <w:sz w:val="24"/>
                <w:szCs w:val="24"/>
              </w:rPr>
            </w:pPr>
            <w:r w:rsidRPr="00E56CF2">
              <w:rPr>
                <w:sz w:val="24"/>
                <w:szCs w:val="24"/>
              </w:rPr>
              <w:t>1.Реализация направления «Творческие люди» в рамках национального проекта «Культура»;</w:t>
            </w:r>
          </w:p>
          <w:p w:rsidR="00E6371A" w:rsidRPr="00E56CF2" w:rsidRDefault="00E6371A" w:rsidP="00E56CF2">
            <w:pPr>
              <w:tabs>
                <w:tab w:val="left" w:pos="97"/>
              </w:tabs>
              <w:spacing w:line="230" w:lineRule="auto"/>
              <w:rPr>
                <w:sz w:val="24"/>
                <w:szCs w:val="24"/>
              </w:rPr>
            </w:pPr>
            <w:r w:rsidRPr="00E56CF2">
              <w:rPr>
                <w:sz w:val="24"/>
                <w:szCs w:val="24"/>
              </w:rPr>
              <w:t>2. Возможность заключения договоров целевого обучения</w:t>
            </w:r>
          </w:p>
          <w:p w:rsidR="00E6371A" w:rsidRPr="00E56CF2" w:rsidRDefault="00E6371A" w:rsidP="00E56CF2">
            <w:pPr>
              <w:tabs>
                <w:tab w:val="left" w:pos="97"/>
              </w:tabs>
              <w:spacing w:line="230" w:lineRule="auto"/>
              <w:rPr>
                <w:sz w:val="24"/>
                <w:szCs w:val="24"/>
              </w:rPr>
            </w:pPr>
          </w:p>
        </w:tc>
        <w:tc>
          <w:tcPr>
            <w:tcW w:w="453" w:type="pct"/>
          </w:tcPr>
          <w:p w:rsidR="00E6371A" w:rsidRPr="00E56CF2" w:rsidRDefault="00E6371A" w:rsidP="00E56CF2">
            <w:pPr>
              <w:spacing w:line="230" w:lineRule="auto"/>
              <w:jc w:val="center"/>
              <w:rPr>
                <w:sz w:val="24"/>
                <w:szCs w:val="24"/>
              </w:rPr>
            </w:pPr>
            <w:r w:rsidRPr="00E56CF2">
              <w:rPr>
                <w:sz w:val="24"/>
                <w:szCs w:val="24"/>
              </w:rPr>
              <w:t xml:space="preserve">Повышение квалификации, профориентационная работа отражены в МП «Сохранение и развитие культуры Угличского муниципального района </w:t>
            </w:r>
          </w:p>
        </w:tc>
        <w:tc>
          <w:tcPr>
            <w:tcW w:w="352" w:type="pct"/>
          </w:tcPr>
          <w:p w:rsidR="00E6371A" w:rsidRPr="00E56CF2" w:rsidRDefault="00E6371A" w:rsidP="00E56CF2">
            <w:pPr>
              <w:spacing w:line="230" w:lineRule="auto"/>
              <w:jc w:val="center"/>
              <w:rPr>
                <w:sz w:val="24"/>
                <w:szCs w:val="24"/>
              </w:rPr>
            </w:pPr>
            <w:r w:rsidRPr="00E56CF2">
              <w:rPr>
                <w:sz w:val="24"/>
                <w:szCs w:val="24"/>
              </w:rPr>
              <w:t>2025 год</w:t>
            </w:r>
          </w:p>
        </w:tc>
        <w:tc>
          <w:tcPr>
            <w:tcW w:w="440"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5.1.15</w:t>
            </w:r>
          </w:p>
        </w:tc>
        <w:tc>
          <w:tcPr>
            <w:tcW w:w="411" w:type="pct"/>
          </w:tcPr>
          <w:p w:rsidR="00E6371A" w:rsidRPr="00E56CF2" w:rsidRDefault="00E6371A" w:rsidP="00E56CF2">
            <w:pPr>
              <w:spacing w:line="230" w:lineRule="auto"/>
              <w:jc w:val="center"/>
              <w:rPr>
                <w:sz w:val="24"/>
                <w:szCs w:val="24"/>
              </w:rPr>
            </w:pPr>
            <w:r w:rsidRPr="00E56CF2">
              <w:rPr>
                <w:sz w:val="24"/>
                <w:szCs w:val="24"/>
              </w:rPr>
              <w:t xml:space="preserve">Организация и проведение культурно-массовых  </w:t>
            </w:r>
            <w:r w:rsidRPr="00E56CF2">
              <w:rPr>
                <w:sz w:val="24"/>
                <w:szCs w:val="24"/>
              </w:rPr>
              <w:lastRenderedPageBreak/>
              <w:t xml:space="preserve">мероприятий образовательной направленности </w:t>
            </w:r>
          </w:p>
        </w:tc>
        <w:tc>
          <w:tcPr>
            <w:tcW w:w="560" w:type="pct"/>
          </w:tcPr>
          <w:p w:rsidR="00E6371A" w:rsidRPr="00E56CF2" w:rsidRDefault="00E6371A" w:rsidP="00E56CF2">
            <w:pPr>
              <w:tabs>
                <w:tab w:val="left" w:pos="176"/>
              </w:tabs>
              <w:ind w:right="-108"/>
              <w:jc w:val="center"/>
              <w:rPr>
                <w:bCs/>
                <w:iCs/>
                <w:sz w:val="24"/>
                <w:szCs w:val="24"/>
              </w:rPr>
            </w:pPr>
            <w:r w:rsidRPr="00E56CF2">
              <w:rPr>
                <w:bCs/>
                <w:iCs/>
                <w:sz w:val="24"/>
                <w:szCs w:val="24"/>
              </w:rPr>
              <w:lastRenderedPageBreak/>
              <w:t xml:space="preserve">На территории района проводится большое количество мероприятий досуговой </w:t>
            </w:r>
            <w:r w:rsidRPr="00E56CF2">
              <w:rPr>
                <w:bCs/>
                <w:iCs/>
                <w:sz w:val="24"/>
                <w:szCs w:val="24"/>
              </w:rPr>
              <w:lastRenderedPageBreak/>
              <w:t>направленности. Имеется потребность в крупных образовательных проектах различной направленности и для разных категорий населения.</w:t>
            </w:r>
          </w:p>
        </w:tc>
        <w:tc>
          <w:tcPr>
            <w:tcW w:w="666" w:type="pct"/>
          </w:tcPr>
          <w:p w:rsidR="00E6371A" w:rsidRPr="00E56CF2" w:rsidRDefault="00E6371A" w:rsidP="00E56CF2">
            <w:pPr>
              <w:tabs>
                <w:tab w:val="left" w:pos="319"/>
              </w:tabs>
              <w:spacing w:line="230" w:lineRule="auto"/>
              <w:ind w:left="36"/>
              <w:jc w:val="center"/>
              <w:rPr>
                <w:bCs/>
                <w:sz w:val="24"/>
                <w:szCs w:val="24"/>
              </w:rPr>
            </w:pPr>
            <w:r w:rsidRPr="00E56CF2">
              <w:rPr>
                <w:bCs/>
                <w:sz w:val="24"/>
                <w:szCs w:val="24"/>
              </w:rPr>
              <w:lastRenderedPageBreak/>
              <w:t xml:space="preserve">Увеличение числа участников культурно- массовых мероприятий </w:t>
            </w:r>
          </w:p>
        </w:tc>
        <w:tc>
          <w:tcPr>
            <w:tcW w:w="653" w:type="pct"/>
          </w:tcPr>
          <w:p w:rsidR="00E6371A" w:rsidRPr="00E56CF2" w:rsidRDefault="00E6371A" w:rsidP="00E56CF2">
            <w:pPr>
              <w:tabs>
                <w:tab w:val="left" w:pos="319"/>
              </w:tabs>
              <w:spacing w:line="230" w:lineRule="auto"/>
              <w:ind w:left="36"/>
              <w:jc w:val="center"/>
              <w:rPr>
                <w:bCs/>
                <w:sz w:val="24"/>
                <w:szCs w:val="24"/>
              </w:rPr>
            </w:pPr>
            <w:r w:rsidRPr="00E56CF2">
              <w:rPr>
                <w:bCs/>
                <w:sz w:val="24"/>
                <w:szCs w:val="24"/>
              </w:rPr>
              <w:t>Удовлетворение потребностей получателей услуг</w:t>
            </w:r>
          </w:p>
        </w:tc>
        <w:tc>
          <w:tcPr>
            <w:tcW w:w="542" w:type="pct"/>
          </w:tcPr>
          <w:p w:rsidR="00E6371A" w:rsidRPr="00E56CF2" w:rsidRDefault="00E6371A" w:rsidP="00E56CF2">
            <w:pPr>
              <w:tabs>
                <w:tab w:val="left" w:pos="319"/>
              </w:tabs>
              <w:spacing w:line="230" w:lineRule="auto"/>
              <w:ind w:left="36"/>
              <w:jc w:val="center"/>
              <w:rPr>
                <w:bCs/>
                <w:sz w:val="24"/>
                <w:szCs w:val="24"/>
              </w:rPr>
            </w:pPr>
            <w:r w:rsidRPr="00E56CF2">
              <w:rPr>
                <w:bCs/>
                <w:sz w:val="24"/>
                <w:szCs w:val="24"/>
              </w:rPr>
              <w:t>Проведение 3 фестивалей образовательной направленности</w:t>
            </w:r>
          </w:p>
        </w:tc>
        <w:tc>
          <w:tcPr>
            <w:tcW w:w="621" w:type="pct"/>
          </w:tcPr>
          <w:p w:rsidR="00E6371A" w:rsidRPr="00E56CF2" w:rsidRDefault="00E6371A" w:rsidP="00E56CF2">
            <w:pPr>
              <w:tabs>
                <w:tab w:val="left" w:pos="97"/>
              </w:tabs>
              <w:spacing w:line="230" w:lineRule="auto"/>
              <w:rPr>
                <w:sz w:val="24"/>
                <w:szCs w:val="24"/>
              </w:rPr>
            </w:pPr>
            <w:r w:rsidRPr="00E56CF2">
              <w:rPr>
                <w:sz w:val="24"/>
                <w:szCs w:val="24"/>
              </w:rPr>
              <w:t>1.Выделение дополнительного финансирования средств местного бюджета;</w:t>
            </w:r>
          </w:p>
          <w:p w:rsidR="00E6371A" w:rsidRPr="00E56CF2" w:rsidRDefault="00E6371A" w:rsidP="00E56CF2">
            <w:pPr>
              <w:tabs>
                <w:tab w:val="left" w:pos="97"/>
              </w:tabs>
              <w:spacing w:line="230" w:lineRule="auto"/>
              <w:rPr>
                <w:sz w:val="24"/>
                <w:szCs w:val="24"/>
              </w:rPr>
            </w:pPr>
            <w:r w:rsidRPr="00E56CF2">
              <w:rPr>
                <w:sz w:val="24"/>
                <w:szCs w:val="24"/>
              </w:rPr>
              <w:t xml:space="preserve">2. Привлечение и расширение </w:t>
            </w:r>
            <w:r w:rsidRPr="00E56CF2">
              <w:rPr>
                <w:sz w:val="24"/>
                <w:szCs w:val="24"/>
              </w:rPr>
              <w:lastRenderedPageBreak/>
              <w:t>партнерских связей, в том числе с союзом кинематографистов России, училищами и ВУЗам культуры, научными сообществами российского уровня, некоммерческими организациями;</w:t>
            </w:r>
          </w:p>
          <w:p w:rsidR="00E6371A" w:rsidRPr="00E56CF2" w:rsidRDefault="00E6371A" w:rsidP="00E56CF2">
            <w:pPr>
              <w:tabs>
                <w:tab w:val="left" w:pos="97"/>
              </w:tabs>
              <w:spacing w:line="230" w:lineRule="auto"/>
              <w:rPr>
                <w:sz w:val="24"/>
                <w:szCs w:val="24"/>
              </w:rPr>
            </w:pPr>
            <w:r w:rsidRPr="00E56CF2">
              <w:rPr>
                <w:sz w:val="24"/>
                <w:szCs w:val="24"/>
              </w:rPr>
              <w:t xml:space="preserve">3. Участие в грантовой поддержке в области культуры </w:t>
            </w:r>
          </w:p>
        </w:tc>
        <w:tc>
          <w:tcPr>
            <w:tcW w:w="453" w:type="pct"/>
          </w:tcPr>
          <w:p w:rsidR="00E6371A" w:rsidRPr="00E56CF2" w:rsidRDefault="00E6371A" w:rsidP="00E56CF2">
            <w:pPr>
              <w:spacing w:line="230" w:lineRule="auto"/>
              <w:jc w:val="center"/>
              <w:rPr>
                <w:sz w:val="24"/>
                <w:szCs w:val="24"/>
              </w:rPr>
            </w:pPr>
            <w:r w:rsidRPr="00E56CF2">
              <w:rPr>
                <w:sz w:val="24"/>
                <w:szCs w:val="24"/>
              </w:rPr>
              <w:lastRenderedPageBreak/>
              <w:t xml:space="preserve">Организация и проведение мероприятия закреплены в МП </w:t>
            </w:r>
            <w:r w:rsidRPr="00E56CF2">
              <w:rPr>
                <w:sz w:val="24"/>
                <w:szCs w:val="24"/>
              </w:rPr>
              <w:lastRenderedPageBreak/>
              <w:t>«Сохранение и развитие культуры Угличского муниципального района»</w:t>
            </w:r>
          </w:p>
        </w:tc>
        <w:tc>
          <w:tcPr>
            <w:tcW w:w="352" w:type="pct"/>
          </w:tcPr>
          <w:p w:rsidR="00E6371A" w:rsidRPr="00E56CF2" w:rsidRDefault="00E6371A" w:rsidP="00E56CF2">
            <w:pPr>
              <w:spacing w:line="230" w:lineRule="auto"/>
              <w:jc w:val="center"/>
              <w:rPr>
                <w:sz w:val="24"/>
                <w:szCs w:val="24"/>
              </w:rPr>
            </w:pPr>
            <w:r w:rsidRPr="00E56CF2">
              <w:rPr>
                <w:sz w:val="24"/>
                <w:szCs w:val="24"/>
              </w:rPr>
              <w:lastRenderedPageBreak/>
              <w:t>2025 год</w:t>
            </w:r>
          </w:p>
        </w:tc>
        <w:tc>
          <w:tcPr>
            <w:tcW w:w="440" w:type="pct"/>
          </w:tcPr>
          <w:p w:rsidR="00E6371A" w:rsidRPr="00E56CF2" w:rsidRDefault="00E6371A" w:rsidP="00E56CF2">
            <w:pPr>
              <w:spacing w:line="230" w:lineRule="auto"/>
              <w:jc w:val="center"/>
              <w:rPr>
                <w:sz w:val="24"/>
                <w:szCs w:val="24"/>
              </w:rPr>
            </w:pPr>
            <w:r w:rsidRPr="00E56CF2">
              <w:rPr>
                <w:sz w:val="24"/>
                <w:szCs w:val="24"/>
              </w:rPr>
              <w:t>Организация и проведение культурно-массовых  мероприя</w:t>
            </w:r>
            <w:r w:rsidRPr="00E56CF2">
              <w:rPr>
                <w:sz w:val="24"/>
                <w:szCs w:val="24"/>
              </w:rPr>
              <w:lastRenderedPageBreak/>
              <w:t xml:space="preserve">тий образовательной направленности </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lastRenderedPageBreak/>
              <w:t>5.2. Ремонт/ реконструкция военно-мемориальных объектов</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5.2.1</w:t>
            </w:r>
          </w:p>
        </w:tc>
        <w:tc>
          <w:tcPr>
            <w:tcW w:w="411" w:type="pct"/>
          </w:tcPr>
          <w:p w:rsidR="00E6371A" w:rsidRPr="00E56CF2" w:rsidRDefault="00E6371A" w:rsidP="00E56CF2">
            <w:pPr>
              <w:spacing w:line="230" w:lineRule="auto"/>
              <w:jc w:val="center"/>
              <w:rPr>
                <w:sz w:val="24"/>
                <w:szCs w:val="24"/>
              </w:rPr>
            </w:pPr>
            <w:r w:rsidRPr="00E56CF2">
              <w:rPr>
                <w:sz w:val="24"/>
                <w:szCs w:val="24"/>
              </w:rPr>
              <w:t>Ремонт обелиска</w:t>
            </w:r>
          </w:p>
          <w:p w:rsidR="00E6371A" w:rsidRPr="00E56CF2" w:rsidRDefault="00E6371A" w:rsidP="00E56CF2">
            <w:pPr>
              <w:spacing w:line="230" w:lineRule="auto"/>
              <w:jc w:val="center"/>
              <w:rPr>
                <w:sz w:val="24"/>
                <w:szCs w:val="24"/>
              </w:rPr>
            </w:pPr>
            <w:r w:rsidRPr="00E56CF2">
              <w:rPr>
                <w:sz w:val="24"/>
                <w:szCs w:val="24"/>
              </w:rPr>
              <w:t>павшим воинам в с. Климатино (1975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 xml:space="preserve">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w:t>
            </w:r>
            <w:r w:rsidRPr="00E56CF2">
              <w:rPr>
                <w:sz w:val="24"/>
                <w:szCs w:val="24"/>
              </w:rPr>
              <w:lastRenderedPageBreak/>
              <w:t>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 xml:space="preserve">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w:t>
            </w:r>
            <w:r w:rsidRPr="00E56CF2">
              <w:rPr>
                <w:sz w:val="24"/>
                <w:szCs w:val="24"/>
              </w:rPr>
              <w:lastRenderedPageBreak/>
              <w:t>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2025</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Головинского сельского поселения</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5.2.2</w:t>
            </w:r>
          </w:p>
        </w:tc>
        <w:tc>
          <w:tcPr>
            <w:tcW w:w="411" w:type="pct"/>
          </w:tcPr>
          <w:p w:rsidR="00E6371A" w:rsidRPr="00E56CF2" w:rsidRDefault="00E6371A" w:rsidP="00E56CF2">
            <w:pPr>
              <w:spacing w:line="230" w:lineRule="auto"/>
              <w:jc w:val="center"/>
              <w:rPr>
                <w:sz w:val="24"/>
                <w:szCs w:val="24"/>
              </w:rPr>
            </w:pPr>
            <w:r w:rsidRPr="00E56CF2">
              <w:rPr>
                <w:sz w:val="24"/>
                <w:szCs w:val="24"/>
              </w:rPr>
              <w:t>Ремонт обелиска</w:t>
            </w:r>
          </w:p>
          <w:p w:rsidR="00E6371A" w:rsidRPr="00E56CF2" w:rsidRDefault="00E6371A" w:rsidP="00E56CF2">
            <w:pPr>
              <w:spacing w:line="230" w:lineRule="auto"/>
              <w:jc w:val="center"/>
              <w:rPr>
                <w:sz w:val="24"/>
                <w:szCs w:val="24"/>
              </w:rPr>
            </w:pPr>
            <w:r w:rsidRPr="00E56CF2">
              <w:rPr>
                <w:sz w:val="24"/>
                <w:szCs w:val="24"/>
              </w:rPr>
              <w:t>павшим воинам в д. Шишкино (1989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 xml:space="preserve">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w:t>
            </w:r>
            <w:r w:rsidRPr="00E56CF2">
              <w:rPr>
                <w:sz w:val="24"/>
                <w:szCs w:val="24"/>
              </w:rPr>
              <w:lastRenderedPageBreak/>
              <w:t>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Головинского сельского поселения</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5.2.3</w:t>
            </w:r>
          </w:p>
        </w:tc>
        <w:tc>
          <w:tcPr>
            <w:tcW w:w="411" w:type="pct"/>
          </w:tcPr>
          <w:p w:rsidR="00E6371A" w:rsidRPr="00E56CF2" w:rsidRDefault="00E6371A" w:rsidP="00E56CF2">
            <w:pPr>
              <w:spacing w:line="230" w:lineRule="auto"/>
              <w:jc w:val="center"/>
              <w:rPr>
                <w:sz w:val="24"/>
                <w:szCs w:val="24"/>
              </w:rPr>
            </w:pPr>
            <w:r w:rsidRPr="00E56CF2">
              <w:rPr>
                <w:sz w:val="24"/>
                <w:szCs w:val="24"/>
              </w:rPr>
              <w:t>Ремонт обелиска в д. Володинское (1965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Улейминского сельского поселения</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5.2.4</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 ре</w:t>
            </w:r>
            <w:r w:rsidRPr="00E56CF2">
              <w:rPr>
                <w:sz w:val="24"/>
                <w:szCs w:val="24"/>
              </w:rPr>
              <w:lastRenderedPageBreak/>
              <w:t>монт памятника воинам- землякам, погибшим в годы Великой отечественной войны в с. Заозерье (1985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lastRenderedPageBreak/>
              <w:t>На территории УМР расположено 43 военно-</w:t>
            </w:r>
            <w:r w:rsidRPr="00E56CF2">
              <w:rPr>
                <w:sz w:val="24"/>
                <w:szCs w:val="24"/>
              </w:rPr>
              <w:lastRenderedPageBreak/>
              <w:t>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 xml:space="preserve">Обеспечение условий для патриотического </w:t>
            </w:r>
            <w:r w:rsidRPr="00E56CF2">
              <w:rPr>
                <w:sz w:val="24"/>
                <w:szCs w:val="24"/>
              </w:rPr>
              <w:lastRenderedPageBreak/>
              <w:t>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lastRenderedPageBreak/>
              <w:t xml:space="preserve">Пропаганда патриотических ценностей, взглядов, </w:t>
            </w:r>
            <w:r w:rsidRPr="00E56CF2">
              <w:rPr>
                <w:sz w:val="24"/>
                <w:szCs w:val="24"/>
              </w:rPr>
              <w:lastRenderedPageBreak/>
              <w:t>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lastRenderedPageBreak/>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w:t>
            </w:r>
          </w:p>
        </w:tc>
        <w:tc>
          <w:tcPr>
            <w:tcW w:w="440" w:type="pct"/>
          </w:tcPr>
          <w:p w:rsidR="00E6371A" w:rsidRPr="00E56CF2" w:rsidRDefault="00E6371A" w:rsidP="00E56CF2">
            <w:pPr>
              <w:spacing w:line="230" w:lineRule="auto"/>
              <w:jc w:val="center"/>
              <w:rPr>
                <w:sz w:val="24"/>
                <w:szCs w:val="24"/>
              </w:rPr>
            </w:pPr>
            <w:r w:rsidRPr="00E56CF2">
              <w:rPr>
                <w:sz w:val="24"/>
                <w:szCs w:val="24"/>
              </w:rPr>
              <w:t xml:space="preserve">Администрация </w:t>
            </w:r>
            <w:r w:rsidRPr="00E56CF2">
              <w:rPr>
                <w:sz w:val="24"/>
                <w:szCs w:val="24"/>
              </w:rPr>
              <w:lastRenderedPageBreak/>
              <w:t>Ильинского сельского поселения</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lastRenderedPageBreak/>
              <w:t>5.2.5</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w:t>
            </w:r>
          </w:p>
          <w:p w:rsidR="00E6371A" w:rsidRPr="00E56CF2" w:rsidRDefault="00E6371A" w:rsidP="00E56CF2">
            <w:pPr>
              <w:spacing w:line="230" w:lineRule="auto"/>
              <w:jc w:val="center"/>
              <w:rPr>
                <w:sz w:val="24"/>
                <w:szCs w:val="24"/>
              </w:rPr>
            </w:pPr>
            <w:r w:rsidRPr="00E56CF2">
              <w:rPr>
                <w:sz w:val="24"/>
                <w:szCs w:val="24"/>
              </w:rPr>
              <w:t>ремонт обелиска</w:t>
            </w:r>
          </w:p>
          <w:p w:rsidR="00E6371A" w:rsidRPr="00E56CF2" w:rsidRDefault="00E6371A" w:rsidP="00E56CF2">
            <w:pPr>
              <w:spacing w:line="230" w:lineRule="auto"/>
              <w:jc w:val="center"/>
              <w:rPr>
                <w:sz w:val="24"/>
                <w:szCs w:val="24"/>
              </w:rPr>
            </w:pPr>
            <w:r w:rsidRPr="00E56CF2">
              <w:rPr>
                <w:sz w:val="24"/>
                <w:szCs w:val="24"/>
              </w:rPr>
              <w:t>павшим воинам в с. Василево</w:t>
            </w:r>
          </w:p>
          <w:p w:rsidR="00E6371A" w:rsidRPr="00E56CF2" w:rsidRDefault="00E6371A" w:rsidP="00E56CF2">
            <w:pPr>
              <w:spacing w:line="230" w:lineRule="auto"/>
              <w:jc w:val="center"/>
              <w:rPr>
                <w:sz w:val="24"/>
                <w:szCs w:val="24"/>
              </w:rPr>
            </w:pPr>
            <w:r w:rsidRPr="00E56CF2">
              <w:rPr>
                <w:sz w:val="24"/>
                <w:szCs w:val="24"/>
              </w:rPr>
              <w:lastRenderedPageBreak/>
              <w:t>(1985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lastRenderedPageBreak/>
              <w:t xml:space="preserve">На территории УМР расположено 43 военно-мемориальных объекта. Большинство из них  построены в 60-80-е годы прошлого века. В 2019-2020 годах </w:t>
            </w:r>
            <w:r w:rsidRPr="00E56CF2">
              <w:rPr>
                <w:sz w:val="24"/>
                <w:szCs w:val="24"/>
              </w:rPr>
              <w:lastRenderedPageBreak/>
              <w:t>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 xml:space="preserve">Пропаганда патриотических ценностей, взглядов, идеалов, уважения к историческому и культурному прошлому малой Родины, региона и РФ; </w:t>
            </w:r>
            <w:r w:rsidRPr="00E56CF2">
              <w:rPr>
                <w:sz w:val="24"/>
                <w:szCs w:val="24"/>
              </w:rPr>
              <w:lastRenderedPageBreak/>
              <w:t>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w:t>
            </w:r>
            <w:r w:rsidRPr="00E56CF2">
              <w:rPr>
                <w:sz w:val="24"/>
                <w:szCs w:val="24"/>
              </w:rPr>
              <w:lastRenderedPageBreak/>
              <w:t>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2023</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Ильинского сельского поселения</w:t>
            </w:r>
          </w:p>
        </w:tc>
      </w:tr>
      <w:tr w:rsidR="00916C49" w:rsidRPr="00E56CF2" w:rsidTr="00E56CF2">
        <w:trPr>
          <w:trHeight w:val="2975"/>
        </w:trPr>
        <w:tc>
          <w:tcPr>
            <w:tcW w:w="301" w:type="pct"/>
          </w:tcPr>
          <w:p w:rsidR="00E6371A" w:rsidRPr="00E56CF2" w:rsidRDefault="00E6371A" w:rsidP="00E56CF2">
            <w:pPr>
              <w:spacing w:line="230" w:lineRule="auto"/>
              <w:jc w:val="center"/>
              <w:rPr>
                <w:sz w:val="24"/>
                <w:szCs w:val="24"/>
              </w:rPr>
            </w:pPr>
            <w:r w:rsidRPr="00E56CF2">
              <w:rPr>
                <w:sz w:val="24"/>
                <w:szCs w:val="24"/>
              </w:rPr>
              <w:t>5.2.6</w:t>
            </w:r>
          </w:p>
        </w:tc>
        <w:tc>
          <w:tcPr>
            <w:tcW w:w="411" w:type="pct"/>
          </w:tcPr>
          <w:p w:rsidR="00E6371A" w:rsidRPr="00E56CF2" w:rsidRDefault="00E6371A" w:rsidP="00E56CF2">
            <w:pPr>
              <w:spacing w:line="230" w:lineRule="auto"/>
              <w:jc w:val="center"/>
              <w:rPr>
                <w:sz w:val="24"/>
                <w:szCs w:val="24"/>
              </w:rPr>
            </w:pPr>
            <w:r w:rsidRPr="00E56CF2">
              <w:rPr>
                <w:sz w:val="24"/>
                <w:szCs w:val="24"/>
              </w:rPr>
              <w:t>Капитальный</w:t>
            </w:r>
          </w:p>
          <w:p w:rsidR="00E6371A" w:rsidRPr="00E56CF2" w:rsidRDefault="00E6371A" w:rsidP="00E56CF2">
            <w:pPr>
              <w:spacing w:line="230" w:lineRule="auto"/>
              <w:jc w:val="center"/>
              <w:rPr>
                <w:sz w:val="24"/>
                <w:szCs w:val="24"/>
              </w:rPr>
            </w:pPr>
            <w:r w:rsidRPr="00E56CF2">
              <w:rPr>
                <w:sz w:val="24"/>
                <w:szCs w:val="24"/>
              </w:rPr>
              <w:t>ремонт</w:t>
            </w:r>
          </w:p>
          <w:p w:rsidR="00E6371A" w:rsidRPr="00E56CF2" w:rsidRDefault="00E6371A" w:rsidP="00E56CF2">
            <w:pPr>
              <w:spacing w:line="230" w:lineRule="auto"/>
              <w:jc w:val="center"/>
              <w:rPr>
                <w:sz w:val="24"/>
                <w:szCs w:val="24"/>
              </w:rPr>
            </w:pPr>
            <w:r w:rsidRPr="00E56CF2">
              <w:rPr>
                <w:sz w:val="24"/>
                <w:szCs w:val="24"/>
              </w:rPr>
              <w:t>мемориала</w:t>
            </w:r>
          </w:p>
          <w:p w:rsidR="00E6371A" w:rsidRPr="00E56CF2" w:rsidRDefault="00E6371A" w:rsidP="00E56CF2">
            <w:pPr>
              <w:spacing w:line="230" w:lineRule="auto"/>
              <w:jc w:val="center"/>
              <w:rPr>
                <w:sz w:val="24"/>
                <w:szCs w:val="24"/>
              </w:rPr>
            </w:pPr>
            <w:r w:rsidRPr="00E56CF2">
              <w:rPr>
                <w:sz w:val="24"/>
                <w:szCs w:val="24"/>
              </w:rPr>
              <w:t>погибшим в годы</w:t>
            </w:r>
          </w:p>
          <w:p w:rsidR="00E6371A" w:rsidRPr="00E56CF2" w:rsidRDefault="00E6371A" w:rsidP="00E56CF2">
            <w:pPr>
              <w:spacing w:line="230" w:lineRule="auto"/>
              <w:jc w:val="center"/>
              <w:rPr>
                <w:sz w:val="24"/>
                <w:szCs w:val="24"/>
              </w:rPr>
            </w:pPr>
            <w:r w:rsidRPr="00E56CF2">
              <w:rPr>
                <w:sz w:val="24"/>
                <w:szCs w:val="24"/>
              </w:rPr>
              <w:t>Великой</w:t>
            </w:r>
          </w:p>
          <w:p w:rsidR="00E6371A" w:rsidRPr="00E56CF2" w:rsidRDefault="00E6371A" w:rsidP="00E56CF2">
            <w:pPr>
              <w:spacing w:line="230" w:lineRule="auto"/>
              <w:jc w:val="center"/>
              <w:rPr>
                <w:sz w:val="24"/>
                <w:szCs w:val="24"/>
              </w:rPr>
            </w:pPr>
            <w:r w:rsidRPr="00E56CF2">
              <w:rPr>
                <w:sz w:val="24"/>
                <w:szCs w:val="24"/>
              </w:rPr>
              <w:t>отечественной</w:t>
            </w:r>
          </w:p>
          <w:p w:rsidR="00E6371A" w:rsidRPr="00E56CF2" w:rsidRDefault="00E6371A" w:rsidP="00E56CF2">
            <w:pPr>
              <w:spacing w:line="230" w:lineRule="auto"/>
              <w:jc w:val="center"/>
              <w:rPr>
                <w:sz w:val="24"/>
                <w:szCs w:val="24"/>
              </w:rPr>
            </w:pPr>
            <w:r w:rsidRPr="00E56CF2">
              <w:rPr>
                <w:sz w:val="24"/>
                <w:szCs w:val="24"/>
              </w:rPr>
              <w:t>войны в с. Ново</w:t>
            </w:r>
          </w:p>
          <w:p w:rsidR="00E6371A" w:rsidRPr="00E56CF2" w:rsidRDefault="00E6371A" w:rsidP="00E56CF2">
            <w:pPr>
              <w:spacing w:line="230" w:lineRule="auto"/>
              <w:jc w:val="center"/>
              <w:rPr>
                <w:sz w:val="24"/>
                <w:szCs w:val="24"/>
              </w:rPr>
            </w:pPr>
            <w:r w:rsidRPr="00E56CF2">
              <w:rPr>
                <w:sz w:val="24"/>
                <w:szCs w:val="24"/>
              </w:rPr>
              <w:t>(1989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 xml:space="preserve">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w:t>
            </w:r>
            <w:r w:rsidRPr="00E56CF2">
              <w:rPr>
                <w:sz w:val="24"/>
                <w:szCs w:val="24"/>
              </w:rPr>
              <w:lastRenderedPageBreak/>
              <w:t>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 xml:space="preserve">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w:t>
            </w:r>
            <w:r w:rsidRPr="00E56CF2">
              <w:rPr>
                <w:sz w:val="24"/>
                <w:szCs w:val="24"/>
              </w:rPr>
              <w:lastRenderedPageBreak/>
              <w:t>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2025</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Ильинского сельского поселения</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5.2.7</w:t>
            </w:r>
          </w:p>
        </w:tc>
        <w:tc>
          <w:tcPr>
            <w:tcW w:w="411" w:type="pct"/>
          </w:tcPr>
          <w:p w:rsidR="00E6371A" w:rsidRPr="00E56CF2" w:rsidRDefault="00E6371A" w:rsidP="00E56CF2">
            <w:pPr>
              <w:spacing w:line="230" w:lineRule="auto"/>
              <w:jc w:val="center"/>
              <w:rPr>
                <w:sz w:val="24"/>
                <w:szCs w:val="24"/>
              </w:rPr>
            </w:pPr>
            <w:r w:rsidRPr="00E56CF2">
              <w:rPr>
                <w:sz w:val="24"/>
                <w:szCs w:val="24"/>
              </w:rPr>
              <w:t>Ремонт мемориала в с Никольское (1987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 xml:space="preserve">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w:t>
            </w:r>
            <w:r w:rsidRPr="00E56CF2">
              <w:rPr>
                <w:sz w:val="24"/>
                <w:szCs w:val="24"/>
              </w:rPr>
              <w:lastRenderedPageBreak/>
              <w:t>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2023-2025</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Слободского сельского поселения</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5.2.8</w:t>
            </w:r>
          </w:p>
        </w:tc>
        <w:tc>
          <w:tcPr>
            <w:tcW w:w="411" w:type="pct"/>
          </w:tcPr>
          <w:p w:rsidR="00E6371A" w:rsidRPr="00E56CF2" w:rsidRDefault="00E6371A" w:rsidP="00E56CF2">
            <w:pPr>
              <w:spacing w:line="230" w:lineRule="auto"/>
              <w:jc w:val="center"/>
              <w:rPr>
                <w:sz w:val="24"/>
                <w:szCs w:val="24"/>
              </w:rPr>
            </w:pPr>
            <w:r w:rsidRPr="00E56CF2">
              <w:rPr>
                <w:sz w:val="24"/>
                <w:szCs w:val="24"/>
              </w:rPr>
              <w:t>Ремонт обелиска в д. Васильки</w:t>
            </w:r>
          </w:p>
          <w:p w:rsidR="00E6371A" w:rsidRPr="00E56CF2" w:rsidRDefault="00E6371A" w:rsidP="00E56CF2">
            <w:pPr>
              <w:spacing w:line="230" w:lineRule="auto"/>
              <w:jc w:val="center"/>
              <w:rPr>
                <w:sz w:val="24"/>
                <w:szCs w:val="24"/>
              </w:rPr>
            </w:pPr>
            <w:r w:rsidRPr="00E56CF2">
              <w:rPr>
                <w:sz w:val="24"/>
                <w:szCs w:val="24"/>
              </w:rPr>
              <w:t>(1989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r w:rsidRPr="00E56CF2">
              <w:rPr>
                <w:sz w:val="24"/>
                <w:szCs w:val="24"/>
              </w:rPr>
              <w:t>2024-2025</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Слободского сельского поселения</w:t>
            </w:r>
          </w:p>
        </w:tc>
      </w:tr>
      <w:tr w:rsidR="00916C49" w:rsidRPr="00E56CF2" w:rsidTr="00E56CF2">
        <w:trPr>
          <w:trHeight w:val="154"/>
        </w:trPr>
        <w:tc>
          <w:tcPr>
            <w:tcW w:w="301" w:type="pct"/>
          </w:tcPr>
          <w:p w:rsidR="00E6371A" w:rsidRPr="00E56CF2" w:rsidRDefault="00E6371A" w:rsidP="00E56CF2">
            <w:pPr>
              <w:spacing w:line="230" w:lineRule="auto"/>
              <w:rPr>
                <w:sz w:val="24"/>
                <w:szCs w:val="24"/>
              </w:rPr>
            </w:pPr>
            <w:r w:rsidRPr="00E56CF2">
              <w:rPr>
                <w:sz w:val="24"/>
                <w:szCs w:val="24"/>
              </w:rPr>
              <w:lastRenderedPageBreak/>
              <w:t>5.2.9</w:t>
            </w:r>
          </w:p>
        </w:tc>
        <w:tc>
          <w:tcPr>
            <w:tcW w:w="411" w:type="pct"/>
          </w:tcPr>
          <w:p w:rsidR="00E6371A" w:rsidRPr="00E56CF2" w:rsidRDefault="00E6371A" w:rsidP="00E56CF2">
            <w:pPr>
              <w:spacing w:line="230" w:lineRule="auto"/>
              <w:jc w:val="center"/>
              <w:rPr>
                <w:sz w:val="24"/>
                <w:szCs w:val="24"/>
              </w:rPr>
            </w:pPr>
            <w:r w:rsidRPr="00E56CF2">
              <w:rPr>
                <w:sz w:val="24"/>
                <w:szCs w:val="24"/>
              </w:rPr>
              <w:t>Ремонт обелиска в д. Платуново (1985 г. постройки)</w:t>
            </w:r>
          </w:p>
        </w:tc>
        <w:tc>
          <w:tcPr>
            <w:tcW w:w="560" w:type="pct"/>
          </w:tcPr>
          <w:p w:rsidR="00E6371A" w:rsidRPr="00E56CF2" w:rsidRDefault="00E6371A" w:rsidP="00E56CF2">
            <w:pPr>
              <w:spacing w:line="230" w:lineRule="auto"/>
              <w:ind w:left="-108" w:right="-108"/>
              <w:jc w:val="center"/>
              <w:rPr>
                <w:sz w:val="24"/>
                <w:szCs w:val="24"/>
              </w:rPr>
            </w:pPr>
            <w:r w:rsidRPr="00E56CF2">
              <w:rPr>
                <w:sz w:val="24"/>
                <w:szCs w:val="24"/>
              </w:rPr>
              <w:t>На территории района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666" w:type="pct"/>
          </w:tcPr>
          <w:p w:rsidR="00E6371A" w:rsidRPr="00E56CF2" w:rsidRDefault="00E6371A" w:rsidP="00E56CF2">
            <w:pPr>
              <w:spacing w:line="230" w:lineRule="auto"/>
              <w:jc w:val="center"/>
              <w:rPr>
                <w:sz w:val="24"/>
                <w:szCs w:val="24"/>
              </w:rPr>
            </w:pPr>
            <w:r w:rsidRPr="00E56CF2">
              <w:rPr>
                <w:sz w:val="24"/>
                <w:szCs w:val="24"/>
              </w:rPr>
              <w:t>Обеспечение условий для патриотического воспитания населения, увеличение количества участников патриотических мероприятий</w:t>
            </w:r>
          </w:p>
        </w:tc>
        <w:tc>
          <w:tcPr>
            <w:tcW w:w="653" w:type="pct"/>
          </w:tcPr>
          <w:p w:rsidR="00E6371A" w:rsidRPr="00E56CF2" w:rsidRDefault="00E6371A" w:rsidP="00E56CF2">
            <w:pPr>
              <w:spacing w:line="230" w:lineRule="auto"/>
              <w:jc w:val="center"/>
              <w:rPr>
                <w:sz w:val="24"/>
                <w:szCs w:val="24"/>
              </w:rPr>
            </w:pPr>
            <w:r w:rsidRPr="00E56CF2">
              <w:rPr>
                <w:sz w:val="24"/>
                <w:szCs w:val="24"/>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542" w:type="pct"/>
          </w:tcPr>
          <w:p w:rsidR="00E6371A" w:rsidRPr="00E56CF2" w:rsidRDefault="00E6371A" w:rsidP="00E56CF2">
            <w:pPr>
              <w:spacing w:line="230" w:lineRule="auto"/>
              <w:jc w:val="center"/>
              <w:rPr>
                <w:sz w:val="24"/>
                <w:szCs w:val="24"/>
              </w:rPr>
            </w:pPr>
          </w:p>
        </w:tc>
        <w:tc>
          <w:tcPr>
            <w:tcW w:w="621" w:type="pct"/>
          </w:tcPr>
          <w:p w:rsidR="00E6371A" w:rsidRPr="00E56CF2" w:rsidRDefault="00E6371A" w:rsidP="00E56CF2">
            <w:pPr>
              <w:spacing w:line="230" w:lineRule="auto"/>
              <w:jc w:val="center"/>
              <w:rPr>
                <w:sz w:val="24"/>
                <w:szCs w:val="24"/>
              </w:rPr>
            </w:pPr>
            <w:r w:rsidRPr="00E56CF2">
              <w:rPr>
                <w:sz w:val="24"/>
                <w:szCs w:val="24"/>
              </w:rPr>
              <w:t>Разработка ПСД.</w:t>
            </w:r>
          </w:p>
          <w:p w:rsidR="00E6371A" w:rsidRPr="00E56CF2" w:rsidRDefault="00E6371A" w:rsidP="00E56CF2">
            <w:pPr>
              <w:spacing w:line="230" w:lineRule="auto"/>
              <w:jc w:val="center"/>
              <w:rPr>
                <w:sz w:val="24"/>
                <w:szCs w:val="24"/>
              </w:rPr>
            </w:pPr>
            <w:r w:rsidRPr="00E56CF2">
              <w:rPr>
                <w:sz w:val="24"/>
                <w:szCs w:val="24"/>
              </w:rPr>
              <w:t>Вхождение в подпрограмму «Благоустройство» региональной программы «Комплексное развитие сельских территории»</w:t>
            </w:r>
          </w:p>
        </w:tc>
        <w:tc>
          <w:tcPr>
            <w:tcW w:w="453" w:type="pct"/>
          </w:tcPr>
          <w:p w:rsidR="00E6371A" w:rsidRPr="00E56CF2" w:rsidRDefault="00E6371A" w:rsidP="00E56CF2">
            <w:pPr>
              <w:spacing w:line="230" w:lineRule="auto"/>
              <w:jc w:val="center"/>
              <w:rPr>
                <w:sz w:val="24"/>
                <w:szCs w:val="24"/>
              </w:rPr>
            </w:pPr>
          </w:p>
        </w:tc>
        <w:tc>
          <w:tcPr>
            <w:tcW w:w="352" w:type="pct"/>
          </w:tcPr>
          <w:p w:rsidR="00E6371A" w:rsidRPr="00E56CF2" w:rsidRDefault="00E6371A" w:rsidP="00E56CF2">
            <w:pPr>
              <w:spacing w:line="230" w:lineRule="auto"/>
              <w:jc w:val="center"/>
              <w:rPr>
                <w:sz w:val="24"/>
                <w:szCs w:val="24"/>
              </w:rPr>
            </w:pPr>
          </w:p>
          <w:p w:rsidR="00E6371A" w:rsidRPr="00E56CF2" w:rsidRDefault="00E6371A" w:rsidP="00E56CF2">
            <w:pPr>
              <w:spacing w:line="230" w:lineRule="auto"/>
              <w:jc w:val="center"/>
              <w:rPr>
                <w:sz w:val="24"/>
                <w:szCs w:val="24"/>
              </w:rPr>
            </w:pPr>
            <w:r w:rsidRPr="00E56CF2">
              <w:rPr>
                <w:sz w:val="24"/>
                <w:szCs w:val="24"/>
              </w:rPr>
              <w:t>2023</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Отрадновского сельского поселения</w:t>
            </w:r>
          </w:p>
        </w:tc>
      </w:tr>
      <w:tr w:rsidR="00E6371A" w:rsidRPr="00E56CF2" w:rsidTr="00E56CF2">
        <w:trPr>
          <w:trHeight w:val="154"/>
        </w:trPr>
        <w:tc>
          <w:tcPr>
            <w:tcW w:w="5000" w:type="pct"/>
            <w:gridSpan w:val="10"/>
          </w:tcPr>
          <w:p w:rsidR="00E6371A" w:rsidRPr="00E56CF2" w:rsidRDefault="00E6371A" w:rsidP="00E56CF2">
            <w:pPr>
              <w:spacing w:line="230" w:lineRule="auto"/>
              <w:rPr>
                <w:sz w:val="24"/>
                <w:szCs w:val="24"/>
              </w:rPr>
            </w:pPr>
            <w:r w:rsidRPr="00E56CF2">
              <w:rPr>
                <w:sz w:val="24"/>
                <w:szCs w:val="24"/>
              </w:rPr>
              <w:t>5.3. Ремонт/ реставрация объектов культурного наследия</w:t>
            </w:r>
          </w:p>
        </w:tc>
      </w:tr>
      <w:tr w:rsidR="00916C49" w:rsidRPr="00E56CF2" w:rsidTr="00E56CF2">
        <w:trPr>
          <w:trHeight w:val="154"/>
        </w:trPr>
        <w:tc>
          <w:tcPr>
            <w:tcW w:w="301" w:type="pct"/>
          </w:tcPr>
          <w:p w:rsidR="00E6371A" w:rsidRPr="00E56CF2" w:rsidRDefault="00E6371A" w:rsidP="00E56CF2">
            <w:pPr>
              <w:spacing w:line="230" w:lineRule="auto"/>
              <w:jc w:val="center"/>
              <w:rPr>
                <w:sz w:val="24"/>
                <w:szCs w:val="24"/>
              </w:rPr>
            </w:pPr>
            <w:r w:rsidRPr="00E56CF2">
              <w:rPr>
                <w:sz w:val="24"/>
                <w:szCs w:val="24"/>
              </w:rPr>
              <w:t>5.3.1</w:t>
            </w:r>
          </w:p>
        </w:tc>
        <w:tc>
          <w:tcPr>
            <w:tcW w:w="411" w:type="pct"/>
          </w:tcPr>
          <w:p w:rsidR="00E6371A" w:rsidRPr="00E56CF2" w:rsidRDefault="00E6371A" w:rsidP="00E56CF2">
            <w:pPr>
              <w:spacing w:line="230" w:lineRule="auto"/>
              <w:jc w:val="center"/>
              <w:rPr>
                <w:sz w:val="24"/>
                <w:szCs w:val="24"/>
              </w:rPr>
            </w:pPr>
            <w:r w:rsidRPr="00E56CF2">
              <w:rPr>
                <w:sz w:val="24"/>
                <w:szCs w:val="24"/>
              </w:rPr>
              <w:t xml:space="preserve">Ремонт фасадов зданий объектов </w:t>
            </w:r>
            <w:r w:rsidRPr="00E56CF2">
              <w:rPr>
                <w:sz w:val="24"/>
                <w:szCs w:val="24"/>
              </w:rPr>
              <w:lastRenderedPageBreak/>
              <w:t>культурного наследия</w:t>
            </w:r>
          </w:p>
        </w:tc>
        <w:tc>
          <w:tcPr>
            <w:tcW w:w="560" w:type="pct"/>
          </w:tcPr>
          <w:p w:rsidR="00E6371A" w:rsidRPr="00E56CF2" w:rsidRDefault="00E6371A" w:rsidP="00E56CF2">
            <w:pPr>
              <w:spacing w:line="230" w:lineRule="auto"/>
              <w:jc w:val="center"/>
              <w:rPr>
                <w:sz w:val="24"/>
                <w:szCs w:val="24"/>
              </w:rPr>
            </w:pPr>
            <w:r w:rsidRPr="00E56CF2">
              <w:rPr>
                <w:sz w:val="24"/>
                <w:szCs w:val="24"/>
              </w:rPr>
              <w:lastRenderedPageBreak/>
              <w:t xml:space="preserve">В исторической части города расположены 46 объектов культурного наследия, </w:t>
            </w:r>
            <w:r w:rsidRPr="00E56CF2">
              <w:rPr>
                <w:sz w:val="24"/>
                <w:szCs w:val="24"/>
              </w:rPr>
              <w:lastRenderedPageBreak/>
              <w:t>из них 33 объекта находятся в неудовлетворительном состоянии. Отсутствие у правообладателей средств на проведение ремонта и реставрацию ОКН. средства ИБК и средства полученные по программам МИСТРОЯ не позволяют выполнять работы по ремонту фасадов зданий.</w:t>
            </w:r>
          </w:p>
        </w:tc>
        <w:tc>
          <w:tcPr>
            <w:tcW w:w="666" w:type="pct"/>
          </w:tcPr>
          <w:p w:rsidR="00E6371A" w:rsidRPr="00E56CF2" w:rsidRDefault="00E6371A" w:rsidP="00E56CF2">
            <w:pPr>
              <w:spacing w:line="230" w:lineRule="auto"/>
              <w:jc w:val="center"/>
              <w:rPr>
                <w:sz w:val="24"/>
                <w:szCs w:val="24"/>
              </w:rPr>
            </w:pPr>
            <w:r w:rsidRPr="00E56CF2">
              <w:rPr>
                <w:sz w:val="24"/>
                <w:szCs w:val="24"/>
              </w:rPr>
              <w:lastRenderedPageBreak/>
              <w:t>Повышение туристической привлекательности</w:t>
            </w:r>
          </w:p>
        </w:tc>
        <w:tc>
          <w:tcPr>
            <w:tcW w:w="653" w:type="pct"/>
          </w:tcPr>
          <w:p w:rsidR="00E6371A" w:rsidRPr="00E56CF2" w:rsidRDefault="00E6371A" w:rsidP="00E56CF2">
            <w:pPr>
              <w:spacing w:line="230" w:lineRule="auto"/>
              <w:jc w:val="center"/>
              <w:rPr>
                <w:sz w:val="24"/>
                <w:szCs w:val="24"/>
              </w:rPr>
            </w:pPr>
            <w:r w:rsidRPr="00E56CF2">
              <w:rPr>
                <w:sz w:val="24"/>
                <w:szCs w:val="24"/>
              </w:rPr>
              <w:t xml:space="preserve">Создание условий для развития малого и среднего бизнеса, повышение значимости объектов </w:t>
            </w:r>
            <w:r w:rsidRPr="00E56CF2">
              <w:rPr>
                <w:sz w:val="24"/>
                <w:szCs w:val="24"/>
              </w:rPr>
              <w:lastRenderedPageBreak/>
              <w:t>культурного наследия</w:t>
            </w:r>
          </w:p>
        </w:tc>
        <w:tc>
          <w:tcPr>
            <w:tcW w:w="542" w:type="pct"/>
          </w:tcPr>
          <w:p w:rsidR="00E6371A" w:rsidRPr="00E56CF2" w:rsidRDefault="00E6371A" w:rsidP="00E56CF2">
            <w:pPr>
              <w:spacing w:line="230" w:lineRule="auto"/>
              <w:jc w:val="center"/>
              <w:rPr>
                <w:sz w:val="24"/>
                <w:szCs w:val="24"/>
              </w:rPr>
            </w:pPr>
            <w:r w:rsidRPr="00E56CF2">
              <w:rPr>
                <w:sz w:val="24"/>
                <w:szCs w:val="24"/>
              </w:rPr>
              <w:lastRenderedPageBreak/>
              <w:t>Увеличение доходов бюджета от туристской деятельности</w:t>
            </w:r>
          </w:p>
        </w:tc>
        <w:tc>
          <w:tcPr>
            <w:tcW w:w="621" w:type="pct"/>
          </w:tcPr>
          <w:p w:rsidR="00E6371A" w:rsidRPr="00E56CF2" w:rsidRDefault="00E6371A" w:rsidP="00E56CF2">
            <w:pPr>
              <w:spacing w:line="230" w:lineRule="auto"/>
              <w:jc w:val="center"/>
              <w:rPr>
                <w:sz w:val="24"/>
                <w:szCs w:val="24"/>
              </w:rPr>
            </w:pPr>
            <w:r w:rsidRPr="00E56CF2">
              <w:rPr>
                <w:sz w:val="24"/>
                <w:szCs w:val="24"/>
              </w:rPr>
              <w:t>Получение средств на ремонт и реставрацию ОКН из сторонних ис</w:t>
            </w:r>
            <w:r w:rsidRPr="00E56CF2">
              <w:rPr>
                <w:sz w:val="24"/>
                <w:szCs w:val="24"/>
              </w:rPr>
              <w:lastRenderedPageBreak/>
              <w:t>точников, средства ИБК и средства полученные от проекта минстроя не позволяют выполнять работы по ремонта фасадов.</w:t>
            </w:r>
          </w:p>
        </w:tc>
        <w:tc>
          <w:tcPr>
            <w:tcW w:w="453" w:type="pct"/>
          </w:tcPr>
          <w:p w:rsidR="00E6371A" w:rsidRPr="00E56CF2" w:rsidRDefault="00E6371A" w:rsidP="00E56CF2">
            <w:pPr>
              <w:spacing w:line="230" w:lineRule="auto"/>
              <w:jc w:val="center"/>
              <w:rPr>
                <w:sz w:val="24"/>
                <w:szCs w:val="24"/>
              </w:rPr>
            </w:pPr>
            <w:r w:rsidRPr="00E56CF2">
              <w:rPr>
                <w:sz w:val="24"/>
                <w:szCs w:val="24"/>
              </w:rPr>
              <w:lastRenderedPageBreak/>
              <w:t>Развитие внутреннего туризма</w:t>
            </w:r>
          </w:p>
        </w:tc>
        <w:tc>
          <w:tcPr>
            <w:tcW w:w="352" w:type="pct"/>
          </w:tcPr>
          <w:p w:rsidR="00E6371A" w:rsidRPr="00E56CF2" w:rsidRDefault="00E6371A" w:rsidP="00E56CF2">
            <w:pPr>
              <w:spacing w:line="230" w:lineRule="auto"/>
              <w:jc w:val="center"/>
              <w:rPr>
                <w:sz w:val="24"/>
                <w:szCs w:val="24"/>
              </w:rPr>
            </w:pPr>
            <w:r w:rsidRPr="00E56CF2">
              <w:rPr>
                <w:sz w:val="24"/>
                <w:szCs w:val="24"/>
              </w:rPr>
              <w:t>2024</w:t>
            </w:r>
          </w:p>
        </w:tc>
        <w:tc>
          <w:tcPr>
            <w:tcW w:w="440" w:type="pct"/>
          </w:tcPr>
          <w:p w:rsidR="00E6371A" w:rsidRPr="00E56CF2" w:rsidRDefault="00E6371A" w:rsidP="00E56CF2">
            <w:pPr>
              <w:spacing w:line="230" w:lineRule="auto"/>
              <w:jc w:val="center"/>
              <w:rPr>
                <w:sz w:val="24"/>
                <w:szCs w:val="24"/>
              </w:rPr>
            </w:pPr>
            <w:r w:rsidRPr="00E56CF2">
              <w:rPr>
                <w:sz w:val="24"/>
                <w:szCs w:val="24"/>
              </w:rPr>
              <w:t>Администрация Угличского му</w:t>
            </w:r>
            <w:r w:rsidRPr="00E56CF2">
              <w:rPr>
                <w:sz w:val="24"/>
                <w:szCs w:val="24"/>
              </w:rPr>
              <w:lastRenderedPageBreak/>
              <w:t>ниципального района, ОИВ</w:t>
            </w:r>
          </w:p>
        </w:tc>
      </w:tr>
    </w:tbl>
    <w:p w:rsidR="00BD4A9B" w:rsidRDefault="00BD4A9B" w:rsidP="009E2BF0">
      <w:pPr>
        <w:pStyle w:val="2"/>
        <w:jc w:val="left"/>
        <w:rPr>
          <w:sz w:val="24"/>
          <w:szCs w:val="24"/>
          <w:lang w:val="en-US"/>
        </w:rPr>
      </w:pPr>
    </w:p>
    <w:p w:rsidR="00E6371A" w:rsidRPr="006D565C" w:rsidRDefault="00E6371A" w:rsidP="009E2BF0">
      <w:pPr>
        <w:pStyle w:val="2"/>
        <w:jc w:val="left"/>
        <w:rPr>
          <w:sz w:val="24"/>
          <w:szCs w:val="24"/>
        </w:rPr>
      </w:pPr>
      <w:r w:rsidRPr="006D565C">
        <w:rPr>
          <w:sz w:val="24"/>
          <w:szCs w:val="24"/>
        </w:rPr>
        <w:t>6.Физическая культура и спорт</w:t>
      </w:r>
    </w:p>
    <w:p w:rsidR="00E6371A" w:rsidRPr="006D565C" w:rsidRDefault="00E6371A" w:rsidP="00E6371A">
      <w:pPr>
        <w:spacing w:after="120" w:line="230" w:lineRule="auto"/>
        <w:rPr>
          <w:i/>
          <w:sz w:val="24"/>
          <w:szCs w:val="24"/>
          <w:u w:val="single"/>
        </w:rPr>
      </w:pPr>
      <w:r w:rsidRPr="006D565C">
        <w:rPr>
          <w:i/>
          <w:sz w:val="24"/>
          <w:szCs w:val="24"/>
          <w:u w:val="single"/>
        </w:rPr>
        <w:t>Общая информация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643"/>
        <w:gridCol w:w="2351"/>
      </w:tblGrid>
      <w:tr w:rsidR="00E6371A" w:rsidRPr="00E56CF2" w:rsidTr="00E56CF2">
        <w:tc>
          <w:tcPr>
            <w:tcW w:w="223" w:type="pct"/>
          </w:tcPr>
          <w:p w:rsidR="00E6371A" w:rsidRPr="00E56CF2" w:rsidRDefault="00E6371A" w:rsidP="00E56CF2">
            <w:pPr>
              <w:pStyle w:val="Default"/>
              <w:spacing w:line="230" w:lineRule="auto"/>
              <w:jc w:val="center"/>
              <w:rPr>
                <w:color w:val="auto"/>
              </w:rPr>
            </w:pPr>
            <w:r w:rsidRPr="00E56CF2">
              <w:rPr>
                <w:color w:val="auto"/>
              </w:rPr>
              <w:t>№ п/п</w:t>
            </w:r>
          </w:p>
        </w:tc>
        <w:tc>
          <w:tcPr>
            <w:tcW w:w="4028" w:type="pct"/>
          </w:tcPr>
          <w:p w:rsidR="00E6371A" w:rsidRPr="00E56CF2" w:rsidRDefault="00E6371A" w:rsidP="00E56CF2">
            <w:pPr>
              <w:pStyle w:val="Default"/>
              <w:spacing w:line="230" w:lineRule="auto"/>
              <w:jc w:val="center"/>
              <w:rPr>
                <w:color w:val="auto"/>
              </w:rPr>
            </w:pPr>
            <w:r w:rsidRPr="00E56CF2">
              <w:rPr>
                <w:color w:val="auto"/>
              </w:rPr>
              <w:t>Показатель</w:t>
            </w:r>
          </w:p>
        </w:tc>
        <w:tc>
          <w:tcPr>
            <w:tcW w:w="749" w:type="pct"/>
          </w:tcPr>
          <w:p w:rsidR="00E6371A" w:rsidRPr="00E56CF2" w:rsidRDefault="00E6371A" w:rsidP="00E56CF2">
            <w:pPr>
              <w:pStyle w:val="Default"/>
              <w:spacing w:line="230" w:lineRule="auto"/>
              <w:jc w:val="center"/>
              <w:rPr>
                <w:color w:val="auto"/>
              </w:rPr>
            </w:pPr>
            <w:r w:rsidRPr="00E56CF2">
              <w:rPr>
                <w:color w:val="auto"/>
              </w:rPr>
              <w:t>на 01.01.2022</w:t>
            </w:r>
          </w:p>
        </w:tc>
      </w:tr>
      <w:tr w:rsidR="00E6371A" w:rsidRPr="00E56CF2" w:rsidTr="00E56CF2">
        <w:tc>
          <w:tcPr>
            <w:tcW w:w="223" w:type="pct"/>
          </w:tcPr>
          <w:p w:rsidR="00E6371A" w:rsidRPr="00E56CF2" w:rsidRDefault="00E6371A" w:rsidP="00E56CF2">
            <w:pPr>
              <w:pStyle w:val="Default"/>
              <w:spacing w:line="230" w:lineRule="auto"/>
              <w:jc w:val="center"/>
              <w:rPr>
                <w:color w:val="auto"/>
              </w:rPr>
            </w:pPr>
            <w:r w:rsidRPr="00E56CF2">
              <w:rPr>
                <w:color w:val="auto"/>
              </w:rPr>
              <w:t>1.</w:t>
            </w:r>
          </w:p>
        </w:tc>
        <w:tc>
          <w:tcPr>
            <w:tcW w:w="4028" w:type="pct"/>
          </w:tcPr>
          <w:p w:rsidR="00E6371A" w:rsidRPr="00E56CF2" w:rsidRDefault="00E6371A" w:rsidP="00E56CF2">
            <w:pPr>
              <w:pStyle w:val="Default"/>
              <w:spacing w:line="230" w:lineRule="auto"/>
              <w:rPr>
                <w:color w:val="auto"/>
              </w:rPr>
            </w:pPr>
            <w:r w:rsidRPr="00E56CF2">
              <w:rPr>
                <w:color w:val="auto"/>
              </w:rPr>
              <w:t>Доля населения, систематически занимающегося физической культурой и спортом, %</w:t>
            </w:r>
          </w:p>
        </w:tc>
        <w:tc>
          <w:tcPr>
            <w:tcW w:w="749" w:type="pct"/>
          </w:tcPr>
          <w:p w:rsidR="00E6371A" w:rsidRPr="00E56CF2" w:rsidRDefault="00E6371A" w:rsidP="00E56CF2">
            <w:pPr>
              <w:pStyle w:val="Default"/>
              <w:spacing w:line="230" w:lineRule="auto"/>
              <w:ind w:left="142"/>
              <w:jc w:val="center"/>
              <w:rPr>
                <w:color w:val="auto"/>
              </w:rPr>
            </w:pPr>
            <w:r w:rsidRPr="00E56CF2">
              <w:rPr>
                <w:color w:val="auto"/>
              </w:rPr>
              <w:t>54,81</w:t>
            </w:r>
          </w:p>
        </w:tc>
      </w:tr>
      <w:tr w:rsidR="00E6371A" w:rsidRPr="00E56CF2" w:rsidTr="00E56CF2">
        <w:trPr>
          <w:trHeight w:val="166"/>
        </w:trPr>
        <w:tc>
          <w:tcPr>
            <w:tcW w:w="223" w:type="pct"/>
          </w:tcPr>
          <w:p w:rsidR="00E6371A" w:rsidRPr="00E56CF2" w:rsidRDefault="00E6371A" w:rsidP="00E56CF2">
            <w:pPr>
              <w:spacing w:line="230" w:lineRule="auto"/>
              <w:jc w:val="center"/>
              <w:rPr>
                <w:sz w:val="24"/>
                <w:szCs w:val="24"/>
              </w:rPr>
            </w:pPr>
            <w:r w:rsidRPr="00E56CF2">
              <w:rPr>
                <w:sz w:val="24"/>
                <w:szCs w:val="24"/>
              </w:rPr>
              <w:t>2.</w:t>
            </w:r>
          </w:p>
        </w:tc>
        <w:tc>
          <w:tcPr>
            <w:tcW w:w="4028" w:type="pct"/>
          </w:tcPr>
          <w:p w:rsidR="00E6371A" w:rsidRPr="00E56CF2" w:rsidRDefault="00E6371A" w:rsidP="00E56CF2">
            <w:pPr>
              <w:pStyle w:val="Default"/>
              <w:spacing w:line="230" w:lineRule="auto"/>
              <w:rPr>
                <w:color w:val="auto"/>
              </w:rPr>
            </w:pPr>
            <w:r w:rsidRPr="00E56CF2">
              <w:rPr>
                <w:color w:val="auto"/>
              </w:rPr>
              <w:t>Доля обучающихся, систематически занимающихся физической культурой и спортом, в общей численности обучающихся, %</w:t>
            </w:r>
          </w:p>
        </w:tc>
        <w:tc>
          <w:tcPr>
            <w:tcW w:w="749" w:type="pct"/>
          </w:tcPr>
          <w:p w:rsidR="00E6371A" w:rsidRPr="00E56CF2" w:rsidRDefault="00E6371A" w:rsidP="00E56CF2">
            <w:pPr>
              <w:spacing w:line="230" w:lineRule="auto"/>
              <w:ind w:left="142"/>
              <w:jc w:val="center"/>
              <w:rPr>
                <w:sz w:val="24"/>
                <w:szCs w:val="24"/>
              </w:rPr>
            </w:pPr>
            <w:r w:rsidRPr="00E56CF2">
              <w:rPr>
                <w:sz w:val="24"/>
                <w:szCs w:val="24"/>
              </w:rPr>
              <w:t>95,53</w:t>
            </w:r>
          </w:p>
        </w:tc>
      </w:tr>
      <w:tr w:rsidR="00E6371A" w:rsidRPr="00E56CF2" w:rsidTr="00E56CF2">
        <w:tc>
          <w:tcPr>
            <w:tcW w:w="223" w:type="pct"/>
          </w:tcPr>
          <w:p w:rsidR="00E6371A" w:rsidRPr="00E56CF2" w:rsidRDefault="00E6371A" w:rsidP="00E56CF2">
            <w:pPr>
              <w:spacing w:line="230" w:lineRule="auto"/>
              <w:jc w:val="center"/>
              <w:rPr>
                <w:sz w:val="24"/>
                <w:szCs w:val="24"/>
              </w:rPr>
            </w:pPr>
            <w:r w:rsidRPr="00E56CF2">
              <w:rPr>
                <w:sz w:val="24"/>
                <w:szCs w:val="24"/>
              </w:rPr>
              <w:t>3.</w:t>
            </w:r>
          </w:p>
        </w:tc>
        <w:tc>
          <w:tcPr>
            <w:tcW w:w="4028" w:type="pct"/>
          </w:tcPr>
          <w:p w:rsidR="00E6371A" w:rsidRPr="00E56CF2" w:rsidRDefault="00E6371A" w:rsidP="00E56CF2">
            <w:pPr>
              <w:pStyle w:val="Default"/>
              <w:spacing w:line="230" w:lineRule="auto"/>
              <w:rPr>
                <w:color w:val="auto"/>
              </w:rPr>
            </w:pPr>
            <w:r w:rsidRPr="00E56CF2">
              <w:rPr>
                <w:color w:val="auto"/>
              </w:rPr>
              <w:t>Численность обучающихся, занимающихся физической культурой и спортом, человек</w:t>
            </w:r>
          </w:p>
        </w:tc>
        <w:tc>
          <w:tcPr>
            <w:tcW w:w="749" w:type="pct"/>
          </w:tcPr>
          <w:p w:rsidR="00E6371A" w:rsidRPr="00E56CF2" w:rsidRDefault="00E6371A" w:rsidP="00E56CF2">
            <w:pPr>
              <w:spacing w:line="230" w:lineRule="auto"/>
              <w:ind w:left="142"/>
              <w:jc w:val="center"/>
              <w:rPr>
                <w:sz w:val="24"/>
                <w:szCs w:val="24"/>
              </w:rPr>
            </w:pPr>
            <w:r w:rsidRPr="00E56CF2">
              <w:rPr>
                <w:sz w:val="24"/>
                <w:szCs w:val="24"/>
              </w:rPr>
              <w:t>7 053</w:t>
            </w:r>
          </w:p>
        </w:tc>
      </w:tr>
      <w:tr w:rsidR="00E6371A" w:rsidRPr="00E56CF2" w:rsidTr="00E56CF2">
        <w:tc>
          <w:tcPr>
            <w:tcW w:w="223" w:type="pct"/>
          </w:tcPr>
          <w:p w:rsidR="00E6371A" w:rsidRPr="00E56CF2" w:rsidRDefault="00E6371A" w:rsidP="00E56CF2">
            <w:pPr>
              <w:spacing w:line="230" w:lineRule="auto"/>
              <w:jc w:val="center"/>
              <w:rPr>
                <w:sz w:val="24"/>
                <w:szCs w:val="24"/>
              </w:rPr>
            </w:pPr>
            <w:r w:rsidRPr="00E56CF2">
              <w:rPr>
                <w:sz w:val="24"/>
                <w:szCs w:val="24"/>
              </w:rPr>
              <w:t>4.</w:t>
            </w:r>
          </w:p>
        </w:tc>
        <w:tc>
          <w:tcPr>
            <w:tcW w:w="4028" w:type="pct"/>
          </w:tcPr>
          <w:p w:rsidR="00E6371A" w:rsidRPr="00E56CF2" w:rsidRDefault="00E6371A" w:rsidP="00E56CF2">
            <w:pPr>
              <w:pStyle w:val="Default"/>
              <w:spacing w:line="230" w:lineRule="auto"/>
              <w:rPr>
                <w:color w:val="auto"/>
              </w:rPr>
            </w:pPr>
            <w:r w:rsidRPr="00E56CF2">
              <w:rPr>
                <w:color w:val="auto"/>
              </w:rPr>
              <w:t>Количество спортивных сооружений</w:t>
            </w:r>
          </w:p>
        </w:tc>
        <w:tc>
          <w:tcPr>
            <w:tcW w:w="749" w:type="pct"/>
          </w:tcPr>
          <w:p w:rsidR="00E6371A" w:rsidRPr="00E56CF2" w:rsidRDefault="00E6371A" w:rsidP="00E56CF2">
            <w:pPr>
              <w:spacing w:line="230" w:lineRule="auto"/>
              <w:ind w:left="142"/>
              <w:jc w:val="center"/>
              <w:rPr>
                <w:sz w:val="24"/>
                <w:szCs w:val="24"/>
              </w:rPr>
            </w:pPr>
            <w:r w:rsidRPr="00E56CF2">
              <w:rPr>
                <w:sz w:val="24"/>
                <w:szCs w:val="24"/>
              </w:rPr>
              <w:t>118</w:t>
            </w:r>
          </w:p>
        </w:tc>
      </w:tr>
    </w:tbl>
    <w:p w:rsidR="00E6371A" w:rsidRPr="006D565C" w:rsidRDefault="00E6371A" w:rsidP="00E6371A">
      <w:pPr>
        <w:pStyle w:val="ae"/>
        <w:spacing w:before="60" w:after="60" w:line="230" w:lineRule="auto"/>
        <w:ind w:left="0"/>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1315"/>
        <w:gridCol w:w="2662"/>
        <w:gridCol w:w="1993"/>
        <w:gridCol w:w="1601"/>
        <w:gridCol w:w="1977"/>
        <w:gridCol w:w="1745"/>
        <w:gridCol w:w="979"/>
        <w:gridCol w:w="1460"/>
        <w:gridCol w:w="1121"/>
      </w:tblGrid>
      <w:tr w:rsidR="00BD4A9B" w:rsidRPr="00E56CF2" w:rsidTr="00E56CF2">
        <w:trPr>
          <w:trHeight w:val="436"/>
        </w:trPr>
        <w:tc>
          <w:tcPr>
            <w:tcW w:w="268" w:type="pct"/>
          </w:tcPr>
          <w:p w:rsidR="00E6371A" w:rsidRPr="00E56CF2" w:rsidRDefault="00E6371A" w:rsidP="00E56CF2">
            <w:pPr>
              <w:widowControl w:val="0"/>
              <w:autoSpaceDE w:val="0"/>
              <w:autoSpaceDN w:val="0"/>
              <w:ind w:left="-142" w:right="-140"/>
              <w:jc w:val="center"/>
              <w:rPr>
                <w:sz w:val="24"/>
                <w:szCs w:val="24"/>
              </w:rPr>
            </w:pPr>
            <w:r w:rsidRPr="00E56CF2">
              <w:rPr>
                <w:sz w:val="24"/>
                <w:szCs w:val="24"/>
              </w:rPr>
              <w:lastRenderedPageBreak/>
              <w:t>№</w:t>
            </w:r>
          </w:p>
          <w:p w:rsidR="00E6371A" w:rsidRPr="00E56CF2" w:rsidRDefault="00E6371A" w:rsidP="00E56CF2">
            <w:pPr>
              <w:widowControl w:val="0"/>
              <w:autoSpaceDE w:val="0"/>
              <w:autoSpaceDN w:val="0"/>
              <w:ind w:left="-142" w:right="-140"/>
              <w:jc w:val="center"/>
              <w:rPr>
                <w:sz w:val="24"/>
                <w:szCs w:val="24"/>
              </w:rPr>
            </w:pPr>
            <w:r w:rsidRPr="00E56CF2">
              <w:rPr>
                <w:sz w:val="24"/>
                <w:szCs w:val="24"/>
              </w:rPr>
              <w:t>п/п</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Мероприятие</w:t>
            </w:r>
          </w:p>
        </w:tc>
        <w:tc>
          <w:tcPr>
            <w:tcW w:w="848" w:type="pct"/>
          </w:tcPr>
          <w:p w:rsidR="00E6371A" w:rsidRPr="00E56CF2" w:rsidRDefault="00E6371A" w:rsidP="00E56CF2">
            <w:pPr>
              <w:widowControl w:val="0"/>
              <w:autoSpaceDE w:val="0"/>
              <w:autoSpaceDN w:val="0"/>
              <w:ind w:left="-108" w:right="-108"/>
              <w:jc w:val="center"/>
              <w:rPr>
                <w:sz w:val="24"/>
                <w:szCs w:val="24"/>
              </w:rPr>
            </w:pPr>
            <w:r w:rsidRPr="00E56CF2">
              <w:rPr>
                <w:sz w:val="24"/>
                <w:szCs w:val="24"/>
              </w:rPr>
              <w:t>Проблема</w:t>
            </w:r>
          </w:p>
          <w:p w:rsidR="00E6371A" w:rsidRPr="00E56CF2" w:rsidRDefault="00E6371A" w:rsidP="00E56CF2">
            <w:pPr>
              <w:widowControl w:val="0"/>
              <w:autoSpaceDE w:val="0"/>
              <w:autoSpaceDN w:val="0"/>
              <w:ind w:left="-108" w:right="-108"/>
              <w:jc w:val="center"/>
              <w:rPr>
                <w:sz w:val="24"/>
                <w:szCs w:val="24"/>
              </w:rPr>
            </w:pPr>
            <w:r w:rsidRPr="00E56CF2">
              <w:rPr>
                <w:i/>
                <w:sz w:val="24"/>
                <w:szCs w:val="24"/>
              </w:rPr>
              <w:t>(краткое описание ситуации)</w:t>
            </w:r>
          </w:p>
        </w:tc>
        <w:tc>
          <w:tcPr>
            <w:tcW w:w="635" w:type="pct"/>
          </w:tcPr>
          <w:p w:rsidR="00E6371A" w:rsidRPr="00E56CF2" w:rsidRDefault="00E6371A" w:rsidP="00E56CF2">
            <w:pPr>
              <w:widowControl w:val="0"/>
              <w:autoSpaceDE w:val="0"/>
              <w:autoSpaceDN w:val="0"/>
              <w:ind w:left="-107" w:right="-108"/>
              <w:jc w:val="center"/>
              <w:rPr>
                <w:sz w:val="24"/>
                <w:szCs w:val="24"/>
              </w:rPr>
            </w:pPr>
            <w:r w:rsidRPr="00E56CF2">
              <w:rPr>
                <w:sz w:val="24"/>
                <w:szCs w:val="24"/>
              </w:rPr>
              <w:t>Ожидаемый результат</w:t>
            </w:r>
          </w:p>
        </w:tc>
        <w:tc>
          <w:tcPr>
            <w:tcW w:w="510" w:type="pct"/>
          </w:tcPr>
          <w:p w:rsidR="00E6371A" w:rsidRPr="00E56CF2" w:rsidRDefault="00E6371A" w:rsidP="00E56CF2">
            <w:pPr>
              <w:widowControl w:val="0"/>
              <w:autoSpaceDE w:val="0"/>
              <w:autoSpaceDN w:val="0"/>
              <w:ind w:left="-111" w:right="-106"/>
              <w:jc w:val="center"/>
              <w:rPr>
                <w:sz w:val="24"/>
                <w:szCs w:val="24"/>
              </w:rPr>
            </w:pPr>
            <w:r w:rsidRPr="00E56CF2">
              <w:rPr>
                <w:sz w:val="24"/>
                <w:szCs w:val="24"/>
              </w:rPr>
              <w:t>Социально-экономический эффект</w:t>
            </w:r>
          </w:p>
        </w:tc>
        <w:tc>
          <w:tcPr>
            <w:tcW w:w="630" w:type="pct"/>
          </w:tcPr>
          <w:p w:rsidR="00E6371A" w:rsidRPr="00E56CF2" w:rsidRDefault="00E6371A" w:rsidP="00E56CF2">
            <w:pPr>
              <w:widowControl w:val="0"/>
              <w:autoSpaceDE w:val="0"/>
              <w:autoSpaceDN w:val="0"/>
              <w:ind w:left="-107" w:right="-108"/>
              <w:jc w:val="center"/>
              <w:rPr>
                <w:sz w:val="24"/>
                <w:szCs w:val="24"/>
              </w:rPr>
            </w:pPr>
            <w:r w:rsidRPr="00E56CF2">
              <w:rPr>
                <w:sz w:val="24"/>
                <w:szCs w:val="24"/>
              </w:rPr>
              <w:t>Показатель</w:t>
            </w: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Взаимосвязь с утвержденными документами</w:t>
            </w:r>
          </w:p>
        </w:tc>
        <w:tc>
          <w:tcPr>
            <w:tcW w:w="465" w:type="pct"/>
          </w:tcPr>
          <w:p w:rsidR="00E6371A" w:rsidRPr="00E56CF2" w:rsidRDefault="00E6371A" w:rsidP="00E56CF2">
            <w:pPr>
              <w:widowControl w:val="0"/>
              <w:autoSpaceDE w:val="0"/>
              <w:autoSpaceDN w:val="0"/>
              <w:ind w:left="-107" w:right="-107"/>
              <w:jc w:val="center"/>
              <w:rPr>
                <w:sz w:val="24"/>
                <w:szCs w:val="24"/>
              </w:rPr>
            </w:pPr>
            <w:r w:rsidRPr="00E56CF2">
              <w:rPr>
                <w:sz w:val="24"/>
                <w:szCs w:val="24"/>
              </w:rPr>
              <w:t>Срок реализации,</w:t>
            </w:r>
          </w:p>
          <w:p w:rsidR="00E6371A" w:rsidRPr="00E56CF2" w:rsidRDefault="00E6371A" w:rsidP="00E56CF2">
            <w:pPr>
              <w:widowControl w:val="0"/>
              <w:autoSpaceDE w:val="0"/>
              <w:autoSpaceDN w:val="0"/>
              <w:ind w:left="-107" w:right="-107"/>
              <w:jc w:val="center"/>
              <w:rPr>
                <w:sz w:val="24"/>
                <w:szCs w:val="24"/>
              </w:rPr>
            </w:pPr>
            <w:r w:rsidRPr="00E56CF2">
              <w:rPr>
                <w:sz w:val="24"/>
                <w:szCs w:val="24"/>
              </w:rPr>
              <w:t>контрольные точки</w:t>
            </w:r>
          </w:p>
        </w:tc>
        <w:tc>
          <w:tcPr>
            <w:tcW w:w="356" w:type="pct"/>
          </w:tcPr>
          <w:p w:rsidR="00E6371A" w:rsidRPr="00E56CF2" w:rsidRDefault="00E6371A" w:rsidP="00E56CF2">
            <w:pPr>
              <w:widowControl w:val="0"/>
              <w:autoSpaceDE w:val="0"/>
              <w:autoSpaceDN w:val="0"/>
              <w:spacing w:line="230" w:lineRule="auto"/>
              <w:ind w:left="-111" w:right="-107" w:firstLine="2"/>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jc w:val="center"/>
              <w:rPr>
                <w:sz w:val="24"/>
                <w:szCs w:val="24"/>
              </w:rPr>
            </w:pPr>
            <w:r w:rsidRPr="00E56CF2">
              <w:rPr>
                <w:sz w:val="24"/>
                <w:szCs w:val="24"/>
              </w:rPr>
              <w:t>6.1. Строительство, реконструкция и модернизация спортивных объектов</w:t>
            </w:r>
          </w:p>
        </w:tc>
      </w:tr>
      <w:tr w:rsidR="00BD4A9B" w:rsidRPr="00E56CF2" w:rsidTr="00E56CF2">
        <w:trPr>
          <w:trHeight w:val="412"/>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6.1.1.</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Капитальный ремонт стадиона «Чайка»</w:t>
            </w: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Год постройки – 1965 год.</w:t>
            </w:r>
          </w:p>
          <w:p w:rsidR="00E6371A" w:rsidRPr="00E56CF2" w:rsidRDefault="00E6371A" w:rsidP="00E56CF2">
            <w:pPr>
              <w:widowControl w:val="0"/>
              <w:autoSpaceDE w:val="0"/>
              <w:autoSpaceDN w:val="0"/>
              <w:ind w:right="-108"/>
              <w:jc w:val="center"/>
              <w:rPr>
                <w:sz w:val="24"/>
                <w:szCs w:val="24"/>
              </w:rPr>
            </w:pPr>
            <w:r w:rsidRPr="00E56CF2">
              <w:rPr>
                <w:sz w:val="24"/>
                <w:szCs w:val="24"/>
              </w:rPr>
              <w:t>Трибуны и подтрибунные помещения сильно изношены. Штукатурный слои нарушен. Наличие множества трещин. Отсутствует вентиляция;</w:t>
            </w:r>
          </w:p>
          <w:p w:rsidR="00E6371A" w:rsidRPr="00E56CF2" w:rsidRDefault="00E6371A" w:rsidP="00E56CF2">
            <w:pPr>
              <w:widowControl w:val="0"/>
              <w:autoSpaceDE w:val="0"/>
              <w:autoSpaceDN w:val="0"/>
              <w:ind w:right="-108"/>
              <w:jc w:val="center"/>
              <w:rPr>
                <w:sz w:val="24"/>
                <w:szCs w:val="24"/>
              </w:rPr>
            </w:pPr>
            <w:r w:rsidRPr="00E56CF2">
              <w:rPr>
                <w:sz w:val="24"/>
                <w:szCs w:val="24"/>
              </w:rPr>
              <w:t>Значительный износ электросетей;</w:t>
            </w:r>
          </w:p>
          <w:p w:rsidR="00E6371A" w:rsidRPr="00E56CF2" w:rsidRDefault="00E6371A" w:rsidP="00E56CF2">
            <w:pPr>
              <w:widowControl w:val="0"/>
              <w:autoSpaceDE w:val="0"/>
              <w:autoSpaceDN w:val="0"/>
              <w:ind w:right="-108"/>
              <w:jc w:val="center"/>
              <w:rPr>
                <w:sz w:val="24"/>
                <w:szCs w:val="24"/>
              </w:rPr>
            </w:pPr>
            <w:r w:rsidRPr="00E56CF2">
              <w:rPr>
                <w:sz w:val="24"/>
                <w:szCs w:val="24"/>
              </w:rPr>
              <w:t>Разрушены  подъездные пути, асфальтовое покрытие;</w:t>
            </w:r>
          </w:p>
          <w:p w:rsidR="00E6371A" w:rsidRPr="00E56CF2" w:rsidRDefault="00E6371A" w:rsidP="00E56CF2">
            <w:pPr>
              <w:widowControl w:val="0"/>
              <w:autoSpaceDE w:val="0"/>
              <w:autoSpaceDN w:val="0"/>
              <w:ind w:right="-108"/>
              <w:jc w:val="center"/>
              <w:rPr>
                <w:sz w:val="24"/>
                <w:szCs w:val="24"/>
              </w:rPr>
            </w:pPr>
            <w:r w:rsidRPr="00E56CF2">
              <w:rPr>
                <w:sz w:val="24"/>
                <w:szCs w:val="24"/>
              </w:rPr>
              <w:t>Требуется  реконструкция хоккейного корта с трибунами  и мини-футбольной площадки;</w:t>
            </w:r>
          </w:p>
          <w:p w:rsidR="00E6371A" w:rsidRPr="00E56CF2" w:rsidRDefault="00E6371A" w:rsidP="00E56CF2">
            <w:pPr>
              <w:widowControl w:val="0"/>
              <w:autoSpaceDE w:val="0"/>
              <w:autoSpaceDN w:val="0"/>
              <w:ind w:right="-108"/>
              <w:jc w:val="center"/>
              <w:rPr>
                <w:sz w:val="24"/>
                <w:szCs w:val="24"/>
              </w:rPr>
            </w:pPr>
            <w:r w:rsidRPr="00E56CF2">
              <w:rPr>
                <w:sz w:val="24"/>
                <w:szCs w:val="24"/>
              </w:rPr>
              <w:t>Существует угроза жизни и здоровью  посетителей и спортсменов</w:t>
            </w: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Обеспечение возможности для населения района систематически заниматься физической культурой и спортом;</w:t>
            </w:r>
          </w:p>
          <w:p w:rsidR="00E6371A" w:rsidRPr="00E56CF2" w:rsidRDefault="00E6371A" w:rsidP="00E56CF2">
            <w:pPr>
              <w:widowControl w:val="0"/>
              <w:autoSpaceDE w:val="0"/>
              <w:autoSpaceDN w:val="0"/>
              <w:jc w:val="center"/>
              <w:rPr>
                <w:sz w:val="24"/>
                <w:szCs w:val="24"/>
              </w:rPr>
            </w:pPr>
            <w:r w:rsidRPr="00E56CF2">
              <w:rPr>
                <w:sz w:val="24"/>
                <w:szCs w:val="24"/>
              </w:rPr>
              <w:t>Поддержка системы подготовки спортивного резерва;</w:t>
            </w:r>
          </w:p>
          <w:p w:rsidR="00E6371A" w:rsidRPr="00E56CF2" w:rsidRDefault="00E6371A" w:rsidP="00E56CF2">
            <w:pPr>
              <w:widowControl w:val="0"/>
              <w:autoSpaceDE w:val="0"/>
              <w:autoSpaceDN w:val="0"/>
              <w:jc w:val="center"/>
              <w:rPr>
                <w:sz w:val="24"/>
                <w:szCs w:val="24"/>
              </w:rPr>
            </w:pPr>
            <w:r w:rsidRPr="00E56CF2">
              <w:rPr>
                <w:sz w:val="24"/>
                <w:szCs w:val="24"/>
              </w:rPr>
              <w:t>Повышение ка</w:t>
            </w:r>
            <w:r w:rsidRPr="00E56CF2">
              <w:rPr>
                <w:sz w:val="24"/>
                <w:szCs w:val="24"/>
              </w:rPr>
              <w:lastRenderedPageBreak/>
              <w:t>чества и доступности спортивно-оздоровительных услуг, предоставляемых спортивными учреждениями и организациями</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Повышение качества и доступности спортивно-оздоровительных услуг, предоставляемых спортивным учреждением</w:t>
            </w:r>
          </w:p>
          <w:p w:rsidR="00E6371A" w:rsidRPr="00E56CF2" w:rsidRDefault="00E6371A" w:rsidP="00E56CF2">
            <w:pPr>
              <w:widowControl w:val="0"/>
              <w:autoSpaceDE w:val="0"/>
              <w:autoSpaceDN w:val="0"/>
              <w:jc w:val="center"/>
              <w:rPr>
                <w:sz w:val="24"/>
                <w:szCs w:val="24"/>
              </w:rPr>
            </w:pP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60%</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jc w:val="center"/>
              <w:rPr>
                <w:sz w:val="24"/>
                <w:szCs w:val="24"/>
              </w:rPr>
            </w:pPr>
            <w:r w:rsidRPr="00E56CF2">
              <w:rPr>
                <w:sz w:val="24"/>
                <w:szCs w:val="24"/>
              </w:rPr>
              <w:t>Создание условий для занятий  игровыми видами спорта (хоккей, волейбол, мини-футбол, легкая атлетика)</w:t>
            </w: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Прохождение государственной экспертизы.</w:t>
            </w:r>
          </w:p>
          <w:p w:rsidR="00E6371A" w:rsidRPr="00E56CF2" w:rsidRDefault="00E6371A" w:rsidP="00E56CF2">
            <w:pPr>
              <w:widowControl w:val="0"/>
              <w:autoSpaceDE w:val="0"/>
              <w:autoSpaceDN w:val="0"/>
              <w:jc w:val="center"/>
              <w:rPr>
                <w:sz w:val="24"/>
                <w:szCs w:val="24"/>
              </w:rPr>
            </w:pPr>
            <w:r w:rsidRPr="00E56CF2">
              <w:rPr>
                <w:sz w:val="24"/>
                <w:szCs w:val="24"/>
              </w:rPr>
              <w:t>Определение источника финансирования.</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Источник финансирования не определен</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2025-2026</w:t>
            </w:r>
          </w:p>
          <w:p w:rsidR="00E6371A" w:rsidRPr="00E56CF2" w:rsidRDefault="00E6371A" w:rsidP="00E56CF2">
            <w:pPr>
              <w:widowControl w:val="0"/>
              <w:autoSpaceDE w:val="0"/>
              <w:autoSpaceDN w:val="0"/>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w:t>
            </w:r>
          </w:p>
        </w:tc>
      </w:tr>
      <w:tr w:rsidR="00BD4A9B" w:rsidRPr="00E56CF2" w:rsidTr="00E56CF2">
        <w:trPr>
          <w:trHeight w:val="4818"/>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6.1.2.</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rPr>
                <w:sz w:val="24"/>
                <w:szCs w:val="24"/>
              </w:rPr>
            </w:pPr>
          </w:p>
        </w:tc>
        <w:tc>
          <w:tcPr>
            <w:tcW w:w="419" w:type="pct"/>
          </w:tcPr>
          <w:p w:rsidR="00E6371A" w:rsidRPr="00E56CF2" w:rsidRDefault="00E6371A" w:rsidP="00E56CF2">
            <w:pPr>
              <w:jc w:val="center"/>
              <w:rPr>
                <w:sz w:val="24"/>
                <w:szCs w:val="24"/>
              </w:rPr>
            </w:pPr>
            <w:r w:rsidRPr="00E56CF2">
              <w:rPr>
                <w:sz w:val="24"/>
                <w:szCs w:val="24"/>
              </w:rPr>
              <w:t>«Многофункциональный спортивный центр с ледовой ареной и спортивным залом  42мх24м по адресу:</w:t>
            </w:r>
          </w:p>
          <w:p w:rsidR="00E6371A" w:rsidRPr="00E56CF2" w:rsidRDefault="00E6371A" w:rsidP="00E56CF2">
            <w:pPr>
              <w:jc w:val="center"/>
              <w:rPr>
                <w:sz w:val="24"/>
                <w:szCs w:val="24"/>
              </w:rPr>
            </w:pPr>
            <w:r w:rsidRPr="00E56CF2">
              <w:rPr>
                <w:sz w:val="24"/>
                <w:szCs w:val="24"/>
              </w:rPr>
              <w:t xml:space="preserve"> Ярославская область, Угличский район, п. Зеленая Роща</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Ледовых арен на территории</w:t>
            </w:r>
          </w:p>
          <w:p w:rsidR="00E6371A" w:rsidRPr="00E56CF2" w:rsidRDefault="00E6371A" w:rsidP="00E56CF2">
            <w:pPr>
              <w:widowControl w:val="0"/>
              <w:autoSpaceDE w:val="0"/>
              <w:autoSpaceDN w:val="0"/>
              <w:ind w:right="-108"/>
              <w:jc w:val="center"/>
              <w:rPr>
                <w:sz w:val="24"/>
                <w:szCs w:val="24"/>
              </w:rPr>
            </w:pPr>
            <w:r w:rsidRPr="00E56CF2">
              <w:rPr>
                <w:sz w:val="24"/>
                <w:szCs w:val="24"/>
              </w:rPr>
              <w:t>ЯО - 12.  Большинство из них сконцентрировано в областном центре: Ярославль - 8,     Рыбинск – 1, Переславль -1, Некрасовский МР -1,     Мышкинский МР – 1;</w:t>
            </w:r>
          </w:p>
          <w:p w:rsidR="00E6371A" w:rsidRPr="00E56CF2" w:rsidRDefault="00E6371A" w:rsidP="00E56CF2">
            <w:pPr>
              <w:widowControl w:val="0"/>
              <w:autoSpaceDE w:val="0"/>
              <w:autoSpaceDN w:val="0"/>
              <w:ind w:right="-164"/>
              <w:jc w:val="center"/>
              <w:rPr>
                <w:sz w:val="24"/>
                <w:szCs w:val="24"/>
              </w:rPr>
            </w:pPr>
            <w:r w:rsidRPr="00E56CF2">
              <w:rPr>
                <w:sz w:val="24"/>
                <w:szCs w:val="24"/>
              </w:rPr>
              <w:t>Отсутствует возможность круглогодично заниматься хоккеем, фигурным катанием, осуществлять  спортивную подготовку для участия в соревнованиях различного уровня.</w:t>
            </w:r>
          </w:p>
          <w:p w:rsidR="00E6371A" w:rsidRPr="00E56CF2" w:rsidRDefault="00E6371A" w:rsidP="00E56CF2">
            <w:pPr>
              <w:widowControl w:val="0"/>
              <w:autoSpaceDE w:val="0"/>
              <w:autoSpaceDN w:val="0"/>
              <w:ind w:right="-108"/>
              <w:jc w:val="center"/>
              <w:rPr>
                <w:sz w:val="24"/>
                <w:szCs w:val="24"/>
              </w:rPr>
            </w:pPr>
            <w:r w:rsidRPr="00E56CF2">
              <w:rPr>
                <w:sz w:val="24"/>
                <w:szCs w:val="24"/>
              </w:rPr>
              <w:t xml:space="preserve">В Угличском муниципальном районе имеется единственный  спортивный зал (МАОУ ДО ДЮСШ УМР) для проведения соревнований </w:t>
            </w:r>
            <w:r w:rsidRPr="00E56CF2">
              <w:rPr>
                <w:sz w:val="24"/>
                <w:szCs w:val="24"/>
              </w:rPr>
              <w:lastRenderedPageBreak/>
              <w:t>различного уровня. Отсутствует возможность для развития игровых видов спорта (волейбол, баскетбол, мини-футбол) для взрослого населения.</w:t>
            </w:r>
          </w:p>
          <w:p w:rsidR="00E6371A" w:rsidRPr="00E56CF2" w:rsidRDefault="00E6371A" w:rsidP="00E56CF2">
            <w:pPr>
              <w:widowControl w:val="0"/>
              <w:autoSpaceDE w:val="0"/>
              <w:autoSpaceDN w:val="0"/>
              <w:ind w:right="-108"/>
              <w:jc w:val="center"/>
              <w:rPr>
                <w:sz w:val="24"/>
                <w:szCs w:val="24"/>
              </w:rPr>
            </w:pPr>
            <w:r w:rsidRPr="00E56CF2">
              <w:rPr>
                <w:sz w:val="24"/>
                <w:szCs w:val="24"/>
              </w:rPr>
              <w:t>Нехватка спортивных залов</w:t>
            </w:r>
            <w:r w:rsidR="008D1F72" w:rsidRPr="00E56CF2">
              <w:rPr>
                <w:sz w:val="24"/>
                <w:szCs w:val="24"/>
              </w:rPr>
              <w:t xml:space="preserve"> </w:t>
            </w:r>
            <w:r w:rsidRPr="00E56CF2">
              <w:rPr>
                <w:sz w:val="24"/>
                <w:szCs w:val="24"/>
              </w:rPr>
              <w:t>для занятий по видам спорта для взрослого населения района, проведения  спортивных мероприятий;</w:t>
            </w:r>
          </w:p>
          <w:p w:rsidR="00E6371A" w:rsidRPr="00E56CF2" w:rsidRDefault="00E6371A" w:rsidP="00E56CF2">
            <w:pPr>
              <w:widowControl w:val="0"/>
              <w:autoSpaceDE w:val="0"/>
              <w:autoSpaceDN w:val="0"/>
              <w:ind w:right="-108"/>
              <w:jc w:val="center"/>
              <w:rPr>
                <w:sz w:val="24"/>
                <w:szCs w:val="24"/>
              </w:rPr>
            </w:pPr>
            <w:r w:rsidRPr="00E56CF2">
              <w:rPr>
                <w:sz w:val="24"/>
                <w:szCs w:val="24"/>
              </w:rPr>
              <w:t>Большая загруженность</w:t>
            </w:r>
          </w:p>
          <w:p w:rsidR="00E6371A" w:rsidRPr="00E56CF2" w:rsidRDefault="00E6371A" w:rsidP="00E56CF2">
            <w:pPr>
              <w:widowControl w:val="0"/>
              <w:autoSpaceDE w:val="0"/>
              <w:autoSpaceDN w:val="0"/>
              <w:ind w:right="-108"/>
              <w:jc w:val="center"/>
              <w:rPr>
                <w:sz w:val="24"/>
                <w:szCs w:val="24"/>
              </w:rPr>
            </w:pPr>
            <w:r w:rsidRPr="00E56CF2">
              <w:rPr>
                <w:sz w:val="24"/>
                <w:szCs w:val="24"/>
              </w:rPr>
              <w:t>спортивного зала ДЮСШ, образовательных организаций района;</w:t>
            </w:r>
          </w:p>
          <w:p w:rsidR="00E6371A" w:rsidRPr="00E56CF2" w:rsidRDefault="00E6371A" w:rsidP="00E56CF2">
            <w:pPr>
              <w:widowControl w:val="0"/>
              <w:autoSpaceDE w:val="0"/>
              <w:autoSpaceDN w:val="0"/>
              <w:ind w:right="-108"/>
              <w:jc w:val="center"/>
              <w:rPr>
                <w:sz w:val="24"/>
                <w:szCs w:val="24"/>
              </w:rPr>
            </w:pPr>
            <w:r w:rsidRPr="00E56CF2">
              <w:rPr>
                <w:sz w:val="24"/>
                <w:szCs w:val="24"/>
              </w:rPr>
              <w:t>Слабая подготовка спортивных</w:t>
            </w:r>
            <w:r w:rsidR="008D1F72" w:rsidRPr="00E56CF2">
              <w:rPr>
                <w:sz w:val="24"/>
                <w:szCs w:val="24"/>
              </w:rPr>
              <w:t xml:space="preserve"> </w:t>
            </w:r>
            <w:r w:rsidRPr="00E56CF2">
              <w:rPr>
                <w:sz w:val="24"/>
                <w:szCs w:val="24"/>
              </w:rPr>
              <w:t>команд  для участия в соревнованиях различного уровня</w:t>
            </w: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круглогодично заниматься олимпийскими видами спорта: хоккей, фигурное катание;</w:t>
            </w: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Улучшение результатов спортсменов и спортивных ко</w:t>
            </w:r>
            <w:r w:rsidRPr="00E56CF2">
              <w:rPr>
                <w:sz w:val="24"/>
                <w:szCs w:val="24"/>
              </w:rPr>
              <w:lastRenderedPageBreak/>
              <w:t>манд  на соревнованиях различного уровня;</w:t>
            </w:r>
          </w:p>
          <w:p w:rsidR="00E6371A" w:rsidRPr="00E56CF2" w:rsidRDefault="00E6371A" w:rsidP="00E56CF2">
            <w:pPr>
              <w:widowControl w:val="0"/>
              <w:autoSpaceDE w:val="0"/>
              <w:autoSpaceDN w:val="0"/>
              <w:jc w:val="center"/>
              <w:rPr>
                <w:sz w:val="24"/>
                <w:szCs w:val="24"/>
              </w:rPr>
            </w:pPr>
            <w:r w:rsidRPr="00E56CF2">
              <w:rPr>
                <w:sz w:val="24"/>
                <w:szCs w:val="24"/>
              </w:rPr>
              <w:t>Увеличения дохода от  платных услуг</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Повышение качества и доступности спортивно-оздоровительных услуг, предоставляемых спортивным учреждением</w:t>
            </w:r>
          </w:p>
          <w:p w:rsidR="00E6371A" w:rsidRPr="00E56CF2" w:rsidRDefault="00E6371A" w:rsidP="00E56CF2">
            <w:pPr>
              <w:widowControl w:val="0"/>
              <w:autoSpaceDE w:val="0"/>
              <w:autoSpaceDN w:val="0"/>
              <w:jc w:val="center"/>
              <w:rPr>
                <w:sz w:val="24"/>
                <w:szCs w:val="24"/>
              </w:rPr>
            </w:pP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70%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60%</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Прохождение государственной экспертизы.</w:t>
            </w:r>
          </w:p>
          <w:p w:rsidR="00E6371A" w:rsidRPr="00E56CF2" w:rsidRDefault="00E6371A" w:rsidP="00E56CF2">
            <w:pPr>
              <w:widowControl w:val="0"/>
              <w:autoSpaceDE w:val="0"/>
              <w:autoSpaceDN w:val="0"/>
              <w:jc w:val="center"/>
              <w:rPr>
                <w:sz w:val="24"/>
                <w:szCs w:val="24"/>
              </w:rPr>
            </w:pPr>
            <w:r w:rsidRPr="00E56CF2">
              <w:rPr>
                <w:sz w:val="24"/>
                <w:szCs w:val="24"/>
              </w:rPr>
              <w:t>Определение источника финансирования.</w:t>
            </w:r>
          </w:p>
          <w:p w:rsidR="00E6371A" w:rsidRPr="00E56CF2" w:rsidRDefault="00E6371A" w:rsidP="00E56CF2">
            <w:pPr>
              <w:widowControl w:val="0"/>
              <w:autoSpaceDE w:val="0"/>
              <w:autoSpaceDN w:val="0"/>
              <w:jc w:val="center"/>
              <w:rPr>
                <w:sz w:val="24"/>
                <w:szCs w:val="24"/>
              </w:rPr>
            </w:pPr>
            <w:r w:rsidRPr="00E56CF2">
              <w:rPr>
                <w:sz w:val="24"/>
                <w:szCs w:val="24"/>
              </w:rPr>
              <w:t>Вхождение в государственную  программу «Комплексное развитие сельских территорий»</w:t>
            </w:r>
          </w:p>
          <w:p w:rsidR="00E6371A" w:rsidRPr="00E56CF2" w:rsidRDefault="00E6371A" w:rsidP="00E56CF2">
            <w:pPr>
              <w:widowControl w:val="0"/>
              <w:autoSpaceDE w:val="0"/>
              <w:autoSpaceDN w:val="0"/>
              <w:jc w:val="center"/>
              <w:rPr>
                <w:sz w:val="24"/>
                <w:szCs w:val="24"/>
              </w:rPr>
            </w:pP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Источник финансирования не определен.</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2024-2026</w:t>
            </w: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6.1.3.</w:t>
            </w:r>
          </w:p>
          <w:p w:rsidR="00E6371A" w:rsidRPr="00E56CF2" w:rsidRDefault="00E6371A" w:rsidP="00E56CF2">
            <w:pPr>
              <w:widowControl w:val="0"/>
              <w:autoSpaceDE w:val="0"/>
              <w:autoSpaceDN w:val="0"/>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лыжной базы</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В Угличском муниципальном районе   большая часть населения  самостоятельно занимается  лыжным спортом. На базе МАОУ ДО ДЮСШ УМР функционирует отделение лыжных гонок.</w:t>
            </w:r>
          </w:p>
          <w:p w:rsidR="00E6371A" w:rsidRPr="00E56CF2" w:rsidRDefault="00E6371A" w:rsidP="00E56CF2">
            <w:pPr>
              <w:widowControl w:val="0"/>
              <w:autoSpaceDE w:val="0"/>
              <w:autoSpaceDN w:val="0"/>
              <w:ind w:right="-108"/>
              <w:jc w:val="center"/>
              <w:rPr>
                <w:sz w:val="24"/>
                <w:szCs w:val="24"/>
              </w:rPr>
            </w:pPr>
            <w:r w:rsidRPr="00E56CF2">
              <w:rPr>
                <w:sz w:val="24"/>
                <w:szCs w:val="24"/>
              </w:rPr>
              <w:t xml:space="preserve">Имеются многочисленные обращения жителей </w:t>
            </w:r>
            <w:r w:rsidRPr="00E56CF2">
              <w:rPr>
                <w:sz w:val="24"/>
                <w:szCs w:val="24"/>
              </w:rPr>
              <w:lastRenderedPageBreak/>
              <w:t>района  о создании  лыжной базы  для массового катания, так как лыжный спорт наиболее доступен для населения.</w:t>
            </w:r>
          </w:p>
          <w:p w:rsidR="00E6371A" w:rsidRPr="00E56CF2" w:rsidRDefault="00E6371A" w:rsidP="00E56CF2">
            <w:pPr>
              <w:widowControl w:val="0"/>
              <w:autoSpaceDE w:val="0"/>
              <w:autoSpaceDN w:val="0"/>
              <w:ind w:right="-108"/>
              <w:jc w:val="center"/>
              <w:rPr>
                <w:sz w:val="24"/>
                <w:szCs w:val="24"/>
              </w:rPr>
            </w:pPr>
            <w:r w:rsidRPr="00E56CF2">
              <w:rPr>
                <w:sz w:val="24"/>
                <w:szCs w:val="24"/>
              </w:rPr>
              <w:t>На территории УМР отсутствует лыжная база (помещение, лыжная трасса) для  тренировочных занятий, массового катания;</w:t>
            </w:r>
          </w:p>
          <w:p w:rsidR="00E6371A" w:rsidRPr="00E56CF2" w:rsidRDefault="00E6371A" w:rsidP="00E56CF2">
            <w:pPr>
              <w:widowControl w:val="0"/>
              <w:autoSpaceDE w:val="0"/>
              <w:autoSpaceDN w:val="0"/>
              <w:ind w:right="-108"/>
              <w:jc w:val="center"/>
              <w:rPr>
                <w:sz w:val="24"/>
                <w:szCs w:val="24"/>
              </w:rPr>
            </w:pPr>
            <w:r w:rsidRPr="00E56CF2">
              <w:rPr>
                <w:sz w:val="24"/>
                <w:szCs w:val="24"/>
              </w:rPr>
              <w:t>Это приводит к низким результатам  спортсменов на соревнованиях различного уровня</w:t>
            </w: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лыжным спортом;</w:t>
            </w: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w:t>
            </w:r>
            <w:r w:rsidRPr="00E56CF2">
              <w:rPr>
                <w:sz w:val="24"/>
                <w:szCs w:val="24"/>
              </w:rPr>
              <w:lastRenderedPageBreak/>
              <w:t>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Поддержка системы подготовки спортивного резерва.</w:t>
            </w:r>
          </w:p>
          <w:p w:rsidR="00E6371A" w:rsidRPr="00E56CF2" w:rsidRDefault="00E6371A" w:rsidP="00E56CF2">
            <w:pPr>
              <w:widowControl w:val="0"/>
              <w:autoSpaceDE w:val="0"/>
              <w:autoSpaceDN w:val="0"/>
              <w:rPr>
                <w:sz w:val="24"/>
                <w:szCs w:val="24"/>
              </w:rPr>
            </w:pP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Развитие зимних видов спорта</w:t>
            </w:r>
          </w:p>
          <w:p w:rsidR="00E6371A" w:rsidRPr="00E56CF2" w:rsidRDefault="00E6371A" w:rsidP="00E56CF2">
            <w:pPr>
              <w:widowControl w:val="0"/>
              <w:autoSpaceDE w:val="0"/>
              <w:autoSpaceDN w:val="0"/>
              <w:jc w:val="center"/>
              <w:rPr>
                <w:sz w:val="24"/>
                <w:szCs w:val="24"/>
              </w:rPr>
            </w:pPr>
            <w:r w:rsidRPr="00E56CF2">
              <w:rPr>
                <w:sz w:val="24"/>
                <w:szCs w:val="24"/>
              </w:rPr>
              <w:t>Улучшение результатов   угличских спортсменов на соревнованиях различного уровня</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70%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 xml:space="preserve">Увеличение  численности </w:t>
            </w:r>
            <w:r w:rsidRPr="00E56CF2">
              <w:rPr>
                <w:sz w:val="24"/>
                <w:szCs w:val="24"/>
              </w:rPr>
              <w:lastRenderedPageBreak/>
              <w:t>населения систематически занимающихся физической культурой и массовым спортом – до 60%</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Прохождение государственной экспертизы.</w:t>
            </w:r>
          </w:p>
          <w:p w:rsidR="00E6371A" w:rsidRPr="00E56CF2" w:rsidRDefault="00E6371A" w:rsidP="00E56CF2">
            <w:pPr>
              <w:widowControl w:val="0"/>
              <w:autoSpaceDE w:val="0"/>
              <w:autoSpaceDN w:val="0"/>
              <w:jc w:val="center"/>
              <w:rPr>
                <w:sz w:val="24"/>
                <w:szCs w:val="24"/>
              </w:rPr>
            </w:pPr>
            <w:r w:rsidRPr="00E56CF2">
              <w:rPr>
                <w:sz w:val="24"/>
                <w:szCs w:val="24"/>
              </w:rPr>
              <w:t xml:space="preserve">Вхождение в региональную программу «Комплексное </w:t>
            </w:r>
            <w:r w:rsidRPr="00E56CF2">
              <w:rPr>
                <w:sz w:val="24"/>
                <w:szCs w:val="24"/>
              </w:rPr>
              <w:lastRenderedPageBreak/>
              <w:t>развитие сельских территорий Ярославской области»</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Региональная программа «Комплексное развитие </w:t>
            </w:r>
            <w:r w:rsidRPr="00E56CF2">
              <w:rPr>
                <w:sz w:val="24"/>
                <w:szCs w:val="24"/>
              </w:rPr>
              <w:lastRenderedPageBreak/>
              <w:t>сельских территорий Ярославской области»</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2025-2026</w:t>
            </w:r>
          </w:p>
          <w:p w:rsidR="00E6371A" w:rsidRPr="00E56CF2" w:rsidRDefault="00E6371A" w:rsidP="00E56CF2">
            <w:pPr>
              <w:widowControl w:val="0"/>
              <w:autoSpaceDE w:val="0"/>
              <w:autoSpaceDN w:val="0"/>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6.1.4.</w:t>
            </w:r>
          </w:p>
          <w:p w:rsidR="00E6371A" w:rsidRPr="00E56CF2" w:rsidRDefault="00E6371A" w:rsidP="00E56CF2">
            <w:pPr>
              <w:widowControl w:val="0"/>
              <w:autoSpaceDE w:val="0"/>
              <w:autoSpaceDN w:val="0"/>
              <w:jc w:val="center"/>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 xml:space="preserve">Передача из федеральной собственности в безвозмездное пользование с последующей передачей в собственность Угличского муниципального района </w:t>
            </w:r>
            <w:r w:rsidRPr="00E56CF2">
              <w:rPr>
                <w:sz w:val="24"/>
                <w:szCs w:val="24"/>
              </w:rPr>
              <w:lastRenderedPageBreak/>
              <w:t>стадиона «Локомотив»</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Год постройки 1962</w:t>
            </w:r>
          </w:p>
          <w:p w:rsidR="00E6371A" w:rsidRPr="00E56CF2" w:rsidRDefault="00E6371A" w:rsidP="00E56CF2">
            <w:pPr>
              <w:widowControl w:val="0"/>
              <w:autoSpaceDE w:val="0"/>
              <w:autoSpaceDN w:val="0"/>
              <w:ind w:right="-108"/>
              <w:jc w:val="center"/>
              <w:rPr>
                <w:sz w:val="24"/>
                <w:szCs w:val="24"/>
              </w:rPr>
            </w:pPr>
            <w:r w:rsidRPr="00E56CF2">
              <w:rPr>
                <w:sz w:val="24"/>
                <w:szCs w:val="24"/>
              </w:rPr>
              <w:t>С 2014 года стадион не функционирует, находится в федеральной собственности</w:t>
            </w:r>
          </w:p>
          <w:p w:rsidR="00E6371A" w:rsidRPr="00E56CF2" w:rsidRDefault="00E6371A" w:rsidP="00E56CF2">
            <w:pPr>
              <w:widowControl w:val="0"/>
              <w:autoSpaceDE w:val="0"/>
              <w:autoSpaceDN w:val="0"/>
              <w:ind w:right="-108"/>
              <w:jc w:val="center"/>
              <w:rPr>
                <w:sz w:val="24"/>
                <w:szCs w:val="24"/>
              </w:rPr>
            </w:pPr>
            <w:r w:rsidRPr="00E56CF2">
              <w:rPr>
                <w:sz w:val="24"/>
                <w:szCs w:val="24"/>
              </w:rPr>
              <w:t>Обращение  жителей Угличского муниципального района направлены Губернатору Ярославской области, депутатам Ярославской областной Думы.</w:t>
            </w:r>
          </w:p>
          <w:p w:rsidR="00E6371A" w:rsidRPr="00E56CF2" w:rsidRDefault="00E6371A" w:rsidP="00E56CF2">
            <w:pPr>
              <w:widowControl w:val="0"/>
              <w:autoSpaceDE w:val="0"/>
              <w:autoSpaceDN w:val="0"/>
              <w:ind w:right="-108"/>
              <w:jc w:val="center"/>
              <w:rPr>
                <w:sz w:val="24"/>
                <w:szCs w:val="24"/>
              </w:rPr>
            </w:pPr>
            <w:r w:rsidRPr="00E56CF2">
              <w:rPr>
                <w:sz w:val="24"/>
                <w:szCs w:val="24"/>
              </w:rPr>
              <w:t>Вопрос о передаче объекта в муниципальную собственность  решается Администрацией Угличского муниципального района с 2016 года.</w:t>
            </w:r>
          </w:p>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Участились случаи самовольного проникновения на объект федеральной собственности, травмирование  несовершеннолетних граждан. Федеральное Агентство по управлению государственным имуществом,  неся ответственность за  недвижимое имущество, не принимает кординальных решений по обеспечению безопасности на объекте.  Техническое состояние объекта представляет угрозу жизни и здоровью  людей</w:t>
            </w: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физической культурой и спортом;</w:t>
            </w:r>
          </w:p>
          <w:p w:rsidR="00E6371A" w:rsidRPr="00E56CF2" w:rsidRDefault="00E6371A" w:rsidP="00E56CF2">
            <w:pPr>
              <w:widowControl w:val="0"/>
              <w:autoSpaceDE w:val="0"/>
              <w:autoSpaceDN w:val="0"/>
              <w:jc w:val="center"/>
              <w:rPr>
                <w:sz w:val="24"/>
                <w:szCs w:val="24"/>
              </w:rPr>
            </w:pPr>
            <w:r w:rsidRPr="00E56CF2">
              <w:rPr>
                <w:sz w:val="24"/>
                <w:szCs w:val="24"/>
              </w:rPr>
              <w:t>Поддержка системы подготовки спортивного резерва;</w:t>
            </w:r>
          </w:p>
          <w:p w:rsidR="00E6371A" w:rsidRPr="00E56CF2" w:rsidRDefault="00E6371A" w:rsidP="00E56CF2">
            <w:pPr>
              <w:widowControl w:val="0"/>
              <w:autoSpaceDE w:val="0"/>
              <w:autoSpaceDN w:val="0"/>
              <w:jc w:val="center"/>
              <w:rPr>
                <w:sz w:val="24"/>
                <w:szCs w:val="24"/>
              </w:rPr>
            </w:pPr>
            <w:r w:rsidRPr="00E56CF2">
              <w:rPr>
                <w:sz w:val="24"/>
                <w:szCs w:val="24"/>
              </w:rPr>
              <w:t xml:space="preserve">Повышение качества и доступности спортивно-оздоровительных услуг, </w:t>
            </w:r>
            <w:r w:rsidRPr="00E56CF2">
              <w:rPr>
                <w:sz w:val="24"/>
                <w:szCs w:val="24"/>
              </w:rPr>
              <w:lastRenderedPageBreak/>
              <w:t>предоставляемых спортивными учреждениями и организациями</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Повышение качества и доступности спортивно-оздоровительных услуг, предоставляемых спортивным учреждением</w:t>
            </w:r>
          </w:p>
          <w:p w:rsidR="00E6371A" w:rsidRPr="00E56CF2" w:rsidRDefault="00E6371A" w:rsidP="00E56CF2">
            <w:pPr>
              <w:widowControl w:val="0"/>
              <w:autoSpaceDE w:val="0"/>
              <w:autoSpaceDN w:val="0"/>
              <w:jc w:val="center"/>
              <w:rPr>
                <w:sz w:val="24"/>
                <w:szCs w:val="24"/>
              </w:rPr>
            </w:pP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70%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60%</w:t>
            </w:r>
          </w:p>
          <w:p w:rsidR="00E6371A" w:rsidRPr="00E56CF2" w:rsidRDefault="00E6371A" w:rsidP="00E56CF2">
            <w:pPr>
              <w:widowControl w:val="0"/>
              <w:autoSpaceDE w:val="0"/>
              <w:autoSpaceDN w:val="0"/>
              <w:jc w:val="center"/>
              <w:rPr>
                <w:sz w:val="24"/>
                <w:szCs w:val="24"/>
              </w:rPr>
            </w:pPr>
            <w:r w:rsidRPr="00E56CF2">
              <w:rPr>
                <w:sz w:val="24"/>
                <w:szCs w:val="24"/>
              </w:rPr>
              <w:t xml:space="preserve">(на 01.01.2022 – </w:t>
            </w:r>
            <w:r w:rsidRPr="00E56CF2">
              <w:rPr>
                <w:sz w:val="24"/>
                <w:szCs w:val="24"/>
              </w:rPr>
              <w:lastRenderedPageBreak/>
              <w:t>54,9%)</w:t>
            </w: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p>
        </w:tc>
        <w:tc>
          <w:tcPr>
            <w:tcW w:w="312" w:type="pct"/>
          </w:tcPr>
          <w:p w:rsidR="00E6371A" w:rsidRPr="00E56CF2" w:rsidRDefault="00E6371A" w:rsidP="00E56CF2">
            <w:pPr>
              <w:widowControl w:val="0"/>
              <w:autoSpaceDE w:val="0"/>
              <w:autoSpaceDN w:val="0"/>
              <w:jc w:val="center"/>
              <w:rPr>
                <w:sz w:val="24"/>
                <w:szCs w:val="24"/>
              </w:rPr>
            </w:pPr>
          </w:p>
        </w:tc>
        <w:tc>
          <w:tcPr>
            <w:tcW w:w="465" w:type="pct"/>
          </w:tcPr>
          <w:p w:rsidR="00E6371A" w:rsidRPr="00E56CF2" w:rsidRDefault="00E6371A" w:rsidP="00E56CF2">
            <w:pPr>
              <w:widowControl w:val="0"/>
              <w:autoSpaceDE w:val="0"/>
              <w:autoSpaceDN w:val="0"/>
              <w:jc w:val="center"/>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spacing w:line="230" w:lineRule="auto"/>
              <w:jc w:val="center"/>
              <w:rPr>
                <w:sz w:val="24"/>
                <w:szCs w:val="24"/>
              </w:rPr>
            </w:pPr>
            <w:r w:rsidRPr="00E56CF2">
              <w:rPr>
                <w:sz w:val="24"/>
                <w:szCs w:val="24"/>
              </w:rPr>
              <w:t>6.1.5</w:t>
            </w:r>
          </w:p>
        </w:tc>
        <w:tc>
          <w:tcPr>
            <w:tcW w:w="419" w:type="pct"/>
          </w:tcPr>
          <w:p w:rsidR="00E6371A" w:rsidRPr="00E56CF2" w:rsidRDefault="00E6371A" w:rsidP="00E56CF2">
            <w:pPr>
              <w:spacing w:line="230" w:lineRule="auto"/>
              <w:jc w:val="center"/>
              <w:rPr>
                <w:sz w:val="24"/>
                <w:szCs w:val="24"/>
              </w:rPr>
            </w:pPr>
            <w:r w:rsidRPr="00E56CF2">
              <w:rPr>
                <w:sz w:val="24"/>
                <w:szCs w:val="24"/>
              </w:rPr>
              <w:t>Обустройство детской спортивно-игровой площадки в с.Чурьяково</w:t>
            </w:r>
          </w:p>
        </w:tc>
        <w:tc>
          <w:tcPr>
            <w:tcW w:w="848" w:type="pct"/>
          </w:tcPr>
          <w:p w:rsidR="00E6371A" w:rsidRPr="00E56CF2" w:rsidRDefault="00E6371A" w:rsidP="00E56CF2">
            <w:pPr>
              <w:spacing w:line="230" w:lineRule="auto"/>
              <w:ind w:left="-108" w:right="-108"/>
              <w:rPr>
                <w:sz w:val="24"/>
                <w:szCs w:val="24"/>
              </w:rPr>
            </w:pPr>
          </w:p>
        </w:tc>
        <w:tc>
          <w:tcPr>
            <w:tcW w:w="635" w:type="pct"/>
          </w:tcPr>
          <w:p w:rsidR="00E6371A" w:rsidRPr="00E56CF2" w:rsidRDefault="00E6371A" w:rsidP="00E56CF2">
            <w:pPr>
              <w:spacing w:line="230" w:lineRule="auto"/>
              <w:jc w:val="center"/>
              <w:rPr>
                <w:sz w:val="24"/>
                <w:szCs w:val="24"/>
              </w:rPr>
            </w:pPr>
          </w:p>
        </w:tc>
        <w:tc>
          <w:tcPr>
            <w:tcW w:w="510" w:type="pct"/>
          </w:tcPr>
          <w:p w:rsidR="00E6371A" w:rsidRPr="00E56CF2" w:rsidRDefault="00E6371A" w:rsidP="00E56CF2">
            <w:pPr>
              <w:spacing w:line="230" w:lineRule="auto"/>
              <w:jc w:val="center"/>
              <w:rPr>
                <w:sz w:val="24"/>
                <w:szCs w:val="24"/>
              </w:rPr>
            </w:pPr>
          </w:p>
        </w:tc>
        <w:tc>
          <w:tcPr>
            <w:tcW w:w="630" w:type="pct"/>
          </w:tcPr>
          <w:p w:rsidR="00E6371A" w:rsidRPr="00E56CF2" w:rsidRDefault="00E6371A" w:rsidP="00E56CF2">
            <w:pPr>
              <w:spacing w:line="230" w:lineRule="auto"/>
              <w:jc w:val="center"/>
              <w:rPr>
                <w:sz w:val="24"/>
                <w:szCs w:val="24"/>
              </w:rPr>
            </w:pPr>
          </w:p>
        </w:tc>
        <w:tc>
          <w:tcPr>
            <w:tcW w:w="556" w:type="pct"/>
          </w:tcPr>
          <w:p w:rsidR="00E6371A" w:rsidRPr="00E56CF2" w:rsidRDefault="00E6371A" w:rsidP="00E56CF2">
            <w:pPr>
              <w:spacing w:line="230" w:lineRule="auto"/>
              <w:jc w:val="center"/>
              <w:rPr>
                <w:sz w:val="24"/>
                <w:szCs w:val="24"/>
              </w:rPr>
            </w:pPr>
          </w:p>
        </w:tc>
        <w:tc>
          <w:tcPr>
            <w:tcW w:w="312" w:type="pct"/>
          </w:tcPr>
          <w:p w:rsidR="00E6371A" w:rsidRPr="00E56CF2" w:rsidRDefault="00E6371A" w:rsidP="00E56CF2">
            <w:pPr>
              <w:spacing w:line="230" w:lineRule="auto"/>
              <w:jc w:val="center"/>
              <w:rPr>
                <w:sz w:val="24"/>
                <w:szCs w:val="24"/>
              </w:rPr>
            </w:pPr>
            <w:r w:rsidRPr="00E56CF2">
              <w:rPr>
                <w:sz w:val="24"/>
                <w:szCs w:val="24"/>
              </w:rPr>
              <w:t>3,5 млн</w:t>
            </w:r>
          </w:p>
        </w:tc>
        <w:tc>
          <w:tcPr>
            <w:tcW w:w="465" w:type="pct"/>
          </w:tcPr>
          <w:p w:rsidR="00E6371A" w:rsidRPr="00E56CF2" w:rsidRDefault="00E6371A" w:rsidP="00E56CF2">
            <w:pPr>
              <w:spacing w:line="230" w:lineRule="auto"/>
              <w:jc w:val="center"/>
              <w:rPr>
                <w:sz w:val="24"/>
                <w:szCs w:val="24"/>
              </w:rPr>
            </w:pPr>
            <w:r w:rsidRPr="00E56CF2">
              <w:rPr>
                <w:sz w:val="24"/>
                <w:szCs w:val="24"/>
              </w:rPr>
              <w:t>2023</w:t>
            </w:r>
          </w:p>
        </w:tc>
        <w:tc>
          <w:tcPr>
            <w:tcW w:w="356" w:type="pct"/>
          </w:tcPr>
          <w:p w:rsidR="00E6371A" w:rsidRPr="00E56CF2" w:rsidRDefault="00E6371A" w:rsidP="00E56CF2">
            <w:pPr>
              <w:spacing w:line="230" w:lineRule="auto"/>
              <w:jc w:val="center"/>
              <w:rPr>
                <w:sz w:val="24"/>
                <w:szCs w:val="24"/>
              </w:rPr>
            </w:pPr>
            <w:r w:rsidRPr="00E56CF2">
              <w:rPr>
                <w:sz w:val="24"/>
                <w:szCs w:val="24"/>
              </w:rPr>
              <w:t>Администрация Слободского сп</w:t>
            </w:r>
          </w:p>
        </w:tc>
      </w:tr>
      <w:tr w:rsidR="00BD4A9B" w:rsidRPr="00E56CF2" w:rsidTr="00E56CF2">
        <w:trPr>
          <w:trHeight w:val="154"/>
        </w:trPr>
        <w:tc>
          <w:tcPr>
            <w:tcW w:w="268" w:type="pct"/>
          </w:tcPr>
          <w:p w:rsidR="00E6371A" w:rsidRPr="00E56CF2" w:rsidRDefault="00E6371A" w:rsidP="00E56CF2">
            <w:pPr>
              <w:jc w:val="center"/>
              <w:rPr>
                <w:sz w:val="24"/>
                <w:szCs w:val="24"/>
              </w:rPr>
            </w:pPr>
            <w:r w:rsidRPr="00E56CF2">
              <w:rPr>
                <w:sz w:val="24"/>
                <w:szCs w:val="24"/>
              </w:rPr>
              <w:t>6.1.6</w:t>
            </w:r>
          </w:p>
        </w:tc>
        <w:tc>
          <w:tcPr>
            <w:tcW w:w="419" w:type="pct"/>
          </w:tcPr>
          <w:p w:rsidR="00E6371A" w:rsidRPr="00E56CF2" w:rsidRDefault="00E6371A" w:rsidP="00E56CF2">
            <w:pPr>
              <w:spacing w:line="230" w:lineRule="auto"/>
              <w:jc w:val="center"/>
              <w:rPr>
                <w:sz w:val="24"/>
                <w:szCs w:val="24"/>
              </w:rPr>
            </w:pPr>
            <w:r w:rsidRPr="00E56CF2">
              <w:rPr>
                <w:sz w:val="24"/>
                <w:szCs w:val="24"/>
              </w:rPr>
              <w:t xml:space="preserve">Обустройство детской спортивно-игровой площадки </w:t>
            </w:r>
            <w:r w:rsidRPr="00E56CF2">
              <w:rPr>
                <w:sz w:val="24"/>
                <w:szCs w:val="24"/>
              </w:rPr>
              <w:lastRenderedPageBreak/>
              <w:t>в д.Монастырская</w:t>
            </w:r>
          </w:p>
        </w:tc>
        <w:tc>
          <w:tcPr>
            <w:tcW w:w="848" w:type="pct"/>
          </w:tcPr>
          <w:p w:rsidR="00E6371A" w:rsidRPr="00E56CF2" w:rsidRDefault="00E6371A" w:rsidP="00E56CF2">
            <w:pPr>
              <w:spacing w:line="230" w:lineRule="auto"/>
              <w:ind w:left="-108" w:right="-108"/>
              <w:rPr>
                <w:sz w:val="24"/>
                <w:szCs w:val="24"/>
              </w:rPr>
            </w:pPr>
          </w:p>
        </w:tc>
        <w:tc>
          <w:tcPr>
            <w:tcW w:w="635" w:type="pct"/>
          </w:tcPr>
          <w:p w:rsidR="00E6371A" w:rsidRPr="00E56CF2" w:rsidRDefault="00E6371A" w:rsidP="00E56CF2">
            <w:pPr>
              <w:spacing w:line="230" w:lineRule="auto"/>
              <w:jc w:val="center"/>
              <w:rPr>
                <w:sz w:val="24"/>
                <w:szCs w:val="24"/>
              </w:rPr>
            </w:pPr>
          </w:p>
        </w:tc>
        <w:tc>
          <w:tcPr>
            <w:tcW w:w="510" w:type="pct"/>
          </w:tcPr>
          <w:p w:rsidR="00E6371A" w:rsidRPr="00E56CF2" w:rsidRDefault="00E6371A" w:rsidP="00E56CF2">
            <w:pPr>
              <w:spacing w:line="230" w:lineRule="auto"/>
              <w:jc w:val="center"/>
              <w:rPr>
                <w:sz w:val="24"/>
                <w:szCs w:val="24"/>
              </w:rPr>
            </w:pPr>
          </w:p>
        </w:tc>
        <w:tc>
          <w:tcPr>
            <w:tcW w:w="630" w:type="pct"/>
          </w:tcPr>
          <w:p w:rsidR="00E6371A" w:rsidRPr="00E56CF2" w:rsidRDefault="00E6371A" w:rsidP="00E56CF2">
            <w:pPr>
              <w:spacing w:line="230" w:lineRule="auto"/>
              <w:jc w:val="center"/>
              <w:rPr>
                <w:sz w:val="24"/>
                <w:szCs w:val="24"/>
              </w:rPr>
            </w:pPr>
          </w:p>
        </w:tc>
        <w:tc>
          <w:tcPr>
            <w:tcW w:w="556" w:type="pct"/>
          </w:tcPr>
          <w:p w:rsidR="00E6371A" w:rsidRPr="00E56CF2" w:rsidRDefault="00E6371A" w:rsidP="00E56CF2">
            <w:pPr>
              <w:spacing w:line="230" w:lineRule="auto"/>
              <w:jc w:val="center"/>
              <w:rPr>
                <w:sz w:val="24"/>
                <w:szCs w:val="24"/>
              </w:rPr>
            </w:pPr>
          </w:p>
        </w:tc>
        <w:tc>
          <w:tcPr>
            <w:tcW w:w="312" w:type="pct"/>
          </w:tcPr>
          <w:p w:rsidR="00E6371A" w:rsidRPr="00E56CF2" w:rsidRDefault="00E6371A" w:rsidP="00E56CF2">
            <w:pPr>
              <w:spacing w:line="230" w:lineRule="auto"/>
              <w:jc w:val="center"/>
              <w:rPr>
                <w:sz w:val="24"/>
                <w:szCs w:val="24"/>
              </w:rPr>
            </w:pPr>
          </w:p>
          <w:p w:rsidR="00E6371A" w:rsidRPr="00E56CF2" w:rsidRDefault="00E6371A" w:rsidP="00E56CF2">
            <w:pPr>
              <w:spacing w:line="230" w:lineRule="auto"/>
              <w:jc w:val="center"/>
              <w:rPr>
                <w:sz w:val="24"/>
                <w:szCs w:val="24"/>
              </w:rPr>
            </w:pPr>
            <w:r w:rsidRPr="00E56CF2">
              <w:rPr>
                <w:sz w:val="24"/>
                <w:szCs w:val="24"/>
              </w:rPr>
              <w:t>2,5 млн</w:t>
            </w:r>
          </w:p>
        </w:tc>
        <w:tc>
          <w:tcPr>
            <w:tcW w:w="465" w:type="pct"/>
          </w:tcPr>
          <w:p w:rsidR="00E6371A" w:rsidRPr="00E56CF2" w:rsidRDefault="00E6371A" w:rsidP="00E56CF2">
            <w:pPr>
              <w:spacing w:line="230" w:lineRule="auto"/>
              <w:jc w:val="center"/>
              <w:rPr>
                <w:sz w:val="24"/>
                <w:szCs w:val="24"/>
              </w:rPr>
            </w:pPr>
            <w:r w:rsidRPr="00E56CF2">
              <w:rPr>
                <w:sz w:val="24"/>
                <w:szCs w:val="24"/>
              </w:rPr>
              <w:t>2023-2024</w:t>
            </w:r>
          </w:p>
        </w:tc>
        <w:tc>
          <w:tcPr>
            <w:tcW w:w="356" w:type="pct"/>
          </w:tcPr>
          <w:p w:rsidR="00E6371A" w:rsidRPr="00E56CF2" w:rsidRDefault="00E6371A" w:rsidP="00E56CF2">
            <w:pPr>
              <w:spacing w:line="230" w:lineRule="auto"/>
              <w:jc w:val="center"/>
              <w:rPr>
                <w:sz w:val="24"/>
                <w:szCs w:val="24"/>
              </w:rPr>
            </w:pPr>
            <w:r w:rsidRPr="00E56CF2">
              <w:rPr>
                <w:sz w:val="24"/>
                <w:szCs w:val="24"/>
              </w:rPr>
              <w:t>Администрация Слободского сп</w:t>
            </w:r>
          </w:p>
        </w:tc>
      </w:tr>
      <w:tr w:rsidR="00E6371A" w:rsidRPr="00E56CF2" w:rsidTr="00E56CF2">
        <w:trPr>
          <w:trHeight w:val="465"/>
        </w:trPr>
        <w:tc>
          <w:tcPr>
            <w:tcW w:w="5000" w:type="pct"/>
            <w:gridSpan w:val="10"/>
          </w:tcPr>
          <w:p w:rsidR="00E6371A" w:rsidRPr="00E56CF2" w:rsidRDefault="00E6371A" w:rsidP="00E56CF2">
            <w:pPr>
              <w:widowControl w:val="0"/>
              <w:autoSpaceDE w:val="0"/>
              <w:autoSpaceDN w:val="0"/>
              <w:jc w:val="center"/>
              <w:rPr>
                <w:sz w:val="24"/>
                <w:szCs w:val="24"/>
              </w:rPr>
            </w:pPr>
            <w:r w:rsidRPr="00E56CF2">
              <w:rPr>
                <w:sz w:val="24"/>
                <w:szCs w:val="24"/>
              </w:rPr>
              <w:t>6.2. Реконструкция плоскостных спортивных сооружений</w:t>
            </w: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6.2.1.</w:t>
            </w:r>
          </w:p>
          <w:p w:rsidR="00E6371A" w:rsidRPr="00E56CF2" w:rsidRDefault="00E6371A" w:rsidP="00E56CF2">
            <w:pPr>
              <w:widowControl w:val="0"/>
              <w:autoSpaceDE w:val="0"/>
              <w:autoSpaceDN w:val="0"/>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Реконструкция универсальной спортивной площадки м. Солнечный города Углича</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Год постройки – 2014</w:t>
            </w:r>
          </w:p>
          <w:p w:rsidR="00E6371A" w:rsidRPr="00E56CF2" w:rsidRDefault="00E6371A" w:rsidP="00E56CF2">
            <w:pPr>
              <w:widowControl w:val="0"/>
              <w:autoSpaceDE w:val="0"/>
              <w:autoSpaceDN w:val="0"/>
              <w:ind w:right="-108"/>
              <w:jc w:val="center"/>
              <w:rPr>
                <w:sz w:val="24"/>
                <w:szCs w:val="24"/>
              </w:rPr>
            </w:pPr>
            <w:r w:rsidRPr="00E56CF2">
              <w:rPr>
                <w:sz w:val="24"/>
                <w:szCs w:val="24"/>
              </w:rPr>
              <w:t>Требуется замена  покрытия, ограждения</w:t>
            </w:r>
          </w:p>
          <w:p w:rsidR="00E6371A" w:rsidRPr="00E56CF2" w:rsidRDefault="00E6371A" w:rsidP="00E56CF2">
            <w:pPr>
              <w:widowControl w:val="0"/>
              <w:autoSpaceDE w:val="0"/>
              <w:autoSpaceDN w:val="0"/>
              <w:ind w:right="-108"/>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t>Обеспечение возможности 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Ориентировочная стоимость  1 500,0 тыс. 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2023</w:t>
            </w:r>
          </w:p>
          <w:p w:rsidR="00E6371A" w:rsidRPr="00E56CF2" w:rsidRDefault="00E6371A" w:rsidP="00E56CF2">
            <w:pPr>
              <w:widowControl w:val="0"/>
              <w:autoSpaceDE w:val="0"/>
              <w:autoSpaceDN w:val="0"/>
              <w:jc w:val="center"/>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Угличского муниципального района</w:t>
            </w: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6.2.2.</w:t>
            </w:r>
          </w:p>
          <w:p w:rsidR="00E6371A" w:rsidRPr="00E56CF2" w:rsidRDefault="00E6371A" w:rsidP="00E56CF2">
            <w:pPr>
              <w:widowControl w:val="0"/>
              <w:autoSpaceDE w:val="0"/>
              <w:autoSpaceDN w:val="0"/>
              <w:jc w:val="center"/>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 xml:space="preserve">Реконструкция </w:t>
            </w:r>
            <w:r w:rsidRPr="00E56CF2">
              <w:rPr>
                <w:sz w:val="24"/>
                <w:szCs w:val="24"/>
              </w:rPr>
              <w:lastRenderedPageBreak/>
              <w:t>универсальной спортивной площадки в с. Заречье  Головинского сельского поселения</w:t>
            </w:r>
          </w:p>
          <w:p w:rsidR="00E6371A" w:rsidRPr="00E56CF2" w:rsidRDefault="00E6371A" w:rsidP="00E56CF2">
            <w:pPr>
              <w:widowControl w:val="0"/>
              <w:autoSpaceDE w:val="0"/>
              <w:autoSpaceDN w:val="0"/>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Год постройки – 2016</w:t>
            </w:r>
          </w:p>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Требуется замена  покрытия, ограждения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Увеличение  численности </w:t>
            </w:r>
            <w:r w:rsidRPr="00E56CF2">
              <w:rPr>
                <w:sz w:val="24"/>
                <w:szCs w:val="24"/>
              </w:rPr>
              <w:lastRenderedPageBreak/>
              <w:t>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Обеспечение возможности </w:t>
            </w:r>
            <w:r w:rsidRPr="00E56CF2">
              <w:rPr>
                <w:sz w:val="24"/>
                <w:szCs w:val="24"/>
              </w:rPr>
              <w:lastRenderedPageBreak/>
              <w:t>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Увеличение  обеспеченности </w:t>
            </w:r>
            <w:r w:rsidRPr="00E56CF2">
              <w:rPr>
                <w:sz w:val="24"/>
                <w:szCs w:val="24"/>
              </w:rPr>
              <w:lastRenderedPageBreak/>
              <w:t>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58%</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Разработка </w:t>
            </w:r>
            <w:r w:rsidRPr="00E56CF2">
              <w:rPr>
                <w:sz w:val="24"/>
                <w:szCs w:val="24"/>
              </w:rPr>
              <w:lastRenderedPageBreak/>
              <w:t>ПСД Ориентировочная стоимость  2 500,0 тыс. 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Регио</w:t>
            </w:r>
            <w:r w:rsidRPr="00E56CF2">
              <w:rPr>
                <w:sz w:val="24"/>
                <w:szCs w:val="24"/>
              </w:rPr>
              <w:lastRenderedPageBreak/>
              <w:t>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2024</w:t>
            </w: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w:t>
            </w:r>
            <w:r w:rsidRPr="00E56CF2">
              <w:rPr>
                <w:sz w:val="24"/>
                <w:szCs w:val="24"/>
              </w:rPr>
              <w:lastRenderedPageBreak/>
              <w:t>нистрация Головинского сельского поселения</w:t>
            </w: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6.2.3.</w:t>
            </w:r>
          </w:p>
          <w:p w:rsidR="00E6371A" w:rsidRPr="00E56CF2" w:rsidRDefault="00E6371A" w:rsidP="00E56CF2">
            <w:pPr>
              <w:widowControl w:val="0"/>
              <w:autoSpaceDE w:val="0"/>
              <w:autoSpaceDN w:val="0"/>
              <w:jc w:val="center"/>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 xml:space="preserve">Реконструкция универсальной спортивной площадки в с. </w:t>
            </w:r>
            <w:r w:rsidRPr="00E56CF2">
              <w:rPr>
                <w:sz w:val="24"/>
                <w:szCs w:val="24"/>
              </w:rPr>
              <w:lastRenderedPageBreak/>
              <w:t>Покровское  Слободского  сельского поселения</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Год постройки – 2012</w:t>
            </w:r>
          </w:p>
          <w:p w:rsidR="00E6371A" w:rsidRPr="00E56CF2" w:rsidRDefault="00E6371A" w:rsidP="00E56CF2">
            <w:pPr>
              <w:widowControl w:val="0"/>
              <w:autoSpaceDE w:val="0"/>
              <w:autoSpaceDN w:val="0"/>
              <w:ind w:right="-108"/>
              <w:jc w:val="center"/>
              <w:rPr>
                <w:sz w:val="24"/>
                <w:szCs w:val="24"/>
              </w:rPr>
            </w:pPr>
            <w:r w:rsidRPr="00E56CF2">
              <w:rPr>
                <w:sz w:val="24"/>
                <w:szCs w:val="24"/>
              </w:rPr>
              <w:t>Требуется замена  покрытия, ограждения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t xml:space="preserve">Увеличение  численности населения систематически занимающихся физической культурой и массовым спортом – до </w:t>
            </w:r>
            <w:r w:rsidRPr="00E56CF2">
              <w:rPr>
                <w:sz w:val="24"/>
                <w:szCs w:val="24"/>
              </w:rPr>
              <w:lastRenderedPageBreak/>
              <w:t>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физи</w:t>
            </w:r>
            <w:r w:rsidRPr="00E56CF2">
              <w:rPr>
                <w:sz w:val="24"/>
                <w:szCs w:val="24"/>
              </w:rPr>
              <w:lastRenderedPageBreak/>
              <w:t>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lastRenderedPageBreak/>
              <w:t>Увеличение  численности населения систематически занимающихся физической культурой и массовым спортом – до 58%</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ПСД Ориентировочная стоимость  2 500,0 тыс. руб.</w:t>
            </w:r>
          </w:p>
          <w:p w:rsidR="00E6371A" w:rsidRPr="00E56CF2" w:rsidRDefault="00E6371A" w:rsidP="00E56CF2">
            <w:pPr>
              <w:widowControl w:val="0"/>
              <w:autoSpaceDE w:val="0"/>
              <w:autoSpaceDN w:val="0"/>
              <w:jc w:val="center"/>
              <w:rPr>
                <w:sz w:val="24"/>
                <w:szCs w:val="24"/>
              </w:rPr>
            </w:pPr>
            <w:r w:rsidRPr="00E56CF2">
              <w:rPr>
                <w:sz w:val="24"/>
                <w:szCs w:val="24"/>
              </w:rPr>
              <w:t xml:space="preserve">Требуется прохождение </w:t>
            </w:r>
            <w:r w:rsidRPr="00E56CF2">
              <w:rPr>
                <w:sz w:val="24"/>
                <w:szCs w:val="24"/>
              </w:rPr>
              <w:lastRenderedPageBreak/>
              <w:t>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2024</w:t>
            </w: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 xml:space="preserve">Администрация Слободского сельского </w:t>
            </w:r>
            <w:r w:rsidRPr="00E56CF2">
              <w:rPr>
                <w:sz w:val="24"/>
                <w:szCs w:val="24"/>
              </w:rPr>
              <w:lastRenderedPageBreak/>
              <w:t>поселения</w:t>
            </w:r>
          </w:p>
          <w:p w:rsidR="00E6371A" w:rsidRPr="00E56CF2" w:rsidRDefault="00E6371A" w:rsidP="00E56CF2">
            <w:pPr>
              <w:widowControl w:val="0"/>
              <w:autoSpaceDE w:val="0"/>
              <w:autoSpaceDN w:val="0"/>
              <w:jc w:val="center"/>
              <w:rPr>
                <w:sz w:val="24"/>
                <w:szCs w:val="24"/>
              </w:rPr>
            </w:pPr>
          </w:p>
        </w:tc>
      </w:tr>
      <w:tr w:rsidR="00E6371A" w:rsidRPr="00E56CF2" w:rsidTr="00E56CF2">
        <w:trPr>
          <w:trHeight w:val="154"/>
        </w:trPr>
        <w:tc>
          <w:tcPr>
            <w:tcW w:w="5000" w:type="pct"/>
            <w:gridSpan w:val="10"/>
          </w:tcPr>
          <w:p w:rsidR="00E6371A" w:rsidRPr="00E56CF2" w:rsidRDefault="00E6371A" w:rsidP="00E56CF2">
            <w:pPr>
              <w:widowControl w:val="0"/>
              <w:autoSpaceDE w:val="0"/>
              <w:autoSpaceDN w:val="0"/>
              <w:jc w:val="center"/>
              <w:rPr>
                <w:sz w:val="24"/>
                <w:szCs w:val="24"/>
              </w:rPr>
            </w:pPr>
            <w:r w:rsidRPr="00E56CF2">
              <w:rPr>
                <w:sz w:val="24"/>
                <w:szCs w:val="24"/>
              </w:rPr>
              <w:lastRenderedPageBreak/>
              <w:t>6.3. Обустройство плоскостных спортивных сооружений</w:t>
            </w: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6.3.1.</w:t>
            </w:r>
          </w:p>
          <w:p w:rsidR="00E6371A" w:rsidRPr="00E56CF2" w:rsidRDefault="00E6371A" w:rsidP="00E56CF2">
            <w:pPr>
              <w:widowControl w:val="0"/>
              <w:autoSpaceDE w:val="0"/>
              <w:autoSpaceDN w:val="0"/>
              <w:jc w:val="center"/>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Обустройство  универсальной спортивной площадки в д. Бурмасово Отрадновского  сельского поселения</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Отсутствие  современных спортивных</w:t>
            </w:r>
          </w:p>
          <w:p w:rsidR="00E6371A" w:rsidRPr="00E56CF2" w:rsidRDefault="00E6371A" w:rsidP="00E56CF2">
            <w:pPr>
              <w:widowControl w:val="0"/>
              <w:autoSpaceDE w:val="0"/>
              <w:autoSpaceDN w:val="0"/>
              <w:ind w:right="-108"/>
              <w:jc w:val="center"/>
              <w:rPr>
                <w:sz w:val="24"/>
                <w:szCs w:val="24"/>
              </w:rPr>
            </w:pPr>
            <w:r w:rsidRPr="00E56CF2">
              <w:rPr>
                <w:sz w:val="24"/>
                <w:szCs w:val="24"/>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w:t>
            </w:r>
            <w:r w:rsidRPr="00E56CF2">
              <w:rPr>
                <w:sz w:val="24"/>
                <w:szCs w:val="24"/>
              </w:rPr>
              <w:lastRenderedPageBreak/>
              <w:t>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w:t>
            </w:r>
            <w:r w:rsidRPr="00E56CF2">
              <w:rPr>
                <w:sz w:val="24"/>
                <w:szCs w:val="24"/>
              </w:rPr>
              <w:lastRenderedPageBreak/>
              <w:t>мающихся физической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ПСД Ориентировочная стоимость</w:t>
            </w:r>
          </w:p>
          <w:p w:rsidR="00E6371A" w:rsidRPr="00E56CF2" w:rsidRDefault="00E6371A" w:rsidP="00E56CF2">
            <w:pPr>
              <w:widowControl w:val="0"/>
              <w:autoSpaceDE w:val="0"/>
              <w:autoSpaceDN w:val="0"/>
              <w:jc w:val="center"/>
              <w:rPr>
                <w:sz w:val="24"/>
                <w:szCs w:val="24"/>
              </w:rPr>
            </w:pPr>
            <w:r w:rsidRPr="00E56CF2">
              <w:rPr>
                <w:sz w:val="24"/>
                <w:szCs w:val="24"/>
              </w:rPr>
              <w:t>4 000,0 тыс. 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 xml:space="preserve">Вхождение в региональный </w:t>
            </w:r>
            <w:r w:rsidRPr="00E56CF2">
              <w:rPr>
                <w:sz w:val="24"/>
                <w:szCs w:val="24"/>
              </w:rPr>
              <w:lastRenderedPageBreak/>
              <w:t>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2023</w:t>
            </w:r>
          </w:p>
          <w:p w:rsidR="00E6371A" w:rsidRPr="00E56CF2" w:rsidRDefault="00E6371A" w:rsidP="00E56CF2">
            <w:pPr>
              <w:widowControl w:val="0"/>
              <w:autoSpaceDE w:val="0"/>
              <w:autoSpaceDN w:val="0"/>
              <w:jc w:val="center"/>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Рябикова Л.Н. – Глава Отрадновского сельского поселения</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6.3.2.</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Обустройство  хоккейного корта в п. Отрадный  Отрадновского  сельского поселения</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Отсутствие  современных спортивных</w:t>
            </w:r>
          </w:p>
          <w:p w:rsidR="00E6371A" w:rsidRPr="00E56CF2" w:rsidRDefault="00E6371A" w:rsidP="00E56CF2">
            <w:pPr>
              <w:widowControl w:val="0"/>
              <w:autoSpaceDE w:val="0"/>
              <w:autoSpaceDN w:val="0"/>
              <w:ind w:right="-108"/>
              <w:jc w:val="center"/>
              <w:rPr>
                <w:sz w:val="24"/>
                <w:szCs w:val="24"/>
              </w:rPr>
            </w:pPr>
            <w:r w:rsidRPr="00E56CF2">
              <w:rPr>
                <w:sz w:val="24"/>
                <w:szCs w:val="24"/>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E6371A" w:rsidRPr="00E56CF2" w:rsidRDefault="00E6371A" w:rsidP="00E56CF2">
            <w:pPr>
              <w:widowControl w:val="0"/>
              <w:autoSpaceDE w:val="0"/>
              <w:autoSpaceDN w:val="0"/>
              <w:ind w:right="-108"/>
              <w:jc w:val="center"/>
              <w:rPr>
                <w:sz w:val="24"/>
                <w:szCs w:val="24"/>
              </w:rPr>
            </w:pP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w:t>
            </w:r>
            <w:r w:rsidRPr="00E56CF2">
              <w:rPr>
                <w:sz w:val="24"/>
                <w:szCs w:val="24"/>
              </w:rPr>
              <w:lastRenderedPageBreak/>
              <w:t>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 xml:space="preserve">(на 01.01.2022 – </w:t>
            </w:r>
            <w:r w:rsidRPr="00E56CF2">
              <w:rPr>
                <w:sz w:val="24"/>
                <w:szCs w:val="24"/>
              </w:rPr>
              <w:lastRenderedPageBreak/>
              <w:t>54,9%)</w:t>
            </w: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ПСД Ориентировочная стоимость</w:t>
            </w:r>
          </w:p>
          <w:p w:rsidR="00E6371A" w:rsidRPr="00E56CF2" w:rsidRDefault="00E6371A" w:rsidP="00E56CF2">
            <w:pPr>
              <w:widowControl w:val="0"/>
              <w:autoSpaceDE w:val="0"/>
              <w:autoSpaceDN w:val="0"/>
              <w:jc w:val="center"/>
              <w:rPr>
                <w:sz w:val="24"/>
                <w:szCs w:val="24"/>
              </w:rPr>
            </w:pPr>
            <w:r w:rsidRPr="00E56CF2">
              <w:rPr>
                <w:sz w:val="24"/>
                <w:szCs w:val="24"/>
              </w:rPr>
              <w:t>3 000,0 тыс. 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2025</w:t>
            </w:r>
          </w:p>
          <w:p w:rsidR="00E6371A" w:rsidRPr="00E56CF2" w:rsidRDefault="00E6371A" w:rsidP="00E56CF2">
            <w:pPr>
              <w:widowControl w:val="0"/>
              <w:autoSpaceDE w:val="0"/>
              <w:autoSpaceDN w:val="0"/>
              <w:jc w:val="center"/>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Отрадновского сельского поселения</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 xml:space="preserve">6.3.3. </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Обустройство  универсальной спортивной площадки в д. Шубино Отрадновского  сельского поселения</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Отсутствие  современных спортивных</w:t>
            </w:r>
          </w:p>
          <w:p w:rsidR="00E6371A" w:rsidRPr="00E56CF2" w:rsidRDefault="00E6371A" w:rsidP="00E56CF2">
            <w:pPr>
              <w:widowControl w:val="0"/>
              <w:autoSpaceDE w:val="0"/>
              <w:autoSpaceDN w:val="0"/>
              <w:ind w:right="-108"/>
              <w:jc w:val="center"/>
              <w:rPr>
                <w:sz w:val="24"/>
                <w:szCs w:val="24"/>
              </w:rPr>
            </w:pPr>
            <w:r w:rsidRPr="00E56CF2">
              <w:rPr>
                <w:sz w:val="24"/>
                <w:szCs w:val="24"/>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 xml:space="preserve">Предоставление возможности населению района осуществлять подготовку  к выполнению нормативов Всероссийского физкультурно – </w:t>
            </w:r>
            <w:r w:rsidRPr="00E56CF2">
              <w:rPr>
                <w:sz w:val="24"/>
                <w:szCs w:val="24"/>
              </w:rPr>
              <w:lastRenderedPageBreak/>
              <w:t>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Ориентировочная стоимость</w:t>
            </w:r>
          </w:p>
          <w:p w:rsidR="00E6371A" w:rsidRPr="00E56CF2" w:rsidRDefault="00E6371A" w:rsidP="00E56CF2">
            <w:pPr>
              <w:widowControl w:val="0"/>
              <w:autoSpaceDE w:val="0"/>
              <w:autoSpaceDN w:val="0"/>
              <w:jc w:val="center"/>
              <w:rPr>
                <w:sz w:val="24"/>
                <w:szCs w:val="24"/>
              </w:rPr>
            </w:pPr>
            <w:r w:rsidRPr="00E56CF2">
              <w:rPr>
                <w:sz w:val="24"/>
                <w:szCs w:val="24"/>
              </w:rPr>
              <w:t>4 000,0 тыс. 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2024</w:t>
            </w: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Отрадновского сельского поселения</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 xml:space="preserve">6.3.4. </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Обустройство  универсальной спортивной площадки в д. Маймеры  Улейминского  сельского поселения</w:t>
            </w: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Отсутствие  современных спортивных</w:t>
            </w:r>
          </w:p>
          <w:p w:rsidR="00E6371A" w:rsidRPr="00E56CF2" w:rsidRDefault="00E6371A" w:rsidP="00E56CF2">
            <w:pPr>
              <w:widowControl w:val="0"/>
              <w:autoSpaceDE w:val="0"/>
              <w:autoSpaceDN w:val="0"/>
              <w:ind w:right="-108"/>
              <w:jc w:val="center"/>
              <w:rPr>
                <w:sz w:val="24"/>
                <w:szCs w:val="24"/>
              </w:rPr>
            </w:pPr>
            <w:r w:rsidRPr="00E56CF2">
              <w:rPr>
                <w:sz w:val="24"/>
                <w:szCs w:val="24"/>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t>Обеспечение возможности 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 Ориентировочная стоимость</w:t>
            </w:r>
          </w:p>
          <w:p w:rsidR="00E6371A" w:rsidRPr="00E56CF2" w:rsidRDefault="00E6371A" w:rsidP="00E56CF2">
            <w:pPr>
              <w:widowControl w:val="0"/>
              <w:autoSpaceDE w:val="0"/>
              <w:autoSpaceDN w:val="0"/>
              <w:jc w:val="center"/>
              <w:rPr>
                <w:sz w:val="24"/>
                <w:szCs w:val="24"/>
              </w:rPr>
            </w:pPr>
            <w:r w:rsidRPr="00E56CF2">
              <w:rPr>
                <w:sz w:val="24"/>
                <w:szCs w:val="24"/>
              </w:rPr>
              <w:t>3 800,0 тыс. 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2023</w:t>
            </w:r>
          </w:p>
          <w:p w:rsidR="00E6371A" w:rsidRPr="00E56CF2" w:rsidRDefault="00E6371A" w:rsidP="00E56CF2">
            <w:pPr>
              <w:widowControl w:val="0"/>
              <w:autoSpaceDE w:val="0"/>
              <w:autoSpaceDN w:val="0"/>
              <w:jc w:val="center"/>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Улейминского сельского поселения</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t>6.3.5.</w:t>
            </w:r>
          </w:p>
          <w:p w:rsidR="00E6371A" w:rsidRPr="00E56CF2" w:rsidRDefault="00E6371A" w:rsidP="00E56CF2">
            <w:pPr>
              <w:widowControl w:val="0"/>
              <w:autoSpaceDE w:val="0"/>
              <w:autoSpaceDN w:val="0"/>
              <w:jc w:val="center"/>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Обустрой</w:t>
            </w:r>
            <w:r w:rsidRPr="00E56CF2">
              <w:rPr>
                <w:sz w:val="24"/>
                <w:szCs w:val="24"/>
              </w:rPr>
              <w:lastRenderedPageBreak/>
              <w:t>ство  универсальной спортивной площадки в с. Варгуново  Слободского  сельского поселения</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Отсутствие  современных спортивных</w:t>
            </w:r>
          </w:p>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Увеличение  численности </w:t>
            </w:r>
            <w:r w:rsidRPr="00E56CF2">
              <w:rPr>
                <w:sz w:val="24"/>
                <w:szCs w:val="24"/>
              </w:rPr>
              <w:lastRenderedPageBreak/>
              <w:t>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Обеспечение возможности </w:t>
            </w:r>
            <w:r w:rsidRPr="00E56CF2">
              <w:rPr>
                <w:sz w:val="24"/>
                <w:szCs w:val="24"/>
              </w:rPr>
              <w:lastRenderedPageBreak/>
              <w:t>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Увеличение  обеспеченности </w:t>
            </w:r>
            <w:r w:rsidRPr="00E56CF2">
              <w:rPr>
                <w:sz w:val="24"/>
                <w:szCs w:val="24"/>
              </w:rPr>
              <w:lastRenderedPageBreak/>
              <w:t>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jc w:val="center"/>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ПСД имеется</w:t>
            </w:r>
          </w:p>
          <w:p w:rsidR="00E6371A" w:rsidRPr="00E56CF2" w:rsidRDefault="00E6371A" w:rsidP="00E56CF2">
            <w:pPr>
              <w:widowControl w:val="0"/>
              <w:autoSpaceDE w:val="0"/>
              <w:autoSpaceDN w:val="0"/>
              <w:jc w:val="center"/>
              <w:rPr>
                <w:sz w:val="24"/>
                <w:szCs w:val="24"/>
              </w:rPr>
            </w:pPr>
            <w:r w:rsidRPr="00E56CF2">
              <w:rPr>
                <w:sz w:val="24"/>
                <w:szCs w:val="24"/>
              </w:rPr>
              <w:t xml:space="preserve">6 500,0 тыс. </w:t>
            </w:r>
            <w:r w:rsidRPr="00E56CF2">
              <w:rPr>
                <w:sz w:val="24"/>
                <w:szCs w:val="24"/>
              </w:rPr>
              <w:lastRenderedPageBreak/>
              <w:t>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Регио</w:t>
            </w:r>
            <w:r w:rsidRPr="00E56CF2">
              <w:rPr>
                <w:sz w:val="24"/>
                <w:szCs w:val="24"/>
              </w:rPr>
              <w:lastRenderedPageBreak/>
              <w:t>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2023</w:t>
            </w:r>
          </w:p>
          <w:p w:rsidR="00E6371A" w:rsidRPr="00E56CF2" w:rsidRDefault="00E6371A" w:rsidP="00E56CF2">
            <w:pPr>
              <w:widowControl w:val="0"/>
              <w:autoSpaceDE w:val="0"/>
              <w:autoSpaceDN w:val="0"/>
              <w:jc w:val="center"/>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w:t>
            </w:r>
            <w:r w:rsidRPr="00E56CF2">
              <w:rPr>
                <w:sz w:val="24"/>
                <w:szCs w:val="24"/>
              </w:rPr>
              <w:lastRenderedPageBreak/>
              <w:t>нистрация Слободского сельского поселения</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6.3.6.</w:t>
            </w:r>
          </w:p>
          <w:p w:rsidR="00E6371A" w:rsidRPr="00E56CF2" w:rsidRDefault="00E6371A" w:rsidP="00E56CF2">
            <w:pPr>
              <w:widowControl w:val="0"/>
              <w:autoSpaceDE w:val="0"/>
              <w:autoSpaceDN w:val="0"/>
              <w:jc w:val="center"/>
              <w:rPr>
                <w:sz w:val="24"/>
                <w:szCs w:val="24"/>
              </w:rPr>
            </w:pP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 xml:space="preserve">Обустройство  универсальной спортивной площадки в д. Климатино </w:t>
            </w:r>
            <w:r w:rsidRPr="00E56CF2">
              <w:rPr>
                <w:sz w:val="24"/>
                <w:szCs w:val="24"/>
              </w:rPr>
              <w:lastRenderedPageBreak/>
              <w:t>Головинского сельского поселения</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lastRenderedPageBreak/>
              <w:t>Отсутствие  современных спортивных</w:t>
            </w:r>
          </w:p>
          <w:p w:rsidR="00E6371A" w:rsidRPr="00E56CF2" w:rsidRDefault="00E6371A" w:rsidP="00E56CF2">
            <w:pPr>
              <w:widowControl w:val="0"/>
              <w:autoSpaceDE w:val="0"/>
              <w:autoSpaceDN w:val="0"/>
              <w:ind w:right="-108"/>
              <w:jc w:val="center"/>
              <w:rPr>
                <w:sz w:val="24"/>
                <w:szCs w:val="24"/>
              </w:rPr>
            </w:pPr>
            <w:r w:rsidRPr="00E56CF2">
              <w:rPr>
                <w:sz w:val="24"/>
                <w:szCs w:val="24"/>
              </w:rPr>
              <w:t xml:space="preserve">площадок на территории центральных усадьб  сельских поселений  ведет к уменьшению количества занимающихся физической культурой и </w:t>
            </w:r>
            <w:r w:rsidRPr="00E56CF2">
              <w:rPr>
                <w:sz w:val="24"/>
                <w:szCs w:val="24"/>
              </w:rPr>
              <w:lastRenderedPageBreak/>
              <w:t>спортом, не удовлетворяет потребности населения, способствует ухудшению здоровья населения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Увеличение  численности населения систематически занимающихся физической культурой и массовым спортом – до </w:t>
            </w:r>
            <w:r w:rsidRPr="00E56CF2">
              <w:rPr>
                <w:sz w:val="24"/>
                <w:szCs w:val="24"/>
              </w:rPr>
              <w:lastRenderedPageBreak/>
              <w:t>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физи</w:t>
            </w:r>
            <w:r w:rsidRPr="00E56CF2">
              <w:rPr>
                <w:sz w:val="24"/>
                <w:szCs w:val="24"/>
              </w:rPr>
              <w:lastRenderedPageBreak/>
              <w:t>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lastRenderedPageBreak/>
              <w:t>Увеличение  численности населения систематически занимающихся физической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p w:rsidR="00E6371A" w:rsidRPr="00E56CF2" w:rsidRDefault="00E6371A" w:rsidP="00E56CF2">
            <w:pPr>
              <w:widowControl w:val="0"/>
              <w:autoSpaceDE w:val="0"/>
              <w:autoSpaceDN w:val="0"/>
              <w:rPr>
                <w:sz w:val="24"/>
                <w:szCs w:val="24"/>
              </w:rPr>
            </w:pP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ПСД Ориентировочная стоимость</w:t>
            </w:r>
          </w:p>
          <w:p w:rsidR="00E6371A" w:rsidRPr="00E56CF2" w:rsidRDefault="00E6371A" w:rsidP="00E56CF2">
            <w:pPr>
              <w:widowControl w:val="0"/>
              <w:autoSpaceDE w:val="0"/>
              <w:autoSpaceDN w:val="0"/>
              <w:jc w:val="center"/>
              <w:rPr>
                <w:sz w:val="24"/>
                <w:szCs w:val="24"/>
              </w:rPr>
            </w:pPr>
            <w:r w:rsidRPr="00E56CF2">
              <w:rPr>
                <w:sz w:val="24"/>
                <w:szCs w:val="24"/>
              </w:rPr>
              <w:t>5 000,0 тыс. руб.</w:t>
            </w:r>
          </w:p>
          <w:p w:rsidR="00E6371A" w:rsidRPr="00E56CF2" w:rsidRDefault="00E6371A" w:rsidP="00E56CF2">
            <w:pPr>
              <w:widowControl w:val="0"/>
              <w:autoSpaceDE w:val="0"/>
              <w:autoSpaceDN w:val="0"/>
              <w:jc w:val="center"/>
              <w:rPr>
                <w:sz w:val="24"/>
                <w:szCs w:val="24"/>
              </w:rPr>
            </w:pPr>
            <w:r w:rsidRPr="00E56CF2">
              <w:rPr>
                <w:sz w:val="24"/>
                <w:szCs w:val="24"/>
              </w:rPr>
              <w:t xml:space="preserve">Требуется прохождение </w:t>
            </w:r>
            <w:r w:rsidRPr="00E56CF2">
              <w:rPr>
                <w:sz w:val="24"/>
                <w:szCs w:val="24"/>
              </w:rPr>
              <w:lastRenderedPageBreak/>
              <w:t>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2024</w:t>
            </w:r>
          </w:p>
          <w:p w:rsidR="00E6371A" w:rsidRPr="00E56CF2" w:rsidRDefault="00E6371A" w:rsidP="00E56CF2">
            <w:pPr>
              <w:widowControl w:val="0"/>
              <w:autoSpaceDE w:val="0"/>
              <w:autoSpaceDN w:val="0"/>
              <w:rPr>
                <w:sz w:val="24"/>
                <w:szCs w:val="24"/>
              </w:rPr>
            </w:pP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Головинского</w:t>
            </w:r>
          </w:p>
          <w:p w:rsidR="00E6371A" w:rsidRPr="00E56CF2" w:rsidRDefault="00E6371A" w:rsidP="00E56CF2">
            <w:pPr>
              <w:widowControl w:val="0"/>
              <w:autoSpaceDE w:val="0"/>
              <w:autoSpaceDN w:val="0"/>
              <w:jc w:val="center"/>
              <w:rPr>
                <w:sz w:val="24"/>
                <w:szCs w:val="24"/>
              </w:rPr>
            </w:pPr>
            <w:r w:rsidRPr="00E56CF2">
              <w:rPr>
                <w:sz w:val="24"/>
                <w:szCs w:val="24"/>
              </w:rPr>
              <w:t xml:space="preserve">сельского </w:t>
            </w:r>
            <w:r w:rsidRPr="00E56CF2">
              <w:rPr>
                <w:sz w:val="24"/>
                <w:szCs w:val="24"/>
              </w:rPr>
              <w:lastRenderedPageBreak/>
              <w:t>поселения</w:t>
            </w:r>
          </w:p>
          <w:p w:rsidR="00E6371A" w:rsidRPr="00E56CF2" w:rsidRDefault="00E6371A" w:rsidP="00E56CF2">
            <w:pPr>
              <w:widowControl w:val="0"/>
              <w:autoSpaceDE w:val="0"/>
              <w:autoSpaceDN w:val="0"/>
              <w:jc w:val="center"/>
              <w:rPr>
                <w:sz w:val="24"/>
                <w:szCs w:val="24"/>
              </w:rPr>
            </w:pPr>
          </w:p>
        </w:tc>
      </w:tr>
      <w:tr w:rsidR="00BD4A9B" w:rsidRPr="00E56CF2" w:rsidTr="00E56CF2">
        <w:trPr>
          <w:trHeight w:val="154"/>
        </w:trPr>
        <w:tc>
          <w:tcPr>
            <w:tcW w:w="268"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 xml:space="preserve">6.3.7. </w:t>
            </w:r>
          </w:p>
        </w:tc>
        <w:tc>
          <w:tcPr>
            <w:tcW w:w="419" w:type="pct"/>
          </w:tcPr>
          <w:p w:rsidR="00E6371A" w:rsidRPr="00E56CF2" w:rsidRDefault="00E6371A" w:rsidP="00E56CF2">
            <w:pPr>
              <w:widowControl w:val="0"/>
              <w:autoSpaceDE w:val="0"/>
              <w:autoSpaceDN w:val="0"/>
              <w:jc w:val="center"/>
              <w:rPr>
                <w:sz w:val="24"/>
                <w:szCs w:val="24"/>
              </w:rPr>
            </w:pPr>
            <w:r w:rsidRPr="00E56CF2">
              <w:rPr>
                <w:sz w:val="24"/>
                <w:szCs w:val="24"/>
              </w:rPr>
              <w:t>Обустройство  универсальной спортивной площадки в д. Нефедьево Улейминского  сельского поселения</w:t>
            </w:r>
          </w:p>
          <w:p w:rsidR="00E6371A" w:rsidRPr="00E56CF2" w:rsidRDefault="00E6371A" w:rsidP="00E56CF2">
            <w:pPr>
              <w:widowControl w:val="0"/>
              <w:autoSpaceDE w:val="0"/>
              <w:autoSpaceDN w:val="0"/>
              <w:jc w:val="center"/>
              <w:rPr>
                <w:sz w:val="24"/>
                <w:szCs w:val="24"/>
              </w:rPr>
            </w:pPr>
          </w:p>
        </w:tc>
        <w:tc>
          <w:tcPr>
            <w:tcW w:w="848" w:type="pct"/>
          </w:tcPr>
          <w:p w:rsidR="00E6371A" w:rsidRPr="00E56CF2" w:rsidRDefault="00E6371A" w:rsidP="00E56CF2">
            <w:pPr>
              <w:widowControl w:val="0"/>
              <w:autoSpaceDE w:val="0"/>
              <w:autoSpaceDN w:val="0"/>
              <w:ind w:right="-108"/>
              <w:jc w:val="center"/>
              <w:rPr>
                <w:sz w:val="24"/>
                <w:szCs w:val="24"/>
              </w:rPr>
            </w:pPr>
            <w:r w:rsidRPr="00E56CF2">
              <w:rPr>
                <w:sz w:val="24"/>
                <w:szCs w:val="24"/>
              </w:rPr>
              <w:t>Отсутствие  современных спортивных</w:t>
            </w:r>
          </w:p>
          <w:p w:rsidR="00E6371A" w:rsidRPr="00E56CF2" w:rsidRDefault="00E6371A" w:rsidP="00E56CF2">
            <w:pPr>
              <w:widowControl w:val="0"/>
              <w:autoSpaceDE w:val="0"/>
              <w:autoSpaceDN w:val="0"/>
              <w:ind w:right="-108"/>
              <w:jc w:val="center"/>
              <w:rPr>
                <w:sz w:val="24"/>
                <w:szCs w:val="24"/>
              </w:rPr>
            </w:pPr>
            <w:r w:rsidRPr="00E56CF2">
              <w:rPr>
                <w:sz w:val="24"/>
                <w:szCs w:val="24"/>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E6371A" w:rsidRPr="00E56CF2" w:rsidRDefault="00E6371A" w:rsidP="00E56CF2">
            <w:pPr>
              <w:widowControl w:val="0"/>
              <w:autoSpaceDE w:val="0"/>
              <w:autoSpaceDN w:val="0"/>
              <w:ind w:right="-108"/>
              <w:jc w:val="center"/>
              <w:rPr>
                <w:sz w:val="24"/>
                <w:szCs w:val="24"/>
              </w:rPr>
            </w:pPr>
          </w:p>
        </w:tc>
        <w:tc>
          <w:tcPr>
            <w:tcW w:w="635"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физической культурой и массовым спортом – до 70% к 2030 году;</w:t>
            </w:r>
          </w:p>
          <w:p w:rsidR="00E6371A" w:rsidRPr="00E56CF2" w:rsidRDefault="00E6371A" w:rsidP="00E56CF2">
            <w:pPr>
              <w:widowControl w:val="0"/>
              <w:autoSpaceDE w:val="0"/>
              <w:autoSpaceDN w:val="0"/>
              <w:jc w:val="center"/>
              <w:rPr>
                <w:sz w:val="24"/>
                <w:szCs w:val="24"/>
              </w:rPr>
            </w:pPr>
            <w:r w:rsidRPr="00E56CF2">
              <w:rPr>
                <w:sz w:val="24"/>
                <w:szCs w:val="24"/>
              </w:rPr>
              <w:t>Повышение качества и доступности спортивных сооружений;</w:t>
            </w:r>
          </w:p>
          <w:p w:rsidR="00E6371A" w:rsidRPr="00E56CF2" w:rsidRDefault="00E6371A" w:rsidP="00E56CF2">
            <w:pPr>
              <w:widowControl w:val="0"/>
              <w:autoSpaceDE w:val="0"/>
              <w:autoSpaceDN w:val="0"/>
              <w:jc w:val="center"/>
              <w:rPr>
                <w:sz w:val="24"/>
                <w:szCs w:val="24"/>
              </w:rPr>
            </w:pPr>
            <w:r w:rsidRPr="00E56CF2">
              <w:rPr>
                <w:sz w:val="24"/>
                <w:szCs w:val="24"/>
              </w:rPr>
              <w:lastRenderedPageBreak/>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10"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Обеспечение возможности для населения района систематически заниматься физической культурой и спортом</w:t>
            </w:r>
          </w:p>
        </w:tc>
        <w:tc>
          <w:tcPr>
            <w:tcW w:w="630" w:type="pct"/>
          </w:tcPr>
          <w:p w:rsidR="00E6371A" w:rsidRPr="00E56CF2" w:rsidRDefault="00E6371A" w:rsidP="00E56CF2">
            <w:pPr>
              <w:widowControl w:val="0"/>
              <w:autoSpaceDE w:val="0"/>
              <w:autoSpaceDN w:val="0"/>
              <w:jc w:val="center"/>
              <w:rPr>
                <w:sz w:val="24"/>
                <w:szCs w:val="24"/>
              </w:rPr>
            </w:pPr>
            <w:r w:rsidRPr="00E56CF2">
              <w:rPr>
                <w:sz w:val="24"/>
                <w:szCs w:val="24"/>
              </w:rPr>
              <w:t>Увеличение  обеспеченности населения спортивными сооружениями до 60%</w:t>
            </w:r>
          </w:p>
          <w:p w:rsidR="00E6371A" w:rsidRPr="00E56CF2" w:rsidRDefault="00E6371A" w:rsidP="00E56CF2">
            <w:pPr>
              <w:widowControl w:val="0"/>
              <w:autoSpaceDE w:val="0"/>
              <w:autoSpaceDN w:val="0"/>
              <w:jc w:val="center"/>
              <w:rPr>
                <w:sz w:val="24"/>
                <w:szCs w:val="24"/>
              </w:rPr>
            </w:pPr>
            <w:r w:rsidRPr="00E56CF2">
              <w:rPr>
                <w:sz w:val="24"/>
                <w:szCs w:val="24"/>
              </w:rPr>
              <w:t>(на 01.01.2022 – 58,26%)</w:t>
            </w:r>
          </w:p>
          <w:p w:rsidR="00E6371A" w:rsidRPr="00E56CF2" w:rsidRDefault="00E6371A" w:rsidP="00E56CF2">
            <w:pPr>
              <w:widowControl w:val="0"/>
              <w:autoSpaceDE w:val="0"/>
              <w:autoSpaceDN w:val="0"/>
              <w:jc w:val="center"/>
              <w:rPr>
                <w:sz w:val="24"/>
                <w:szCs w:val="24"/>
              </w:rPr>
            </w:pPr>
          </w:p>
          <w:p w:rsidR="00E6371A" w:rsidRPr="00E56CF2" w:rsidRDefault="00E6371A" w:rsidP="00E56CF2">
            <w:pPr>
              <w:widowControl w:val="0"/>
              <w:autoSpaceDE w:val="0"/>
              <w:autoSpaceDN w:val="0"/>
              <w:jc w:val="center"/>
              <w:rPr>
                <w:sz w:val="24"/>
                <w:szCs w:val="24"/>
              </w:rPr>
            </w:pPr>
            <w:r w:rsidRPr="00E56CF2">
              <w:rPr>
                <w:sz w:val="24"/>
                <w:szCs w:val="24"/>
              </w:rPr>
              <w:t>Увеличение  численности населения систематически занимающихся физи</w:t>
            </w:r>
            <w:r w:rsidRPr="00E56CF2">
              <w:rPr>
                <w:sz w:val="24"/>
                <w:szCs w:val="24"/>
              </w:rPr>
              <w:lastRenderedPageBreak/>
              <w:t>ческой культурой и массовым спортом – до 55%</w:t>
            </w:r>
          </w:p>
          <w:p w:rsidR="00E6371A" w:rsidRPr="00E56CF2" w:rsidRDefault="00E6371A" w:rsidP="00E56CF2">
            <w:pPr>
              <w:widowControl w:val="0"/>
              <w:autoSpaceDE w:val="0"/>
              <w:autoSpaceDN w:val="0"/>
              <w:jc w:val="center"/>
              <w:rPr>
                <w:sz w:val="24"/>
                <w:szCs w:val="24"/>
              </w:rPr>
            </w:pPr>
            <w:r w:rsidRPr="00E56CF2">
              <w:rPr>
                <w:sz w:val="24"/>
                <w:szCs w:val="24"/>
              </w:rPr>
              <w:t>(на 01.01.2022 – 54,9%)</w:t>
            </w:r>
          </w:p>
        </w:tc>
        <w:tc>
          <w:tcPr>
            <w:tcW w:w="556" w:type="pct"/>
          </w:tcPr>
          <w:p w:rsidR="00E6371A" w:rsidRPr="00E56CF2" w:rsidRDefault="00E6371A" w:rsidP="00E56CF2">
            <w:pPr>
              <w:widowControl w:val="0"/>
              <w:autoSpaceDE w:val="0"/>
              <w:autoSpaceDN w:val="0"/>
              <w:jc w:val="center"/>
              <w:rPr>
                <w:sz w:val="24"/>
                <w:szCs w:val="24"/>
              </w:rPr>
            </w:pPr>
            <w:r w:rsidRPr="00E56CF2">
              <w:rPr>
                <w:sz w:val="24"/>
                <w:szCs w:val="24"/>
              </w:rPr>
              <w:lastRenderedPageBreak/>
              <w:t>Разработка ПСД Ориентировочная стоимость</w:t>
            </w:r>
          </w:p>
          <w:p w:rsidR="00E6371A" w:rsidRPr="00E56CF2" w:rsidRDefault="00E6371A" w:rsidP="00E56CF2">
            <w:pPr>
              <w:widowControl w:val="0"/>
              <w:autoSpaceDE w:val="0"/>
              <w:autoSpaceDN w:val="0"/>
              <w:jc w:val="center"/>
              <w:rPr>
                <w:sz w:val="24"/>
                <w:szCs w:val="24"/>
              </w:rPr>
            </w:pPr>
            <w:r w:rsidRPr="00E56CF2">
              <w:rPr>
                <w:sz w:val="24"/>
                <w:szCs w:val="24"/>
              </w:rPr>
              <w:t>3 800,0 тыс. руб.</w:t>
            </w:r>
          </w:p>
          <w:p w:rsidR="00E6371A" w:rsidRPr="00E56CF2" w:rsidRDefault="00E6371A" w:rsidP="00E56CF2">
            <w:pPr>
              <w:widowControl w:val="0"/>
              <w:autoSpaceDE w:val="0"/>
              <w:autoSpaceDN w:val="0"/>
              <w:jc w:val="center"/>
              <w:rPr>
                <w:sz w:val="24"/>
                <w:szCs w:val="24"/>
              </w:rPr>
            </w:pPr>
            <w:r w:rsidRPr="00E56CF2">
              <w:rPr>
                <w:sz w:val="24"/>
                <w:szCs w:val="24"/>
              </w:rPr>
              <w:t>Требуется прохождение госэкспертизы.</w:t>
            </w:r>
          </w:p>
          <w:p w:rsidR="00E6371A" w:rsidRPr="00E56CF2" w:rsidRDefault="00E6371A" w:rsidP="00E56CF2">
            <w:pPr>
              <w:widowControl w:val="0"/>
              <w:autoSpaceDE w:val="0"/>
              <w:autoSpaceDN w:val="0"/>
              <w:jc w:val="center"/>
              <w:rPr>
                <w:sz w:val="24"/>
                <w:szCs w:val="24"/>
              </w:rPr>
            </w:pPr>
            <w:r w:rsidRPr="00E56CF2">
              <w:rPr>
                <w:sz w:val="24"/>
                <w:szCs w:val="24"/>
              </w:rPr>
              <w:t>Вхождение в региональный проект «Решаем вместе»</w:t>
            </w:r>
          </w:p>
        </w:tc>
        <w:tc>
          <w:tcPr>
            <w:tcW w:w="312" w:type="pct"/>
          </w:tcPr>
          <w:p w:rsidR="00E6371A" w:rsidRPr="00E56CF2" w:rsidRDefault="00E6371A" w:rsidP="00E56CF2">
            <w:pPr>
              <w:widowControl w:val="0"/>
              <w:autoSpaceDE w:val="0"/>
              <w:autoSpaceDN w:val="0"/>
              <w:jc w:val="center"/>
              <w:rPr>
                <w:sz w:val="24"/>
                <w:szCs w:val="24"/>
              </w:rPr>
            </w:pPr>
            <w:r w:rsidRPr="00E56CF2">
              <w:rPr>
                <w:sz w:val="24"/>
                <w:szCs w:val="24"/>
              </w:rPr>
              <w:t>Региональный проект «Решаем вместе»</w:t>
            </w:r>
          </w:p>
        </w:tc>
        <w:tc>
          <w:tcPr>
            <w:tcW w:w="465" w:type="pct"/>
          </w:tcPr>
          <w:p w:rsidR="00E6371A" w:rsidRPr="00E56CF2" w:rsidRDefault="00E6371A" w:rsidP="00E56CF2">
            <w:pPr>
              <w:widowControl w:val="0"/>
              <w:autoSpaceDE w:val="0"/>
              <w:autoSpaceDN w:val="0"/>
              <w:jc w:val="center"/>
              <w:rPr>
                <w:sz w:val="24"/>
                <w:szCs w:val="24"/>
              </w:rPr>
            </w:pPr>
            <w:r w:rsidRPr="00E56CF2">
              <w:rPr>
                <w:sz w:val="24"/>
                <w:szCs w:val="24"/>
              </w:rPr>
              <w:t>2024</w:t>
            </w:r>
          </w:p>
        </w:tc>
        <w:tc>
          <w:tcPr>
            <w:tcW w:w="356" w:type="pct"/>
          </w:tcPr>
          <w:p w:rsidR="00E6371A" w:rsidRPr="00E56CF2" w:rsidRDefault="00E6371A" w:rsidP="00E56CF2">
            <w:pPr>
              <w:widowControl w:val="0"/>
              <w:autoSpaceDE w:val="0"/>
              <w:autoSpaceDN w:val="0"/>
              <w:jc w:val="center"/>
              <w:rPr>
                <w:sz w:val="24"/>
                <w:szCs w:val="24"/>
              </w:rPr>
            </w:pPr>
            <w:r w:rsidRPr="00E56CF2">
              <w:rPr>
                <w:sz w:val="24"/>
                <w:szCs w:val="24"/>
              </w:rPr>
              <w:t>Администрация Улейминского сельского поселения</w:t>
            </w:r>
          </w:p>
          <w:p w:rsidR="00E6371A" w:rsidRPr="00E56CF2" w:rsidRDefault="00E6371A" w:rsidP="00E56CF2">
            <w:pPr>
              <w:widowControl w:val="0"/>
              <w:autoSpaceDE w:val="0"/>
              <w:autoSpaceDN w:val="0"/>
              <w:rPr>
                <w:sz w:val="24"/>
                <w:szCs w:val="24"/>
              </w:rPr>
            </w:pPr>
          </w:p>
        </w:tc>
      </w:tr>
    </w:tbl>
    <w:p w:rsidR="00EF3235" w:rsidRDefault="00EF3235" w:rsidP="00B13821">
      <w:pPr>
        <w:pStyle w:val="2"/>
        <w:jc w:val="left"/>
        <w:rPr>
          <w:sz w:val="24"/>
          <w:szCs w:val="24"/>
          <w:lang w:val="en-US"/>
        </w:rPr>
      </w:pPr>
    </w:p>
    <w:p w:rsidR="00E6371A" w:rsidRPr="006D565C" w:rsidRDefault="00E6371A" w:rsidP="00B13821">
      <w:pPr>
        <w:pStyle w:val="2"/>
        <w:jc w:val="left"/>
        <w:rPr>
          <w:sz w:val="24"/>
          <w:szCs w:val="24"/>
        </w:rPr>
      </w:pPr>
      <w:r w:rsidRPr="006D565C">
        <w:rPr>
          <w:sz w:val="24"/>
          <w:szCs w:val="24"/>
        </w:rPr>
        <w:t>7. Молодежная политика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1356"/>
        <w:gridCol w:w="2674"/>
        <w:gridCol w:w="1946"/>
        <w:gridCol w:w="2084"/>
        <w:gridCol w:w="1613"/>
        <w:gridCol w:w="1758"/>
        <w:gridCol w:w="1466"/>
        <w:gridCol w:w="1036"/>
        <w:gridCol w:w="954"/>
      </w:tblGrid>
      <w:tr w:rsidR="003154A5" w:rsidRPr="00E56CF2" w:rsidTr="00E56CF2">
        <w:trPr>
          <w:trHeight w:val="436"/>
        </w:trPr>
        <w:tc>
          <w:tcPr>
            <w:tcW w:w="257"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432" w:type="pct"/>
          </w:tcPr>
          <w:p w:rsidR="00E6371A" w:rsidRPr="00E56CF2" w:rsidRDefault="00E6371A" w:rsidP="00E56CF2">
            <w:pPr>
              <w:jc w:val="center"/>
              <w:rPr>
                <w:sz w:val="24"/>
                <w:szCs w:val="24"/>
              </w:rPr>
            </w:pPr>
            <w:r w:rsidRPr="00E56CF2">
              <w:rPr>
                <w:sz w:val="24"/>
                <w:szCs w:val="24"/>
              </w:rPr>
              <w:t>Мероприятие</w:t>
            </w:r>
          </w:p>
        </w:tc>
        <w:tc>
          <w:tcPr>
            <w:tcW w:w="852"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620"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664"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514" w:type="pct"/>
          </w:tcPr>
          <w:p w:rsidR="00E6371A" w:rsidRPr="00E56CF2" w:rsidRDefault="00E6371A" w:rsidP="00E56CF2">
            <w:pPr>
              <w:ind w:left="-107" w:right="-108"/>
              <w:jc w:val="center"/>
              <w:rPr>
                <w:sz w:val="24"/>
                <w:szCs w:val="24"/>
              </w:rPr>
            </w:pPr>
            <w:r w:rsidRPr="00E56CF2">
              <w:rPr>
                <w:sz w:val="24"/>
                <w:szCs w:val="24"/>
              </w:rPr>
              <w:t>Показатель</w:t>
            </w:r>
          </w:p>
        </w:tc>
        <w:tc>
          <w:tcPr>
            <w:tcW w:w="560"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467"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330"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306"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6371A">
            <w:pPr>
              <w:rPr>
                <w:sz w:val="24"/>
                <w:szCs w:val="24"/>
              </w:rPr>
            </w:pPr>
            <w:r w:rsidRPr="00E56CF2">
              <w:rPr>
                <w:sz w:val="24"/>
                <w:szCs w:val="24"/>
              </w:rPr>
              <w:t>7.1. Строительство, реконструкция и модернизация объектов для молодежи</w:t>
            </w:r>
          </w:p>
        </w:tc>
      </w:tr>
      <w:tr w:rsidR="003154A5" w:rsidRPr="00E56CF2" w:rsidTr="00E56CF2">
        <w:trPr>
          <w:trHeight w:val="154"/>
        </w:trPr>
        <w:tc>
          <w:tcPr>
            <w:tcW w:w="257" w:type="pct"/>
          </w:tcPr>
          <w:p w:rsidR="00E6371A" w:rsidRPr="00E56CF2" w:rsidRDefault="00E6371A" w:rsidP="00E56CF2">
            <w:pPr>
              <w:jc w:val="center"/>
              <w:rPr>
                <w:sz w:val="24"/>
                <w:szCs w:val="24"/>
              </w:rPr>
            </w:pPr>
            <w:r w:rsidRPr="00E56CF2">
              <w:rPr>
                <w:sz w:val="24"/>
                <w:szCs w:val="24"/>
              </w:rPr>
              <w:t>7.1.1</w:t>
            </w:r>
          </w:p>
        </w:tc>
        <w:tc>
          <w:tcPr>
            <w:tcW w:w="432" w:type="pct"/>
          </w:tcPr>
          <w:p w:rsidR="00E6371A" w:rsidRPr="00E56CF2" w:rsidRDefault="00E6371A" w:rsidP="00E56CF2">
            <w:pPr>
              <w:jc w:val="center"/>
              <w:rPr>
                <w:sz w:val="24"/>
                <w:szCs w:val="24"/>
              </w:rPr>
            </w:pPr>
            <w:r w:rsidRPr="00E56CF2">
              <w:rPr>
                <w:sz w:val="24"/>
                <w:szCs w:val="24"/>
              </w:rPr>
              <w:t>Реконструкция</w:t>
            </w:r>
          </w:p>
          <w:p w:rsidR="00E6371A" w:rsidRPr="00E56CF2" w:rsidRDefault="00E6371A" w:rsidP="00E56CF2">
            <w:pPr>
              <w:jc w:val="center"/>
              <w:rPr>
                <w:sz w:val="24"/>
                <w:szCs w:val="24"/>
              </w:rPr>
            </w:pPr>
            <w:r w:rsidRPr="00E56CF2">
              <w:rPr>
                <w:sz w:val="24"/>
                <w:szCs w:val="24"/>
              </w:rPr>
              <w:t>МУ</w:t>
            </w:r>
          </w:p>
          <w:p w:rsidR="00E6371A" w:rsidRPr="00E56CF2" w:rsidRDefault="00E6371A" w:rsidP="00E56CF2">
            <w:pPr>
              <w:jc w:val="center"/>
              <w:rPr>
                <w:sz w:val="24"/>
                <w:szCs w:val="24"/>
              </w:rPr>
            </w:pPr>
            <w:r w:rsidRPr="00E56CF2">
              <w:rPr>
                <w:sz w:val="24"/>
                <w:szCs w:val="24"/>
              </w:rPr>
              <w:t>«Молодежный</w:t>
            </w:r>
          </w:p>
          <w:p w:rsidR="00E6371A" w:rsidRPr="00E56CF2" w:rsidRDefault="00E6371A" w:rsidP="00E56CF2">
            <w:pPr>
              <w:jc w:val="center"/>
              <w:rPr>
                <w:sz w:val="24"/>
                <w:szCs w:val="24"/>
              </w:rPr>
            </w:pPr>
            <w:r w:rsidRPr="00E56CF2">
              <w:rPr>
                <w:sz w:val="24"/>
                <w:szCs w:val="24"/>
              </w:rPr>
              <w:t>центр</w:t>
            </w:r>
          </w:p>
          <w:p w:rsidR="00E6371A" w:rsidRPr="00E56CF2" w:rsidRDefault="00E6371A" w:rsidP="00E56CF2">
            <w:pPr>
              <w:jc w:val="center"/>
              <w:rPr>
                <w:sz w:val="24"/>
                <w:szCs w:val="24"/>
              </w:rPr>
            </w:pPr>
            <w:r w:rsidRPr="00E56CF2">
              <w:rPr>
                <w:sz w:val="24"/>
                <w:szCs w:val="24"/>
              </w:rPr>
              <w:lastRenderedPageBreak/>
              <w:t>«Солнечный», обустройство прилегающей территории</w:t>
            </w:r>
          </w:p>
        </w:tc>
        <w:tc>
          <w:tcPr>
            <w:tcW w:w="852" w:type="pct"/>
          </w:tcPr>
          <w:p w:rsidR="00E6371A" w:rsidRPr="00E56CF2" w:rsidRDefault="00E6371A" w:rsidP="00E56CF2">
            <w:pPr>
              <w:ind w:left="-108" w:right="-108"/>
              <w:jc w:val="center"/>
              <w:rPr>
                <w:sz w:val="24"/>
                <w:szCs w:val="24"/>
              </w:rPr>
            </w:pPr>
            <w:r w:rsidRPr="00E56CF2">
              <w:rPr>
                <w:sz w:val="24"/>
                <w:szCs w:val="24"/>
              </w:rPr>
              <w:lastRenderedPageBreak/>
              <w:t xml:space="preserve">«Молодежный центр «Солнечный» - единственное в районе социальное учреждение молодежи. Здесь проходят все значимые события для молодежи УМР. Здание </w:t>
            </w:r>
            <w:r w:rsidRPr="00E56CF2">
              <w:rPr>
                <w:sz w:val="24"/>
                <w:szCs w:val="24"/>
              </w:rPr>
              <w:lastRenderedPageBreak/>
              <w:t>МЦ “Солнечный” построено в 1976 г. (клуб “Машиностроитель”). В 2005 и 2007 гг. проведена реконструкция и обновление фасадов здания, танцевального зала и холла 1 этажа. В 2021 г. выполнен ремонт помещения 1 этажа - открыто молодежное пространство.</w:t>
            </w:r>
          </w:p>
        </w:tc>
        <w:tc>
          <w:tcPr>
            <w:tcW w:w="620" w:type="pct"/>
          </w:tcPr>
          <w:p w:rsidR="00E6371A" w:rsidRPr="00E56CF2" w:rsidRDefault="00E6371A" w:rsidP="00E56CF2">
            <w:pPr>
              <w:ind w:left="115"/>
              <w:jc w:val="center"/>
              <w:rPr>
                <w:sz w:val="24"/>
                <w:szCs w:val="24"/>
              </w:rPr>
            </w:pPr>
            <w:r w:rsidRPr="00E56CF2">
              <w:rPr>
                <w:sz w:val="24"/>
                <w:szCs w:val="24"/>
              </w:rPr>
              <w:lastRenderedPageBreak/>
              <w:t xml:space="preserve">Удовлетворение потребности молодежи УМР в современном, комфортном пространстве для </w:t>
            </w:r>
            <w:r w:rsidRPr="00E56CF2">
              <w:rPr>
                <w:sz w:val="24"/>
                <w:szCs w:val="24"/>
              </w:rPr>
              <w:lastRenderedPageBreak/>
              <w:t>развития творческого и социального потенциала;</w:t>
            </w:r>
          </w:p>
          <w:p w:rsidR="00E6371A" w:rsidRPr="00E56CF2" w:rsidRDefault="00E6371A" w:rsidP="00E56CF2">
            <w:pPr>
              <w:jc w:val="center"/>
              <w:rPr>
                <w:sz w:val="24"/>
                <w:szCs w:val="24"/>
              </w:rPr>
            </w:pPr>
            <w:r w:rsidRPr="00E56CF2">
              <w:rPr>
                <w:sz w:val="24"/>
                <w:szCs w:val="24"/>
              </w:rPr>
              <w:t>Повышение качества услуг для молодежи по доступности, открытости и комфортности МЦ</w:t>
            </w:r>
          </w:p>
        </w:tc>
        <w:tc>
          <w:tcPr>
            <w:tcW w:w="664" w:type="pct"/>
          </w:tcPr>
          <w:p w:rsidR="00E6371A" w:rsidRPr="00E56CF2" w:rsidRDefault="00E6371A" w:rsidP="00E56CF2">
            <w:pPr>
              <w:ind w:left="85"/>
              <w:jc w:val="center"/>
              <w:rPr>
                <w:sz w:val="24"/>
                <w:szCs w:val="24"/>
              </w:rPr>
            </w:pPr>
            <w:r w:rsidRPr="00E56CF2">
              <w:rPr>
                <w:sz w:val="24"/>
                <w:szCs w:val="24"/>
              </w:rPr>
              <w:lastRenderedPageBreak/>
              <w:t xml:space="preserve">Расширение направлений работы: диджитал-направление (кибер-спорт), медиа-направление (блогинг, фото-видео, соц.сети), </w:t>
            </w:r>
            <w:r w:rsidRPr="00E56CF2">
              <w:rPr>
                <w:sz w:val="24"/>
                <w:szCs w:val="24"/>
              </w:rPr>
              <w:lastRenderedPageBreak/>
              <w:t>музыкальное направление (студия звукозаписи); Увеличение числа молодежи, получающей услуги от МЦ.</w:t>
            </w:r>
          </w:p>
          <w:p w:rsidR="00E6371A" w:rsidRPr="00E56CF2" w:rsidRDefault="00E6371A" w:rsidP="00E56CF2">
            <w:pPr>
              <w:ind w:left="85"/>
              <w:jc w:val="center"/>
              <w:rPr>
                <w:sz w:val="24"/>
                <w:szCs w:val="24"/>
              </w:rPr>
            </w:pPr>
          </w:p>
        </w:tc>
        <w:tc>
          <w:tcPr>
            <w:tcW w:w="514" w:type="pct"/>
          </w:tcPr>
          <w:p w:rsidR="00E6371A" w:rsidRPr="00E56CF2" w:rsidRDefault="00E6371A" w:rsidP="00E56CF2">
            <w:pPr>
              <w:ind w:left="85"/>
              <w:jc w:val="center"/>
              <w:rPr>
                <w:sz w:val="24"/>
                <w:szCs w:val="24"/>
              </w:rPr>
            </w:pPr>
            <w:r w:rsidRPr="00E56CF2">
              <w:rPr>
                <w:sz w:val="24"/>
                <w:szCs w:val="24"/>
              </w:rPr>
              <w:lastRenderedPageBreak/>
              <w:t>Увеличение количества услуг МЦ.</w:t>
            </w:r>
          </w:p>
          <w:p w:rsidR="00E6371A" w:rsidRPr="00E56CF2" w:rsidRDefault="00E6371A" w:rsidP="00E56CF2">
            <w:pPr>
              <w:ind w:left="85"/>
              <w:jc w:val="center"/>
              <w:rPr>
                <w:sz w:val="24"/>
                <w:szCs w:val="24"/>
              </w:rPr>
            </w:pPr>
            <w:r w:rsidRPr="00E56CF2">
              <w:rPr>
                <w:sz w:val="24"/>
                <w:szCs w:val="24"/>
              </w:rPr>
              <w:t>Увеличение числа молодежи вовлеченной в социально-</w:t>
            </w:r>
            <w:r w:rsidRPr="00E56CF2">
              <w:rPr>
                <w:sz w:val="24"/>
                <w:szCs w:val="24"/>
              </w:rPr>
              <w:lastRenderedPageBreak/>
              <w:t>одобряемые виды деятельности</w:t>
            </w:r>
          </w:p>
          <w:p w:rsidR="00E6371A" w:rsidRPr="00E56CF2" w:rsidRDefault="00E6371A" w:rsidP="00E56CF2">
            <w:pPr>
              <w:jc w:val="center"/>
              <w:rPr>
                <w:sz w:val="24"/>
                <w:szCs w:val="24"/>
              </w:rPr>
            </w:pPr>
          </w:p>
        </w:tc>
        <w:tc>
          <w:tcPr>
            <w:tcW w:w="560" w:type="pct"/>
          </w:tcPr>
          <w:p w:rsidR="00E6371A" w:rsidRPr="00E56CF2" w:rsidRDefault="00E6371A" w:rsidP="00E56CF2">
            <w:pPr>
              <w:jc w:val="center"/>
              <w:rPr>
                <w:sz w:val="24"/>
                <w:szCs w:val="24"/>
              </w:rPr>
            </w:pPr>
            <w:r w:rsidRPr="00E56CF2">
              <w:rPr>
                <w:sz w:val="24"/>
                <w:szCs w:val="24"/>
              </w:rPr>
              <w:lastRenderedPageBreak/>
              <w:t>Разработка ПСД . Требуется прохождение госэкспертизы. Привлечение внебюджетных источников.</w:t>
            </w:r>
          </w:p>
          <w:p w:rsidR="00E6371A" w:rsidRPr="00E56CF2" w:rsidRDefault="00E6371A" w:rsidP="00E56CF2">
            <w:pPr>
              <w:jc w:val="center"/>
              <w:rPr>
                <w:sz w:val="24"/>
                <w:szCs w:val="24"/>
              </w:rPr>
            </w:pPr>
            <w:r w:rsidRPr="00E56CF2">
              <w:rPr>
                <w:sz w:val="24"/>
                <w:szCs w:val="24"/>
              </w:rPr>
              <w:lastRenderedPageBreak/>
              <w:t>Обустройство прилегающей территории возможно путем вхождения в региональный проект «Решаем вместе»</w:t>
            </w:r>
          </w:p>
        </w:tc>
        <w:tc>
          <w:tcPr>
            <w:tcW w:w="467" w:type="pct"/>
          </w:tcPr>
          <w:p w:rsidR="00E6371A" w:rsidRPr="00E56CF2" w:rsidRDefault="00E6371A" w:rsidP="00E56CF2">
            <w:pPr>
              <w:jc w:val="center"/>
              <w:rPr>
                <w:sz w:val="24"/>
                <w:szCs w:val="24"/>
              </w:rPr>
            </w:pPr>
          </w:p>
        </w:tc>
        <w:tc>
          <w:tcPr>
            <w:tcW w:w="330" w:type="pct"/>
          </w:tcPr>
          <w:p w:rsidR="00E6371A" w:rsidRPr="00E56CF2" w:rsidRDefault="00E6371A" w:rsidP="00E56CF2">
            <w:pPr>
              <w:jc w:val="center"/>
              <w:rPr>
                <w:sz w:val="24"/>
                <w:szCs w:val="24"/>
              </w:rPr>
            </w:pPr>
            <w:r w:rsidRPr="00E56CF2">
              <w:rPr>
                <w:sz w:val="24"/>
                <w:szCs w:val="24"/>
              </w:rPr>
              <w:t>2023-2027</w:t>
            </w:r>
          </w:p>
        </w:tc>
        <w:tc>
          <w:tcPr>
            <w:tcW w:w="306" w:type="pct"/>
          </w:tcPr>
          <w:p w:rsidR="00E6371A" w:rsidRPr="00E56CF2" w:rsidRDefault="00E6371A" w:rsidP="00E56CF2">
            <w:pPr>
              <w:jc w:val="center"/>
              <w:rPr>
                <w:sz w:val="24"/>
                <w:szCs w:val="24"/>
              </w:rPr>
            </w:pPr>
            <w:r w:rsidRPr="00E56CF2">
              <w:rPr>
                <w:sz w:val="24"/>
                <w:szCs w:val="24"/>
              </w:rPr>
              <w:t>Администрация Угличского муни</w:t>
            </w:r>
            <w:r w:rsidRPr="00E56CF2">
              <w:rPr>
                <w:sz w:val="24"/>
                <w:szCs w:val="24"/>
              </w:rPr>
              <w:lastRenderedPageBreak/>
              <w:t>ципального района</w:t>
            </w:r>
          </w:p>
        </w:tc>
      </w:tr>
      <w:tr w:rsidR="003154A5" w:rsidRPr="00E56CF2" w:rsidTr="00E56CF2">
        <w:trPr>
          <w:trHeight w:val="154"/>
        </w:trPr>
        <w:tc>
          <w:tcPr>
            <w:tcW w:w="257" w:type="pct"/>
          </w:tcPr>
          <w:p w:rsidR="00E6371A" w:rsidRPr="00E56CF2" w:rsidRDefault="00E6371A" w:rsidP="00E56CF2">
            <w:pPr>
              <w:jc w:val="center"/>
              <w:rPr>
                <w:sz w:val="24"/>
                <w:szCs w:val="24"/>
              </w:rPr>
            </w:pPr>
            <w:r w:rsidRPr="00E56CF2">
              <w:rPr>
                <w:sz w:val="24"/>
                <w:szCs w:val="24"/>
              </w:rPr>
              <w:lastRenderedPageBreak/>
              <w:t>7.1.2</w:t>
            </w:r>
          </w:p>
        </w:tc>
        <w:tc>
          <w:tcPr>
            <w:tcW w:w="432" w:type="pct"/>
          </w:tcPr>
          <w:p w:rsidR="00E6371A" w:rsidRPr="00E56CF2" w:rsidRDefault="00E6371A" w:rsidP="00E56CF2">
            <w:pPr>
              <w:jc w:val="center"/>
              <w:rPr>
                <w:sz w:val="24"/>
                <w:szCs w:val="24"/>
              </w:rPr>
            </w:pPr>
            <w:r w:rsidRPr="00E56CF2">
              <w:rPr>
                <w:sz w:val="24"/>
                <w:szCs w:val="24"/>
              </w:rPr>
              <w:t>Реконструкция крыши и ремонт социально-культурного центра в д. Нинорово</w:t>
            </w:r>
          </w:p>
        </w:tc>
        <w:tc>
          <w:tcPr>
            <w:tcW w:w="852" w:type="pct"/>
          </w:tcPr>
          <w:p w:rsidR="00E6371A" w:rsidRPr="00E56CF2" w:rsidRDefault="00E6371A" w:rsidP="00E56CF2">
            <w:pPr>
              <w:ind w:left="-108" w:right="-108"/>
              <w:jc w:val="center"/>
              <w:rPr>
                <w:sz w:val="24"/>
                <w:szCs w:val="24"/>
              </w:rPr>
            </w:pPr>
            <w:r w:rsidRPr="00E56CF2">
              <w:rPr>
                <w:sz w:val="24"/>
                <w:szCs w:val="24"/>
              </w:rPr>
              <w:t>В 2019 году  в здании бывшей МОУ Ниноровская ООШ  создан  социально-культурный центр: физкультурно - спортивный клуб “Нинорово”, Ниноровский  сельский клуб, библиотека. Здание двухэтажное с плоской крышей. Требуется полный ремонт крыши и помещений 2 этажа.</w:t>
            </w:r>
          </w:p>
          <w:p w:rsidR="00E6371A" w:rsidRPr="00E56CF2" w:rsidRDefault="00E6371A" w:rsidP="00E56CF2">
            <w:pPr>
              <w:ind w:left="-108" w:right="-108"/>
              <w:jc w:val="center"/>
              <w:rPr>
                <w:sz w:val="24"/>
                <w:szCs w:val="24"/>
              </w:rPr>
            </w:pPr>
            <w:r w:rsidRPr="00E56CF2">
              <w:rPr>
                <w:sz w:val="24"/>
                <w:szCs w:val="24"/>
              </w:rPr>
              <w:t xml:space="preserve">Потенциал здания также позволяет открыть на его базе круглогодичный центр  военно-патриотического воспитания  и допризывной подготовки в УМР: проведение занятий объединений военно-патриотической направленности; проведение </w:t>
            </w:r>
            <w:r w:rsidRPr="00E56CF2">
              <w:rPr>
                <w:sz w:val="24"/>
                <w:szCs w:val="24"/>
              </w:rPr>
              <w:lastRenderedPageBreak/>
              <w:t>оборонно-спортивных лагерей; проведение военно-патриотических и тактических игр; обеспечение взаимодействия с общественными организациями, ветеранскими организациями</w:t>
            </w:r>
          </w:p>
        </w:tc>
        <w:tc>
          <w:tcPr>
            <w:tcW w:w="620" w:type="pct"/>
          </w:tcPr>
          <w:p w:rsidR="00E6371A" w:rsidRPr="00E56CF2" w:rsidRDefault="00E6371A" w:rsidP="00E56CF2">
            <w:pPr>
              <w:ind w:left="115"/>
              <w:jc w:val="center"/>
              <w:rPr>
                <w:sz w:val="24"/>
                <w:szCs w:val="24"/>
              </w:rPr>
            </w:pPr>
            <w:r w:rsidRPr="00E56CF2">
              <w:rPr>
                <w:sz w:val="24"/>
                <w:szCs w:val="24"/>
              </w:rPr>
              <w:lastRenderedPageBreak/>
              <w:t>Увеличение доли молодежи, участвующей в военно-патриотических объединениях, в том числе в местном отделении ВВПОД «Юнармия»,</w:t>
            </w:r>
          </w:p>
          <w:p w:rsidR="00E6371A" w:rsidRPr="00E56CF2" w:rsidRDefault="00E6371A" w:rsidP="00E56CF2">
            <w:pPr>
              <w:ind w:left="115"/>
              <w:jc w:val="center"/>
              <w:rPr>
                <w:sz w:val="24"/>
                <w:szCs w:val="24"/>
              </w:rPr>
            </w:pPr>
            <w:r w:rsidRPr="00E56CF2">
              <w:rPr>
                <w:sz w:val="24"/>
                <w:szCs w:val="24"/>
              </w:rPr>
              <w:t>Обеспечение условий для патриотического воспитания населения</w:t>
            </w:r>
          </w:p>
          <w:p w:rsidR="00E6371A" w:rsidRPr="00E56CF2" w:rsidRDefault="00E6371A" w:rsidP="00E56CF2">
            <w:pPr>
              <w:ind w:left="115"/>
              <w:jc w:val="center"/>
              <w:rPr>
                <w:sz w:val="24"/>
                <w:szCs w:val="24"/>
              </w:rPr>
            </w:pPr>
          </w:p>
        </w:tc>
        <w:tc>
          <w:tcPr>
            <w:tcW w:w="664" w:type="pct"/>
          </w:tcPr>
          <w:p w:rsidR="00E6371A" w:rsidRPr="00E56CF2" w:rsidRDefault="00E6371A" w:rsidP="00E56CF2">
            <w:pPr>
              <w:ind w:left="85"/>
              <w:jc w:val="center"/>
              <w:rPr>
                <w:sz w:val="24"/>
                <w:szCs w:val="24"/>
              </w:rPr>
            </w:pPr>
            <w:r w:rsidRPr="00E56CF2">
              <w:rPr>
                <w:sz w:val="24"/>
                <w:szCs w:val="24"/>
              </w:rPr>
              <w:t>Военно-патриотическая работа с подростками «группы риска» и как следствие, уменьшение количества правонарушений среди несовершеннолетних;</w:t>
            </w:r>
          </w:p>
          <w:p w:rsidR="00E6371A" w:rsidRPr="00E56CF2" w:rsidRDefault="00E6371A" w:rsidP="00E56CF2">
            <w:pPr>
              <w:ind w:left="85"/>
              <w:jc w:val="center"/>
              <w:rPr>
                <w:sz w:val="24"/>
                <w:szCs w:val="24"/>
              </w:rPr>
            </w:pPr>
            <w:r w:rsidRPr="00E56CF2">
              <w:rPr>
                <w:sz w:val="24"/>
                <w:szCs w:val="24"/>
              </w:rPr>
              <w:t xml:space="preserve">Расширение направлений военно-патриотический работы с населением, пропаганда патриотических ценностей, взглядов, идеалов, уважения к историческому и культурному прошлому </w:t>
            </w:r>
            <w:r w:rsidRPr="00E56CF2">
              <w:rPr>
                <w:sz w:val="24"/>
                <w:szCs w:val="24"/>
              </w:rPr>
              <w:lastRenderedPageBreak/>
              <w:t>малой Родины, региона и Российской Федерации;.</w:t>
            </w:r>
          </w:p>
        </w:tc>
        <w:tc>
          <w:tcPr>
            <w:tcW w:w="514" w:type="pct"/>
          </w:tcPr>
          <w:p w:rsidR="00E6371A" w:rsidRPr="00E56CF2" w:rsidRDefault="00E6371A" w:rsidP="00E56CF2">
            <w:pPr>
              <w:jc w:val="center"/>
              <w:rPr>
                <w:sz w:val="24"/>
                <w:szCs w:val="24"/>
              </w:rPr>
            </w:pPr>
            <w:r w:rsidRPr="00E56CF2">
              <w:rPr>
                <w:sz w:val="24"/>
                <w:szCs w:val="24"/>
              </w:rPr>
              <w:lastRenderedPageBreak/>
              <w:t>Увеличение количества участников патриотических мероприятий</w:t>
            </w:r>
          </w:p>
        </w:tc>
        <w:tc>
          <w:tcPr>
            <w:tcW w:w="560" w:type="pct"/>
          </w:tcPr>
          <w:p w:rsidR="00E6371A" w:rsidRPr="00E56CF2" w:rsidRDefault="00E6371A" w:rsidP="00E56CF2">
            <w:pPr>
              <w:jc w:val="center"/>
              <w:rPr>
                <w:sz w:val="24"/>
                <w:szCs w:val="24"/>
              </w:rPr>
            </w:pPr>
            <w:r w:rsidRPr="00E56CF2">
              <w:rPr>
                <w:sz w:val="24"/>
                <w:szCs w:val="24"/>
              </w:rPr>
              <w:t>Разработка ПСД . Требуется прохождение госэкспертизы. Вхождение в региональную программу «Комплексное развитие сельских территории»</w:t>
            </w:r>
          </w:p>
        </w:tc>
        <w:tc>
          <w:tcPr>
            <w:tcW w:w="467" w:type="pct"/>
          </w:tcPr>
          <w:p w:rsidR="00E6371A" w:rsidRPr="00E56CF2" w:rsidRDefault="00E6371A" w:rsidP="00E56CF2">
            <w:pPr>
              <w:jc w:val="center"/>
              <w:rPr>
                <w:sz w:val="24"/>
                <w:szCs w:val="24"/>
              </w:rPr>
            </w:pPr>
          </w:p>
        </w:tc>
        <w:tc>
          <w:tcPr>
            <w:tcW w:w="330" w:type="pct"/>
          </w:tcPr>
          <w:p w:rsidR="00E6371A" w:rsidRPr="00E56CF2" w:rsidRDefault="00E6371A" w:rsidP="00E56CF2">
            <w:pPr>
              <w:jc w:val="center"/>
              <w:rPr>
                <w:sz w:val="24"/>
                <w:szCs w:val="24"/>
              </w:rPr>
            </w:pPr>
            <w:r w:rsidRPr="00E56CF2">
              <w:rPr>
                <w:sz w:val="24"/>
                <w:szCs w:val="24"/>
              </w:rPr>
              <w:t>2022-2023</w:t>
            </w:r>
          </w:p>
        </w:tc>
        <w:tc>
          <w:tcPr>
            <w:tcW w:w="306"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3154A5" w:rsidRPr="00E56CF2" w:rsidTr="00E56CF2">
        <w:trPr>
          <w:trHeight w:val="154"/>
        </w:trPr>
        <w:tc>
          <w:tcPr>
            <w:tcW w:w="257" w:type="pct"/>
          </w:tcPr>
          <w:p w:rsidR="00E6371A" w:rsidRPr="00E56CF2" w:rsidRDefault="00E6371A" w:rsidP="00E56CF2">
            <w:pPr>
              <w:jc w:val="center"/>
              <w:rPr>
                <w:sz w:val="24"/>
                <w:szCs w:val="24"/>
              </w:rPr>
            </w:pPr>
            <w:r w:rsidRPr="00E56CF2">
              <w:rPr>
                <w:sz w:val="24"/>
                <w:szCs w:val="24"/>
              </w:rPr>
              <w:t>7.1.3</w:t>
            </w:r>
          </w:p>
        </w:tc>
        <w:tc>
          <w:tcPr>
            <w:tcW w:w="432" w:type="pct"/>
          </w:tcPr>
          <w:p w:rsidR="00E6371A" w:rsidRPr="00E56CF2" w:rsidRDefault="00E6371A" w:rsidP="00E56CF2">
            <w:pPr>
              <w:jc w:val="center"/>
              <w:rPr>
                <w:sz w:val="24"/>
                <w:szCs w:val="24"/>
              </w:rPr>
            </w:pPr>
            <w:r w:rsidRPr="00E56CF2">
              <w:rPr>
                <w:sz w:val="24"/>
                <w:szCs w:val="24"/>
              </w:rPr>
              <w:t>Создание открытых молодежных пространств при ТОС города Углича</w:t>
            </w:r>
          </w:p>
        </w:tc>
        <w:tc>
          <w:tcPr>
            <w:tcW w:w="852" w:type="pct"/>
          </w:tcPr>
          <w:p w:rsidR="00E6371A" w:rsidRPr="00E56CF2" w:rsidRDefault="00E6371A" w:rsidP="00E56CF2">
            <w:pPr>
              <w:ind w:left="-108" w:right="-108"/>
              <w:jc w:val="center"/>
              <w:rPr>
                <w:sz w:val="24"/>
                <w:szCs w:val="24"/>
              </w:rPr>
            </w:pPr>
            <w:r w:rsidRPr="00E56CF2">
              <w:rPr>
                <w:sz w:val="24"/>
                <w:szCs w:val="24"/>
              </w:rPr>
              <w:t>Современные тенденции диктуют новые условия, требуют новых форматов организации досуга молодых людей. Открытое молодежное пространство позволит расширить возможности для самореализации, культурной и творческой деятельности, повышение уровня общения и взаимодействия молодежи, в том числе подростков группы риска. Пространство станет местом досуга и общения для подростков и молодых людей.</w:t>
            </w:r>
          </w:p>
          <w:p w:rsidR="00E6371A" w:rsidRPr="00E56CF2" w:rsidRDefault="00E6371A" w:rsidP="00E56CF2">
            <w:pPr>
              <w:ind w:left="-108" w:right="-108"/>
              <w:jc w:val="center"/>
              <w:rPr>
                <w:sz w:val="24"/>
                <w:szCs w:val="24"/>
              </w:rPr>
            </w:pPr>
            <w:r w:rsidRPr="00E56CF2">
              <w:rPr>
                <w:sz w:val="24"/>
                <w:szCs w:val="24"/>
              </w:rPr>
              <w:t>Подобное пространство было открыто в МЦ «Солнечном» в 2021 году и пользуется популярностью среди различных категорий молодежи.</w:t>
            </w:r>
          </w:p>
        </w:tc>
        <w:tc>
          <w:tcPr>
            <w:tcW w:w="620" w:type="pct"/>
          </w:tcPr>
          <w:p w:rsidR="00E6371A" w:rsidRPr="00E56CF2" w:rsidRDefault="00E6371A" w:rsidP="00E56CF2">
            <w:pPr>
              <w:ind w:left="115"/>
              <w:jc w:val="center"/>
              <w:rPr>
                <w:sz w:val="24"/>
                <w:szCs w:val="24"/>
              </w:rPr>
            </w:pPr>
            <w:r w:rsidRPr="00E56CF2">
              <w:rPr>
                <w:sz w:val="24"/>
                <w:szCs w:val="24"/>
              </w:rPr>
              <w:t>Увеличение доли молодежи, охваченной социально-значимой деятельностью.</w:t>
            </w:r>
          </w:p>
        </w:tc>
        <w:tc>
          <w:tcPr>
            <w:tcW w:w="664" w:type="pct"/>
          </w:tcPr>
          <w:p w:rsidR="00E6371A" w:rsidRPr="00E56CF2" w:rsidRDefault="00E6371A" w:rsidP="00E56CF2">
            <w:pPr>
              <w:ind w:left="115"/>
              <w:jc w:val="center"/>
              <w:rPr>
                <w:sz w:val="24"/>
                <w:szCs w:val="24"/>
              </w:rPr>
            </w:pPr>
            <w:r w:rsidRPr="00E56CF2">
              <w:rPr>
                <w:sz w:val="24"/>
                <w:szCs w:val="24"/>
              </w:rPr>
              <w:t>Создание неформальной среды для развития, отдыха и общения молодежи.</w:t>
            </w:r>
          </w:p>
          <w:p w:rsidR="00E6371A" w:rsidRPr="00E56CF2" w:rsidRDefault="00E6371A" w:rsidP="00E56CF2">
            <w:pPr>
              <w:ind w:left="85"/>
              <w:jc w:val="center"/>
              <w:rPr>
                <w:sz w:val="24"/>
                <w:szCs w:val="24"/>
              </w:rPr>
            </w:pPr>
          </w:p>
        </w:tc>
        <w:tc>
          <w:tcPr>
            <w:tcW w:w="514" w:type="pct"/>
          </w:tcPr>
          <w:p w:rsidR="00E6371A" w:rsidRPr="00E56CF2" w:rsidRDefault="00E6371A" w:rsidP="00E56CF2">
            <w:pPr>
              <w:jc w:val="center"/>
              <w:rPr>
                <w:sz w:val="24"/>
                <w:szCs w:val="24"/>
              </w:rPr>
            </w:pPr>
            <w:r w:rsidRPr="00E56CF2">
              <w:rPr>
                <w:sz w:val="24"/>
                <w:szCs w:val="24"/>
              </w:rPr>
              <w:t>Увеличение доли молодежи, охваченной социально-значимой деятельностью.</w:t>
            </w:r>
          </w:p>
        </w:tc>
        <w:tc>
          <w:tcPr>
            <w:tcW w:w="560" w:type="pct"/>
          </w:tcPr>
          <w:p w:rsidR="00E6371A" w:rsidRPr="00E56CF2" w:rsidRDefault="00E6371A" w:rsidP="00E56CF2">
            <w:pPr>
              <w:widowControl w:val="0"/>
              <w:autoSpaceDE w:val="0"/>
              <w:autoSpaceDN w:val="0"/>
              <w:jc w:val="center"/>
              <w:rPr>
                <w:sz w:val="24"/>
                <w:szCs w:val="24"/>
              </w:rPr>
            </w:pPr>
            <w:r w:rsidRPr="00E56CF2">
              <w:rPr>
                <w:sz w:val="24"/>
                <w:szCs w:val="24"/>
              </w:rPr>
              <w:t>Разработка ПСД.</w:t>
            </w:r>
          </w:p>
          <w:p w:rsidR="00E6371A" w:rsidRPr="00E56CF2" w:rsidRDefault="00E6371A" w:rsidP="00E56CF2">
            <w:pPr>
              <w:widowControl w:val="0"/>
              <w:autoSpaceDE w:val="0"/>
              <w:autoSpaceDN w:val="0"/>
              <w:jc w:val="center"/>
              <w:rPr>
                <w:sz w:val="24"/>
                <w:szCs w:val="24"/>
              </w:rPr>
            </w:pPr>
            <w:r w:rsidRPr="00E56CF2">
              <w:rPr>
                <w:sz w:val="24"/>
                <w:szCs w:val="24"/>
              </w:rPr>
              <w:t>Прохождение государственной экспертизы.</w:t>
            </w:r>
          </w:p>
          <w:p w:rsidR="00E6371A" w:rsidRPr="00E56CF2" w:rsidRDefault="00E6371A" w:rsidP="00E56CF2">
            <w:pPr>
              <w:jc w:val="center"/>
              <w:rPr>
                <w:sz w:val="24"/>
                <w:szCs w:val="24"/>
              </w:rPr>
            </w:pPr>
            <w:r w:rsidRPr="00E56CF2">
              <w:rPr>
                <w:sz w:val="24"/>
                <w:szCs w:val="24"/>
              </w:rPr>
              <w:t>Определение источника финансирования.</w:t>
            </w:r>
          </w:p>
        </w:tc>
        <w:tc>
          <w:tcPr>
            <w:tcW w:w="467" w:type="pct"/>
          </w:tcPr>
          <w:p w:rsidR="00E6371A" w:rsidRPr="00E56CF2" w:rsidRDefault="00E6371A" w:rsidP="00E56CF2">
            <w:pPr>
              <w:jc w:val="center"/>
              <w:rPr>
                <w:sz w:val="24"/>
                <w:szCs w:val="24"/>
              </w:rPr>
            </w:pPr>
          </w:p>
        </w:tc>
        <w:tc>
          <w:tcPr>
            <w:tcW w:w="330" w:type="pct"/>
          </w:tcPr>
          <w:p w:rsidR="00E6371A" w:rsidRPr="00E56CF2" w:rsidRDefault="00E6371A" w:rsidP="00E56CF2">
            <w:pPr>
              <w:jc w:val="center"/>
              <w:rPr>
                <w:sz w:val="24"/>
                <w:szCs w:val="24"/>
              </w:rPr>
            </w:pPr>
            <w:r w:rsidRPr="00E56CF2">
              <w:rPr>
                <w:sz w:val="24"/>
                <w:szCs w:val="24"/>
              </w:rPr>
              <w:t>2023-2027</w:t>
            </w:r>
          </w:p>
        </w:tc>
        <w:tc>
          <w:tcPr>
            <w:tcW w:w="306"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bl>
    <w:p w:rsidR="00B13821" w:rsidRPr="006D565C" w:rsidRDefault="00B13821" w:rsidP="00B13821">
      <w:pPr>
        <w:pStyle w:val="2"/>
        <w:jc w:val="left"/>
        <w:rPr>
          <w:sz w:val="24"/>
          <w:szCs w:val="24"/>
          <w:lang w:val="ru-RU"/>
        </w:rPr>
      </w:pPr>
    </w:p>
    <w:p w:rsidR="00E6371A" w:rsidRPr="006D565C" w:rsidRDefault="00E6371A" w:rsidP="00B13821">
      <w:pPr>
        <w:pStyle w:val="2"/>
        <w:jc w:val="left"/>
        <w:rPr>
          <w:sz w:val="24"/>
          <w:szCs w:val="24"/>
        </w:rPr>
      </w:pPr>
      <w:r w:rsidRPr="006D565C">
        <w:rPr>
          <w:sz w:val="24"/>
          <w:szCs w:val="24"/>
        </w:rPr>
        <w:t>8. Некоммерческий сектор</w:t>
      </w:r>
    </w:p>
    <w:p w:rsidR="00E6371A" w:rsidRPr="006D565C" w:rsidRDefault="00E6371A" w:rsidP="00E6371A">
      <w:pPr>
        <w:spacing w:after="120"/>
        <w:jc w:val="both"/>
        <w:rPr>
          <w:i/>
          <w:sz w:val="24"/>
          <w:szCs w:val="24"/>
          <w:u w:val="single"/>
        </w:rPr>
      </w:pPr>
      <w:r w:rsidRPr="006D565C">
        <w:rPr>
          <w:i/>
          <w:sz w:val="24"/>
          <w:szCs w:val="24"/>
          <w:u w:val="single"/>
        </w:rPr>
        <w:t>Общая информация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643"/>
        <w:gridCol w:w="2351"/>
      </w:tblGrid>
      <w:tr w:rsidR="00E6371A" w:rsidRPr="00E56CF2" w:rsidTr="00E56CF2">
        <w:tc>
          <w:tcPr>
            <w:tcW w:w="223" w:type="pct"/>
            <w:hideMark/>
          </w:tcPr>
          <w:p w:rsidR="00E6371A" w:rsidRPr="00E56CF2" w:rsidRDefault="00E6371A" w:rsidP="00E56CF2">
            <w:pPr>
              <w:pStyle w:val="Default"/>
              <w:spacing w:line="276" w:lineRule="auto"/>
              <w:jc w:val="both"/>
              <w:rPr>
                <w:color w:val="auto"/>
              </w:rPr>
            </w:pPr>
            <w:r w:rsidRPr="00E56CF2">
              <w:rPr>
                <w:color w:val="auto"/>
              </w:rPr>
              <w:t>№ п/п</w:t>
            </w:r>
          </w:p>
        </w:tc>
        <w:tc>
          <w:tcPr>
            <w:tcW w:w="4028" w:type="pct"/>
            <w:hideMark/>
          </w:tcPr>
          <w:p w:rsidR="00E6371A" w:rsidRPr="00E56CF2" w:rsidRDefault="00E6371A" w:rsidP="00E56CF2">
            <w:pPr>
              <w:pStyle w:val="Default"/>
              <w:spacing w:line="276" w:lineRule="auto"/>
              <w:jc w:val="center"/>
              <w:rPr>
                <w:color w:val="auto"/>
              </w:rPr>
            </w:pPr>
            <w:r w:rsidRPr="00E56CF2">
              <w:rPr>
                <w:color w:val="auto"/>
              </w:rPr>
              <w:t>Показатель</w:t>
            </w:r>
          </w:p>
        </w:tc>
        <w:tc>
          <w:tcPr>
            <w:tcW w:w="749" w:type="pct"/>
            <w:hideMark/>
          </w:tcPr>
          <w:p w:rsidR="00E6371A" w:rsidRPr="00E56CF2" w:rsidRDefault="00E6371A" w:rsidP="00E56CF2">
            <w:pPr>
              <w:pStyle w:val="Default"/>
              <w:spacing w:line="276" w:lineRule="auto"/>
              <w:jc w:val="center"/>
              <w:rPr>
                <w:color w:val="auto"/>
              </w:rPr>
            </w:pPr>
            <w:r w:rsidRPr="00E56CF2">
              <w:rPr>
                <w:color w:val="auto"/>
              </w:rPr>
              <w:t>на 01.01.2021</w:t>
            </w:r>
          </w:p>
        </w:tc>
      </w:tr>
      <w:tr w:rsidR="00E6371A" w:rsidRPr="00E56CF2" w:rsidTr="00E56CF2">
        <w:tc>
          <w:tcPr>
            <w:tcW w:w="223" w:type="pct"/>
            <w:hideMark/>
          </w:tcPr>
          <w:p w:rsidR="00E6371A" w:rsidRPr="00E56CF2" w:rsidRDefault="00E6371A" w:rsidP="00E56CF2">
            <w:pPr>
              <w:pStyle w:val="Default"/>
              <w:spacing w:line="276" w:lineRule="auto"/>
              <w:jc w:val="both"/>
              <w:rPr>
                <w:color w:val="auto"/>
              </w:rPr>
            </w:pPr>
            <w:r w:rsidRPr="00E56CF2">
              <w:rPr>
                <w:color w:val="auto"/>
              </w:rPr>
              <w:t>1.</w:t>
            </w:r>
          </w:p>
        </w:tc>
        <w:tc>
          <w:tcPr>
            <w:tcW w:w="4028" w:type="pct"/>
            <w:hideMark/>
          </w:tcPr>
          <w:p w:rsidR="00E6371A" w:rsidRPr="00E56CF2" w:rsidRDefault="00E6371A" w:rsidP="00E56CF2">
            <w:pPr>
              <w:pStyle w:val="Default"/>
              <w:spacing w:line="276" w:lineRule="auto"/>
              <w:jc w:val="both"/>
              <w:rPr>
                <w:color w:val="auto"/>
              </w:rPr>
            </w:pPr>
            <w:r w:rsidRPr="00E56CF2">
              <w:rPr>
                <w:color w:val="auto"/>
              </w:rPr>
              <w:t>Количество некоммерческих организаций, зарегистрированных в качестве юридического лица, ед.</w:t>
            </w:r>
          </w:p>
        </w:tc>
        <w:tc>
          <w:tcPr>
            <w:tcW w:w="749" w:type="pct"/>
          </w:tcPr>
          <w:p w:rsidR="00E6371A" w:rsidRPr="00E56CF2" w:rsidRDefault="00E6371A" w:rsidP="00E56CF2">
            <w:pPr>
              <w:pStyle w:val="Default"/>
              <w:spacing w:line="276" w:lineRule="auto"/>
              <w:ind w:left="142"/>
              <w:jc w:val="both"/>
              <w:rPr>
                <w:color w:val="auto"/>
              </w:rPr>
            </w:pPr>
            <w:r w:rsidRPr="00E56CF2">
              <w:rPr>
                <w:color w:val="auto"/>
              </w:rPr>
              <w:t>17 (СОНКО)</w:t>
            </w:r>
          </w:p>
        </w:tc>
      </w:tr>
      <w:tr w:rsidR="00E6371A" w:rsidRPr="00E56CF2" w:rsidTr="00E56CF2">
        <w:trPr>
          <w:trHeight w:val="166"/>
        </w:trPr>
        <w:tc>
          <w:tcPr>
            <w:tcW w:w="223" w:type="pct"/>
            <w:hideMark/>
          </w:tcPr>
          <w:p w:rsidR="00E6371A" w:rsidRPr="00E56CF2" w:rsidRDefault="00E6371A" w:rsidP="00E56CF2">
            <w:pPr>
              <w:jc w:val="both"/>
              <w:rPr>
                <w:sz w:val="24"/>
                <w:szCs w:val="24"/>
              </w:rPr>
            </w:pPr>
            <w:r w:rsidRPr="00E56CF2">
              <w:rPr>
                <w:sz w:val="24"/>
                <w:szCs w:val="24"/>
              </w:rPr>
              <w:t>2.</w:t>
            </w:r>
          </w:p>
        </w:tc>
        <w:tc>
          <w:tcPr>
            <w:tcW w:w="4028" w:type="pct"/>
            <w:hideMark/>
          </w:tcPr>
          <w:p w:rsidR="00E6371A" w:rsidRPr="00E56CF2" w:rsidRDefault="00E6371A" w:rsidP="00E56CF2">
            <w:pPr>
              <w:pStyle w:val="Default"/>
              <w:spacing w:line="276" w:lineRule="auto"/>
              <w:jc w:val="both"/>
              <w:rPr>
                <w:color w:val="auto"/>
              </w:rPr>
            </w:pPr>
            <w:r w:rsidRPr="00E56CF2">
              <w:rPr>
                <w:color w:val="auto"/>
              </w:rPr>
              <w:t>Количество жителей, принимающих участие в мероприятиях социально ориентированных некоммерческих организаций, чел.</w:t>
            </w:r>
          </w:p>
        </w:tc>
        <w:tc>
          <w:tcPr>
            <w:tcW w:w="749" w:type="pct"/>
          </w:tcPr>
          <w:p w:rsidR="00E6371A" w:rsidRPr="00E56CF2" w:rsidRDefault="00E6371A" w:rsidP="00E56CF2">
            <w:pPr>
              <w:ind w:left="142"/>
              <w:jc w:val="both"/>
              <w:rPr>
                <w:sz w:val="24"/>
                <w:szCs w:val="24"/>
              </w:rPr>
            </w:pPr>
            <w:r w:rsidRPr="00E56CF2">
              <w:rPr>
                <w:sz w:val="24"/>
                <w:szCs w:val="24"/>
              </w:rPr>
              <w:t>13300</w:t>
            </w:r>
          </w:p>
        </w:tc>
      </w:tr>
    </w:tbl>
    <w:p w:rsidR="00E6371A" w:rsidRPr="006D565C" w:rsidRDefault="00E6371A" w:rsidP="00E6371A">
      <w:pPr>
        <w:pStyle w:val="ae"/>
        <w:spacing w:after="60" w:line="240" w:lineRule="auto"/>
        <w:ind w:left="0"/>
        <w:jc w:val="both"/>
        <w:rPr>
          <w:rFonts w:ascii="Times New Roman" w:hAnsi="Times New Roman"/>
          <w:sz w:val="24"/>
          <w:szCs w:val="24"/>
        </w:rPr>
      </w:pP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78"/>
        <w:gridCol w:w="2675"/>
        <w:gridCol w:w="1609"/>
        <w:gridCol w:w="2060"/>
        <w:gridCol w:w="1609"/>
        <w:gridCol w:w="1408"/>
        <w:gridCol w:w="1678"/>
        <w:gridCol w:w="900"/>
        <w:gridCol w:w="1261"/>
      </w:tblGrid>
      <w:tr w:rsidR="003154A5" w:rsidRPr="00E56CF2" w:rsidTr="00E56CF2">
        <w:trPr>
          <w:trHeight w:val="436"/>
        </w:trPr>
        <w:tc>
          <w:tcPr>
            <w:tcW w:w="256" w:type="pct"/>
            <w:hideMark/>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535" w:type="pct"/>
            <w:hideMark/>
          </w:tcPr>
          <w:p w:rsidR="00E6371A" w:rsidRPr="00E56CF2" w:rsidRDefault="00E6371A" w:rsidP="00E56CF2">
            <w:pPr>
              <w:jc w:val="center"/>
              <w:rPr>
                <w:sz w:val="24"/>
                <w:szCs w:val="24"/>
              </w:rPr>
            </w:pPr>
            <w:r w:rsidRPr="00E56CF2">
              <w:rPr>
                <w:sz w:val="24"/>
                <w:szCs w:val="24"/>
              </w:rPr>
              <w:t>Мероприятие</w:t>
            </w:r>
          </w:p>
        </w:tc>
        <w:tc>
          <w:tcPr>
            <w:tcW w:w="853" w:type="pct"/>
            <w:hideMark/>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513" w:type="pct"/>
            <w:hideMark/>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657" w:type="pct"/>
            <w:hideMark/>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513" w:type="pct"/>
            <w:hideMark/>
          </w:tcPr>
          <w:p w:rsidR="00E6371A" w:rsidRPr="00E56CF2" w:rsidRDefault="00E6371A" w:rsidP="00E56CF2">
            <w:pPr>
              <w:ind w:left="-107" w:right="-108"/>
              <w:jc w:val="center"/>
              <w:rPr>
                <w:sz w:val="24"/>
                <w:szCs w:val="24"/>
              </w:rPr>
            </w:pPr>
            <w:r w:rsidRPr="00E56CF2">
              <w:rPr>
                <w:sz w:val="24"/>
                <w:szCs w:val="24"/>
              </w:rPr>
              <w:t>Показатель</w:t>
            </w:r>
          </w:p>
        </w:tc>
        <w:tc>
          <w:tcPr>
            <w:tcW w:w="449" w:type="pct"/>
            <w:hideMark/>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535" w:type="pct"/>
            <w:hideMark/>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287" w:type="pct"/>
            <w:hideMark/>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402" w:type="pct"/>
            <w:hideMark/>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hideMark/>
          </w:tcPr>
          <w:p w:rsidR="00E6371A" w:rsidRPr="00E56CF2" w:rsidRDefault="00E6371A" w:rsidP="00E56CF2">
            <w:pPr>
              <w:jc w:val="center"/>
              <w:rPr>
                <w:sz w:val="24"/>
                <w:szCs w:val="24"/>
              </w:rPr>
            </w:pPr>
            <w:r w:rsidRPr="00E56CF2">
              <w:rPr>
                <w:sz w:val="24"/>
                <w:szCs w:val="24"/>
              </w:rPr>
              <w:t>8.1. Поддержка социально ориентированных некоммерческих организаций</w:t>
            </w:r>
          </w:p>
        </w:tc>
      </w:tr>
      <w:tr w:rsidR="003154A5" w:rsidRPr="00E56CF2" w:rsidTr="00E56CF2">
        <w:trPr>
          <w:trHeight w:val="154"/>
        </w:trPr>
        <w:tc>
          <w:tcPr>
            <w:tcW w:w="256" w:type="pct"/>
            <w:hideMark/>
          </w:tcPr>
          <w:p w:rsidR="00E6371A" w:rsidRPr="00E56CF2" w:rsidRDefault="00E6371A" w:rsidP="00E56CF2">
            <w:pPr>
              <w:jc w:val="center"/>
              <w:rPr>
                <w:sz w:val="24"/>
                <w:szCs w:val="24"/>
              </w:rPr>
            </w:pPr>
            <w:r w:rsidRPr="00E56CF2">
              <w:rPr>
                <w:sz w:val="24"/>
                <w:szCs w:val="24"/>
              </w:rPr>
              <w:t>8.1.1</w:t>
            </w:r>
          </w:p>
        </w:tc>
        <w:tc>
          <w:tcPr>
            <w:tcW w:w="535" w:type="pct"/>
          </w:tcPr>
          <w:p w:rsidR="00E6371A" w:rsidRPr="00E56CF2" w:rsidRDefault="00E6371A" w:rsidP="00E56CF2">
            <w:pPr>
              <w:jc w:val="center"/>
              <w:rPr>
                <w:sz w:val="24"/>
                <w:szCs w:val="24"/>
              </w:rPr>
            </w:pPr>
            <w:r w:rsidRPr="00E56CF2">
              <w:rPr>
                <w:sz w:val="24"/>
                <w:szCs w:val="24"/>
              </w:rPr>
              <w:t xml:space="preserve">Предоставление субсидии общественным организациям, осуществляющим деятельность в сфере социальной адаптации, </w:t>
            </w:r>
            <w:r w:rsidRPr="00E56CF2">
              <w:rPr>
                <w:sz w:val="24"/>
                <w:szCs w:val="24"/>
              </w:rPr>
              <w:lastRenderedPageBreak/>
              <w:t>поддержки и защиты населения (инвалидов, граждан пожилого возраста, жертв политических репрессий, граждан, пострадавших вследствие возникновения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tc>
        <w:tc>
          <w:tcPr>
            <w:tcW w:w="853" w:type="pct"/>
          </w:tcPr>
          <w:p w:rsidR="00E6371A" w:rsidRPr="00E56CF2" w:rsidRDefault="00E6371A" w:rsidP="00E56CF2">
            <w:pPr>
              <w:jc w:val="center"/>
              <w:rPr>
                <w:sz w:val="24"/>
                <w:szCs w:val="24"/>
              </w:rPr>
            </w:pPr>
            <w:r w:rsidRPr="00E56CF2">
              <w:rPr>
                <w:sz w:val="24"/>
                <w:szCs w:val="24"/>
              </w:rPr>
              <w:lastRenderedPageBreak/>
              <w:t xml:space="preserve">При наличии большого количества СО НКО, общественных объединений и гражданских инициатив, действующих на территории района, существует ряд проблем эффективности их деятельности, </w:t>
            </w:r>
            <w:r w:rsidRPr="00E56CF2">
              <w:rPr>
                <w:sz w:val="24"/>
                <w:szCs w:val="24"/>
              </w:rPr>
              <w:lastRenderedPageBreak/>
              <w:t xml:space="preserve">включенности в решение актуальных, социально значимых для района вопросов и органичности данного включения. Слабыми сторонами развития некоммерческого сектора в районе является </w:t>
            </w:r>
            <w:r w:rsidRPr="00E56CF2">
              <w:rPr>
                <w:rStyle w:val="af1"/>
                <w:b w:val="0"/>
                <w:sz w:val="24"/>
                <w:szCs w:val="24"/>
              </w:rPr>
              <w:t>недостаточное количество финансовых средств, иных ресурсных возможностей, необходимых для реализации уставной деятельности общественных организаций и практической включенности в социально-экономическое развитие района.</w:t>
            </w:r>
          </w:p>
        </w:tc>
        <w:tc>
          <w:tcPr>
            <w:tcW w:w="513" w:type="pct"/>
          </w:tcPr>
          <w:p w:rsidR="00E6371A" w:rsidRPr="00E56CF2" w:rsidRDefault="00E6371A" w:rsidP="00E56CF2">
            <w:pPr>
              <w:jc w:val="center"/>
              <w:rPr>
                <w:sz w:val="24"/>
                <w:szCs w:val="24"/>
              </w:rPr>
            </w:pPr>
            <w:r w:rsidRPr="00E56CF2">
              <w:rPr>
                <w:sz w:val="24"/>
                <w:szCs w:val="24"/>
              </w:rPr>
              <w:lastRenderedPageBreak/>
              <w:t xml:space="preserve">Оказание финансовой поддержки общественным объединениям, реализующим социально значимые проекты и </w:t>
            </w:r>
            <w:r w:rsidRPr="00E56CF2">
              <w:rPr>
                <w:sz w:val="24"/>
                <w:szCs w:val="24"/>
              </w:rPr>
              <w:lastRenderedPageBreak/>
              <w:t>программы на территории Угличского муниципального района</w:t>
            </w:r>
          </w:p>
        </w:tc>
        <w:tc>
          <w:tcPr>
            <w:tcW w:w="657" w:type="pct"/>
          </w:tcPr>
          <w:p w:rsidR="00E6371A" w:rsidRPr="00E56CF2" w:rsidRDefault="00E6371A" w:rsidP="00E56CF2">
            <w:pPr>
              <w:jc w:val="center"/>
              <w:rPr>
                <w:sz w:val="24"/>
                <w:szCs w:val="24"/>
              </w:rPr>
            </w:pPr>
            <w:r w:rsidRPr="00E56CF2">
              <w:rPr>
                <w:sz w:val="24"/>
                <w:szCs w:val="24"/>
              </w:rPr>
              <w:lastRenderedPageBreak/>
              <w:t xml:space="preserve">Вовлечение, повышение заинтересованности и эффективности участия граждан и СОНКО в решение задач социального развития Угличского </w:t>
            </w:r>
            <w:r w:rsidRPr="00E56CF2">
              <w:rPr>
                <w:sz w:val="24"/>
                <w:szCs w:val="24"/>
              </w:rPr>
              <w:lastRenderedPageBreak/>
              <w:t>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E6371A" w:rsidRPr="00E56CF2" w:rsidRDefault="00E6371A" w:rsidP="00E56CF2">
            <w:pPr>
              <w:jc w:val="center"/>
              <w:rPr>
                <w:sz w:val="24"/>
                <w:szCs w:val="24"/>
              </w:rPr>
            </w:pPr>
            <w:r w:rsidRPr="00E56CF2">
              <w:rPr>
                <w:sz w:val="24"/>
                <w:szCs w:val="24"/>
              </w:rPr>
              <w:t>Привлечение инвестиций некоммерческого сектора в развитие социальной сферы района.</w:t>
            </w:r>
          </w:p>
          <w:p w:rsidR="00E6371A" w:rsidRPr="00E56CF2" w:rsidRDefault="00E6371A" w:rsidP="00E56CF2">
            <w:pPr>
              <w:jc w:val="center"/>
              <w:rPr>
                <w:sz w:val="24"/>
                <w:szCs w:val="24"/>
              </w:rPr>
            </w:pPr>
            <w:r w:rsidRPr="00E56CF2">
              <w:rPr>
                <w:sz w:val="24"/>
                <w:szCs w:val="24"/>
              </w:rPr>
              <w:t>Снижение социальной напряженности по средствам поддержки общественных инициатив.</w:t>
            </w:r>
          </w:p>
        </w:tc>
        <w:tc>
          <w:tcPr>
            <w:tcW w:w="513" w:type="pct"/>
          </w:tcPr>
          <w:p w:rsidR="00E6371A" w:rsidRPr="00E56CF2" w:rsidRDefault="00E6371A" w:rsidP="00E56CF2">
            <w:pPr>
              <w:jc w:val="center"/>
              <w:rPr>
                <w:sz w:val="24"/>
                <w:szCs w:val="24"/>
              </w:rPr>
            </w:pPr>
            <w:r w:rsidRPr="00E56CF2">
              <w:rPr>
                <w:sz w:val="24"/>
                <w:szCs w:val="24"/>
              </w:rPr>
              <w:lastRenderedPageBreak/>
              <w:t>Кол-во СОНКО – не менее 2 (ед.) в год</w:t>
            </w:r>
          </w:p>
        </w:tc>
        <w:tc>
          <w:tcPr>
            <w:tcW w:w="449" w:type="pct"/>
          </w:tcPr>
          <w:p w:rsidR="00E6371A" w:rsidRPr="00E56CF2" w:rsidRDefault="00E6371A" w:rsidP="00E56CF2">
            <w:pPr>
              <w:jc w:val="center"/>
              <w:rPr>
                <w:sz w:val="24"/>
                <w:szCs w:val="24"/>
              </w:rPr>
            </w:pPr>
            <w:r w:rsidRPr="00E56CF2">
              <w:rPr>
                <w:sz w:val="24"/>
                <w:szCs w:val="24"/>
              </w:rPr>
              <w:t>Финансовые ресурсы,</w:t>
            </w:r>
          </w:p>
          <w:p w:rsidR="00E6371A" w:rsidRPr="00E56CF2" w:rsidRDefault="00E6371A" w:rsidP="00E56CF2">
            <w:pPr>
              <w:jc w:val="center"/>
              <w:rPr>
                <w:sz w:val="24"/>
                <w:szCs w:val="24"/>
              </w:rPr>
            </w:pPr>
            <w:r w:rsidRPr="00E56CF2">
              <w:rPr>
                <w:sz w:val="24"/>
                <w:szCs w:val="24"/>
              </w:rPr>
              <w:t>Нормативно-правовая база (Порядок предоставления суб</w:t>
            </w:r>
            <w:r w:rsidRPr="00E56CF2">
              <w:rPr>
                <w:sz w:val="24"/>
                <w:szCs w:val="24"/>
              </w:rPr>
              <w:lastRenderedPageBreak/>
              <w:t>сидий и соответствующие внутренние документы ГРБС)</w:t>
            </w:r>
          </w:p>
        </w:tc>
        <w:tc>
          <w:tcPr>
            <w:tcW w:w="535" w:type="pct"/>
          </w:tcPr>
          <w:p w:rsidR="00E6371A" w:rsidRPr="00E56CF2" w:rsidRDefault="00E6371A" w:rsidP="00E6371A">
            <w:pPr>
              <w:pStyle w:val="1"/>
              <w:rPr>
                <w:b w:val="0"/>
                <w:szCs w:val="24"/>
                <w:lang w:val="ru-RU" w:eastAsia="ru-RU"/>
              </w:rPr>
            </w:pPr>
            <w:r w:rsidRPr="00E56CF2">
              <w:rPr>
                <w:b w:val="0"/>
                <w:szCs w:val="24"/>
                <w:lang w:val="ru-RU" w:eastAsia="ru-RU"/>
              </w:rPr>
              <w:lastRenderedPageBreak/>
              <w:t>Муниципальная программа «О поддержке социально ориентированных некоммерческих органи</w:t>
            </w:r>
            <w:r w:rsidRPr="00E56CF2">
              <w:rPr>
                <w:b w:val="0"/>
                <w:szCs w:val="24"/>
                <w:lang w:val="ru-RU" w:eastAsia="ru-RU"/>
              </w:rPr>
              <w:lastRenderedPageBreak/>
              <w:t xml:space="preserve">заций Угличского муниципального района на 2018– 2022 годы (действующая редакция утверждена </w:t>
            </w:r>
            <w:r w:rsidRPr="00E56CF2">
              <w:rPr>
                <w:b w:val="0"/>
                <w:bCs/>
                <w:szCs w:val="24"/>
                <w:lang w:val="ru-RU" w:eastAsia="ru-RU"/>
              </w:rPr>
              <w:t xml:space="preserve">ПАУМР </w:t>
            </w:r>
            <w:r w:rsidRPr="00E56CF2">
              <w:rPr>
                <w:b w:val="0"/>
                <w:szCs w:val="24"/>
                <w:lang w:val="ru-RU" w:eastAsia="ru-RU"/>
              </w:rPr>
              <w:t>от 29.12.2021 №1310).</w:t>
            </w:r>
          </w:p>
          <w:p w:rsidR="00E6371A" w:rsidRPr="00E56CF2" w:rsidRDefault="00E6371A" w:rsidP="00E6371A">
            <w:pPr>
              <w:pStyle w:val="1"/>
              <w:rPr>
                <w:b w:val="0"/>
                <w:szCs w:val="24"/>
                <w:lang w:val="ru-RU" w:eastAsia="ru-RU"/>
              </w:rPr>
            </w:pPr>
          </w:p>
          <w:p w:rsidR="00E6371A" w:rsidRPr="00E56CF2" w:rsidRDefault="00E6371A" w:rsidP="00E56CF2">
            <w:pPr>
              <w:jc w:val="center"/>
              <w:rPr>
                <w:sz w:val="24"/>
                <w:szCs w:val="24"/>
              </w:rPr>
            </w:pPr>
            <w:r w:rsidRPr="00E56CF2">
              <w:rPr>
                <w:sz w:val="24"/>
                <w:szCs w:val="24"/>
              </w:rPr>
              <w:t>ГП ЯО «</w:t>
            </w:r>
            <w:r w:rsidRPr="00E56CF2">
              <w:rPr>
                <w:bCs/>
                <w:sz w:val="24"/>
                <w:szCs w:val="24"/>
              </w:rPr>
              <w:t>Развитие институтов гражданского общества в Ярославской области» на 2021 – 2025 годы</w:t>
            </w:r>
          </w:p>
          <w:p w:rsidR="00E6371A" w:rsidRPr="00E56CF2" w:rsidRDefault="00E6371A" w:rsidP="00E6371A">
            <w:pPr>
              <w:pStyle w:val="1"/>
              <w:rPr>
                <w:b w:val="0"/>
                <w:szCs w:val="24"/>
                <w:lang w:val="ru-RU" w:eastAsia="ru-RU"/>
              </w:rPr>
            </w:pPr>
            <w:r w:rsidRPr="00E56CF2">
              <w:rPr>
                <w:b w:val="0"/>
                <w:szCs w:val="24"/>
                <w:lang w:val="ru-RU" w:eastAsia="ru-RU"/>
              </w:rPr>
              <w:t>(утверждена ПП ЯО от 31.03.2021 №173-п)</w:t>
            </w:r>
          </w:p>
        </w:tc>
        <w:tc>
          <w:tcPr>
            <w:tcW w:w="287" w:type="pct"/>
          </w:tcPr>
          <w:p w:rsidR="00E6371A" w:rsidRPr="00E56CF2" w:rsidRDefault="00E6371A" w:rsidP="00E56CF2">
            <w:pPr>
              <w:jc w:val="center"/>
              <w:rPr>
                <w:sz w:val="24"/>
                <w:szCs w:val="24"/>
              </w:rPr>
            </w:pPr>
            <w:r w:rsidRPr="00E56CF2">
              <w:rPr>
                <w:sz w:val="24"/>
                <w:szCs w:val="24"/>
              </w:rPr>
              <w:lastRenderedPageBreak/>
              <w:t>ежегодно</w:t>
            </w:r>
          </w:p>
        </w:tc>
        <w:tc>
          <w:tcPr>
            <w:tcW w:w="402"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3154A5" w:rsidRPr="00E56CF2" w:rsidTr="00E56CF2">
        <w:trPr>
          <w:trHeight w:val="154"/>
        </w:trPr>
        <w:tc>
          <w:tcPr>
            <w:tcW w:w="256" w:type="pct"/>
          </w:tcPr>
          <w:p w:rsidR="00E6371A" w:rsidRPr="00E56CF2" w:rsidRDefault="00E6371A" w:rsidP="00E56CF2">
            <w:pPr>
              <w:jc w:val="center"/>
              <w:rPr>
                <w:sz w:val="24"/>
                <w:szCs w:val="24"/>
              </w:rPr>
            </w:pPr>
            <w:r w:rsidRPr="00E56CF2">
              <w:rPr>
                <w:sz w:val="24"/>
                <w:szCs w:val="24"/>
              </w:rPr>
              <w:t>8.1.2</w:t>
            </w:r>
          </w:p>
        </w:tc>
        <w:tc>
          <w:tcPr>
            <w:tcW w:w="535" w:type="pct"/>
          </w:tcPr>
          <w:p w:rsidR="00E6371A" w:rsidRPr="00E56CF2" w:rsidRDefault="00E6371A" w:rsidP="00E56CF2">
            <w:pPr>
              <w:jc w:val="center"/>
              <w:rPr>
                <w:sz w:val="24"/>
                <w:szCs w:val="24"/>
              </w:rPr>
            </w:pPr>
            <w:r w:rsidRPr="00E56CF2">
              <w:rPr>
                <w:sz w:val="24"/>
                <w:szCs w:val="24"/>
              </w:rPr>
              <w:t xml:space="preserve">Предоставление субсидий СОНКО на </w:t>
            </w:r>
            <w:r w:rsidRPr="00E56CF2">
              <w:rPr>
                <w:sz w:val="24"/>
                <w:szCs w:val="24"/>
              </w:rPr>
              <w:lastRenderedPageBreak/>
              <w:t>реализации общественно-значимых проектов (мероприятий)</w:t>
            </w:r>
          </w:p>
        </w:tc>
        <w:tc>
          <w:tcPr>
            <w:tcW w:w="853" w:type="pct"/>
          </w:tcPr>
          <w:p w:rsidR="00E6371A" w:rsidRPr="00E56CF2" w:rsidRDefault="00E6371A" w:rsidP="00E56CF2">
            <w:pPr>
              <w:ind w:left="3" w:right="-108"/>
              <w:jc w:val="center"/>
              <w:rPr>
                <w:sz w:val="24"/>
                <w:szCs w:val="24"/>
              </w:rPr>
            </w:pPr>
            <w:r w:rsidRPr="00E56CF2">
              <w:rPr>
                <w:sz w:val="24"/>
                <w:szCs w:val="24"/>
              </w:rPr>
              <w:lastRenderedPageBreak/>
              <w:t>При наличии большого количества СО НКО, об</w:t>
            </w:r>
            <w:r w:rsidRPr="00E56CF2">
              <w:rPr>
                <w:sz w:val="24"/>
                <w:szCs w:val="24"/>
              </w:rPr>
              <w:lastRenderedPageBreak/>
              <w:t xml:space="preserve">щественных объединений и гражданских инициатив, действующих на территории района, существует ряд проблем эффективности их деятельности, включенности в решение актуальных, социально значимых для района вопросов и органичности данного включения. Слабыми сторонами развития некоммерческого сектора в районе является </w:t>
            </w:r>
            <w:r w:rsidRPr="00E56CF2">
              <w:rPr>
                <w:rStyle w:val="af1"/>
                <w:b w:val="0"/>
                <w:sz w:val="24"/>
                <w:szCs w:val="24"/>
              </w:rPr>
              <w:t>недостаточное количество финансовых средств, иных ресурсных возможностей, необходимых для реализации социально значимых проектов и инициатив для практической включенности в социально-экономическое развитие района НКО.</w:t>
            </w:r>
          </w:p>
        </w:tc>
        <w:tc>
          <w:tcPr>
            <w:tcW w:w="513" w:type="pct"/>
          </w:tcPr>
          <w:p w:rsidR="00E6371A" w:rsidRPr="00E56CF2" w:rsidRDefault="00E6371A" w:rsidP="00E56CF2">
            <w:pPr>
              <w:jc w:val="center"/>
              <w:rPr>
                <w:sz w:val="24"/>
                <w:szCs w:val="24"/>
              </w:rPr>
            </w:pPr>
            <w:r w:rsidRPr="00E56CF2">
              <w:rPr>
                <w:sz w:val="24"/>
                <w:szCs w:val="24"/>
              </w:rPr>
              <w:lastRenderedPageBreak/>
              <w:t xml:space="preserve">Оказание финансовой поддержки </w:t>
            </w:r>
            <w:r w:rsidRPr="00E56CF2">
              <w:rPr>
                <w:sz w:val="24"/>
                <w:szCs w:val="24"/>
              </w:rPr>
              <w:lastRenderedPageBreak/>
              <w:t>СОНКО, реализующим социально значимые проекты и программы на территории Угличского муниципального района</w:t>
            </w:r>
          </w:p>
        </w:tc>
        <w:tc>
          <w:tcPr>
            <w:tcW w:w="657" w:type="pct"/>
          </w:tcPr>
          <w:p w:rsidR="00E6371A" w:rsidRPr="00E56CF2" w:rsidRDefault="00E6371A" w:rsidP="00E56CF2">
            <w:pPr>
              <w:jc w:val="center"/>
              <w:rPr>
                <w:sz w:val="24"/>
                <w:szCs w:val="24"/>
              </w:rPr>
            </w:pPr>
            <w:r w:rsidRPr="00E56CF2">
              <w:rPr>
                <w:sz w:val="24"/>
                <w:szCs w:val="24"/>
              </w:rPr>
              <w:lastRenderedPageBreak/>
              <w:t xml:space="preserve">Вовлечение, повышение заинтересованности и </w:t>
            </w:r>
            <w:r w:rsidRPr="00E56CF2">
              <w:rPr>
                <w:sz w:val="24"/>
                <w:szCs w:val="24"/>
              </w:rPr>
              <w:lastRenderedPageBreak/>
              <w:t>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E6371A" w:rsidRPr="00E56CF2" w:rsidRDefault="00E6371A" w:rsidP="00E56CF2">
            <w:pPr>
              <w:jc w:val="center"/>
              <w:rPr>
                <w:sz w:val="24"/>
                <w:szCs w:val="24"/>
              </w:rPr>
            </w:pPr>
            <w:r w:rsidRPr="00E56CF2">
              <w:rPr>
                <w:sz w:val="24"/>
                <w:szCs w:val="24"/>
              </w:rPr>
              <w:t>Привлечение инвестиций некоммерческого сектора в развитие социальной сферы района.</w:t>
            </w:r>
          </w:p>
          <w:p w:rsidR="00E6371A" w:rsidRPr="00E56CF2" w:rsidRDefault="00E6371A" w:rsidP="00E56CF2">
            <w:pPr>
              <w:jc w:val="center"/>
              <w:rPr>
                <w:sz w:val="24"/>
                <w:szCs w:val="24"/>
              </w:rPr>
            </w:pPr>
            <w:r w:rsidRPr="00E56CF2">
              <w:rPr>
                <w:sz w:val="24"/>
                <w:szCs w:val="24"/>
              </w:rPr>
              <w:t>Снижение социальной напряженности по средствам поддержки общественных инициатив.</w:t>
            </w:r>
          </w:p>
        </w:tc>
        <w:tc>
          <w:tcPr>
            <w:tcW w:w="513" w:type="pct"/>
          </w:tcPr>
          <w:p w:rsidR="00E6371A" w:rsidRPr="00E56CF2" w:rsidRDefault="00E6371A" w:rsidP="00E56CF2">
            <w:pPr>
              <w:jc w:val="center"/>
              <w:rPr>
                <w:sz w:val="24"/>
                <w:szCs w:val="24"/>
              </w:rPr>
            </w:pPr>
            <w:r w:rsidRPr="00E56CF2">
              <w:rPr>
                <w:sz w:val="24"/>
                <w:szCs w:val="24"/>
              </w:rPr>
              <w:lastRenderedPageBreak/>
              <w:t xml:space="preserve">Кол-во СОНКО не </w:t>
            </w:r>
            <w:r w:rsidRPr="00E56CF2">
              <w:rPr>
                <w:sz w:val="24"/>
                <w:szCs w:val="24"/>
              </w:rPr>
              <w:lastRenderedPageBreak/>
              <w:t>менее 10 (ед.) в год</w:t>
            </w:r>
          </w:p>
        </w:tc>
        <w:tc>
          <w:tcPr>
            <w:tcW w:w="449" w:type="pct"/>
          </w:tcPr>
          <w:p w:rsidR="00E6371A" w:rsidRPr="00E56CF2" w:rsidRDefault="00E6371A" w:rsidP="00E56CF2">
            <w:pPr>
              <w:jc w:val="center"/>
              <w:rPr>
                <w:sz w:val="24"/>
                <w:szCs w:val="24"/>
              </w:rPr>
            </w:pPr>
            <w:r w:rsidRPr="00E56CF2">
              <w:rPr>
                <w:sz w:val="24"/>
                <w:szCs w:val="24"/>
              </w:rPr>
              <w:lastRenderedPageBreak/>
              <w:t>Финансовые ресурсы,</w:t>
            </w:r>
          </w:p>
          <w:p w:rsidR="00E6371A" w:rsidRPr="00E56CF2" w:rsidRDefault="00E6371A" w:rsidP="00E56CF2">
            <w:pPr>
              <w:jc w:val="center"/>
              <w:rPr>
                <w:sz w:val="24"/>
                <w:szCs w:val="24"/>
              </w:rPr>
            </w:pPr>
            <w:r w:rsidRPr="00E56CF2">
              <w:rPr>
                <w:sz w:val="24"/>
                <w:szCs w:val="24"/>
              </w:rPr>
              <w:lastRenderedPageBreak/>
              <w:t>Нормативно-правовая база (Порядок предоставления субсидий и соответствующие внутренние документы ГРБС)</w:t>
            </w:r>
          </w:p>
        </w:tc>
        <w:tc>
          <w:tcPr>
            <w:tcW w:w="535" w:type="pct"/>
          </w:tcPr>
          <w:p w:rsidR="00E6371A" w:rsidRPr="00E56CF2" w:rsidRDefault="00E6371A" w:rsidP="00E56CF2">
            <w:pPr>
              <w:autoSpaceDE w:val="0"/>
              <w:autoSpaceDN w:val="0"/>
              <w:adjustRightInd w:val="0"/>
              <w:ind w:left="-8"/>
              <w:jc w:val="center"/>
              <w:rPr>
                <w:sz w:val="24"/>
                <w:szCs w:val="24"/>
              </w:rPr>
            </w:pPr>
            <w:r w:rsidRPr="00E56CF2">
              <w:rPr>
                <w:sz w:val="24"/>
                <w:szCs w:val="24"/>
              </w:rPr>
              <w:lastRenderedPageBreak/>
              <w:t xml:space="preserve">Муниципальная программа «О </w:t>
            </w:r>
            <w:r w:rsidRPr="00E56CF2">
              <w:rPr>
                <w:sz w:val="24"/>
                <w:szCs w:val="24"/>
              </w:rPr>
              <w:lastRenderedPageBreak/>
              <w:t>поддержке социально ориентированных некоммерческих организаций Угличского муниципального района на 2018– 2022 годы</w:t>
            </w:r>
          </w:p>
          <w:p w:rsidR="00E6371A" w:rsidRPr="00E56CF2" w:rsidRDefault="00E6371A" w:rsidP="00E56CF2">
            <w:pPr>
              <w:jc w:val="center"/>
              <w:rPr>
                <w:sz w:val="24"/>
                <w:szCs w:val="24"/>
              </w:rPr>
            </w:pPr>
            <w:r w:rsidRPr="00E56CF2">
              <w:rPr>
                <w:sz w:val="24"/>
                <w:szCs w:val="24"/>
              </w:rPr>
              <w:t>ГП ЯО «</w:t>
            </w:r>
            <w:r w:rsidRPr="00E56CF2">
              <w:rPr>
                <w:bCs/>
                <w:sz w:val="24"/>
                <w:szCs w:val="24"/>
              </w:rPr>
              <w:t>Развитие институтов гражданского общества в Ярославской области» на 2021 – 2025 годы</w:t>
            </w:r>
          </w:p>
          <w:p w:rsidR="00E6371A" w:rsidRPr="00E56CF2" w:rsidRDefault="00E6371A" w:rsidP="00E56CF2">
            <w:pPr>
              <w:ind w:left="-8"/>
              <w:jc w:val="center"/>
              <w:rPr>
                <w:sz w:val="24"/>
                <w:szCs w:val="24"/>
              </w:rPr>
            </w:pPr>
            <w:r w:rsidRPr="00E56CF2">
              <w:rPr>
                <w:sz w:val="24"/>
                <w:szCs w:val="24"/>
              </w:rPr>
              <w:t>(утверждена ПП ЯО от 31.03.2021 №173-п)</w:t>
            </w:r>
          </w:p>
        </w:tc>
        <w:tc>
          <w:tcPr>
            <w:tcW w:w="287" w:type="pct"/>
          </w:tcPr>
          <w:p w:rsidR="00E6371A" w:rsidRPr="00E56CF2" w:rsidRDefault="00E6371A" w:rsidP="00E56CF2">
            <w:pPr>
              <w:jc w:val="center"/>
              <w:rPr>
                <w:sz w:val="24"/>
                <w:szCs w:val="24"/>
              </w:rPr>
            </w:pPr>
            <w:r w:rsidRPr="00E56CF2">
              <w:rPr>
                <w:sz w:val="24"/>
                <w:szCs w:val="24"/>
              </w:rPr>
              <w:lastRenderedPageBreak/>
              <w:t>ежегодно</w:t>
            </w:r>
          </w:p>
        </w:tc>
        <w:tc>
          <w:tcPr>
            <w:tcW w:w="402" w:type="pct"/>
          </w:tcPr>
          <w:p w:rsidR="00E6371A" w:rsidRPr="00E56CF2" w:rsidRDefault="00E6371A" w:rsidP="00E56CF2">
            <w:pPr>
              <w:jc w:val="center"/>
              <w:rPr>
                <w:sz w:val="24"/>
                <w:szCs w:val="24"/>
              </w:rPr>
            </w:pPr>
            <w:r w:rsidRPr="00E56CF2">
              <w:rPr>
                <w:sz w:val="24"/>
                <w:szCs w:val="24"/>
              </w:rPr>
              <w:t xml:space="preserve">Администрация </w:t>
            </w:r>
            <w:r w:rsidRPr="00E56CF2">
              <w:rPr>
                <w:sz w:val="24"/>
                <w:szCs w:val="24"/>
              </w:rPr>
              <w:lastRenderedPageBreak/>
              <w:t>Угличского муниципального района</w:t>
            </w:r>
          </w:p>
        </w:tc>
      </w:tr>
      <w:tr w:rsidR="003154A5" w:rsidRPr="00E56CF2" w:rsidTr="00E56CF2">
        <w:trPr>
          <w:trHeight w:val="128"/>
        </w:trPr>
        <w:tc>
          <w:tcPr>
            <w:tcW w:w="256" w:type="pct"/>
          </w:tcPr>
          <w:p w:rsidR="00E6371A" w:rsidRPr="00E56CF2" w:rsidRDefault="00E6371A" w:rsidP="00E56CF2">
            <w:pPr>
              <w:jc w:val="center"/>
              <w:rPr>
                <w:sz w:val="24"/>
                <w:szCs w:val="24"/>
              </w:rPr>
            </w:pPr>
            <w:r w:rsidRPr="00E56CF2">
              <w:rPr>
                <w:sz w:val="24"/>
                <w:szCs w:val="24"/>
              </w:rPr>
              <w:lastRenderedPageBreak/>
              <w:t>8.1.3</w:t>
            </w:r>
          </w:p>
        </w:tc>
        <w:tc>
          <w:tcPr>
            <w:tcW w:w="535" w:type="pct"/>
          </w:tcPr>
          <w:p w:rsidR="00E6371A" w:rsidRPr="00E56CF2" w:rsidRDefault="00E6371A" w:rsidP="00E56CF2">
            <w:pPr>
              <w:jc w:val="center"/>
              <w:rPr>
                <w:sz w:val="24"/>
                <w:szCs w:val="24"/>
              </w:rPr>
            </w:pPr>
            <w:r w:rsidRPr="00E56CF2">
              <w:rPr>
                <w:sz w:val="24"/>
                <w:szCs w:val="24"/>
              </w:rPr>
              <w:t>Предоставление имуще</w:t>
            </w:r>
            <w:r w:rsidRPr="00E56CF2">
              <w:rPr>
                <w:sz w:val="24"/>
                <w:szCs w:val="24"/>
              </w:rPr>
              <w:lastRenderedPageBreak/>
              <w:t>ственной, организационной, консультационной поддержки СОНКО, реализующим общественно-значимые программы, проекты и мероприятия, направленные на вовлечение жителей в активную общественную жизнь, поддержку общественных инициатив и развитие институтов гражданского общества на территории УМР</w:t>
            </w:r>
          </w:p>
        </w:tc>
        <w:tc>
          <w:tcPr>
            <w:tcW w:w="853" w:type="pct"/>
          </w:tcPr>
          <w:p w:rsidR="00E6371A" w:rsidRPr="00E56CF2" w:rsidRDefault="00E6371A" w:rsidP="00E56CF2">
            <w:pPr>
              <w:jc w:val="center"/>
              <w:rPr>
                <w:spacing w:val="2"/>
                <w:sz w:val="24"/>
                <w:szCs w:val="24"/>
                <w:shd w:val="clear" w:color="auto" w:fill="FFFFFF"/>
              </w:rPr>
            </w:pPr>
            <w:r w:rsidRPr="00E56CF2">
              <w:rPr>
                <w:rStyle w:val="af1"/>
                <w:b w:val="0"/>
                <w:sz w:val="24"/>
                <w:szCs w:val="24"/>
              </w:rPr>
              <w:lastRenderedPageBreak/>
              <w:t xml:space="preserve">Недостаточное количество нефинансовых ресурсных возможностей, </w:t>
            </w:r>
            <w:r w:rsidRPr="00E56CF2">
              <w:rPr>
                <w:rStyle w:val="af1"/>
                <w:b w:val="0"/>
                <w:sz w:val="24"/>
                <w:szCs w:val="24"/>
              </w:rPr>
              <w:lastRenderedPageBreak/>
              <w:t xml:space="preserve">необходимых для реализации социально значимых проектов и инициатив, системного осуществления уставной деятельности общественных организаций. </w:t>
            </w:r>
            <w:r w:rsidRPr="00E56CF2">
              <w:rPr>
                <w:spacing w:val="2"/>
                <w:sz w:val="24"/>
                <w:szCs w:val="24"/>
                <w:shd w:val="clear" w:color="auto" w:fill="FFFFFF"/>
              </w:rPr>
              <w:t>Недостаточный уровень обеспеченности СОНКО и общественных объединений помещениями (территорией), специализированным оборудованием, иными материальными ресурсами для осуществления уставной деятельности и реализации социально-значимых проектов, инициатив.</w:t>
            </w:r>
          </w:p>
          <w:p w:rsidR="00E6371A" w:rsidRPr="00E56CF2" w:rsidRDefault="00E6371A" w:rsidP="00E56CF2">
            <w:pPr>
              <w:jc w:val="center"/>
              <w:rPr>
                <w:sz w:val="24"/>
                <w:szCs w:val="24"/>
              </w:rPr>
            </w:pPr>
          </w:p>
        </w:tc>
        <w:tc>
          <w:tcPr>
            <w:tcW w:w="513" w:type="pct"/>
          </w:tcPr>
          <w:p w:rsidR="00E6371A" w:rsidRPr="00E56CF2" w:rsidRDefault="00E6371A" w:rsidP="00E56CF2">
            <w:pPr>
              <w:jc w:val="center"/>
              <w:rPr>
                <w:sz w:val="24"/>
                <w:szCs w:val="24"/>
              </w:rPr>
            </w:pPr>
            <w:r w:rsidRPr="00E56CF2">
              <w:rPr>
                <w:sz w:val="24"/>
                <w:szCs w:val="24"/>
              </w:rPr>
              <w:lastRenderedPageBreak/>
              <w:t>Оказание имуществен</w:t>
            </w:r>
            <w:r w:rsidRPr="00E56CF2">
              <w:rPr>
                <w:sz w:val="24"/>
                <w:szCs w:val="24"/>
              </w:rPr>
              <w:lastRenderedPageBreak/>
              <w:t>ной, организационной, консультационной поддержки СОНКО и общественным объединениям, реализующим социально значимые проекты и программы на территории Угличского муниципального района</w:t>
            </w:r>
          </w:p>
        </w:tc>
        <w:tc>
          <w:tcPr>
            <w:tcW w:w="657" w:type="pct"/>
          </w:tcPr>
          <w:p w:rsidR="00E6371A" w:rsidRPr="00E56CF2" w:rsidRDefault="00E6371A" w:rsidP="00E56CF2">
            <w:pPr>
              <w:jc w:val="center"/>
              <w:rPr>
                <w:sz w:val="24"/>
                <w:szCs w:val="24"/>
              </w:rPr>
            </w:pPr>
            <w:r w:rsidRPr="00E56CF2">
              <w:rPr>
                <w:sz w:val="24"/>
                <w:szCs w:val="24"/>
              </w:rPr>
              <w:lastRenderedPageBreak/>
              <w:t xml:space="preserve">Вовлечение, повышение заинтересованности и </w:t>
            </w:r>
            <w:r w:rsidRPr="00E56CF2">
              <w:rPr>
                <w:sz w:val="24"/>
                <w:szCs w:val="24"/>
              </w:rPr>
              <w:lastRenderedPageBreak/>
              <w:t>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E6371A" w:rsidRPr="00E56CF2" w:rsidRDefault="00E6371A" w:rsidP="00E56CF2">
            <w:pPr>
              <w:jc w:val="center"/>
              <w:rPr>
                <w:sz w:val="24"/>
                <w:szCs w:val="24"/>
              </w:rPr>
            </w:pPr>
            <w:r w:rsidRPr="00E56CF2">
              <w:rPr>
                <w:sz w:val="24"/>
                <w:szCs w:val="24"/>
              </w:rPr>
              <w:t>Привлечение инвестиций некоммерческого сектора в развитие социальной сферы района. Снижение социальной напряженности по средствам поддержки общественных инициатив.</w:t>
            </w:r>
          </w:p>
        </w:tc>
        <w:tc>
          <w:tcPr>
            <w:tcW w:w="513" w:type="pct"/>
          </w:tcPr>
          <w:p w:rsidR="00E6371A" w:rsidRPr="00E56CF2" w:rsidRDefault="00E6371A" w:rsidP="00E56CF2">
            <w:pPr>
              <w:jc w:val="center"/>
              <w:rPr>
                <w:sz w:val="24"/>
                <w:szCs w:val="24"/>
              </w:rPr>
            </w:pPr>
            <w:r w:rsidRPr="00E56CF2">
              <w:rPr>
                <w:sz w:val="24"/>
                <w:szCs w:val="24"/>
              </w:rPr>
              <w:lastRenderedPageBreak/>
              <w:t xml:space="preserve">Кол-во СОНКО – не </w:t>
            </w:r>
            <w:r w:rsidRPr="00E56CF2">
              <w:rPr>
                <w:sz w:val="24"/>
                <w:szCs w:val="24"/>
              </w:rPr>
              <w:lastRenderedPageBreak/>
              <w:t>менее 12 (ед.) в год</w:t>
            </w:r>
          </w:p>
        </w:tc>
        <w:tc>
          <w:tcPr>
            <w:tcW w:w="449" w:type="pct"/>
          </w:tcPr>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lastRenderedPageBreak/>
              <w:t>Перечень муниципального имущества, свободного от прав третьих лиц.</w:t>
            </w:r>
          </w:p>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t>Перечень муниципального имущества, находящегося в оперативном управлении муниципальных учреждений, предоставляемого СОНКО во временное безвозмездное пользование для реализации уставной деятельно</w:t>
            </w:r>
            <w:r w:rsidRPr="00E56CF2">
              <w:rPr>
                <w:sz w:val="24"/>
                <w:szCs w:val="24"/>
              </w:rPr>
              <w:lastRenderedPageBreak/>
              <w:t>сти, программ и проектов.</w:t>
            </w:r>
          </w:p>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t>Нормативно-правовая база в части предоставления имущественной поддержки.</w:t>
            </w:r>
          </w:p>
        </w:tc>
        <w:tc>
          <w:tcPr>
            <w:tcW w:w="535" w:type="pct"/>
          </w:tcPr>
          <w:p w:rsidR="00E6371A" w:rsidRPr="00E56CF2" w:rsidRDefault="00E6371A" w:rsidP="00E56CF2">
            <w:pPr>
              <w:autoSpaceDE w:val="0"/>
              <w:autoSpaceDN w:val="0"/>
              <w:adjustRightInd w:val="0"/>
              <w:ind w:left="-8"/>
              <w:jc w:val="center"/>
              <w:rPr>
                <w:sz w:val="24"/>
                <w:szCs w:val="24"/>
              </w:rPr>
            </w:pPr>
            <w:r w:rsidRPr="00E56CF2">
              <w:rPr>
                <w:sz w:val="24"/>
                <w:szCs w:val="24"/>
              </w:rPr>
              <w:lastRenderedPageBreak/>
              <w:t>МП «О поддержке соци</w:t>
            </w:r>
            <w:r w:rsidRPr="00E56CF2">
              <w:rPr>
                <w:sz w:val="24"/>
                <w:szCs w:val="24"/>
              </w:rPr>
              <w:lastRenderedPageBreak/>
              <w:t xml:space="preserve">ально ориентированных некоммерческих организаций Угличского муниципального района на 2018– 2022 годы (действующая редакция утверждена </w:t>
            </w:r>
            <w:r w:rsidRPr="00E56CF2">
              <w:rPr>
                <w:bCs/>
                <w:sz w:val="24"/>
                <w:szCs w:val="24"/>
              </w:rPr>
              <w:t xml:space="preserve">ПАУМР </w:t>
            </w:r>
            <w:r w:rsidRPr="00E56CF2">
              <w:rPr>
                <w:sz w:val="24"/>
                <w:szCs w:val="24"/>
              </w:rPr>
              <w:t>от 29.12.2021 №1310).</w:t>
            </w:r>
          </w:p>
          <w:p w:rsidR="00E6371A" w:rsidRPr="00E56CF2" w:rsidRDefault="00E6371A" w:rsidP="00E56CF2">
            <w:pPr>
              <w:ind w:left="-8"/>
              <w:jc w:val="center"/>
              <w:rPr>
                <w:sz w:val="24"/>
                <w:szCs w:val="24"/>
              </w:rPr>
            </w:pPr>
            <w:r w:rsidRPr="00E56CF2">
              <w:rPr>
                <w:sz w:val="24"/>
                <w:szCs w:val="24"/>
              </w:rPr>
              <w:t>ПАУМР от 06.11.2019 №1294 «Об имущественной поддержке социально ориентированных некоммерческих организаций».</w:t>
            </w:r>
          </w:p>
          <w:p w:rsidR="00E6371A" w:rsidRPr="00E56CF2" w:rsidRDefault="00E6371A" w:rsidP="00E56CF2">
            <w:pPr>
              <w:ind w:left="-8"/>
              <w:jc w:val="center"/>
              <w:rPr>
                <w:rStyle w:val="af1"/>
                <w:b w:val="0"/>
                <w:sz w:val="24"/>
                <w:szCs w:val="24"/>
              </w:rPr>
            </w:pPr>
            <w:r w:rsidRPr="00E56CF2">
              <w:rPr>
                <w:sz w:val="24"/>
                <w:szCs w:val="24"/>
              </w:rPr>
              <w:t>ПАУМР от 22.07.2016 № 1007 «Об утверждении Администра</w:t>
            </w:r>
            <w:r w:rsidRPr="00E56CF2">
              <w:rPr>
                <w:sz w:val="24"/>
                <w:szCs w:val="24"/>
              </w:rPr>
              <w:lastRenderedPageBreak/>
              <w:t xml:space="preserve">тивного регламента предоставления муниципальной услуги </w:t>
            </w:r>
            <w:r w:rsidRPr="00E56CF2">
              <w:rPr>
                <w:rStyle w:val="af1"/>
                <w:b w:val="0"/>
                <w:sz w:val="24"/>
                <w:szCs w:val="24"/>
              </w:rPr>
              <w:t>«Передача муниципального имущества в аренду, в безвозмездное пользование без проведения торгов».</w:t>
            </w:r>
          </w:p>
          <w:p w:rsidR="00E6371A" w:rsidRPr="00E56CF2" w:rsidRDefault="00E6371A" w:rsidP="00E56CF2">
            <w:pPr>
              <w:ind w:left="-8"/>
              <w:jc w:val="center"/>
              <w:rPr>
                <w:sz w:val="24"/>
                <w:szCs w:val="24"/>
              </w:rPr>
            </w:pPr>
            <w:r w:rsidRPr="00E56CF2">
              <w:rPr>
                <w:sz w:val="24"/>
                <w:szCs w:val="24"/>
              </w:rPr>
              <w:t xml:space="preserve">ПА УМР от 15.11.2019 №1343 «Об утверждении перечня имущества, находящегося в собственности Угличского муниципального имущества, свободного от прав третьих лиц (за исключением имущественных прав некоммерческих </w:t>
            </w:r>
            <w:r w:rsidRPr="00E56CF2">
              <w:rPr>
                <w:sz w:val="24"/>
                <w:szCs w:val="24"/>
              </w:rPr>
              <w:lastRenderedPageBreak/>
              <w:t>организаций), во владение и (или) в пользование СОНКО» (в актуальной редакции).</w:t>
            </w:r>
          </w:p>
          <w:p w:rsidR="00E6371A" w:rsidRPr="00E56CF2" w:rsidRDefault="00E6371A" w:rsidP="00E56CF2">
            <w:pPr>
              <w:jc w:val="center"/>
              <w:rPr>
                <w:sz w:val="24"/>
                <w:szCs w:val="24"/>
              </w:rPr>
            </w:pPr>
            <w:r w:rsidRPr="00E56CF2">
              <w:rPr>
                <w:sz w:val="24"/>
                <w:szCs w:val="24"/>
              </w:rPr>
              <w:t>ГП ЯО «</w:t>
            </w:r>
            <w:r w:rsidRPr="00E56CF2">
              <w:rPr>
                <w:bCs/>
                <w:sz w:val="24"/>
                <w:szCs w:val="24"/>
              </w:rPr>
              <w:t>Развитие институтов гражданского общества в Ярославской области» на 2021 – 2025 годы</w:t>
            </w:r>
          </w:p>
          <w:p w:rsidR="00E6371A" w:rsidRPr="00E56CF2" w:rsidRDefault="00E6371A" w:rsidP="00E56CF2">
            <w:pPr>
              <w:ind w:left="-8"/>
              <w:jc w:val="center"/>
              <w:rPr>
                <w:sz w:val="24"/>
                <w:szCs w:val="24"/>
              </w:rPr>
            </w:pPr>
            <w:r w:rsidRPr="00E56CF2">
              <w:rPr>
                <w:sz w:val="24"/>
                <w:szCs w:val="24"/>
              </w:rPr>
              <w:t>(утверждена ПП ЯО от 31.03.2021 №173-п)</w:t>
            </w:r>
          </w:p>
        </w:tc>
        <w:tc>
          <w:tcPr>
            <w:tcW w:w="287" w:type="pct"/>
          </w:tcPr>
          <w:p w:rsidR="00E6371A" w:rsidRPr="00E56CF2" w:rsidRDefault="00E6371A" w:rsidP="00E56CF2">
            <w:pPr>
              <w:jc w:val="center"/>
              <w:rPr>
                <w:sz w:val="24"/>
                <w:szCs w:val="24"/>
              </w:rPr>
            </w:pPr>
            <w:r w:rsidRPr="00E56CF2">
              <w:rPr>
                <w:sz w:val="24"/>
                <w:szCs w:val="24"/>
              </w:rPr>
              <w:lastRenderedPageBreak/>
              <w:t>ежегодно</w:t>
            </w:r>
          </w:p>
        </w:tc>
        <w:tc>
          <w:tcPr>
            <w:tcW w:w="402" w:type="pct"/>
          </w:tcPr>
          <w:p w:rsidR="00E6371A" w:rsidRPr="00E56CF2" w:rsidRDefault="00E6371A" w:rsidP="00E56CF2">
            <w:pPr>
              <w:jc w:val="center"/>
              <w:rPr>
                <w:sz w:val="24"/>
                <w:szCs w:val="24"/>
              </w:rPr>
            </w:pPr>
            <w:r w:rsidRPr="00E56CF2">
              <w:rPr>
                <w:sz w:val="24"/>
                <w:szCs w:val="24"/>
              </w:rPr>
              <w:t xml:space="preserve">Администрация </w:t>
            </w:r>
            <w:r w:rsidRPr="00E56CF2">
              <w:rPr>
                <w:sz w:val="24"/>
                <w:szCs w:val="24"/>
              </w:rPr>
              <w:lastRenderedPageBreak/>
              <w:t>Угличского муниципального района</w:t>
            </w:r>
          </w:p>
        </w:tc>
      </w:tr>
      <w:tr w:rsidR="003154A5" w:rsidRPr="00E56CF2" w:rsidTr="00E56CF2">
        <w:trPr>
          <w:trHeight w:val="154"/>
        </w:trPr>
        <w:tc>
          <w:tcPr>
            <w:tcW w:w="256" w:type="pct"/>
          </w:tcPr>
          <w:p w:rsidR="00E6371A" w:rsidRPr="00E56CF2" w:rsidRDefault="00E6371A" w:rsidP="00E56CF2">
            <w:pPr>
              <w:jc w:val="center"/>
              <w:rPr>
                <w:sz w:val="24"/>
                <w:szCs w:val="24"/>
              </w:rPr>
            </w:pPr>
            <w:r w:rsidRPr="00E56CF2">
              <w:rPr>
                <w:sz w:val="24"/>
                <w:szCs w:val="24"/>
              </w:rPr>
              <w:lastRenderedPageBreak/>
              <w:t>8.1.4</w:t>
            </w:r>
          </w:p>
        </w:tc>
        <w:tc>
          <w:tcPr>
            <w:tcW w:w="535" w:type="pct"/>
          </w:tcPr>
          <w:p w:rsidR="00E6371A" w:rsidRPr="00E56CF2" w:rsidRDefault="00E6371A" w:rsidP="00E56CF2">
            <w:pPr>
              <w:jc w:val="center"/>
              <w:rPr>
                <w:sz w:val="24"/>
                <w:szCs w:val="24"/>
              </w:rPr>
            </w:pPr>
            <w:r w:rsidRPr="00E56CF2">
              <w:rPr>
                <w:sz w:val="24"/>
                <w:szCs w:val="24"/>
              </w:rPr>
              <w:t xml:space="preserve">Организация и проведение обучающих мероприятий с целью повышения квалификации руководителей, членов и волонтеров НКО УМР и улучшения качества </w:t>
            </w:r>
            <w:r w:rsidRPr="00E56CF2">
              <w:rPr>
                <w:sz w:val="24"/>
                <w:szCs w:val="24"/>
              </w:rPr>
              <w:lastRenderedPageBreak/>
              <w:t>услуг в социальной сфере, предоставляемых представителями некоммерческого сектора</w:t>
            </w:r>
          </w:p>
        </w:tc>
        <w:tc>
          <w:tcPr>
            <w:tcW w:w="853" w:type="pct"/>
          </w:tcPr>
          <w:p w:rsidR="00E6371A" w:rsidRPr="00E56CF2" w:rsidRDefault="00E6371A" w:rsidP="00E56CF2">
            <w:pPr>
              <w:jc w:val="center"/>
              <w:rPr>
                <w:sz w:val="24"/>
                <w:szCs w:val="24"/>
              </w:rPr>
            </w:pPr>
            <w:r w:rsidRPr="00E56CF2">
              <w:rPr>
                <w:sz w:val="24"/>
                <w:szCs w:val="24"/>
              </w:rPr>
              <w:lastRenderedPageBreak/>
              <w:t>Низкий уровень компетенций у всех участников процесса развития и укрепления социальных партнерств между СОНКО, общественными объединениями, муниципальными учреждениями социальной сферы района, лидерами общественных инициатив</w:t>
            </w:r>
          </w:p>
        </w:tc>
        <w:tc>
          <w:tcPr>
            <w:tcW w:w="513" w:type="pct"/>
          </w:tcPr>
          <w:p w:rsidR="00E6371A" w:rsidRPr="00E56CF2" w:rsidRDefault="00E6371A" w:rsidP="00E56CF2">
            <w:pPr>
              <w:jc w:val="center"/>
              <w:rPr>
                <w:sz w:val="24"/>
                <w:szCs w:val="24"/>
              </w:rPr>
            </w:pPr>
            <w:r w:rsidRPr="00E56CF2">
              <w:rPr>
                <w:sz w:val="24"/>
                <w:szCs w:val="24"/>
              </w:rPr>
              <w:t xml:space="preserve">Оказание поддержки по развитие кадрового потенциала СОНКО и общественным объединениям, реализующим социально значимые проекты и </w:t>
            </w:r>
            <w:r w:rsidRPr="00E56CF2">
              <w:rPr>
                <w:sz w:val="24"/>
                <w:szCs w:val="24"/>
              </w:rPr>
              <w:lastRenderedPageBreak/>
              <w:t>программы на территории Угличского муниципального района</w:t>
            </w:r>
          </w:p>
        </w:tc>
        <w:tc>
          <w:tcPr>
            <w:tcW w:w="657" w:type="pct"/>
          </w:tcPr>
          <w:p w:rsidR="00E6371A" w:rsidRPr="00E56CF2" w:rsidRDefault="00E6371A" w:rsidP="00E56CF2">
            <w:pPr>
              <w:jc w:val="center"/>
              <w:rPr>
                <w:sz w:val="24"/>
                <w:szCs w:val="24"/>
              </w:rPr>
            </w:pPr>
            <w:r w:rsidRPr="00E56CF2">
              <w:rPr>
                <w:sz w:val="24"/>
                <w:szCs w:val="24"/>
              </w:rPr>
              <w:lastRenderedPageBreak/>
              <w:t xml:space="preserve">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w:t>
            </w:r>
            <w:r w:rsidRPr="00E56CF2">
              <w:rPr>
                <w:sz w:val="24"/>
                <w:szCs w:val="24"/>
              </w:rPr>
              <w:lastRenderedPageBreak/>
              <w:t>благотворительности и добровольчества (волонтерства), поддержку СОНКО и гражданских инициатив.</w:t>
            </w:r>
          </w:p>
          <w:p w:rsidR="00E6371A" w:rsidRPr="00E56CF2" w:rsidRDefault="00E6371A" w:rsidP="00E56CF2">
            <w:pPr>
              <w:jc w:val="center"/>
              <w:rPr>
                <w:sz w:val="24"/>
                <w:szCs w:val="24"/>
              </w:rPr>
            </w:pPr>
            <w:r w:rsidRPr="00E56CF2">
              <w:rPr>
                <w:sz w:val="24"/>
                <w:szCs w:val="24"/>
              </w:rPr>
              <w:t>Совершенствование кадрового потенциала. Привлечение инвестиций некоммерческого сектора в развитие социальной сферы района.</w:t>
            </w:r>
          </w:p>
          <w:p w:rsidR="00E6371A" w:rsidRPr="00E56CF2" w:rsidRDefault="00E6371A" w:rsidP="00E56CF2">
            <w:pPr>
              <w:jc w:val="center"/>
              <w:rPr>
                <w:sz w:val="24"/>
                <w:szCs w:val="24"/>
              </w:rPr>
            </w:pPr>
            <w:r w:rsidRPr="00E56CF2">
              <w:rPr>
                <w:sz w:val="24"/>
                <w:szCs w:val="24"/>
              </w:rPr>
              <w:t>Снижение социальной напряженности по средствам поддержки общественных инициатив.</w:t>
            </w:r>
          </w:p>
          <w:p w:rsidR="00E6371A" w:rsidRPr="00E56CF2" w:rsidRDefault="00E6371A" w:rsidP="00E56CF2">
            <w:pPr>
              <w:jc w:val="center"/>
              <w:rPr>
                <w:sz w:val="24"/>
                <w:szCs w:val="24"/>
              </w:rPr>
            </w:pPr>
            <w:r w:rsidRPr="00E56CF2">
              <w:rPr>
                <w:sz w:val="24"/>
                <w:szCs w:val="24"/>
              </w:rPr>
              <w:t>Формирование экспертного сообщества на местной территории.</w:t>
            </w:r>
          </w:p>
          <w:p w:rsidR="00E6371A" w:rsidRPr="00E56CF2" w:rsidRDefault="00E6371A" w:rsidP="00E56CF2">
            <w:pPr>
              <w:jc w:val="center"/>
              <w:rPr>
                <w:sz w:val="24"/>
                <w:szCs w:val="24"/>
              </w:rPr>
            </w:pPr>
            <w:r w:rsidRPr="00E56CF2">
              <w:rPr>
                <w:sz w:val="24"/>
                <w:szCs w:val="24"/>
              </w:rPr>
              <w:t>Активизации участия некоммерческого сектора в процессах совер</w:t>
            </w:r>
            <w:r w:rsidRPr="00E56CF2">
              <w:rPr>
                <w:sz w:val="24"/>
                <w:szCs w:val="24"/>
              </w:rPr>
              <w:lastRenderedPageBreak/>
              <w:t>шенствования социокультурной среды, стимулируя рост туристической и инвестиционной  привлекательности местной территории.</w:t>
            </w:r>
          </w:p>
        </w:tc>
        <w:tc>
          <w:tcPr>
            <w:tcW w:w="513" w:type="pct"/>
          </w:tcPr>
          <w:p w:rsidR="00E6371A" w:rsidRPr="00E56CF2" w:rsidRDefault="00E6371A" w:rsidP="00E56CF2">
            <w:pPr>
              <w:jc w:val="center"/>
              <w:rPr>
                <w:sz w:val="24"/>
                <w:szCs w:val="24"/>
              </w:rPr>
            </w:pPr>
            <w:r w:rsidRPr="00E56CF2">
              <w:rPr>
                <w:sz w:val="24"/>
                <w:szCs w:val="24"/>
              </w:rPr>
              <w:lastRenderedPageBreak/>
              <w:t>Кол-во семинаров – не менее 8 (ед.) в год /</w:t>
            </w:r>
          </w:p>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t>кол-во представителей СОНКО, принявших участие – не менее 220 (чел.)</w:t>
            </w:r>
          </w:p>
        </w:tc>
        <w:tc>
          <w:tcPr>
            <w:tcW w:w="449" w:type="pct"/>
          </w:tcPr>
          <w:p w:rsidR="00E6371A" w:rsidRPr="00E56CF2" w:rsidRDefault="00E6371A" w:rsidP="00E56CF2">
            <w:pPr>
              <w:jc w:val="center"/>
              <w:rPr>
                <w:sz w:val="24"/>
                <w:szCs w:val="24"/>
              </w:rPr>
            </w:pPr>
            <w:r w:rsidRPr="00E56CF2">
              <w:rPr>
                <w:sz w:val="24"/>
                <w:szCs w:val="24"/>
              </w:rPr>
              <w:t>_</w:t>
            </w:r>
          </w:p>
        </w:tc>
        <w:tc>
          <w:tcPr>
            <w:tcW w:w="535" w:type="pct"/>
          </w:tcPr>
          <w:p w:rsidR="00E6371A" w:rsidRPr="00E56CF2" w:rsidRDefault="00E6371A" w:rsidP="00E56CF2">
            <w:pPr>
              <w:autoSpaceDE w:val="0"/>
              <w:autoSpaceDN w:val="0"/>
              <w:adjustRightInd w:val="0"/>
              <w:ind w:left="-8"/>
              <w:jc w:val="center"/>
              <w:rPr>
                <w:sz w:val="24"/>
                <w:szCs w:val="24"/>
              </w:rPr>
            </w:pPr>
            <w:r w:rsidRPr="00E56CF2">
              <w:rPr>
                <w:sz w:val="24"/>
                <w:szCs w:val="24"/>
              </w:rPr>
              <w:t>МП «О поддержке социально ориентированных некоммерческих организаций Угличского муниципального района на 2018– 2022 годы (дей</w:t>
            </w:r>
            <w:r w:rsidRPr="00E56CF2">
              <w:rPr>
                <w:sz w:val="24"/>
                <w:szCs w:val="24"/>
              </w:rPr>
              <w:lastRenderedPageBreak/>
              <w:t xml:space="preserve">ствующая редакция утверждена </w:t>
            </w:r>
            <w:r w:rsidRPr="00E56CF2">
              <w:rPr>
                <w:bCs/>
                <w:sz w:val="24"/>
                <w:szCs w:val="24"/>
              </w:rPr>
              <w:t xml:space="preserve">ПАУМР </w:t>
            </w:r>
            <w:r w:rsidRPr="00E56CF2">
              <w:rPr>
                <w:sz w:val="24"/>
                <w:szCs w:val="24"/>
              </w:rPr>
              <w:t>от 29.12.2021 №1310).</w:t>
            </w:r>
          </w:p>
          <w:p w:rsidR="00E6371A" w:rsidRPr="00E56CF2" w:rsidRDefault="00E6371A" w:rsidP="00E56CF2">
            <w:pPr>
              <w:ind w:left="-8"/>
              <w:jc w:val="center"/>
              <w:rPr>
                <w:sz w:val="24"/>
                <w:szCs w:val="24"/>
              </w:rPr>
            </w:pPr>
          </w:p>
        </w:tc>
        <w:tc>
          <w:tcPr>
            <w:tcW w:w="287" w:type="pct"/>
          </w:tcPr>
          <w:p w:rsidR="00E6371A" w:rsidRPr="00E56CF2" w:rsidRDefault="00E6371A" w:rsidP="00E56CF2">
            <w:pPr>
              <w:jc w:val="center"/>
              <w:rPr>
                <w:sz w:val="24"/>
                <w:szCs w:val="24"/>
              </w:rPr>
            </w:pPr>
            <w:r w:rsidRPr="00E56CF2">
              <w:rPr>
                <w:sz w:val="24"/>
                <w:szCs w:val="24"/>
              </w:rPr>
              <w:lastRenderedPageBreak/>
              <w:t>ежегодно</w:t>
            </w:r>
          </w:p>
        </w:tc>
        <w:tc>
          <w:tcPr>
            <w:tcW w:w="402"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3154A5" w:rsidRPr="00E56CF2" w:rsidTr="00E56CF2">
        <w:trPr>
          <w:trHeight w:val="154"/>
        </w:trPr>
        <w:tc>
          <w:tcPr>
            <w:tcW w:w="256" w:type="pct"/>
          </w:tcPr>
          <w:p w:rsidR="00E6371A" w:rsidRPr="00E56CF2" w:rsidRDefault="00E6371A" w:rsidP="00E56CF2">
            <w:pPr>
              <w:jc w:val="center"/>
              <w:rPr>
                <w:sz w:val="24"/>
                <w:szCs w:val="24"/>
              </w:rPr>
            </w:pPr>
            <w:r w:rsidRPr="00E56CF2">
              <w:rPr>
                <w:sz w:val="24"/>
                <w:szCs w:val="24"/>
              </w:rPr>
              <w:lastRenderedPageBreak/>
              <w:t>8.1.5</w:t>
            </w:r>
          </w:p>
        </w:tc>
        <w:tc>
          <w:tcPr>
            <w:tcW w:w="535" w:type="pct"/>
          </w:tcPr>
          <w:p w:rsidR="00E6371A" w:rsidRPr="00E56CF2" w:rsidRDefault="00E6371A" w:rsidP="00E56CF2">
            <w:pPr>
              <w:jc w:val="center"/>
              <w:rPr>
                <w:sz w:val="24"/>
                <w:szCs w:val="24"/>
              </w:rPr>
            </w:pPr>
            <w:r w:rsidRPr="00E56CF2">
              <w:rPr>
                <w:sz w:val="24"/>
                <w:szCs w:val="24"/>
              </w:rPr>
              <w:t>Организация и проведение мероприятий по обмену опытом в решении социально-значимых вопросов для руководителей, членов и волонтеров НКО УМР (круглые столы, конференции и др.) и осуществления мониторинга уровня развития спектра социальных услуг некоммерческого сектора</w:t>
            </w:r>
          </w:p>
        </w:tc>
        <w:tc>
          <w:tcPr>
            <w:tcW w:w="853" w:type="pct"/>
          </w:tcPr>
          <w:p w:rsidR="00E6371A" w:rsidRPr="00E56CF2" w:rsidRDefault="00E6371A" w:rsidP="00E56CF2">
            <w:pPr>
              <w:jc w:val="center"/>
              <w:rPr>
                <w:sz w:val="24"/>
                <w:szCs w:val="24"/>
              </w:rPr>
            </w:pPr>
            <w:r w:rsidRPr="00E56CF2">
              <w:rPr>
                <w:rStyle w:val="af1"/>
                <w:b w:val="0"/>
                <w:sz w:val="24"/>
                <w:szCs w:val="24"/>
              </w:rPr>
              <w:t xml:space="preserve">Недостаточный уровень вовлеченности, </w:t>
            </w:r>
            <w:r w:rsidRPr="00E56CF2">
              <w:rPr>
                <w:sz w:val="24"/>
                <w:szCs w:val="24"/>
              </w:rPr>
              <w:t>включенности СОНКО, общественных объединений и лидеров гражданских инициатив в решение социально значимых для района вопросов, в том числе за счет системного участия в диалоговых площадках и мероприятиях межсекторного взаимодействия.</w:t>
            </w:r>
          </w:p>
        </w:tc>
        <w:tc>
          <w:tcPr>
            <w:tcW w:w="513" w:type="pct"/>
          </w:tcPr>
          <w:p w:rsidR="00E6371A" w:rsidRPr="00E56CF2" w:rsidRDefault="00E6371A" w:rsidP="00E56CF2">
            <w:pPr>
              <w:jc w:val="center"/>
              <w:rPr>
                <w:sz w:val="24"/>
                <w:szCs w:val="24"/>
              </w:rPr>
            </w:pPr>
            <w:r w:rsidRPr="00E56CF2">
              <w:rPr>
                <w:sz w:val="24"/>
                <w:szCs w:val="24"/>
              </w:rPr>
              <w:t>Оказание поддержки по развитию экспертного потенциала СОНКО и общественных объединений, реализующих социально значимые проекты и программы (в том числе добровольческой и благотворительной направленности) на территории Угличского муниципального района</w:t>
            </w:r>
          </w:p>
        </w:tc>
        <w:tc>
          <w:tcPr>
            <w:tcW w:w="657" w:type="pct"/>
          </w:tcPr>
          <w:p w:rsidR="00E6371A" w:rsidRPr="00E56CF2" w:rsidRDefault="00E6371A" w:rsidP="00E56CF2">
            <w:pPr>
              <w:jc w:val="center"/>
              <w:rPr>
                <w:sz w:val="24"/>
                <w:szCs w:val="24"/>
              </w:rPr>
            </w:pPr>
            <w:r w:rsidRPr="00E56CF2">
              <w:rPr>
                <w:sz w:val="24"/>
                <w:szCs w:val="24"/>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E6371A" w:rsidRPr="00E56CF2" w:rsidRDefault="00E6371A" w:rsidP="00E56CF2">
            <w:pPr>
              <w:jc w:val="center"/>
              <w:rPr>
                <w:sz w:val="24"/>
                <w:szCs w:val="24"/>
              </w:rPr>
            </w:pPr>
            <w:r w:rsidRPr="00E56CF2">
              <w:rPr>
                <w:sz w:val="24"/>
                <w:szCs w:val="24"/>
              </w:rPr>
              <w:t xml:space="preserve">Рост качества и разнообразия услуг в социально сфере, </w:t>
            </w:r>
            <w:r w:rsidRPr="00E56CF2">
              <w:rPr>
                <w:sz w:val="24"/>
                <w:szCs w:val="24"/>
              </w:rPr>
              <w:lastRenderedPageBreak/>
              <w:t>предлагаемых некоммерческим сектором района, активизации участия некоммерческого сектора в процессах совершенствования социокультурной среды.</w:t>
            </w:r>
          </w:p>
          <w:p w:rsidR="00E6371A" w:rsidRPr="00E56CF2" w:rsidRDefault="00E6371A" w:rsidP="00E56CF2">
            <w:pPr>
              <w:jc w:val="center"/>
              <w:rPr>
                <w:sz w:val="24"/>
                <w:szCs w:val="24"/>
              </w:rPr>
            </w:pPr>
            <w:r w:rsidRPr="00E56CF2">
              <w:rPr>
                <w:sz w:val="24"/>
                <w:szCs w:val="24"/>
              </w:rPr>
              <w:t>Привлечение инвестиций некоммерческого сектора в развитие социальной сферы района.</w:t>
            </w:r>
          </w:p>
          <w:p w:rsidR="00E6371A" w:rsidRPr="00E56CF2" w:rsidRDefault="00E6371A" w:rsidP="00E56CF2">
            <w:pPr>
              <w:jc w:val="center"/>
              <w:rPr>
                <w:sz w:val="24"/>
                <w:szCs w:val="24"/>
              </w:rPr>
            </w:pPr>
            <w:r w:rsidRPr="00E56CF2">
              <w:rPr>
                <w:sz w:val="24"/>
                <w:szCs w:val="24"/>
              </w:rPr>
              <w:t>Снижение социальной напряженности по средствам поддержки общественных инициатив.</w:t>
            </w:r>
          </w:p>
        </w:tc>
        <w:tc>
          <w:tcPr>
            <w:tcW w:w="513" w:type="pct"/>
          </w:tcPr>
          <w:p w:rsidR="00E6371A" w:rsidRPr="00E56CF2" w:rsidRDefault="00E6371A" w:rsidP="00E56CF2">
            <w:pPr>
              <w:jc w:val="center"/>
              <w:rPr>
                <w:sz w:val="24"/>
                <w:szCs w:val="24"/>
              </w:rPr>
            </w:pPr>
            <w:r w:rsidRPr="00E56CF2">
              <w:rPr>
                <w:sz w:val="24"/>
                <w:szCs w:val="24"/>
              </w:rPr>
              <w:lastRenderedPageBreak/>
              <w:t>Количество мероприятий по обмену опытом – не менее 3 (ед.) в год  /</w:t>
            </w:r>
          </w:p>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t>Кол-во представителей СОНКО и общественных объединений, принявших участие – не менее 150 (чел.)</w:t>
            </w:r>
          </w:p>
        </w:tc>
        <w:tc>
          <w:tcPr>
            <w:tcW w:w="449" w:type="pct"/>
          </w:tcPr>
          <w:p w:rsidR="00E6371A" w:rsidRPr="00E56CF2" w:rsidRDefault="00E6371A" w:rsidP="00E56CF2">
            <w:pPr>
              <w:jc w:val="center"/>
              <w:rPr>
                <w:sz w:val="24"/>
                <w:szCs w:val="24"/>
              </w:rPr>
            </w:pPr>
            <w:r w:rsidRPr="00E56CF2">
              <w:rPr>
                <w:sz w:val="24"/>
                <w:szCs w:val="24"/>
              </w:rPr>
              <w:t>_</w:t>
            </w:r>
          </w:p>
        </w:tc>
        <w:tc>
          <w:tcPr>
            <w:tcW w:w="535" w:type="pct"/>
          </w:tcPr>
          <w:p w:rsidR="00E6371A" w:rsidRPr="00E56CF2" w:rsidRDefault="00E6371A" w:rsidP="00E56CF2">
            <w:pPr>
              <w:autoSpaceDE w:val="0"/>
              <w:autoSpaceDN w:val="0"/>
              <w:adjustRightInd w:val="0"/>
              <w:ind w:left="-8"/>
              <w:jc w:val="center"/>
              <w:rPr>
                <w:sz w:val="24"/>
                <w:szCs w:val="24"/>
              </w:rPr>
            </w:pPr>
            <w:r w:rsidRPr="00E56CF2">
              <w:rPr>
                <w:sz w:val="24"/>
                <w:szCs w:val="24"/>
              </w:rPr>
              <w:t xml:space="preserve">МП «О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Pr="00E56CF2">
              <w:rPr>
                <w:bCs/>
                <w:sz w:val="24"/>
                <w:szCs w:val="24"/>
              </w:rPr>
              <w:t xml:space="preserve">ПАУМР </w:t>
            </w:r>
            <w:r w:rsidRPr="00E56CF2">
              <w:rPr>
                <w:sz w:val="24"/>
                <w:szCs w:val="24"/>
              </w:rPr>
              <w:t>от 29.12.2021 №1310).</w:t>
            </w:r>
          </w:p>
          <w:p w:rsidR="00E6371A" w:rsidRPr="00E56CF2" w:rsidRDefault="00E6371A" w:rsidP="00E56CF2">
            <w:pPr>
              <w:ind w:left="-8"/>
              <w:jc w:val="center"/>
              <w:rPr>
                <w:sz w:val="24"/>
                <w:szCs w:val="24"/>
              </w:rPr>
            </w:pPr>
          </w:p>
        </w:tc>
        <w:tc>
          <w:tcPr>
            <w:tcW w:w="287" w:type="pct"/>
          </w:tcPr>
          <w:p w:rsidR="00E6371A" w:rsidRPr="00E56CF2" w:rsidRDefault="00E6371A" w:rsidP="00E56CF2">
            <w:pPr>
              <w:jc w:val="center"/>
              <w:rPr>
                <w:sz w:val="24"/>
                <w:szCs w:val="24"/>
              </w:rPr>
            </w:pPr>
            <w:r w:rsidRPr="00E56CF2">
              <w:rPr>
                <w:sz w:val="24"/>
                <w:szCs w:val="24"/>
              </w:rPr>
              <w:t>ежегодно</w:t>
            </w:r>
          </w:p>
        </w:tc>
        <w:tc>
          <w:tcPr>
            <w:tcW w:w="402"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3154A5" w:rsidRPr="00E56CF2" w:rsidTr="00E56CF2">
        <w:trPr>
          <w:trHeight w:val="154"/>
        </w:trPr>
        <w:tc>
          <w:tcPr>
            <w:tcW w:w="256" w:type="pct"/>
          </w:tcPr>
          <w:p w:rsidR="00E6371A" w:rsidRPr="00E56CF2" w:rsidRDefault="00E6371A" w:rsidP="00E56CF2">
            <w:pPr>
              <w:jc w:val="center"/>
              <w:rPr>
                <w:sz w:val="24"/>
                <w:szCs w:val="24"/>
              </w:rPr>
            </w:pPr>
            <w:r w:rsidRPr="00E56CF2">
              <w:rPr>
                <w:sz w:val="24"/>
                <w:szCs w:val="24"/>
              </w:rPr>
              <w:t>8.1.6</w:t>
            </w:r>
          </w:p>
        </w:tc>
        <w:tc>
          <w:tcPr>
            <w:tcW w:w="535" w:type="pct"/>
          </w:tcPr>
          <w:p w:rsidR="00E6371A" w:rsidRPr="00E56CF2" w:rsidRDefault="00E6371A" w:rsidP="00E56CF2">
            <w:pPr>
              <w:jc w:val="center"/>
              <w:rPr>
                <w:sz w:val="24"/>
                <w:szCs w:val="24"/>
              </w:rPr>
            </w:pPr>
            <w:r w:rsidRPr="00E56CF2">
              <w:rPr>
                <w:sz w:val="24"/>
                <w:szCs w:val="24"/>
              </w:rPr>
              <w:t xml:space="preserve">Содействие участию руководителей, членов, сотрудников  и волонтеров СОНКО, реализующих общественно-значимые </w:t>
            </w:r>
            <w:r w:rsidRPr="00E56CF2">
              <w:rPr>
                <w:sz w:val="24"/>
                <w:szCs w:val="24"/>
              </w:rPr>
              <w:lastRenderedPageBreak/>
              <w:t>программы, проекты и мероприятия, направленные на вовлечение жителей в активную общественную жизнь, поддержку общественных инициатив и развитие институтов гражданского общества на территории УМР, в областных, межрегиональных и всероссийских обучающих мероприятиях и мероприятиях по обмену опытом.</w:t>
            </w:r>
          </w:p>
        </w:tc>
        <w:tc>
          <w:tcPr>
            <w:tcW w:w="853" w:type="pct"/>
          </w:tcPr>
          <w:p w:rsidR="00E6371A" w:rsidRPr="00E56CF2" w:rsidRDefault="00E6371A" w:rsidP="00E56CF2">
            <w:pPr>
              <w:ind w:right="-108"/>
              <w:jc w:val="center"/>
              <w:rPr>
                <w:sz w:val="24"/>
                <w:szCs w:val="24"/>
              </w:rPr>
            </w:pPr>
            <w:r w:rsidRPr="00E56CF2">
              <w:rPr>
                <w:rStyle w:val="af1"/>
                <w:b w:val="0"/>
                <w:sz w:val="24"/>
                <w:szCs w:val="24"/>
              </w:rPr>
              <w:lastRenderedPageBreak/>
              <w:t xml:space="preserve">Недостаточный уровень развития экспертного потенциала </w:t>
            </w:r>
            <w:r w:rsidRPr="00E56CF2">
              <w:rPr>
                <w:sz w:val="24"/>
                <w:szCs w:val="24"/>
              </w:rPr>
              <w:t>СОНКО, общественных объединений и лидеров гражданских инициатив в решение социально значимых для района вопросов, в том числе за счет си</w:t>
            </w:r>
            <w:r w:rsidRPr="00E56CF2">
              <w:rPr>
                <w:sz w:val="24"/>
                <w:szCs w:val="24"/>
              </w:rPr>
              <w:lastRenderedPageBreak/>
              <w:t>стемного участия в диалоговых площадках и мероприятиях межсекторного взаимодействия регионального, всероссийского и международного уровня.</w:t>
            </w:r>
          </w:p>
        </w:tc>
        <w:tc>
          <w:tcPr>
            <w:tcW w:w="513" w:type="pct"/>
          </w:tcPr>
          <w:p w:rsidR="00E6371A" w:rsidRPr="00E56CF2" w:rsidRDefault="00E6371A" w:rsidP="00E56CF2">
            <w:pPr>
              <w:jc w:val="center"/>
              <w:rPr>
                <w:sz w:val="24"/>
                <w:szCs w:val="24"/>
              </w:rPr>
            </w:pPr>
            <w:r w:rsidRPr="00E56CF2">
              <w:rPr>
                <w:sz w:val="24"/>
                <w:szCs w:val="24"/>
              </w:rPr>
              <w:lastRenderedPageBreak/>
              <w:t xml:space="preserve">Оказание поддержки по развитию экспертного потенциала СОНКО и общественных объединений, реализующих </w:t>
            </w:r>
            <w:r w:rsidRPr="00E56CF2">
              <w:rPr>
                <w:sz w:val="24"/>
                <w:szCs w:val="24"/>
              </w:rPr>
              <w:lastRenderedPageBreak/>
              <w:t>социально значимые проекты и программы (в том числе добровольческой и благотворительной направленности) на территории Угличского муниципального района</w:t>
            </w:r>
          </w:p>
        </w:tc>
        <w:tc>
          <w:tcPr>
            <w:tcW w:w="657" w:type="pct"/>
          </w:tcPr>
          <w:p w:rsidR="00E6371A" w:rsidRPr="00E56CF2" w:rsidRDefault="00E6371A" w:rsidP="00E56CF2">
            <w:pPr>
              <w:jc w:val="center"/>
              <w:rPr>
                <w:sz w:val="24"/>
                <w:szCs w:val="24"/>
              </w:rPr>
            </w:pPr>
            <w:r w:rsidRPr="00E56CF2">
              <w:rPr>
                <w:sz w:val="24"/>
                <w:szCs w:val="24"/>
              </w:rPr>
              <w:lastRenderedPageBreak/>
              <w:t xml:space="preserve">Вовлечение, повышение заинтересованности и эффективности участия граждан и СОНКО в решение задач социального развития Угличского </w:t>
            </w:r>
            <w:r w:rsidRPr="00E56CF2">
              <w:rPr>
                <w:sz w:val="24"/>
                <w:szCs w:val="24"/>
              </w:rPr>
              <w:lastRenderedPageBreak/>
              <w:t>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E6371A" w:rsidRPr="00E56CF2" w:rsidRDefault="00E6371A" w:rsidP="00E56CF2">
            <w:pPr>
              <w:jc w:val="center"/>
              <w:rPr>
                <w:sz w:val="24"/>
                <w:szCs w:val="24"/>
              </w:rPr>
            </w:pPr>
            <w:r w:rsidRPr="00E56CF2">
              <w:rPr>
                <w:sz w:val="24"/>
                <w:szCs w:val="24"/>
              </w:rPr>
              <w:t>Привлечение потенциала некоммерческого сектора в популяризацию социально-экономической привлекательности муниципального района на региональном, всероссийском и международном уровнях.</w:t>
            </w:r>
          </w:p>
          <w:p w:rsidR="00E6371A" w:rsidRPr="00E56CF2" w:rsidRDefault="00E6371A" w:rsidP="00E56CF2">
            <w:pPr>
              <w:jc w:val="center"/>
              <w:rPr>
                <w:sz w:val="24"/>
                <w:szCs w:val="24"/>
              </w:rPr>
            </w:pPr>
            <w:r w:rsidRPr="00E56CF2">
              <w:rPr>
                <w:sz w:val="24"/>
                <w:szCs w:val="24"/>
              </w:rPr>
              <w:t xml:space="preserve">Развитию системы взаимодействия СОНКО и общественных объединений с другими институтами гражданского общества </w:t>
            </w:r>
            <w:r w:rsidRPr="00E56CF2">
              <w:rPr>
                <w:sz w:val="24"/>
                <w:szCs w:val="24"/>
              </w:rPr>
              <w:lastRenderedPageBreak/>
              <w:t>на различных уровнях.</w:t>
            </w:r>
          </w:p>
          <w:p w:rsidR="00E6371A" w:rsidRPr="00E56CF2" w:rsidRDefault="00E6371A" w:rsidP="00E56CF2">
            <w:pPr>
              <w:jc w:val="center"/>
              <w:rPr>
                <w:sz w:val="24"/>
                <w:szCs w:val="24"/>
              </w:rPr>
            </w:pPr>
            <w:r w:rsidRPr="00E56CF2">
              <w:rPr>
                <w:sz w:val="24"/>
                <w:szCs w:val="24"/>
              </w:rPr>
              <w:t>Привлечение (заимствование, тиражирование) лучших практик работы некоммерческого сектора других муниципалитетов, регионов, стран на территории Угличского района.</w:t>
            </w:r>
          </w:p>
        </w:tc>
        <w:tc>
          <w:tcPr>
            <w:tcW w:w="513" w:type="pct"/>
          </w:tcPr>
          <w:p w:rsidR="00E6371A" w:rsidRPr="00E56CF2" w:rsidRDefault="00E6371A" w:rsidP="00E56CF2">
            <w:pPr>
              <w:jc w:val="center"/>
              <w:rPr>
                <w:sz w:val="24"/>
                <w:szCs w:val="24"/>
              </w:rPr>
            </w:pPr>
            <w:r w:rsidRPr="00E56CF2">
              <w:rPr>
                <w:sz w:val="24"/>
                <w:szCs w:val="24"/>
              </w:rPr>
              <w:lastRenderedPageBreak/>
              <w:t xml:space="preserve">Кол-во региональных и всероссийских мероприятий с представительством СОНКО </w:t>
            </w:r>
            <w:r w:rsidRPr="00E56CF2">
              <w:rPr>
                <w:sz w:val="24"/>
                <w:szCs w:val="24"/>
              </w:rPr>
              <w:lastRenderedPageBreak/>
              <w:t>УМР - не менее 4 (ед.) в год /</w:t>
            </w:r>
          </w:p>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t>Кол-во принявших участие – не менее 30 (чел.)</w:t>
            </w:r>
          </w:p>
        </w:tc>
        <w:tc>
          <w:tcPr>
            <w:tcW w:w="449" w:type="pct"/>
          </w:tcPr>
          <w:p w:rsidR="00E6371A" w:rsidRPr="00E56CF2" w:rsidRDefault="00E6371A" w:rsidP="00E56CF2">
            <w:pPr>
              <w:jc w:val="center"/>
              <w:rPr>
                <w:sz w:val="24"/>
                <w:szCs w:val="24"/>
              </w:rPr>
            </w:pPr>
            <w:r w:rsidRPr="00E56CF2">
              <w:rPr>
                <w:sz w:val="24"/>
                <w:szCs w:val="24"/>
              </w:rPr>
              <w:lastRenderedPageBreak/>
              <w:t>Материальные и организационные ресурсы.</w:t>
            </w:r>
          </w:p>
          <w:p w:rsidR="00E6371A" w:rsidRPr="00E56CF2" w:rsidRDefault="00E6371A" w:rsidP="00E56CF2">
            <w:pPr>
              <w:jc w:val="center"/>
              <w:rPr>
                <w:sz w:val="24"/>
                <w:szCs w:val="24"/>
              </w:rPr>
            </w:pPr>
            <w:r w:rsidRPr="00E56CF2">
              <w:rPr>
                <w:sz w:val="24"/>
                <w:szCs w:val="24"/>
              </w:rPr>
              <w:t>Транспортная поддержка.</w:t>
            </w:r>
          </w:p>
          <w:p w:rsidR="00E6371A" w:rsidRPr="00E56CF2" w:rsidRDefault="00E6371A" w:rsidP="00E56CF2">
            <w:pPr>
              <w:jc w:val="center"/>
              <w:rPr>
                <w:sz w:val="24"/>
                <w:szCs w:val="24"/>
              </w:rPr>
            </w:pPr>
          </w:p>
        </w:tc>
        <w:tc>
          <w:tcPr>
            <w:tcW w:w="535" w:type="pct"/>
          </w:tcPr>
          <w:p w:rsidR="00E6371A" w:rsidRPr="00E56CF2" w:rsidRDefault="00E6371A" w:rsidP="00E56CF2">
            <w:pPr>
              <w:autoSpaceDE w:val="0"/>
              <w:autoSpaceDN w:val="0"/>
              <w:adjustRightInd w:val="0"/>
              <w:ind w:left="-8"/>
              <w:jc w:val="center"/>
              <w:rPr>
                <w:sz w:val="24"/>
                <w:szCs w:val="24"/>
              </w:rPr>
            </w:pPr>
            <w:r w:rsidRPr="00E56CF2">
              <w:rPr>
                <w:sz w:val="24"/>
                <w:szCs w:val="24"/>
              </w:rPr>
              <w:t xml:space="preserve">МП  «О поддержке социально ориентированных некоммерческих организаций Угличского муниципального района на </w:t>
            </w:r>
            <w:r w:rsidRPr="00E56CF2">
              <w:rPr>
                <w:sz w:val="24"/>
                <w:szCs w:val="24"/>
              </w:rPr>
              <w:lastRenderedPageBreak/>
              <w:t xml:space="preserve">2018– 2022 годы (действующая редакция утверждена </w:t>
            </w:r>
            <w:r w:rsidRPr="00E56CF2">
              <w:rPr>
                <w:bCs/>
                <w:sz w:val="24"/>
                <w:szCs w:val="24"/>
              </w:rPr>
              <w:t xml:space="preserve">ПАУМР </w:t>
            </w:r>
            <w:r w:rsidRPr="00E56CF2">
              <w:rPr>
                <w:sz w:val="24"/>
                <w:szCs w:val="24"/>
              </w:rPr>
              <w:t>от 29.12.2021 №1310).</w:t>
            </w:r>
          </w:p>
          <w:p w:rsidR="00E6371A" w:rsidRPr="00E56CF2" w:rsidRDefault="00E6371A" w:rsidP="00E56CF2">
            <w:pPr>
              <w:ind w:left="-8"/>
              <w:jc w:val="center"/>
              <w:rPr>
                <w:sz w:val="24"/>
                <w:szCs w:val="24"/>
              </w:rPr>
            </w:pPr>
          </w:p>
        </w:tc>
        <w:tc>
          <w:tcPr>
            <w:tcW w:w="287" w:type="pct"/>
          </w:tcPr>
          <w:p w:rsidR="00E6371A" w:rsidRPr="00E56CF2" w:rsidRDefault="00E6371A" w:rsidP="00E56CF2">
            <w:pPr>
              <w:jc w:val="center"/>
              <w:rPr>
                <w:sz w:val="24"/>
                <w:szCs w:val="24"/>
              </w:rPr>
            </w:pPr>
            <w:r w:rsidRPr="00E56CF2">
              <w:rPr>
                <w:sz w:val="24"/>
                <w:szCs w:val="24"/>
              </w:rPr>
              <w:lastRenderedPageBreak/>
              <w:t>ежегодно</w:t>
            </w:r>
          </w:p>
        </w:tc>
        <w:tc>
          <w:tcPr>
            <w:tcW w:w="402"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3154A5" w:rsidRPr="00E56CF2" w:rsidTr="00E56CF2">
        <w:trPr>
          <w:trHeight w:val="154"/>
        </w:trPr>
        <w:tc>
          <w:tcPr>
            <w:tcW w:w="256" w:type="pct"/>
          </w:tcPr>
          <w:p w:rsidR="00E6371A" w:rsidRPr="00E56CF2" w:rsidRDefault="00E6371A" w:rsidP="00E56CF2">
            <w:pPr>
              <w:jc w:val="center"/>
              <w:rPr>
                <w:sz w:val="24"/>
                <w:szCs w:val="24"/>
              </w:rPr>
            </w:pPr>
            <w:r w:rsidRPr="00E56CF2">
              <w:rPr>
                <w:sz w:val="24"/>
                <w:szCs w:val="24"/>
              </w:rPr>
              <w:lastRenderedPageBreak/>
              <w:t>8.1.7</w:t>
            </w:r>
          </w:p>
        </w:tc>
        <w:tc>
          <w:tcPr>
            <w:tcW w:w="535" w:type="pct"/>
          </w:tcPr>
          <w:p w:rsidR="00E6371A" w:rsidRPr="00E56CF2" w:rsidRDefault="00E6371A" w:rsidP="00E56CF2">
            <w:pPr>
              <w:jc w:val="center"/>
              <w:rPr>
                <w:sz w:val="24"/>
                <w:szCs w:val="24"/>
              </w:rPr>
            </w:pPr>
            <w:r w:rsidRPr="00E56CF2">
              <w:rPr>
                <w:sz w:val="24"/>
                <w:szCs w:val="24"/>
              </w:rPr>
              <w:t>Содействие в организации и проведении благотворительных акций СОНКО и общественных объединений, организованных на территории УМР</w:t>
            </w:r>
          </w:p>
        </w:tc>
        <w:tc>
          <w:tcPr>
            <w:tcW w:w="853" w:type="pct"/>
          </w:tcPr>
          <w:p w:rsidR="00E6371A" w:rsidRPr="00E56CF2" w:rsidRDefault="00E6371A" w:rsidP="00E56CF2">
            <w:pPr>
              <w:ind w:right="-108"/>
              <w:jc w:val="center"/>
              <w:rPr>
                <w:rStyle w:val="af1"/>
                <w:b w:val="0"/>
                <w:sz w:val="24"/>
                <w:szCs w:val="24"/>
              </w:rPr>
            </w:pPr>
            <w:r w:rsidRPr="00E56CF2">
              <w:rPr>
                <w:rStyle w:val="af1"/>
                <w:b w:val="0"/>
                <w:sz w:val="24"/>
                <w:szCs w:val="24"/>
              </w:rPr>
              <w:t xml:space="preserve">Недостаточный уровень вовлеченности, </w:t>
            </w:r>
            <w:r w:rsidRPr="00E56CF2">
              <w:rPr>
                <w:sz w:val="24"/>
                <w:szCs w:val="24"/>
              </w:rPr>
              <w:t>включенности СОНКО, общественных объединений и лидеров гражданских инициатив, действующих на территории Угличского района, в добровольческую деятельность и реализацию эффективных благотворительных проектов (инициатив) на территории района.</w:t>
            </w:r>
          </w:p>
        </w:tc>
        <w:tc>
          <w:tcPr>
            <w:tcW w:w="513" w:type="pct"/>
          </w:tcPr>
          <w:p w:rsidR="00E6371A" w:rsidRPr="00E56CF2" w:rsidRDefault="00E6371A" w:rsidP="00E56CF2">
            <w:pPr>
              <w:jc w:val="center"/>
              <w:rPr>
                <w:sz w:val="24"/>
                <w:szCs w:val="24"/>
              </w:rPr>
            </w:pPr>
            <w:r w:rsidRPr="00E56CF2">
              <w:rPr>
                <w:sz w:val="24"/>
                <w:szCs w:val="24"/>
              </w:rPr>
              <w:t xml:space="preserve">Оказание комплекса поддержки СОНКО и общественным объединениям, реализующим социально значимые проекты и программы добровольческой и благотворительной направленности на территории Угличского </w:t>
            </w:r>
            <w:r w:rsidRPr="00E56CF2">
              <w:rPr>
                <w:sz w:val="24"/>
                <w:szCs w:val="24"/>
              </w:rPr>
              <w:lastRenderedPageBreak/>
              <w:t>муниципального района</w:t>
            </w:r>
          </w:p>
        </w:tc>
        <w:tc>
          <w:tcPr>
            <w:tcW w:w="657" w:type="pct"/>
          </w:tcPr>
          <w:p w:rsidR="00E6371A" w:rsidRPr="00E56CF2" w:rsidRDefault="00E6371A" w:rsidP="00E56CF2">
            <w:pPr>
              <w:jc w:val="center"/>
              <w:rPr>
                <w:sz w:val="24"/>
                <w:szCs w:val="24"/>
              </w:rPr>
            </w:pPr>
            <w:r w:rsidRPr="00E56CF2">
              <w:rPr>
                <w:sz w:val="24"/>
                <w:szCs w:val="24"/>
              </w:rPr>
              <w:lastRenderedPageBreak/>
              <w:t xml:space="preserve">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w:t>
            </w:r>
            <w:r w:rsidRPr="00E56CF2">
              <w:rPr>
                <w:sz w:val="24"/>
                <w:szCs w:val="24"/>
              </w:rPr>
              <w:lastRenderedPageBreak/>
              <w:t>гражданских инициатив.</w:t>
            </w:r>
          </w:p>
          <w:p w:rsidR="00E6371A" w:rsidRPr="00E56CF2" w:rsidRDefault="00E6371A" w:rsidP="00E56CF2">
            <w:pPr>
              <w:jc w:val="center"/>
              <w:rPr>
                <w:sz w:val="24"/>
                <w:szCs w:val="24"/>
              </w:rPr>
            </w:pPr>
            <w:r w:rsidRPr="00E56CF2">
              <w:rPr>
                <w:sz w:val="24"/>
                <w:szCs w:val="24"/>
              </w:rPr>
              <w:t>Снижение социальной напряженности по средствам поддержки общественных инициатив.</w:t>
            </w:r>
          </w:p>
          <w:p w:rsidR="00E6371A" w:rsidRPr="00E56CF2" w:rsidRDefault="00E6371A" w:rsidP="00E56CF2">
            <w:pPr>
              <w:jc w:val="center"/>
              <w:rPr>
                <w:sz w:val="24"/>
                <w:szCs w:val="24"/>
              </w:rPr>
            </w:pPr>
            <w:r w:rsidRPr="00E56CF2">
              <w:rPr>
                <w:sz w:val="24"/>
                <w:szCs w:val="24"/>
              </w:rPr>
              <w:t>Привлечение инвестиций некоммерческого сектора в развитие социальной сферы района.</w:t>
            </w:r>
          </w:p>
        </w:tc>
        <w:tc>
          <w:tcPr>
            <w:tcW w:w="513" w:type="pct"/>
          </w:tcPr>
          <w:p w:rsidR="00E6371A" w:rsidRPr="00E56CF2" w:rsidRDefault="00E6371A" w:rsidP="00E56CF2">
            <w:pPr>
              <w:jc w:val="center"/>
              <w:rPr>
                <w:sz w:val="24"/>
                <w:szCs w:val="24"/>
              </w:rPr>
            </w:pPr>
            <w:r w:rsidRPr="00E56CF2">
              <w:rPr>
                <w:sz w:val="24"/>
                <w:szCs w:val="24"/>
              </w:rPr>
              <w:lastRenderedPageBreak/>
              <w:t>Кол-во благотворительных акций – не менее 5 (ед.) в год</w:t>
            </w:r>
          </w:p>
        </w:tc>
        <w:tc>
          <w:tcPr>
            <w:tcW w:w="449" w:type="pct"/>
          </w:tcPr>
          <w:p w:rsidR="00E6371A" w:rsidRPr="00E56CF2" w:rsidRDefault="00E6371A" w:rsidP="00E56CF2">
            <w:pPr>
              <w:jc w:val="center"/>
              <w:rPr>
                <w:sz w:val="24"/>
                <w:szCs w:val="24"/>
              </w:rPr>
            </w:pPr>
            <w:r w:rsidRPr="00E56CF2">
              <w:rPr>
                <w:sz w:val="24"/>
                <w:szCs w:val="24"/>
              </w:rPr>
              <w:t>Информационные и организационные ресурсы.</w:t>
            </w:r>
          </w:p>
          <w:p w:rsidR="00E6371A" w:rsidRPr="00E56CF2" w:rsidRDefault="00E6371A" w:rsidP="00E56CF2">
            <w:pPr>
              <w:jc w:val="center"/>
              <w:rPr>
                <w:sz w:val="24"/>
                <w:szCs w:val="24"/>
              </w:rPr>
            </w:pPr>
            <w:r w:rsidRPr="00E56CF2">
              <w:rPr>
                <w:sz w:val="24"/>
                <w:szCs w:val="24"/>
              </w:rPr>
              <w:t>Транспортная поддержка.</w:t>
            </w:r>
          </w:p>
          <w:p w:rsidR="00E6371A" w:rsidRPr="00E56CF2" w:rsidRDefault="00E6371A" w:rsidP="00E56CF2">
            <w:pPr>
              <w:jc w:val="center"/>
              <w:rPr>
                <w:sz w:val="24"/>
                <w:szCs w:val="24"/>
              </w:rPr>
            </w:pPr>
          </w:p>
        </w:tc>
        <w:tc>
          <w:tcPr>
            <w:tcW w:w="535" w:type="pct"/>
          </w:tcPr>
          <w:p w:rsidR="00E6371A" w:rsidRPr="00E56CF2" w:rsidRDefault="00E6371A" w:rsidP="00E56CF2">
            <w:pPr>
              <w:autoSpaceDE w:val="0"/>
              <w:autoSpaceDN w:val="0"/>
              <w:adjustRightInd w:val="0"/>
              <w:ind w:left="-8"/>
              <w:jc w:val="center"/>
              <w:rPr>
                <w:sz w:val="24"/>
                <w:szCs w:val="24"/>
              </w:rPr>
            </w:pPr>
          </w:p>
        </w:tc>
        <w:tc>
          <w:tcPr>
            <w:tcW w:w="287" w:type="pct"/>
          </w:tcPr>
          <w:p w:rsidR="00E6371A" w:rsidRPr="00E56CF2" w:rsidRDefault="00E6371A" w:rsidP="00E56CF2">
            <w:pPr>
              <w:jc w:val="center"/>
              <w:rPr>
                <w:sz w:val="24"/>
                <w:szCs w:val="24"/>
              </w:rPr>
            </w:pPr>
            <w:r w:rsidRPr="00E56CF2">
              <w:rPr>
                <w:sz w:val="24"/>
                <w:szCs w:val="24"/>
              </w:rPr>
              <w:t>ежегодно</w:t>
            </w:r>
          </w:p>
        </w:tc>
        <w:tc>
          <w:tcPr>
            <w:tcW w:w="402"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bl>
    <w:p w:rsidR="00D15A38" w:rsidRDefault="00D15A38" w:rsidP="00E6371A">
      <w:pPr>
        <w:pStyle w:val="1"/>
        <w:rPr>
          <w:szCs w:val="24"/>
          <w:lang w:val="en-US"/>
        </w:rPr>
      </w:pPr>
    </w:p>
    <w:p w:rsidR="00D15A38" w:rsidRDefault="00D15A38" w:rsidP="00D15A38">
      <w:pPr>
        <w:rPr>
          <w:lang w:val="en-US" w:eastAsia="x-none"/>
        </w:rPr>
      </w:pPr>
    </w:p>
    <w:p w:rsidR="00D15A38" w:rsidRDefault="00D15A38" w:rsidP="00D15A38">
      <w:pPr>
        <w:rPr>
          <w:lang w:val="en-US" w:eastAsia="x-none"/>
        </w:rPr>
      </w:pPr>
    </w:p>
    <w:p w:rsidR="00D15A38" w:rsidRDefault="00D15A38" w:rsidP="00D15A38">
      <w:pPr>
        <w:rPr>
          <w:lang w:val="en-US" w:eastAsia="x-none"/>
        </w:rPr>
      </w:pPr>
    </w:p>
    <w:p w:rsidR="00D15A38" w:rsidRPr="00D15A38" w:rsidRDefault="00D15A38" w:rsidP="00D15A38">
      <w:pPr>
        <w:rPr>
          <w:lang w:val="en-US" w:eastAsia="x-none"/>
        </w:rPr>
      </w:pPr>
    </w:p>
    <w:p w:rsidR="00E6371A" w:rsidRPr="006D565C" w:rsidRDefault="00E6371A" w:rsidP="00E6371A">
      <w:pPr>
        <w:pStyle w:val="1"/>
        <w:rPr>
          <w:szCs w:val="24"/>
        </w:rPr>
      </w:pPr>
      <w:r w:rsidRPr="006D565C">
        <w:rPr>
          <w:szCs w:val="24"/>
          <w:lang w:val="en-US"/>
        </w:rPr>
        <w:t>V</w:t>
      </w:r>
      <w:r w:rsidRPr="006D565C">
        <w:rPr>
          <w:szCs w:val="24"/>
        </w:rPr>
        <w:t>. МУНИЦИПАЛЬНОЕ УПРАВЛЕНИЕ</w:t>
      </w:r>
    </w:p>
    <w:p w:rsidR="00E6371A" w:rsidRPr="006D565C" w:rsidRDefault="00E6371A" w:rsidP="00E6371A">
      <w:pPr>
        <w:spacing w:after="120"/>
        <w:rPr>
          <w:i/>
          <w:sz w:val="24"/>
          <w:szCs w:val="24"/>
          <w:u w:val="single"/>
        </w:rPr>
      </w:pPr>
      <w:r w:rsidRPr="006D565C">
        <w:rPr>
          <w:i/>
          <w:sz w:val="24"/>
          <w:szCs w:val="24"/>
          <w:u w:val="single"/>
        </w:rPr>
        <w:t>Общая информация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270"/>
        <w:gridCol w:w="2194"/>
        <w:gridCol w:w="2037"/>
        <w:gridCol w:w="2037"/>
        <w:gridCol w:w="1880"/>
        <w:gridCol w:w="1529"/>
      </w:tblGrid>
      <w:tr w:rsidR="00E6371A" w:rsidRPr="00E56CF2" w:rsidTr="00E56CF2">
        <w:trPr>
          <w:trHeight w:val="786"/>
        </w:trPr>
        <w:tc>
          <w:tcPr>
            <w:tcW w:w="238" w:type="pct"/>
            <w:hideMark/>
          </w:tcPr>
          <w:p w:rsidR="00E6371A" w:rsidRPr="00E56CF2" w:rsidRDefault="00E6371A" w:rsidP="00E56CF2">
            <w:pPr>
              <w:pStyle w:val="Default"/>
              <w:spacing w:line="276" w:lineRule="auto"/>
              <w:jc w:val="center"/>
              <w:rPr>
                <w:color w:val="auto"/>
              </w:rPr>
            </w:pPr>
            <w:r w:rsidRPr="00E56CF2">
              <w:rPr>
                <w:color w:val="auto"/>
              </w:rPr>
              <w:t>№ п</w:t>
            </w:r>
            <w:r w:rsidR="00B13821" w:rsidRPr="00E56CF2">
              <w:rPr>
                <w:color w:val="auto"/>
              </w:rPr>
              <w:t>/</w:t>
            </w:r>
            <w:r w:rsidRPr="00E56CF2">
              <w:rPr>
                <w:color w:val="auto"/>
              </w:rPr>
              <w:t>п</w:t>
            </w:r>
          </w:p>
        </w:tc>
        <w:tc>
          <w:tcPr>
            <w:tcW w:w="1679" w:type="pct"/>
            <w:hideMark/>
          </w:tcPr>
          <w:p w:rsidR="00E6371A" w:rsidRPr="00E56CF2" w:rsidRDefault="00E6371A" w:rsidP="00E56CF2">
            <w:pPr>
              <w:pStyle w:val="Default"/>
              <w:spacing w:line="276" w:lineRule="auto"/>
              <w:jc w:val="center"/>
              <w:rPr>
                <w:color w:val="auto"/>
              </w:rPr>
            </w:pPr>
            <w:r w:rsidRPr="00E56CF2">
              <w:rPr>
                <w:color w:val="auto"/>
              </w:rPr>
              <w:t>Показатель</w:t>
            </w:r>
          </w:p>
        </w:tc>
        <w:tc>
          <w:tcPr>
            <w:tcW w:w="699" w:type="pct"/>
            <w:hideMark/>
          </w:tcPr>
          <w:p w:rsidR="00E6371A" w:rsidRPr="00E56CF2" w:rsidRDefault="00E6371A" w:rsidP="00E56CF2">
            <w:pPr>
              <w:pStyle w:val="Default"/>
              <w:spacing w:line="276" w:lineRule="auto"/>
              <w:jc w:val="center"/>
              <w:rPr>
                <w:color w:val="auto"/>
              </w:rPr>
            </w:pPr>
            <w:r w:rsidRPr="00E56CF2">
              <w:rPr>
                <w:color w:val="auto"/>
              </w:rPr>
              <w:t>на 01.01.2021</w:t>
            </w:r>
          </w:p>
        </w:tc>
        <w:tc>
          <w:tcPr>
            <w:tcW w:w="649" w:type="pct"/>
          </w:tcPr>
          <w:p w:rsidR="00E6371A" w:rsidRPr="00E56CF2" w:rsidRDefault="00E6371A" w:rsidP="00E56CF2">
            <w:pPr>
              <w:pStyle w:val="Default"/>
              <w:spacing w:line="276" w:lineRule="auto"/>
              <w:jc w:val="center"/>
              <w:rPr>
                <w:color w:val="auto"/>
              </w:rPr>
            </w:pPr>
            <w:r w:rsidRPr="00E56CF2">
              <w:rPr>
                <w:color w:val="auto"/>
              </w:rPr>
              <w:t>на 01.01.2022</w:t>
            </w:r>
          </w:p>
        </w:tc>
        <w:tc>
          <w:tcPr>
            <w:tcW w:w="649" w:type="pct"/>
          </w:tcPr>
          <w:p w:rsidR="00E6371A" w:rsidRPr="00E56CF2" w:rsidRDefault="00E6371A" w:rsidP="00E56CF2">
            <w:pPr>
              <w:pStyle w:val="Default"/>
              <w:spacing w:line="276" w:lineRule="auto"/>
              <w:jc w:val="center"/>
              <w:rPr>
                <w:color w:val="auto"/>
              </w:rPr>
            </w:pPr>
            <w:r w:rsidRPr="00E56CF2">
              <w:rPr>
                <w:color w:val="auto"/>
              </w:rPr>
              <w:t>на 01.01.202</w:t>
            </w:r>
            <w:r w:rsidR="00B13821" w:rsidRPr="00E56CF2">
              <w:rPr>
                <w:color w:val="auto"/>
              </w:rPr>
              <w:t>3</w:t>
            </w:r>
          </w:p>
        </w:tc>
        <w:tc>
          <w:tcPr>
            <w:tcW w:w="599" w:type="pct"/>
          </w:tcPr>
          <w:p w:rsidR="00E6371A" w:rsidRPr="00E56CF2" w:rsidRDefault="00E6371A" w:rsidP="00E56CF2">
            <w:pPr>
              <w:pStyle w:val="Default"/>
              <w:spacing w:line="276" w:lineRule="auto"/>
              <w:ind w:hanging="548"/>
              <w:jc w:val="center"/>
              <w:rPr>
                <w:color w:val="auto"/>
              </w:rPr>
            </w:pPr>
            <w:r w:rsidRPr="00E56CF2">
              <w:rPr>
                <w:color w:val="auto"/>
              </w:rPr>
              <w:t>на 01.01.2024</w:t>
            </w:r>
          </w:p>
        </w:tc>
        <w:tc>
          <w:tcPr>
            <w:tcW w:w="488" w:type="pct"/>
          </w:tcPr>
          <w:p w:rsidR="00E6371A" w:rsidRPr="00E56CF2" w:rsidRDefault="00E6371A" w:rsidP="00E56CF2">
            <w:pPr>
              <w:pStyle w:val="Default"/>
              <w:spacing w:line="276" w:lineRule="auto"/>
              <w:jc w:val="center"/>
              <w:rPr>
                <w:color w:val="auto"/>
              </w:rPr>
            </w:pPr>
            <w:r w:rsidRPr="00E56CF2">
              <w:rPr>
                <w:color w:val="auto"/>
              </w:rPr>
              <w:t>на 01.01.2025</w:t>
            </w:r>
          </w:p>
        </w:tc>
      </w:tr>
      <w:tr w:rsidR="00E6371A" w:rsidRPr="00E56CF2" w:rsidTr="00E56CF2">
        <w:tc>
          <w:tcPr>
            <w:tcW w:w="238" w:type="pct"/>
            <w:hideMark/>
          </w:tcPr>
          <w:p w:rsidR="00E6371A" w:rsidRPr="00E56CF2" w:rsidRDefault="00E6371A" w:rsidP="00E56CF2">
            <w:pPr>
              <w:pStyle w:val="Default"/>
              <w:spacing w:line="276" w:lineRule="auto"/>
              <w:jc w:val="center"/>
              <w:rPr>
                <w:color w:val="auto"/>
              </w:rPr>
            </w:pPr>
            <w:r w:rsidRPr="00E56CF2">
              <w:rPr>
                <w:color w:val="auto"/>
              </w:rPr>
              <w:t>1.</w:t>
            </w:r>
          </w:p>
        </w:tc>
        <w:tc>
          <w:tcPr>
            <w:tcW w:w="1679" w:type="pct"/>
            <w:hideMark/>
          </w:tcPr>
          <w:p w:rsidR="00E6371A" w:rsidRPr="00E56CF2" w:rsidRDefault="00E6371A" w:rsidP="00E56CF2">
            <w:pPr>
              <w:pStyle w:val="Default"/>
              <w:spacing w:line="276" w:lineRule="auto"/>
              <w:rPr>
                <w:color w:val="auto"/>
              </w:rPr>
            </w:pPr>
            <w:r w:rsidRPr="00E56CF2">
              <w:rPr>
                <w:color w:val="auto"/>
              </w:rPr>
              <w:t>Сведения о количестве осуществляемых деятельность муниципальных предприятий</w:t>
            </w:r>
          </w:p>
        </w:tc>
        <w:tc>
          <w:tcPr>
            <w:tcW w:w="699" w:type="pct"/>
          </w:tcPr>
          <w:p w:rsidR="00E6371A" w:rsidRPr="00E56CF2" w:rsidRDefault="00E6371A" w:rsidP="00E56CF2">
            <w:pPr>
              <w:pStyle w:val="Default"/>
              <w:spacing w:line="276" w:lineRule="auto"/>
              <w:ind w:left="142"/>
              <w:jc w:val="center"/>
              <w:rPr>
                <w:color w:val="auto"/>
              </w:rPr>
            </w:pPr>
            <w:r w:rsidRPr="00E56CF2">
              <w:rPr>
                <w:color w:val="auto"/>
              </w:rPr>
              <w:t>7</w:t>
            </w:r>
          </w:p>
        </w:tc>
        <w:tc>
          <w:tcPr>
            <w:tcW w:w="649" w:type="pct"/>
          </w:tcPr>
          <w:p w:rsidR="00E6371A" w:rsidRPr="00E56CF2" w:rsidRDefault="00E6371A" w:rsidP="00E56CF2">
            <w:pPr>
              <w:pStyle w:val="Default"/>
              <w:spacing w:line="276" w:lineRule="auto"/>
              <w:ind w:left="142"/>
              <w:jc w:val="center"/>
              <w:rPr>
                <w:color w:val="auto"/>
              </w:rPr>
            </w:pPr>
            <w:r w:rsidRPr="00E56CF2">
              <w:rPr>
                <w:color w:val="auto"/>
              </w:rPr>
              <w:t>7</w:t>
            </w:r>
          </w:p>
        </w:tc>
        <w:tc>
          <w:tcPr>
            <w:tcW w:w="649" w:type="pct"/>
          </w:tcPr>
          <w:p w:rsidR="00E6371A" w:rsidRPr="00E56CF2" w:rsidRDefault="00E6371A" w:rsidP="00E56CF2">
            <w:pPr>
              <w:pStyle w:val="Default"/>
              <w:spacing w:line="276" w:lineRule="auto"/>
              <w:ind w:left="142"/>
              <w:jc w:val="center"/>
              <w:rPr>
                <w:color w:val="auto"/>
              </w:rPr>
            </w:pPr>
            <w:r w:rsidRPr="00E56CF2">
              <w:rPr>
                <w:color w:val="auto"/>
              </w:rPr>
              <w:t>7</w:t>
            </w:r>
          </w:p>
        </w:tc>
        <w:tc>
          <w:tcPr>
            <w:tcW w:w="599" w:type="pct"/>
          </w:tcPr>
          <w:p w:rsidR="00E6371A" w:rsidRPr="00E56CF2" w:rsidRDefault="00E6371A" w:rsidP="00E56CF2">
            <w:pPr>
              <w:pStyle w:val="Default"/>
              <w:spacing w:line="276" w:lineRule="auto"/>
              <w:ind w:left="142"/>
              <w:jc w:val="center"/>
              <w:rPr>
                <w:color w:val="auto"/>
              </w:rPr>
            </w:pPr>
            <w:r w:rsidRPr="00E56CF2">
              <w:rPr>
                <w:color w:val="auto"/>
              </w:rPr>
              <w:t>7</w:t>
            </w:r>
          </w:p>
        </w:tc>
        <w:tc>
          <w:tcPr>
            <w:tcW w:w="488" w:type="pct"/>
          </w:tcPr>
          <w:p w:rsidR="00E6371A" w:rsidRPr="00E56CF2" w:rsidRDefault="00E6371A" w:rsidP="00E56CF2">
            <w:pPr>
              <w:pStyle w:val="Default"/>
              <w:spacing w:line="276" w:lineRule="auto"/>
              <w:ind w:left="142"/>
              <w:jc w:val="center"/>
              <w:rPr>
                <w:color w:val="auto"/>
              </w:rPr>
            </w:pPr>
            <w:r w:rsidRPr="00E56CF2">
              <w:rPr>
                <w:color w:val="auto"/>
              </w:rPr>
              <w:t>1</w:t>
            </w:r>
          </w:p>
        </w:tc>
      </w:tr>
    </w:tbl>
    <w:p w:rsidR="00E6371A" w:rsidRPr="006D565C" w:rsidRDefault="00E6371A" w:rsidP="00E6371A">
      <w:pPr>
        <w:spacing w:before="120"/>
        <w:jc w:val="both"/>
        <w:rPr>
          <w:b/>
          <w:sz w:val="24"/>
          <w:szCs w:val="24"/>
        </w:rPr>
      </w:pP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34"/>
        <w:gridCol w:w="2350"/>
        <w:gridCol w:w="1865"/>
        <w:gridCol w:w="1797"/>
        <w:gridCol w:w="1618"/>
        <w:gridCol w:w="2012"/>
        <w:gridCol w:w="1465"/>
        <w:gridCol w:w="1059"/>
        <w:gridCol w:w="1112"/>
      </w:tblGrid>
      <w:tr w:rsidR="00D15A38" w:rsidRPr="00E56CF2" w:rsidTr="00E56CF2">
        <w:trPr>
          <w:trHeight w:val="436"/>
        </w:trPr>
        <w:tc>
          <w:tcPr>
            <w:tcW w:w="259"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491" w:type="pct"/>
          </w:tcPr>
          <w:p w:rsidR="00E6371A" w:rsidRPr="00E56CF2" w:rsidRDefault="00E6371A" w:rsidP="00E56CF2">
            <w:pPr>
              <w:jc w:val="center"/>
              <w:rPr>
                <w:sz w:val="24"/>
                <w:szCs w:val="24"/>
              </w:rPr>
            </w:pPr>
            <w:r w:rsidRPr="00E56CF2">
              <w:rPr>
                <w:sz w:val="24"/>
                <w:szCs w:val="24"/>
              </w:rPr>
              <w:t>Мероприятие</w:t>
            </w:r>
          </w:p>
        </w:tc>
        <w:tc>
          <w:tcPr>
            <w:tcW w:w="752"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597"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575"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518" w:type="pct"/>
          </w:tcPr>
          <w:p w:rsidR="00E6371A" w:rsidRPr="00E56CF2" w:rsidRDefault="00E6371A" w:rsidP="00E56CF2">
            <w:pPr>
              <w:ind w:left="-107" w:right="-108"/>
              <w:jc w:val="center"/>
              <w:rPr>
                <w:sz w:val="24"/>
                <w:szCs w:val="24"/>
              </w:rPr>
            </w:pPr>
            <w:r w:rsidRPr="00E56CF2">
              <w:rPr>
                <w:sz w:val="24"/>
                <w:szCs w:val="24"/>
              </w:rPr>
              <w:t>Показатель</w:t>
            </w:r>
          </w:p>
        </w:tc>
        <w:tc>
          <w:tcPr>
            <w:tcW w:w="644"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 xml:space="preserve">(необходимые ресурсы, наличие </w:t>
            </w:r>
            <w:r w:rsidRPr="00E56CF2">
              <w:rPr>
                <w:i/>
                <w:sz w:val="24"/>
                <w:szCs w:val="24"/>
              </w:rPr>
              <w:lastRenderedPageBreak/>
              <w:t>ПСД, нормативно-правовое регулирование)</w:t>
            </w:r>
          </w:p>
        </w:tc>
        <w:tc>
          <w:tcPr>
            <w:tcW w:w="469" w:type="pct"/>
          </w:tcPr>
          <w:p w:rsidR="00E6371A" w:rsidRPr="00E56CF2" w:rsidRDefault="00E6371A" w:rsidP="00E56CF2">
            <w:pPr>
              <w:jc w:val="center"/>
              <w:rPr>
                <w:sz w:val="24"/>
                <w:szCs w:val="24"/>
              </w:rPr>
            </w:pPr>
            <w:r w:rsidRPr="00E56CF2">
              <w:rPr>
                <w:sz w:val="24"/>
                <w:szCs w:val="24"/>
              </w:rPr>
              <w:lastRenderedPageBreak/>
              <w:t>Взаимосвязь с утвержденными документами</w:t>
            </w:r>
          </w:p>
        </w:tc>
        <w:tc>
          <w:tcPr>
            <w:tcW w:w="339"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356"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83"/>
        </w:trPr>
        <w:tc>
          <w:tcPr>
            <w:tcW w:w="5000" w:type="pct"/>
            <w:gridSpan w:val="10"/>
          </w:tcPr>
          <w:p w:rsidR="00E6371A" w:rsidRPr="00E56CF2" w:rsidRDefault="00E6371A" w:rsidP="00E56CF2">
            <w:pPr>
              <w:pStyle w:val="ae"/>
              <w:numPr>
                <w:ilvl w:val="1"/>
                <w:numId w:val="6"/>
              </w:numPr>
              <w:spacing w:after="0" w:line="240" w:lineRule="auto"/>
              <w:rPr>
                <w:rFonts w:ascii="Times New Roman" w:hAnsi="Times New Roman"/>
                <w:sz w:val="24"/>
                <w:szCs w:val="24"/>
                <w:lang w:val="ru-RU"/>
              </w:rPr>
            </w:pPr>
            <w:r w:rsidRPr="00E56CF2">
              <w:rPr>
                <w:rFonts w:ascii="Times New Roman" w:hAnsi="Times New Roman"/>
                <w:sz w:val="24"/>
                <w:szCs w:val="24"/>
                <w:lang w:val="ru-RU"/>
              </w:rPr>
              <w:t>Строительство, реконструкция и модернизация объектов для предоставления услуг населению (МФЦ, ЗАГС и пр.)</w:t>
            </w:r>
          </w:p>
        </w:tc>
      </w:tr>
      <w:tr w:rsidR="00D15A38" w:rsidRPr="00E56CF2" w:rsidTr="00E56CF2">
        <w:trPr>
          <w:trHeight w:val="160"/>
        </w:trPr>
        <w:tc>
          <w:tcPr>
            <w:tcW w:w="259" w:type="pct"/>
          </w:tcPr>
          <w:p w:rsidR="00E6371A" w:rsidRPr="00E56CF2" w:rsidRDefault="00E6371A" w:rsidP="00E56CF2">
            <w:pPr>
              <w:ind w:left="-142" w:right="-140"/>
              <w:jc w:val="center"/>
              <w:rPr>
                <w:sz w:val="24"/>
                <w:szCs w:val="24"/>
              </w:rPr>
            </w:pPr>
            <w:r w:rsidRPr="00E56CF2">
              <w:rPr>
                <w:sz w:val="24"/>
                <w:szCs w:val="24"/>
              </w:rPr>
              <w:t>1.1.1</w:t>
            </w:r>
          </w:p>
        </w:tc>
        <w:tc>
          <w:tcPr>
            <w:tcW w:w="491" w:type="pct"/>
          </w:tcPr>
          <w:p w:rsidR="00E6371A" w:rsidRPr="00E56CF2" w:rsidRDefault="00E6371A" w:rsidP="00E56CF2">
            <w:pPr>
              <w:jc w:val="center"/>
              <w:rPr>
                <w:sz w:val="24"/>
                <w:szCs w:val="24"/>
              </w:rPr>
            </w:pPr>
            <w:r w:rsidRPr="00E56CF2">
              <w:rPr>
                <w:sz w:val="24"/>
                <w:szCs w:val="24"/>
              </w:rPr>
              <w:t>Ремонт здания Администрации УМР, пл. Успенская,2, Ленина, 2</w:t>
            </w:r>
          </w:p>
        </w:tc>
        <w:tc>
          <w:tcPr>
            <w:tcW w:w="752" w:type="pct"/>
          </w:tcPr>
          <w:p w:rsidR="00E6371A" w:rsidRPr="00E56CF2" w:rsidRDefault="00E6371A" w:rsidP="00E56CF2">
            <w:pPr>
              <w:ind w:left="-108" w:right="-108"/>
              <w:jc w:val="center"/>
              <w:rPr>
                <w:sz w:val="24"/>
                <w:szCs w:val="24"/>
              </w:rPr>
            </w:pPr>
            <w:r w:rsidRPr="00E56CF2">
              <w:rPr>
                <w:sz w:val="24"/>
                <w:szCs w:val="24"/>
              </w:rPr>
              <w:t>Администрация района располагается в историческом здании купцов Еврейновых, здание является объектом культурного наследия, требуется ремонт кровли, фасада, электрической. проводки</w:t>
            </w:r>
          </w:p>
        </w:tc>
        <w:tc>
          <w:tcPr>
            <w:tcW w:w="597" w:type="pct"/>
          </w:tcPr>
          <w:p w:rsidR="00E6371A" w:rsidRPr="00E56CF2" w:rsidRDefault="00E6371A" w:rsidP="00E56CF2">
            <w:pPr>
              <w:ind w:left="-107" w:right="-108"/>
              <w:jc w:val="center"/>
              <w:rPr>
                <w:sz w:val="24"/>
                <w:szCs w:val="24"/>
              </w:rPr>
            </w:pPr>
            <w:r w:rsidRPr="00E56CF2">
              <w:rPr>
                <w:sz w:val="24"/>
                <w:szCs w:val="24"/>
              </w:rPr>
              <w:t>Сохранение объекта культурного наследия, улучшение  качества обслуживания населения</w:t>
            </w:r>
          </w:p>
        </w:tc>
        <w:tc>
          <w:tcPr>
            <w:tcW w:w="575" w:type="pct"/>
          </w:tcPr>
          <w:p w:rsidR="00E6371A" w:rsidRPr="00E56CF2" w:rsidRDefault="00E6371A" w:rsidP="00E56CF2">
            <w:pPr>
              <w:ind w:left="-111" w:right="-106"/>
              <w:jc w:val="center"/>
              <w:rPr>
                <w:sz w:val="24"/>
                <w:szCs w:val="24"/>
              </w:rPr>
            </w:pPr>
            <w:r w:rsidRPr="00E56CF2">
              <w:rPr>
                <w:sz w:val="24"/>
                <w:szCs w:val="24"/>
              </w:rPr>
              <w:t>Уменьшение финансовых издержек на проведение косметических ремонтов из-за протечек кровли, сохранение ОКН для исторического города</w:t>
            </w:r>
          </w:p>
        </w:tc>
        <w:tc>
          <w:tcPr>
            <w:tcW w:w="518" w:type="pct"/>
          </w:tcPr>
          <w:p w:rsidR="00E6371A" w:rsidRPr="00E56CF2" w:rsidRDefault="00E6371A" w:rsidP="00E56CF2">
            <w:pPr>
              <w:ind w:left="-107" w:right="-108"/>
              <w:jc w:val="center"/>
              <w:rPr>
                <w:sz w:val="24"/>
                <w:szCs w:val="24"/>
              </w:rPr>
            </w:pPr>
            <w:r w:rsidRPr="00E56CF2">
              <w:rPr>
                <w:sz w:val="24"/>
                <w:szCs w:val="24"/>
              </w:rPr>
              <w:t>2 здания</w:t>
            </w:r>
          </w:p>
        </w:tc>
        <w:tc>
          <w:tcPr>
            <w:tcW w:w="644" w:type="pct"/>
          </w:tcPr>
          <w:p w:rsidR="00E6371A" w:rsidRPr="00E56CF2" w:rsidRDefault="00E6371A" w:rsidP="00E56CF2">
            <w:pPr>
              <w:jc w:val="center"/>
              <w:rPr>
                <w:sz w:val="24"/>
                <w:szCs w:val="24"/>
              </w:rPr>
            </w:pPr>
            <w:r w:rsidRPr="00E56CF2">
              <w:rPr>
                <w:sz w:val="24"/>
                <w:szCs w:val="24"/>
              </w:rPr>
              <w:t>Прорабатывается тех задание на проектирование</w:t>
            </w:r>
          </w:p>
        </w:tc>
        <w:tc>
          <w:tcPr>
            <w:tcW w:w="469" w:type="pct"/>
          </w:tcPr>
          <w:p w:rsidR="00E6371A" w:rsidRPr="00E56CF2" w:rsidRDefault="00E6371A" w:rsidP="00E56CF2">
            <w:pPr>
              <w:jc w:val="center"/>
              <w:rPr>
                <w:sz w:val="24"/>
                <w:szCs w:val="24"/>
              </w:rPr>
            </w:pPr>
            <w:r w:rsidRPr="00E56CF2">
              <w:rPr>
                <w:sz w:val="24"/>
                <w:szCs w:val="24"/>
              </w:rPr>
              <w:t>-</w:t>
            </w:r>
          </w:p>
        </w:tc>
        <w:tc>
          <w:tcPr>
            <w:tcW w:w="339" w:type="pct"/>
          </w:tcPr>
          <w:p w:rsidR="00E6371A" w:rsidRPr="00E56CF2" w:rsidRDefault="00E6371A" w:rsidP="00E56CF2">
            <w:pPr>
              <w:ind w:left="-107" w:right="-107"/>
              <w:jc w:val="center"/>
              <w:rPr>
                <w:sz w:val="24"/>
                <w:szCs w:val="24"/>
              </w:rPr>
            </w:pPr>
            <w:r w:rsidRPr="00E56CF2">
              <w:rPr>
                <w:sz w:val="24"/>
                <w:szCs w:val="24"/>
              </w:rPr>
              <w:t>2022-2024</w:t>
            </w:r>
          </w:p>
        </w:tc>
        <w:tc>
          <w:tcPr>
            <w:tcW w:w="356" w:type="pct"/>
          </w:tcPr>
          <w:p w:rsidR="00E6371A" w:rsidRPr="00E56CF2" w:rsidRDefault="00E6371A" w:rsidP="00E56CF2">
            <w:pPr>
              <w:ind w:left="-109" w:right="-107"/>
              <w:jc w:val="center"/>
              <w:rPr>
                <w:sz w:val="24"/>
                <w:szCs w:val="24"/>
              </w:rPr>
            </w:pPr>
            <w:r w:rsidRPr="00E56CF2">
              <w:rPr>
                <w:sz w:val="24"/>
                <w:szCs w:val="24"/>
              </w:rPr>
              <w:t>Администрация Угличского муниципального района</w:t>
            </w:r>
          </w:p>
        </w:tc>
      </w:tr>
      <w:tr w:rsidR="00D15A38" w:rsidRPr="00E56CF2" w:rsidTr="00E56CF2">
        <w:trPr>
          <w:trHeight w:val="160"/>
        </w:trPr>
        <w:tc>
          <w:tcPr>
            <w:tcW w:w="259" w:type="pct"/>
          </w:tcPr>
          <w:p w:rsidR="00E6371A" w:rsidRPr="00E56CF2" w:rsidRDefault="00E6371A" w:rsidP="00E56CF2">
            <w:pPr>
              <w:ind w:left="-142" w:right="-140"/>
              <w:jc w:val="center"/>
              <w:rPr>
                <w:sz w:val="24"/>
                <w:szCs w:val="24"/>
              </w:rPr>
            </w:pPr>
            <w:r w:rsidRPr="00E56CF2">
              <w:rPr>
                <w:sz w:val="24"/>
                <w:szCs w:val="24"/>
              </w:rPr>
              <w:t>1.1.2</w:t>
            </w:r>
          </w:p>
        </w:tc>
        <w:tc>
          <w:tcPr>
            <w:tcW w:w="491" w:type="pct"/>
          </w:tcPr>
          <w:p w:rsidR="00E6371A" w:rsidRPr="00E56CF2" w:rsidRDefault="00E6371A" w:rsidP="00E56CF2">
            <w:pPr>
              <w:ind w:left="57" w:right="57"/>
              <w:jc w:val="center"/>
              <w:rPr>
                <w:sz w:val="24"/>
                <w:szCs w:val="24"/>
              </w:rPr>
            </w:pPr>
            <w:r w:rsidRPr="00E56CF2">
              <w:rPr>
                <w:sz w:val="24"/>
                <w:szCs w:val="24"/>
              </w:rPr>
              <w:t>Проведение ремонтно-строительных работ помещения предназначенного для работы со сведениями, составляющими государственную тайну</w:t>
            </w:r>
          </w:p>
          <w:p w:rsidR="00E6371A" w:rsidRPr="00E56CF2" w:rsidRDefault="00E6371A" w:rsidP="00E56CF2">
            <w:pPr>
              <w:ind w:left="57" w:right="57"/>
              <w:jc w:val="center"/>
              <w:rPr>
                <w:sz w:val="24"/>
                <w:szCs w:val="24"/>
              </w:rPr>
            </w:pPr>
          </w:p>
        </w:tc>
        <w:tc>
          <w:tcPr>
            <w:tcW w:w="752" w:type="pct"/>
          </w:tcPr>
          <w:p w:rsidR="00E6371A" w:rsidRPr="00E56CF2" w:rsidRDefault="00E6371A" w:rsidP="00E56CF2">
            <w:pPr>
              <w:ind w:left="57" w:right="57"/>
              <w:jc w:val="center"/>
              <w:rPr>
                <w:sz w:val="24"/>
                <w:szCs w:val="24"/>
              </w:rPr>
            </w:pPr>
            <w:r w:rsidRPr="00E56CF2">
              <w:rPr>
                <w:sz w:val="24"/>
                <w:szCs w:val="24"/>
              </w:rPr>
              <w:t>Отсутствие</w:t>
            </w:r>
          </w:p>
          <w:p w:rsidR="00E6371A" w:rsidRPr="00E56CF2" w:rsidRDefault="00E6371A" w:rsidP="00E56CF2">
            <w:pPr>
              <w:ind w:left="57" w:right="57"/>
              <w:jc w:val="center"/>
              <w:rPr>
                <w:sz w:val="24"/>
                <w:szCs w:val="24"/>
              </w:rPr>
            </w:pPr>
            <w:r w:rsidRPr="00E56CF2">
              <w:rPr>
                <w:sz w:val="24"/>
                <w:szCs w:val="24"/>
              </w:rPr>
              <w:t>помещения,</w:t>
            </w:r>
          </w:p>
          <w:p w:rsidR="00E6371A" w:rsidRPr="00E56CF2" w:rsidRDefault="00E6371A" w:rsidP="00E56CF2">
            <w:pPr>
              <w:ind w:left="57" w:right="57"/>
              <w:jc w:val="center"/>
              <w:rPr>
                <w:sz w:val="24"/>
                <w:szCs w:val="24"/>
              </w:rPr>
            </w:pPr>
            <w:r w:rsidRPr="00E56CF2">
              <w:rPr>
                <w:sz w:val="24"/>
                <w:szCs w:val="24"/>
              </w:rPr>
              <w:t>соответствующего нормам</w:t>
            </w:r>
          </w:p>
        </w:tc>
        <w:tc>
          <w:tcPr>
            <w:tcW w:w="597" w:type="pct"/>
          </w:tcPr>
          <w:p w:rsidR="00E6371A" w:rsidRPr="00E56CF2" w:rsidRDefault="00E6371A" w:rsidP="00E56CF2">
            <w:pPr>
              <w:pStyle w:val="af0"/>
              <w:spacing w:before="0" w:beforeAutospacing="0" w:after="0" w:afterAutospacing="0"/>
              <w:ind w:left="57" w:right="57"/>
              <w:jc w:val="center"/>
              <w:rPr>
                <w:rFonts w:eastAsia="Calibri"/>
                <w:lang w:eastAsia="en-US"/>
              </w:rPr>
            </w:pPr>
            <w:r w:rsidRPr="00E56CF2">
              <w:rPr>
                <w:rFonts w:eastAsia="Calibri"/>
                <w:lang w:eastAsia="en-US"/>
              </w:rPr>
              <w:t>Своевременная разработка, сохранность документов и реализация  мер, которые обеспечивают охрану гос. тайны.</w:t>
            </w:r>
          </w:p>
        </w:tc>
        <w:tc>
          <w:tcPr>
            <w:tcW w:w="575" w:type="pct"/>
          </w:tcPr>
          <w:p w:rsidR="00E6371A" w:rsidRPr="00E56CF2" w:rsidRDefault="00E6371A" w:rsidP="00E56CF2">
            <w:pPr>
              <w:ind w:left="57" w:right="57"/>
              <w:jc w:val="center"/>
              <w:rPr>
                <w:sz w:val="24"/>
                <w:szCs w:val="24"/>
              </w:rPr>
            </w:pPr>
            <w:r w:rsidRPr="00E56CF2">
              <w:rPr>
                <w:sz w:val="24"/>
                <w:szCs w:val="24"/>
              </w:rPr>
              <w:t>Обеспечение установления мер режима секретности</w:t>
            </w:r>
          </w:p>
          <w:p w:rsidR="00E6371A" w:rsidRPr="00E56CF2" w:rsidRDefault="00E6371A" w:rsidP="00E56CF2">
            <w:pPr>
              <w:ind w:left="57" w:right="57"/>
              <w:jc w:val="center"/>
              <w:rPr>
                <w:sz w:val="24"/>
                <w:szCs w:val="24"/>
              </w:rPr>
            </w:pPr>
            <w:r w:rsidRPr="00E56CF2">
              <w:rPr>
                <w:sz w:val="24"/>
                <w:szCs w:val="24"/>
              </w:rPr>
              <w:t>во время выполнения всех видов работ, связанных</w:t>
            </w:r>
          </w:p>
          <w:p w:rsidR="00E6371A" w:rsidRPr="00E56CF2" w:rsidRDefault="00E6371A" w:rsidP="00E56CF2">
            <w:pPr>
              <w:ind w:left="57" w:right="57"/>
              <w:jc w:val="center"/>
              <w:rPr>
                <w:sz w:val="24"/>
                <w:szCs w:val="24"/>
              </w:rPr>
            </w:pPr>
            <w:r w:rsidRPr="00E56CF2">
              <w:rPr>
                <w:sz w:val="24"/>
                <w:szCs w:val="24"/>
              </w:rPr>
              <w:t>с гос. тайной</w:t>
            </w:r>
          </w:p>
        </w:tc>
        <w:tc>
          <w:tcPr>
            <w:tcW w:w="518" w:type="pct"/>
          </w:tcPr>
          <w:p w:rsidR="00E6371A" w:rsidRPr="00E56CF2" w:rsidRDefault="00E6371A" w:rsidP="00E56CF2">
            <w:pPr>
              <w:ind w:left="57" w:right="57"/>
              <w:jc w:val="center"/>
              <w:rPr>
                <w:sz w:val="24"/>
                <w:szCs w:val="24"/>
              </w:rPr>
            </w:pPr>
            <w:r w:rsidRPr="00E56CF2">
              <w:rPr>
                <w:sz w:val="24"/>
                <w:szCs w:val="24"/>
              </w:rPr>
              <w:t>Наличие  режимно-секретного помещения</w:t>
            </w:r>
          </w:p>
        </w:tc>
        <w:tc>
          <w:tcPr>
            <w:tcW w:w="644" w:type="pct"/>
          </w:tcPr>
          <w:p w:rsidR="00E6371A" w:rsidRPr="00E56CF2" w:rsidRDefault="00E6371A" w:rsidP="00E56CF2">
            <w:pPr>
              <w:ind w:left="57" w:right="57"/>
              <w:jc w:val="center"/>
              <w:rPr>
                <w:sz w:val="24"/>
                <w:szCs w:val="24"/>
              </w:rPr>
            </w:pPr>
            <w:r w:rsidRPr="00E56CF2">
              <w:rPr>
                <w:sz w:val="24"/>
                <w:szCs w:val="24"/>
              </w:rPr>
              <w:t xml:space="preserve">«Развитие системы гражданской обороны» </w:t>
            </w:r>
          </w:p>
        </w:tc>
        <w:tc>
          <w:tcPr>
            <w:tcW w:w="469" w:type="pct"/>
          </w:tcPr>
          <w:p w:rsidR="00E6371A" w:rsidRPr="00E56CF2" w:rsidRDefault="00E6371A" w:rsidP="00E56CF2">
            <w:pPr>
              <w:ind w:left="57" w:right="57"/>
              <w:jc w:val="center"/>
              <w:rPr>
                <w:sz w:val="24"/>
                <w:szCs w:val="24"/>
              </w:rPr>
            </w:pPr>
            <w:r w:rsidRPr="00E56CF2">
              <w:rPr>
                <w:sz w:val="24"/>
                <w:szCs w:val="24"/>
              </w:rPr>
              <w:t>Местный бюджет</w:t>
            </w:r>
          </w:p>
          <w:p w:rsidR="00E6371A" w:rsidRPr="00E56CF2" w:rsidRDefault="00E6371A" w:rsidP="00E56CF2">
            <w:pPr>
              <w:ind w:left="57" w:right="57"/>
              <w:jc w:val="center"/>
              <w:rPr>
                <w:sz w:val="24"/>
                <w:szCs w:val="24"/>
              </w:rPr>
            </w:pPr>
            <w:r w:rsidRPr="00E56CF2">
              <w:rPr>
                <w:sz w:val="24"/>
                <w:szCs w:val="24"/>
              </w:rPr>
              <w:t>600 000 рублей</w:t>
            </w:r>
          </w:p>
        </w:tc>
        <w:tc>
          <w:tcPr>
            <w:tcW w:w="339" w:type="pct"/>
          </w:tcPr>
          <w:p w:rsidR="00E6371A" w:rsidRPr="00E56CF2" w:rsidRDefault="00E6371A" w:rsidP="00E56CF2">
            <w:pPr>
              <w:ind w:right="57"/>
              <w:jc w:val="center"/>
              <w:rPr>
                <w:sz w:val="24"/>
                <w:szCs w:val="24"/>
              </w:rPr>
            </w:pPr>
            <w:r w:rsidRPr="00E56CF2">
              <w:rPr>
                <w:sz w:val="24"/>
                <w:szCs w:val="24"/>
              </w:rPr>
              <w:t>2023</w:t>
            </w:r>
          </w:p>
        </w:tc>
        <w:tc>
          <w:tcPr>
            <w:tcW w:w="356" w:type="pct"/>
          </w:tcPr>
          <w:p w:rsidR="00E6371A" w:rsidRPr="00E56CF2" w:rsidRDefault="00E6371A" w:rsidP="00E56CF2">
            <w:pPr>
              <w:ind w:left="-109" w:right="-107"/>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pStyle w:val="ae"/>
              <w:numPr>
                <w:ilvl w:val="1"/>
                <w:numId w:val="6"/>
              </w:numPr>
              <w:spacing w:after="0" w:line="240" w:lineRule="auto"/>
              <w:rPr>
                <w:rFonts w:ascii="Times New Roman" w:hAnsi="Times New Roman"/>
                <w:sz w:val="24"/>
                <w:szCs w:val="24"/>
                <w:lang w:val="ru-RU"/>
              </w:rPr>
            </w:pPr>
            <w:r w:rsidRPr="00E56CF2">
              <w:rPr>
                <w:rFonts w:ascii="Times New Roman" w:hAnsi="Times New Roman"/>
                <w:sz w:val="24"/>
                <w:szCs w:val="24"/>
                <w:lang w:val="ru-RU"/>
              </w:rPr>
              <w:t>Цифровизация муниципального управления, предоставления муниципальных и государственных услуг</w:t>
            </w:r>
          </w:p>
        </w:tc>
      </w:tr>
      <w:tr w:rsidR="00D15A38" w:rsidRPr="00E56CF2" w:rsidTr="00E56CF2">
        <w:trPr>
          <w:trHeight w:val="154"/>
        </w:trPr>
        <w:tc>
          <w:tcPr>
            <w:tcW w:w="259" w:type="pct"/>
          </w:tcPr>
          <w:p w:rsidR="00E6371A" w:rsidRPr="00E56CF2" w:rsidRDefault="00E6371A" w:rsidP="00E56CF2">
            <w:pPr>
              <w:jc w:val="center"/>
              <w:rPr>
                <w:sz w:val="24"/>
                <w:szCs w:val="24"/>
                <w:lang w:val="en-US"/>
              </w:rPr>
            </w:pPr>
            <w:r w:rsidRPr="00E56CF2">
              <w:rPr>
                <w:sz w:val="24"/>
                <w:szCs w:val="24"/>
              </w:rPr>
              <w:lastRenderedPageBreak/>
              <w:t>1.2.</w:t>
            </w:r>
            <w:r w:rsidRPr="00E56CF2">
              <w:rPr>
                <w:sz w:val="24"/>
                <w:szCs w:val="24"/>
                <w:lang w:val="en-US"/>
              </w:rPr>
              <w:t>1</w:t>
            </w:r>
          </w:p>
        </w:tc>
        <w:tc>
          <w:tcPr>
            <w:tcW w:w="491" w:type="pct"/>
          </w:tcPr>
          <w:p w:rsidR="00E6371A" w:rsidRPr="00E56CF2" w:rsidRDefault="00E6371A" w:rsidP="00E56CF2">
            <w:pPr>
              <w:jc w:val="center"/>
              <w:rPr>
                <w:sz w:val="24"/>
                <w:szCs w:val="24"/>
              </w:rPr>
            </w:pPr>
            <w:r w:rsidRPr="00E56CF2">
              <w:rPr>
                <w:sz w:val="24"/>
                <w:szCs w:val="24"/>
              </w:rPr>
              <w:t>Перевод социально значимых муниципальных услуг в электронный формат</w:t>
            </w:r>
          </w:p>
        </w:tc>
        <w:tc>
          <w:tcPr>
            <w:tcW w:w="752" w:type="pct"/>
          </w:tcPr>
          <w:p w:rsidR="00E6371A" w:rsidRPr="00E56CF2" w:rsidRDefault="00E6371A" w:rsidP="00E56CF2">
            <w:pPr>
              <w:ind w:left="-108" w:right="-108"/>
              <w:jc w:val="center"/>
              <w:rPr>
                <w:sz w:val="24"/>
                <w:szCs w:val="24"/>
              </w:rPr>
            </w:pPr>
            <w:r w:rsidRPr="00E56CF2">
              <w:rPr>
                <w:sz w:val="24"/>
                <w:szCs w:val="24"/>
              </w:rPr>
              <w:t>Отсутствие возможности предоставления муниципальных услуг в электронном формате в соответствии с требованиями</w:t>
            </w:r>
          </w:p>
          <w:p w:rsidR="00E6371A" w:rsidRPr="00E56CF2" w:rsidRDefault="00E6371A" w:rsidP="00E56CF2">
            <w:pPr>
              <w:ind w:left="-108" w:right="-108"/>
              <w:jc w:val="center"/>
              <w:rPr>
                <w:sz w:val="24"/>
                <w:szCs w:val="24"/>
              </w:rPr>
            </w:pPr>
            <w:r w:rsidRPr="00E56CF2">
              <w:rPr>
                <w:sz w:val="24"/>
                <w:szCs w:val="24"/>
              </w:rPr>
              <w:t>цифровой трансформации на Едином портале государственных и муниципальных услуг (функций)</w:t>
            </w:r>
          </w:p>
        </w:tc>
        <w:tc>
          <w:tcPr>
            <w:tcW w:w="597" w:type="pct"/>
          </w:tcPr>
          <w:p w:rsidR="00E6371A" w:rsidRPr="00E56CF2" w:rsidRDefault="00E6371A" w:rsidP="00E56CF2">
            <w:pPr>
              <w:jc w:val="center"/>
              <w:rPr>
                <w:sz w:val="24"/>
                <w:szCs w:val="24"/>
              </w:rPr>
            </w:pPr>
            <w:r w:rsidRPr="00E56CF2">
              <w:rPr>
                <w:sz w:val="24"/>
                <w:szCs w:val="24"/>
              </w:rPr>
              <w:t>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w:t>
            </w:r>
          </w:p>
        </w:tc>
        <w:tc>
          <w:tcPr>
            <w:tcW w:w="575" w:type="pct"/>
          </w:tcPr>
          <w:p w:rsidR="00E6371A" w:rsidRPr="00E56CF2" w:rsidRDefault="00E6371A" w:rsidP="00E56CF2">
            <w:pPr>
              <w:jc w:val="center"/>
              <w:rPr>
                <w:sz w:val="24"/>
                <w:szCs w:val="24"/>
              </w:rPr>
            </w:pPr>
            <w:r w:rsidRPr="00E56CF2">
              <w:rPr>
                <w:sz w:val="24"/>
                <w:szCs w:val="24"/>
              </w:rPr>
              <w:t>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w:t>
            </w:r>
          </w:p>
        </w:tc>
        <w:tc>
          <w:tcPr>
            <w:tcW w:w="518" w:type="pct"/>
          </w:tcPr>
          <w:p w:rsidR="00E6371A" w:rsidRPr="00E56CF2" w:rsidRDefault="00E6371A" w:rsidP="00E56CF2">
            <w:pPr>
              <w:jc w:val="center"/>
              <w:rPr>
                <w:sz w:val="24"/>
                <w:szCs w:val="24"/>
              </w:rPr>
            </w:pPr>
            <w:r w:rsidRPr="00E56CF2">
              <w:rPr>
                <w:sz w:val="24"/>
                <w:szCs w:val="24"/>
              </w:rPr>
              <w:t>Доля массовых социально значимых услуг, доступных в электронном виде (ожидаемое значение - 95%)</w:t>
            </w:r>
          </w:p>
        </w:tc>
        <w:tc>
          <w:tcPr>
            <w:tcW w:w="644" w:type="pct"/>
          </w:tcPr>
          <w:p w:rsidR="00E6371A" w:rsidRPr="00E56CF2" w:rsidRDefault="00E6371A" w:rsidP="00E56CF2">
            <w:pPr>
              <w:jc w:val="center"/>
              <w:rPr>
                <w:sz w:val="24"/>
                <w:szCs w:val="24"/>
              </w:rPr>
            </w:pPr>
            <w:r w:rsidRPr="00E56CF2">
              <w:rPr>
                <w:sz w:val="24"/>
                <w:szCs w:val="24"/>
              </w:rPr>
              <w:t>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 типовыми регламентами, разработанными ФОИВ</w:t>
            </w:r>
          </w:p>
          <w:p w:rsidR="00E6371A" w:rsidRPr="00E56CF2" w:rsidRDefault="00E6371A" w:rsidP="00E56CF2">
            <w:pPr>
              <w:jc w:val="center"/>
              <w:rPr>
                <w:sz w:val="24"/>
                <w:szCs w:val="24"/>
              </w:rPr>
            </w:pPr>
          </w:p>
        </w:tc>
        <w:tc>
          <w:tcPr>
            <w:tcW w:w="469" w:type="pct"/>
          </w:tcPr>
          <w:p w:rsidR="00E6371A" w:rsidRPr="00E56CF2" w:rsidRDefault="00E6371A" w:rsidP="00E56CF2">
            <w:pPr>
              <w:jc w:val="center"/>
              <w:rPr>
                <w:sz w:val="24"/>
                <w:szCs w:val="24"/>
              </w:rPr>
            </w:pPr>
            <w:r w:rsidRPr="00E56CF2">
              <w:rPr>
                <w:sz w:val="24"/>
                <w:szCs w:val="24"/>
              </w:rPr>
              <w:t>Указ Президента Российской Федерации от 21.07.2020 № 474 «О национальных целях развития Российской Федерации на период до 2030 года»;</w:t>
            </w:r>
          </w:p>
          <w:p w:rsidR="00E6371A" w:rsidRPr="00E56CF2" w:rsidRDefault="00E6371A" w:rsidP="00E56CF2">
            <w:pPr>
              <w:jc w:val="center"/>
              <w:rPr>
                <w:sz w:val="24"/>
                <w:szCs w:val="24"/>
              </w:rPr>
            </w:pPr>
          </w:p>
          <w:p w:rsidR="00E6371A" w:rsidRPr="00E56CF2" w:rsidRDefault="00E6371A" w:rsidP="00E56CF2">
            <w:pPr>
              <w:jc w:val="center"/>
              <w:rPr>
                <w:sz w:val="24"/>
                <w:szCs w:val="24"/>
              </w:rPr>
            </w:pPr>
            <w:r w:rsidRPr="00E56CF2">
              <w:rPr>
                <w:sz w:val="24"/>
                <w:szCs w:val="24"/>
              </w:rPr>
              <w:t xml:space="preserve">Распоряжение Губернатора Ярославской области «Об отдельных вопросах организации работы по цифровой трансформации в Ярославской области» от 25 ноября </w:t>
            </w:r>
            <w:r w:rsidRPr="00E56CF2">
              <w:rPr>
                <w:sz w:val="24"/>
                <w:szCs w:val="24"/>
              </w:rPr>
              <w:lastRenderedPageBreak/>
              <w:t>2020 г. N 186-р «</w:t>
            </w:r>
          </w:p>
        </w:tc>
        <w:tc>
          <w:tcPr>
            <w:tcW w:w="339" w:type="pct"/>
          </w:tcPr>
          <w:p w:rsidR="00E6371A" w:rsidRPr="00E56CF2" w:rsidRDefault="00E6371A" w:rsidP="00E56CF2">
            <w:pPr>
              <w:jc w:val="center"/>
              <w:rPr>
                <w:sz w:val="24"/>
                <w:szCs w:val="24"/>
              </w:rPr>
            </w:pPr>
            <w:r w:rsidRPr="00E56CF2">
              <w:rPr>
                <w:sz w:val="24"/>
                <w:szCs w:val="24"/>
              </w:rPr>
              <w:lastRenderedPageBreak/>
              <w:t>31.12.2022</w:t>
            </w:r>
          </w:p>
        </w:tc>
        <w:tc>
          <w:tcPr>
            <w:tcW w:w="356"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pStyle w:val="ae"/>
              <w:numPr>
                <w:ilvl w:val="1"/>
                <w:numId w:val="6"/>
              </w:numPr>
              <w:spacing w:after="0" w:line="240" w:lineRule="auto"/>
              <w:rPr>
                <w:rFonts w:ascii="Times New Roman" w:hAnsi="Times New Roman"/>
                <w:sz w:val="24"/>
                <w:szCs w:val="24"/>
                <w:lang w:val="ru-RU"/>
              </w:rPr>
            </w:pPr>
            <w:r w:rsidRPr="00E56CF2">
              <w:rPr>
                <w:rFonts w:ascii="Times New Roman" w:hAnsi="Times New Roman"/>
                <w:sz w:val="24"/>
                <w:szCs w:val="24"/>
                <w:lang w:val="ru-RU"/>
              </w:rPr>
              <w:t>Повышение эффективности муниципального управления</w:t>
            </w:r>
          </w:p>
        </w:tc>
      </w:tr>
      <w:tr w:rsidR="00D15A38" w:rsidRPr="00E56CF2" w:rsidTr="00E56CF2">
        <w:trPr>
          <w:trHeight w:val="154"/>
        </w:trPr>
        <w:tc>
          <w:tcPr>
            <w:tcW w:w="259" w:type="pct"/>
          </w:tcPr>
          <w:p w:rsidR="00E6371A" w:rsidRPr="00E56CF2" w:rsidRDefault="00E6371A" w:rsidP="00E56CF2">
            <w:pPr>
              <w:jc w:val="center"/>
              <w:rPr>
                <w:sz w:val="24"/>
                <w:szCs w:val="24"/>
              </w:rPr>
            </w:pPr>
            <w:r w:rsidRPr="00E56CF2">
              <w:rPr>
                <w:sz w:val="24"/>
                <w:szCs w:val="24"/>
              </w:rPr>
              <w:t>1.3.1</w:t>
            </w:r>
          </w:p>
        </w:tc>
        <w:tc>
          <w:tcPr>
            <w:tcW w:w="491" w:type="pct"/>
          </w:tcPr>
          <w:p w:rsidR="00E6371A" w:rsidRPr="00E56CF2" w:rsidRDefault="00E6371A" w:rsidP="00E56CF2">
            <w:pPr>
              <w:spacing w:line="230" w:lineRule="auto"/>
              <w:jc w:val="center"/>
              <w:rPr>
                <w:sz w:val="24"/>
                <w:szCs w:val="24"/>
              </w:rPr>
            </w:pPr>
            <w:r w:rsidRPr="00E56CF2">
              <w:rPr>
                <w:sz w:val="24"/>
                <w:szCs w:val="24"/>
              </w:rPr>
              <w:t>Обучение сотрудников органов местного самоуправления компетенциям в сфере цифровой трансформации муниципального управления</w:t>
            </w:r>
          </w:p>
        </w:tc>
        <w:tc>
          <w:tcPr>
            <w:tcW w:w="752" w:type="pct"/>
          </w:tcPr>
          <w:p w:rsidR="00E6371A" w:rsidRPr="00E56CF2" w:rsidRDefault="00E6371A" w:rsidP="00E56CF2">
            <w:pPr>
              <w:spacing w:line="230" w:lineRule="auto"/>
              <w:ind w:left="-108" w:right="-108"/>
              <w:jc w:val="center"/>
              <w:rPr>
                <w:sz w:val="24"/>
                <w:szCs w:val="24"/>
              </w:rPr>
            </w:pPr>
            <w:r w:rsidRPr="00E56CF2">
              <w:rPr>
                <w:sz w:val="24"/>
                <w:szCs w:val="24"/>
              </w:rPr>
              <w:t>Низкий уровень квалификации сотрудников в сфере цифровой трансформации муниципального управления</w:t>
            </w:r>
          </w:p>
        </w:tc>
        <w:tc>
          <w:tcPr>
            <w:tcW w:w="597" w:type="pct"/>
          </w:tcPr>
          <w:p w:rsidR="00E6371A" w:rsidRPr="00E56CF2" w:rsidRDefault="00E6371A" w:rsidP="00E56CF2">
            <w:pPr>
              <w:spacing w:line="230" w:lineRule="auto"/>
              <w:ind w:left="-107" w:right="-108"/>
              <w:jc w:val="center"/>
              <w:rPr>
                <w:sz w:val="24"/>
                <w:szCs w:val="24"/>
              </w:rPr>
            </w:pPr>
            <w:r w:rsidRPr="00E56CF2">
              <w:rPr>
                <w:sz w:val="24"/>
                <w:szCs w:val="24"/>
              </w:rPr>
              <w:t>Получение необходимых компетенций, необходимых для успешной реализации цифровой трансформации в муниципальных образованиях</w:t>
            </w:r>
          </w:p>
        </w:tc>
        <w:tc>
          <w:tcPr>
            <w:tcW w:w="575" w:type="pct"/>
          </w:tcPr>
          <w:p w:rsidR="00E6371A" w:rsidRPr="00E56CF2" w:rsidRDefault="00E6371A" w:rsidP="00E56CF2">
            <w:pPr>
              <w:spacing w:line="230" w:lineRule="auto"/>
              <w:ind w:left="-111" w:right="-106"/>
              <w:jc w:val="center"/>
              <w:rPr>
                <w:sz w:val="24"/>
                <w:szCs w:val="24"/>
              </w:rPr>
            </w:pPr>
            <w:r w:rsidRPr="00E56CF2">
              <w:rPr>
                <w:sz w:val="24"/>
                <w:szCs w:val="24"/>
              </w:rPr>
              <w:t>Повышение эффективности работы органов местного самоуправления</w:t>
            </w:r>
          </w:p>
        </w:tc>
        <w:tc>
          <w:tcPr>
            <w:tcW w:w="518" w:type="pct"/>
          </w:tcPr>
          <w:p w:rsidR="00E6371A" w:rsidRPr="00E56CF2" w:rsidRDefault="00E6371A" w:rsidP="00E56CF2">
            <w:pPr>
              <w:spacing w:line="230" w:lineRule="auto"/>
              <w:ind w:left="-111" w:right="-106"/>
              <w:jc w:val="center"/>
              <w:rPr>
                <w:sz w:val="24"/>
                <w:szCs w:val="24"/>
              </w:rPr>
            </w:pPr>
            <w:r w:rsidRPr="00E56CF2">
              <w:rPr>
                <w:sz w:val="24"/>
                <w:szCs w:val="24"/>
              </w:rPr>
              <w:t>Количество муниципальных служащих, прошедших обучение компетенциям в сфере цифровой трансформации государственного и муниципального управления, не менее 2 чел.</w:t>
            </w:r>
          </w:p>
        </w:tc>
        <w:tc>
          <w:tcPr>
            <w:tcW w:w="644" w:type="pct"/>
          </w:tcPr>
          <w:p w:rsidR="00E6371A" w:rsidRPr="00E56CF2" w:rsidRDefault="00E6371A" w:rsidP="00E56CF2">
            <w:pPr>
              <w:spacing w:line="230" w:lineRule="auto"/>
              <w:jc w:val="center"/>
              <w:rPr>
                <w:sz w:val="24"/>
                <w:szCs w:val="24"/>
              </w:rPr>
            </w:pPr>
            <w:r w:rsidRPr="00E56CF2">
              <w:rPr>
                <w:sz w:val="24"/>
                <w:szCs w:val="24"/>
              </w:rPr>
              <w:t>Соглашение о реализации регионального проекта «Кадры для цифровой экономики (Ярославская область)» на территории Ярославской области от 15.12.2021 №071-2021-</w:t>
            </w:r>
            <w:r w:rsidRPr="00E56CF2">
              <w:rPr>
                <w:sz w:val="24"/>
                <w:szCs w:val="24"/>
                <w:lang w:val="en-US"/>
              </w:rPr>
              <w:t>D</w:t>
            </w:r>
            <w:r w:rsidRPr="00E56CF2">
              <w:rPr>
                <w:sz w:val="24"/>
                <w:szCs w:val="24"/>
              </w:rPr>
              <w:t>3001-90 между Минцифры России и Ярославской областью</w:t>
            </w:r>
          </w:p>
        </w:tc>
        <w:tc>
          <w:tcPr>
            <w:tcW w:w="469" w:type="pct"/>
          </w:tcPr>
          <w:p w:rsidR="00E6371A" w:rsidRPr="00E56CF2" w:rsidRDefault="00E6371A" w:rsidP="00E56CF2">
            <w:pPr>
              <w:spacing w:line="230" w:lineRule="auto"/>
              <w:jc w:val="center"/>
              <w:rPr>
                <w:sz w:val="24"/>
                <w:szCs w:val="24"/>
              </w:rPr>
            </w:pPr>
            <w:r w:rsidRPr="00E56CF2">
              <w:rPr>
                <w:sz w:val="24"/>
                <w:szCs w:val="24"/>
              </w:rPr>
              <w:t>Указ Президента Российской Федерации от 21.07.2020 № 474 «О национальных целях развития Российской Федерации на период до 2030 года»</w:t>
            </w:r>
          </w:p>
        </w:tc>
        <w:tc>
          <w:tcPr>
            <w:tcW w:w="339" w:type="pct"/>
          </w:tcPr>
          <w:p w:rsidR="00E6371A" w:rsidRPr="00E56CF2" w:rsidRDefault="00E6371A" w:rsidP="00E56CF2">
            <w:pPr>
              <w:spacing w:line="230" w:lineRule="auto"/>
              <w:ind w:left="-107" w:right="-107"/>
              <w:jc w:val="center"/>
              <w:rPr>
                <w:sz w:val="24"/>
                <w:szCs w:val="24"/>
              </w:rPr>
            </w:pPr>
            <w:r w:rsidRPr="00E56CF2">
              <w:rPr>
                <w:sz w:val="24"/>
                <w:szCs w:val="24"/>
              </w:rPr>
              <w:t>с 2022 года, ежегодно</w:t>
            </w:r>
          </w:p>
        </w:tc>
        <w:tc>
          <w:tcPr>
            <w:tcW w:w="356" w:type="pct"/>
          </w:tcPr>
          <w:p w:rsidR="00E6371A" w:rsidRPr="00E56CF2" w:rsidRDefault="00E6371A" w:rsidP="00E56CF2">
            <w:pPr>
              <w:spacing w:line="230" w:lineRule="auto"/>
              <w:ind w:left="-109" w:right="-107"/>
              <w:jc w:val="center"/>
              <w:rPr>
                <w:sz w:val="24"/>
                <w:szCs w:val="24"/>
              </w:rPr>
            </w:pPr>
            <w:r w:rsidRPr="00E56CF2">
              <w:rPr>
                <w:sz w:val="24"/>
                <w:szCs w:val="24"/>
              </w:rPr>
              <w:t>Администрация Угличского муниципального района</w:t>
            </w:r>
          </w:p>
          <w:p w:rsidR="00E6371A" w:rsidRPr="00E56CF2" w:rsidRDefault="00E6371A" w:rsidP="00E56CF2">
            <w:pPr>
              <w:spacing w:line="230" w:lineRule="auto"/>
              <w:ind w:left="-109" w:right="-107"/>
              <w:jc w:val="center"/>
              <w:rPr>
                <w:sz w:val="24"/>
                <w:szCs w:val="24"/>
              </w:rPr>
            </w:pPr>
            <w:r w:rsidRPr="00E56CF2">
              <w:rPr>
                <w:sz w:val="24"/>
                <w:szCs w:val="24"/>
              </w:rPr>
              <w:t>ДИС ЯО</w:t>
            </w:r>
          </w:p>
        </w:tc>
      </w:tr>
      <w:tr w:rsidR="00D15A38" w:rsidRPr="00E56CF2" w:rsidTr="00E56CF2">
        <w:trPr>
          <w:trHeight w:val="154"/>
        </w:trPr>
        <w:tc>
          <w:tcPr>
            <w:tcW w:w="259" w:type="pct"/>
          </w:tcPr>
          <w:p w:rsidR="00E6371A" w:rsidRPr="00E56CF2" w:rsidRDefault="00E6371A" w:rsidP="00E56CF2">
            <w:pPr>
              <w:jc w:val="center"/>
              <w:rPr>
                <w:sz w:val="24"/>
                <w:szCs w:val="24"/>
              </w:rPr>
            </w:pPr>
            <w:r w:rsidRPr="00E56CF2">
              <w:rPr>
                <w:sz w:val="24"/>
                <w:szCs w:val="24"/>
              </w:rPr>
              <w:t>1.3.2</w:t>
            </w:r>
          </w:p>
        </w:tc>
        <w:tc>
          <w:tcPr>
            <w:tcW w:w="491" w:type="pct"/>
          </w:tcPr>
          <w:p w:rsidR="00E6371A" w:rsidRPr="00E56CF2" w:rsidRDefault="00E6371A" w:rsidP="00E56CF2">
            <w:pPr>
              <w:pStyle w:val="Default"/>
              <w:spacing w:line="232" w:lineRule="auto"/>
              <w:rPr>
                <w:color w:val="auto"/>
              </w:rPr>
            </w:pPr>
            <w:r w:rsidRPr="00E56CF2">
              <w:rPr>
                <w:color w:val="auto"/>
              </w:rPr>
              <w:t>Исполнение Плана мероприятий Ярославской области по реформированию унитарных предприятий на период до 01.01.2025</w:t>
            </w:r>
          </w:p>
        </w:tc>
        <w:tc>
          <w:tcPr>
            <w:tcW w:w="752" w:type="pct"/>
          </w:tcPr>
          <w:p w:rsidR="00E6371A" w:rsidRPr="00E56CF2" w:rsidRDefault="00E6371A" w:rsidP="00E56CF2">
            <w:pPr>
              <w:ind w:left="-108" w:right="-108"/>
              <w:jc w:val="center"/>
              <w:rPr>
                <w:sz w:val="24"/>
                <w:szCs w:val="24"/>
              </w:rPr>
            </w:pPr>
            <w:r w:rsidRPr="00E56CF2">
              <w:rPr>
                <w:sz w:val="24"/>
                <w:szCs w:val="24"/>
              </w:rPr>
              <w:t>Наличие муниципальных унитарных предприятий, осуществляющих деятельность на конкурентных рынках</w:t>
            </w:r>
          </w:p>
        </w:tc>
        <w:tc>
          <w:tcPr>
            <w:tcW w:w="597" w:type="pct"/>
          </w:tcPr>
          <w:p w:rsidR="00E6371A" w:rsidRPr="00E56CF2" w:rsidRDefault="00E6371A" w:rsidP="00E56CF2">
            <w:pPr>
              <w:jc w:val="center"/>
              <w:rPr>
                <w:sz w:val="24"/>
                <w:szCs w:val="24"/>
              </w:rPr>
            </w:pPr>
            <w:r w:rsidRPr="00E56CF2">
              <w:rPr>
                <w:sz w:val="24"/>
                <w:szCs w:val="24"/>
              </w:rPr>
              <w:t>Сокращение количества муниципальных унитарных предприятий</w:t>
            </w:r>
          </w:p>
        </w:tc>
        <w:tc>
          <w:tcPr>
            <w:tcW w:w="575" w:type="pct"/>
          </w:tcPr>
          <w:p w:rsidR="00E6371A" w:rsidRPr="00E56CF2" w:rsidRDefault="00E6371A" w:rsidP="00E56CF2">
            <w:pPr>
              <w:jc w:val="center"/>
              <w:rPr>
                <w:sz w:val="24"/>
                <w:szCs w:val="24"/>
              </w:rPr>
            </w:pPr>
            <w:r w:rsidRPr="00E56CF2">
              <w:rPr>
                <w:sz w:val="24"/>
                <w:szCs w:val="24"/>
              </w:rPr>
              <w:t>Защита и развитие конкуренции на товарных рынках</w:t>
            </w:r>
          </w:p>
        </w:tc>
        <w:tc>
          <w:tcPr>
            <w:tcW w:w="518" w:type="pct"/>
          </w:tcPr>
          <w:p w:rsidR="00E6371A" w:rsidRPr="00E56CF2" w:rsidRDefault="00E6371A" w:rsidP="00E56CF2">
            <w:pPr>
              <w:jc w:val="center"/>
              <w:rPr>
                <w:sz w:val="24"/>
                <w:szCs w:val="24"/>
              </w:rPr>
            </w:pPr>
            <w:r w:rsidRPr="00E56CF2">
              <w:rPr>
                <w:sz w:val="24"/>
                <w:szCs w:val="24"/>
              </w:rPr>
              <w:t>Количество муниципальных унитарных предприятий, 3 штуки</w:t>
            </w:r>
          </w:p>
          <w:p w:rsidR="00E6371A" w:rsidRPr="00E56CF2" w:rsidRDefault="00E6371A" w:rsidP="00E56CF2">
            <w:pPr>
              <w:jc w:val="center"/>
              <w:rPr>
                <w:sz w:val="24"/>
                <w:szCs w:val="24"/>
              </w:rPr>
            </w:pPr>
          </w:p>
        </w:tc>
        <w:tc>
          <w:tcPr>
            <w:tcW w:w="644" w:type="pct"/>
          </w:tcPr>
          <w:p w:rsidR="00E6371A" w:rsidRPr="00E56CF2" w:rsidRDefault="00E6371A" w:rsidP="00E56CF2">
            <w:pPr>
              <w:jc w:val="center"/>
              <w:rPr>
                <w:sz w:val="24"/>
                <w:szCs w:val="24"/>
              </w:rPr>
            </w:pPr>
            <w:r w:rsidRPr="00E56CF2">
              <w:rPr>
                <w:sz w:val="24"/>
                <w:szCs w:val="24"/>
              </w:rPr>
              <w:t>1.Наличие нормативно-правовой базы – имеется:</w:t>
            </w:r>
          </w:p>
          <w:p w:rsidR="00E6371A" w:rsidRPr="00E56CF2" w:rsidRDefault="00E6371A" w:rsidP="00E56CF2">
            <w:pPr>
              <w:jc w:val="center"/>
              <w:rPr>
                <w:sz w:val="24"/>
                <w:szCs w:val="24"/>
              </w:rPr>
            </w:pPr>
            <w:r w:rsidRPr="00E56CF2">
              <w:rPr>
                <w:sz w:val="24"/>
                <w:szCs w:val="24"/>
              </w:rPr>
              <w:t xml:space="preserve">Федеральный закон от 27.12.2019 № 485 ФЗ «О внесении изменений в Федеральный закон "О государственных и муниципальных унитарных предприятиях" и Федеральный закон </w:t>
            </w:r>
            <w:r w:rsidRPr="00E56CF2">
              <w:rPr>
                <w:sz w:val="24"/>
                <w:szCs w:val="24"/>
              </w:rPr>
              <w:lastRenderedPageBreak/>
              <w:t>"О защите конкуренции»</w:t>
            </w:r>
          </w:p>
          <w:p w:rsidR="00E6371A" w:rsidRPr="00E56CF2" w:rsidRDefault="00E6371A" w:rsidP="00E56CF2">
            <w:pPr>
              <w:jc w:val="center"/>
              <w:rPr>
                <w:sz w:val="24"/>
                <w:szCs w:val="24"/>
              </w:rPr>
            </w:pPr>
            <w:r w:rsidRPr="00E56CF2">
              <w:rPr>
                <w:sz w:val="24"/>
                <w:szCs w:val="24"/>
              </w:rPr>
              <w:t>2. Необходимые ресурсы:</w:t>
            </w:r>
          </w:p>
          <w:p w:rsidR="00E6371A" w:rsidRPr="00E56CF2" w:rsidRDefault="00E6371A" w:rsidP="00E56CF2">
            <w:pPr>
              <w:jc w:val="center"/>
              <w:rPr>
                <w:sz w:val="24"/>
                <w:szCs w:val="24"/>
              </w:rPr>
            </w:pPr>
            <w:r w:rsidRPr="00E56CF2">
              <w:rPr>
                <w:sz w:val="24"/>
                <w:szCs w:val="24"/>
              </w:rPr>
              <w:t>наличие затрат на проведение мероприятий по реорганизации / ликвидации,  609 тыс. руб.</w:t>
            </w:r>
          </w:p>
        </w:tc>
        <w:tc>
          <w:tcPr>
            <w:tcW w:w="469" w:type="pct"/>
          </w:tcPr>
          <w:p w:rsidR="00E6371A" w:rsidRPr="00E56CF2" w:rsidRDefault="00E6371A" w:rsidP="00E56CF2">
            <w:pPr>
              <w:jc w:val="center"/>
              <w:rPr>
                <w:sz w:val="24"/>
                <w:szCs w:val="24"/>
              </w:rPr>
            </w:pPr>
            <w:r w:rsidRPr="00E56CF2">
              <w:rPr>
                <w:sz w:val="24"/>
                <w:szCs w:val="24"/>
              </w:rPr>
              <w:lastRenderedPageBreak/>
              <w:t xml:space="preserve">План мероприятий Ярославской области по реформированию унитарных предприятий на период до 01.01.2025, согласованный Ярославским </w:t>
            </w:r>
            <w:r w:rsidRPr="00E56CF2">
              <w:rPr>
                <w:sz w:val="24"/>
                <w:szCs w:val="24"/>
              </w:rPr>
              <w:lastRenderedPageBreak/>
              <w:t>УФАС России и утвержденный заместителем Председателя Правительства Ярославской области</w:t>
            </w:r>
          </w:p>
        </w:tc>
        <w:tc>
          <w:tcPr>
            <w:tcW w:w="339" w:type="pct"/>
          </w:tcPr>
          <w:p w:rsidR="00E6371A" w:rsidRPr="00E56CF2" w:rsidRDefault="00E6371A" w:rsidP="00E56CF2">
            <w:pPr>
              <w:jc w:val="center"/>
              <w:rPr>
                <w:sz w:val="24"/>
                <w:szCs w:val="24"/>
              </w:rPr>
            </w:pPr>
            <w:r w:rsidRPr="00E56CF2">
              <w:rPr>
                <w:sz w:val="24"/>
                <w:szCs w:val="24"/>
              </w:rPr>
              <w:lastRenderedPageBreak/>
              <w:t>Постоянно, ежеквартально за отчетный год</w:t>
            </w:r>
          </w:p>
        </w:tc>
        <w:tc>
          <w:tcPr>
            <w:tcW w:w="356" w:type="pct"/>
          </w:tcPr>
          <w:p w:rsidR="00E6371A" w:rsidRPr="00E56CF2" w:rsidRDefault="00E6371A" w:rsidP="00E56CF2">
            <w:pPr>
              <w:ind w:left="-109" w:right="-107"/>
              <w:jc w:val="center"/>
              <w:rPr>
                <w:sz w:val="24"/>
                <w:szCs w:val="24"/>
              </w:rPr>
            </w:pPr>
            <w:r w:rsidRPr="00E56CF2">
              <w:rPr>
                <w:sz w:val="24"/>
                <w:szCs w:val="24"/>
              </w:rPr>
              <w:t>Администрация Угличского муниципального района, Администрация ГП Углич, МУПы</w:t>
            </w:r>
          </w:p>
        </w:tc>
      </w:tr>
    </w:tbl>
    <w:p w:rsidR="00B13821" w:rsidRPr="006D565C" w:rsidRDefault="00B13821" w:rsidP="00E6371A">
      <w:pPr>
        <w:pStyle w:val="1"/>
        <w:rPr>
          <w:szCs w:val="24"/>
          <w:lang w:val="ru-RU"/>
        </w:rPr>
      </w:pPr>
    </w:p>
    <w:p w:rsidR="00E6371A" w:rsidRPr="006D565C" w:rsidRDefault="00E6371A" w:rsidP="00E6371A">
      <w:pPr>
        <w:pStyle w:val="1"/>
        <w:rPr>
          <w:szCs w:val="24"/>
        </w:rPr>
      </w:pPr>
      <w:r w:rsidRPr="006D565C">
        <w:rPr>
          <w:szCs w:val="24"/>
          <w:lang w:val="en-US"/>
        </w:rPr>
        <w:t>V</w:t>
      </w:r>
      <w:r w:rsidR="00D15A38">
        <w:rPr>
          <w:szCs w:val="24"/>
          <w:lang w:val="en-US"/>
        </w:rPr>
        <w:t>I</w:t>
      </w:r>
      <w:r w:rsidRPr="006D565C">
        <w:rPr>
          <w:szCs w:val="24"/>
        </w:rPr>
        <w:t>. БЕЗОПАСНОСТЬ</w:t>
      </w:r>
    </w:p>
    <w:p w:rsidR="00E6371A" w:rsidRPr="006D565C" w:rsidRDefault="00E6371A" w:rsidP="00E6371A">
      <w:pPr>
        <w:spacing w:after="120"/>
        <w:jc w:val="both"/>
        <w:rPr>
          <w:i/>
          <w:sz w:val="24"/>
          <w:szCs w:val="24"/>
          <w:u w:val="single"/>
        </w:rPr>
      </w:pPr>
      <w:r w:rsidRPr="006D565C">
        <w:rPr>
          <w:i/>
          <w:sz w:val="24"/>
          <w:szCs w:val="24"/>
          <w:u w:val="single"/>
        </w:rPr>
        <w:t>Общая информация</w:t>
      </w:r>
    </w:p>
    <w:p w:rsidR="00E6371A" w:rsidRPr="006D565C" w:rsidRDefault="00E6371A" w:rsidP="00E6371A">
      <w:pPr>
        <w:spacing w:after="120"/>
        <w:jc w:val="both"/>
        <w:rPr>
          <w:i/>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2643"/>
        <w:gridCol w:w="2203"/>
      </w:tblGrid>
      <w:tr w:rsidR="00E6371A" w:rsidRPr="00E56CF2" w:rsidTr="00E56CF2">
        <w:tc>
          <w:tcPr>
            <w:tcW w:w="270" w:type="pct"/>
          </w:tcPr>
          <w:p w:rsidR="00E6371A" w:rsidRPr="00E56CF2" w:rsidRDefault="00E6371A" w:rsidP="00E56CF2">
            <w:pPr>
              <w:pStyle w:val="Default"/>
              <w:jc w:val="center"/>
              <w:rPr>
                <w:color w:val="auto"/>
              </w:rPr>
            </w:pPr>
            <w:r w:rsidRPr="00E56CF2">
              <w:rPr>
                <w:color w:val="auto"/>
              </w:rPr>
              <w:t>№ п/п</w:t>
            </w:r>
          </w:p>
        </w:tc>
        <w:tc>
          <w:tcPr>
            <w:tcW w:w="4028" w:type="pct"/>
          </w:tcPr>
          <w:p w:rsidR="00E6371A" w:rsidRPr="00E56CF2" w:rsidRDefault="00E6371A" w:rsidP="00E56CF2">
            <w:pPr>
              <w:pStyle w:val="Default"/>
              <w:jc w:val="center"/>
              <w:rPr>
                <w:color w:val="auto"/>
              </w:rPr>
            </w:pPr>
            <w:r w:rsidRPr="00E56CF2">
              <w:rPr>
                <w:color w:val="auto"/>
              </w:rPr>
              <w:t>Показатель</w:t>
            </w:r>
          </w:p>
        </w:tc>
        <w:tc>
          <w:tcPr>
            <w:tcW w:w="702" w:type="pct"/>
          </w:tcPr>
          <w:p w:rsidR="00E6371A" w:rsidRPr="00E56CF2" w:rsidRDefault="00E6371A" w:rsidP="00E56CF2">
            <w:pPr>
              <w:pStyle w:val="Default"/>
              <w:jc w:val="center"/>
              <w:rPr>
                <w:color w:val="auto"/>
              </w:rPr>
            </w:pPr>
            <w:r w:rsidRPr="00E56CF2">
              <w:rPr>
                <w:color w:val="auto"/>
              </w:rPr>
              <w:t>на 01.01.2022</w:t>
            </w:r>
          </w:p>
        </w:tc>
      </w:tr>
      <w:tr w:rsidR="00E6371A" w:rsidRPr="00E56CF2" w:rsidTr="00E56CF2">
        <w:tc>
          <w:tcPr>
            <w:tcW w:w="270" w:type="pct"/>
          </w:tcPr>
          <w:p w:rsidR="00E6371A" w:rsidRPr="00E56CF2" w:rsidRDefault="00E6371A" w:rsidP="00E56CF2">
            <w:pPr>
              <w:pStyle w:val="Default"/>
              <w:spacing w:line="235" w:lineRule="auto"/>
              <w:jc w:val="center"/>
              <w:rPr>
                <w:color w:val="auto"/>
              </w:rPr>
            </w:pPr>
            <w:r w:rsidRPr="00E56CF2">
              <w:rPr>
                <w:color w:val="auto"/>
              </w:rPr>
              <w:t>1.</w:t>
            </w:r>
          </w:p>
        </w:tc>
        <w:tc>
          <w:tcPr>
            <w:tcW w:w="4028" w:type="pct"/>
          </w:tcPr>
          <w:p w:rsidR="00E6371A" w:rsidRPr="00E56CF2" w:rsidRDefault="00E6371A" w:rsidP="00E56CF2">
            <w:pPr>
              <w:pStyle w:val="Default"/>
              <w:spacing w:line="235" w:lineRule="auto"/>
              <w:jc w:val="both"/>
              <w:rPr>
                <w:color w:val="auto"/>
              </w:rPr>
            </w:pPr>
            <w:r w:rsidRPr="00E56CF2">
              <w:rPr>
                <w:color w:val="auto"/>
              </w:rPr>
              <w:t>Количество зарегистрированных пожаров в расчете на 10 000 человек, единиц</w:t>
            </w:r>
          </w:p>
        </w:tc>
        <w:tc>
          <w:tcPr>
            <w:tcW w:w="702" w:type="pct"/>
          </w:tcPr>
          <w:p w:rsidR="00E6371A" w:rsidRPr="00E56CF2" w:rsidRDefault="00E6371A" w:rsidP="00E56CF2">
            <w:pPr>
              <w:pStyle w:val="Default"/>
              <w:spacing w:line="235" w:lineRule="auto"/>
              <w:ind w:left="142"/>
              <w:jc w:val="center"/>
              <w:rPr>
                <w:color w:val="auto"/>
              </w:rPr>
            </w:pPr>
            <w:r w:rsidRPr="00E56CF2">
              <w:rPr>
                <w:color w:val="auto"/>
              </w:rPr>
              <w:t>35,68</w:t>
            </w:r>
          </w:p>
        </w:tc>
      </w:tr>
      <w:tr w:rsidR="00E6371A" w:rsidRPr="00E56CF2" w:rsidTr="00E56CF2">
        <w:trPr>
          <w:trHeight w:val="166"/>
        </w:trPr>
        <w:tc>
          <w:tcPr>
            <w:tcW w:w="270" w:type="pct"/>
          </w:tcPr>
          <w:p w:rsidR="00E6371A" w:rsidRPr="00E56CF2" w:rsidRDefault="00E6371A" w:rsidP="00E56CF2">
            <w:pPr>
              <w:spacing w:line="235" w:lineRule="auto"/>
              <w:jc w:val="center"/>
              <w:rPr>
                <w:sz w:val="24"/>
                <w:szCs w:val="24"/>
              </w:rPr>
            </w:pPr>
            <w:r w:rsidRPr="00E56CF2">
              <w:rPr>
                <w:sz w:val="24"/>
                <w:szCs w:val="24"/>
              </w:rPr>
              <w:t>2.</w:t>
            </w:r>
          </w:p>
        </w:tc>
        <w:tc>
          <w:tcPr>
            <w:tcW w:w="4028" w:type="pct"/>
          </w:tcPr>
          <w:p w:rsidR="00E6371A" w:rsidRPr="00E56CF2" w:rsidRDefault="00E6371A" w:rsidP="00E56CF2">
            <w:pPr>
              <w:pStyle w:val="Default"/>
              <w:spacing w:line="235" w:lineRule="auto"/>
              <w:jc w:val="both"/>
              <w:rPr>
                <w:color w:val="auto"/>
              </w:rPr>
            </w:pPr>
            <w:r w:rsidRPr="00E56CF2">
              <w:rPr>
                <w:color w:val="auto"/>
              </w:rPr>
              <w:t>Число погибших в ДТП на 10 000 человек</w:t>
            </w:r>
          </w:p>
        </w:tc>
        <w:tc>
          <w:tcPr>
            <w:tcW w:w="702" w:type="pct"/>
          </w:tcPr>
          <w:p w:rsidR="00E6371A" w:rsidRPr="00E56CF2" w:rsidRDefault="00E6371A" w:rsidP="00E56CF2">
            <w:pPr>
              <w:spacing w:line="235" w:lineRule="auto"/>
              <w:ind w:left="142"/>
              <w:jc w:val="center"/>
              <w:rPr>
                <w:sz w:val="24"/>
                <w:szCs w:val="24"/>
              </w:rPr>
            </w:pPr>
            <w:r w:rsidRPr="00E56CF2">
              <w:rPr>
                <w:sz w:val="24"/>
                <w:szCs w:val="24"/>
              </w:rPr>
              <w:t>2,72</w:t>
            </w:r>
          </w:p>
        </w:tc>
      </w:tr>
    </w:tbl>
    <w:p w:rsidR="00E6371A" w:rsidRPr="006D565C" w:rsidRDefault="00E6371A" w:rsidP="00E6371A">
      <w:pPr>
        <w:jc w:val="both"/>
        <w:rPr>
          <w:b/>
          <w:sz w:val="24"/>
          <w:szCs w:val="24"/>
        </w:rPr>
      </w:pP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543"/>
        <w:gridCol w:w="2354"/>
        <w:gridCol w:w="1615"/>
        <w:gridCol w:w="1621"/>
        <w:gridCol w:w="1615"/>
        <w:gridCol w:w="1760"/>
        <w:gridCol w:w="1695"/>
        <w:gridCol w:w="1203"/>
        <w:gridCol w:w="1259"/>
      </w:tblGrid>
      <w:tr w:rsidR="00A368AA" w:rsidRPr="00E56CF2" w:rsidTr="00E56CF2">
        <w:trPr>
          <w:trHeight w:val="436"/>
        </w:trPr>
        <w:tc>
          <w:tcPr>
            <w:tcW w:w="259" w:type="pct"/>
          </w:tcPr>
          <w:p w:rsidR="00E6371A" w:rsidRPr="00E56CF2" w:rsidRDefault="00E6371A" w:rsidP="00E56CF2">
            <w:pPr>
              <w:ind w:left="-142" w:right="-140"/>
              <w:jc w:val="center"/>
              <w:rPr>
                <w:sz w:val="24"/>
                <w:szCs w:val="24"/>
              </w:rPr>
            </w:pPr>
            <w:r w:rsidRPr="00E56CF2">
              <w:rPr>
                <w:sz w:val="24"/>
                <w:szCs w:val="24"/>
              </w:rPr>
              <w:t>№</w:t>
            </w:r>
          </w:p>
          <w:p w:rsidR="00E6371A" w:rsidRPr="00E56CF2" w:rsidRDefault="00E6371A" w:rsidP="00E56CF2">
            <w:pPr>
              <w:ind w:left="-142" w:right="-140"/>
              <w:jc w:val="center"/>
              <w:rPr>
                <w:sz w:val="24"/>
                <w:szCs w:val="24"/>
              </w:rPr>
            </w:pPr>
            <w:r w:rsidRPr="00E56CF2">
              <w:rPr>
                <w:sz w:val="24"/>
                <w:szCs w:val="24"/>
              </w:rPr>
              <w:t>п/п</w:t>
            </w:r>
          </w:p>
        </w:tc>
        <w:tc>
          <w:tcPr>
            <w:tcW w:w="499" w:type="pct"/>
          </w:tcPr>
          <w:p w:rsidR="00E6371A" w:rsidRPr="00E56CF2" w:rsidRDefault="00E6371A" w:rsidP="00E56CF2">
            <w:pPr>
              <w:jc w:val="center"/>
              <w:rPr>
                <w:sz w:val="24"/>
                <w:szCs w:val="24"/>
              </w:rPr>
            </w:pPr>
            <w:r w:rsidRPr="00E56CF2">
              <w:rPr>
                <w:sz w:val="24"/>
                <w:szCs w:val="24"/>
              </w:rPr>
              <w:t>Мероприятие</w:t>
            </w:r>
          </w:p>
        </w:tc>
        <w:tc>
          <w:tcPr>
            <w:tcW w:w="761" w:type="pct"/>
          </w:tcPr>
          <w:p w:rsidR="00E6371A" w:rsidRPr="00E56CF2" w:rsidRDefault="00E6371A" w:rsidP="00E56CF2">
            <w:pPr>
              <w:ind w:left="-108" w:right="-108"/>
              <w:jc w:val="center"/>
              <w:rPr>
                <w:sz w:val="24"/>
                <w:szCs w:val="24"/>
              </w:rPr>
            </w:pPr>
            <w:r w:rsidRPr="00E56CF2">
              <w:rPr>
                <w:sz w:val="24"/>
                <w:szCs w:val="24"/>
              </w:rPr>
              <w:t>Проблема</w:t>
            </w:r>
          </w:p>
          <w:p w:rsidR="00E6371A" w:rsidRPr="00E56CF2" w:rsidRDefault="00E6371A" w:rsidP="00E56CF2">
            <w:pPr>
              <w:ind w:left="-108" w:right="-108"/>
              <w:jc w:val="center"/>
              <w:rPr>
                <w:sz w:val="24"/>
                <w:szCs w:val="24"/>
              </w:rPr>
            </w:pPr>
            <w:r w:rsidRPr="00E56CF2">
              <w:rPr>
                <w:i/>
                <w:sz w:val="24"/>
                <w:szCs w:val="24"/>
              </w:rPr>
              <w:t>(краткое описание ситуации)</w:t>
            </w:r>
          </w:p>
        </w:tc>
        <w:tc>
          <w:tcPr>
            <w:tcW w:w="522" w:type="pct"/>
          </w:tcPr>
          <w:p w:rsidR="00E6371A" w:rsidRPr="00E56CF2" w:rsidRDefault="00E6371A" w:rsidP="00E56CF2">
            <w:pPr>
              <w:ind w:left="-107" w:right="-108"/>
              <w:jc w:val="center"/>
              <w:rPr>
                <w:sz w:val="24"/>
                <w:szCs w:val="24"/>
              </w:rPr>
            </w:pPr>
            <w:r w:rsidRPr="00E56CF2">
              <w:rPr>
                <w:sz w:val="24"/>
                <w:szCs w:val="24"/>
              </w:rPr>
              <w:t>Ожидаемый результат</w:t>
            </w:r>
          </w:p>
        </w:tc>
        <w:tc>
          <w:tcPr>
            <w:tcW w:w="524" w:type="pct"/>
          </w:tcPr>
          <w:p w:rsidR="00E6371A" w:rsidRPr="00E56CF2" w:rsidRDefault="00E6371A" w:rsidP="00E56CF2">
            <w:pPr>
              <w:ind w:left="-111" w:right="-106"/>
              <w:jc w:val="center"/>
              <w:rPr>
                <w:sz w:val="24"/>
                <w:szCs w:val="24"/>
              </w:rPr>
            </w:pPr>
            <w:r w:rsidRPr="00E56CF2">
              <w:rPr>
                <w:sz w:val="24"/>
                <w:szCs w:val="24"/>
              </w:rPr>
              <w:t>Социально-экономический эффект</w:t>
            </w:r>
          </w:p>
        </w:tc>
        <w:tc>
          <w:tcPr>
            <w:tcW w:w="522" w:type="pct"/>
          </w:tcPr>
          <w:p w:rsidR="00E6371A" w:rsidRPr="00E56CF2" w:rsidRDefault="00E6371A" w:rsidP="00E56CF2">
            <w:pPr>
              <w:ind w:left="-107" w:right="-108"/>
              <w:jc w:val="center"/>
              <w:rPr>
                <w:sz w:val="24"/>
                <w:szCs w:val="24"/>
              </w:rPr>
            </w:pPr>
            <w:r w:rsidRPr="00E56CF2">
              <w:rPr>
                <w:sz w:val="24"/>
                <w:szCs w:val="24"/>
              </w:rPr>
              <w:t>Показатель</w:t>
            </w:r>
          </w:p>
        </w:tc>
        <w:tc>
          <w:tcPr>
            <w:tcW w:w="569" w:type="pct"/>
          </w:tcPr>
          <w:p w:rsidR="00E6371A" w:rsidRPr="00E56CF2" w:rsidRDefault="00E6371A" w:rsidP="00E56CF2">
            <w:pPr>
              <w:jc w:val="center"/>
              <w:rPr>
                <w:sz w:val="24"/>
                <w:szCs w:val="24"/>
              </w:rPr>
            </w:pPr>
            <w:r w:rsidRPr="00E56CF2">
              <w:rPr>
                <w:sz w:val="24"/>
                <w:szCs w:val="24"/>
              </w:rPr>
              <w:t xml:space="preserve">Условия реализации мероприятия </w:t>
            </w:r>
            <w:r w:rsidRPr="00E56CF2">
              <w:rPr>
                <w:i/>
                <w:sz w:val="24"/>
                <w:szCs w:val="24"/>
              </w:rPr>
              <w:t>(необходимые ресурсы, наличие ПСД, нормативно-правовое регулирование)</w:t>
            </w:r>
          </w:p>
        </w:tc>
        <w:tc>
          <w:tcPr>
            <w:tcW w:w="548" w:type="pct"/>
          </w:tcPr>
          <w:p w:rsidR="00E6371A" w:rsidRPr="00E56CF2" w:rsidRDefault="00E6371A" w:rsidP="00E56CF2">
            <w:pPr>
              <w:jc w:val="center"/>
              <w:rPr>
                <w:sz w:val="24"/>
                <w:szCs w:val="24"/>
              </w:rPr>
            </w:pPr>
            <w:r w:rsidRPr="00E56CF2">
              <w:rPr>
                <w:sz w:val="24"/>
                <w:szCs w:val="24"/>
              </w:rPr>
              <w:t>Взаимосвязь с утвержденными документами</w:t>
            </w:r>
          </w:p>
        </w:tc>
        <w:tc>
          <w:tcPr>
            <w:tcW w:w="389" w:type="pct"/>
          </w:tcPr>
          <w:p w:rsidR="00E6371A" w:rsidRPr="00E56CF2" w:rsidRDefault="00E6371A" w:rsidP="00E56CF2">
            <w:pPr>
              <w:ind w:left="-107" w:right="-107"/>
              <w:jc w:val="center"/>
              <w:rPr>
                <w:sz w:val="24"/>
                <w:szCs w:val="24"/>
              </w:rPr>
            </w:pPr>
            <w:r w:rsidRPr="00E56CF2">
              <w:rPr>
                <w:sz w:val="24"/>
                <w:szCs w:val="24"/>
              </w:rPr>
              <w:t>Срок реализации,</w:t>
            </w:r>
          </w:p>
          <w:p w:rsidR="00E6371A" w:rsidRPr="00E56CF2" w:rsidRDefault="00E6371A" w:rsidP="00E56CF2">
            <w:pPr>
              <w:ind w:left="-107" w:right="-107"/>
              <w:jc w:val="center"/>
              <w:rPr>
                <w:sz w:val="24"/>
                <w:szCs w:val="24"/>
              </w:rPr>
            </w:pPr>
            <w:r w:rsidRPr="00E56CF2">
              <w:rPr>
                <w:sz w:val="24"/>
                <w:szCs w:val="24"/>
              </w:rPr>
              <w:t>контрольные точки</w:t>
            </w:r>
          </w:p>
        </w:tc>
        <w:tc>
          <w:tcPr>
            <w:tcW w:w="409" w:type="pct"/>
          </w:tcPr>
          <w:p w:rsidR="00E6371A" w:rsidRPr="00E56CF2" w:rsidRDefault="00E6371A" w:rsidP="00E56CF2">
            <w:pPr>
              <w:ind w:left="-109" w:right="-107"/>
              <w:jc w:val="center"/>
              <w:rPr>
                <w:sz w:val="24"/>
                <w:szCs w:val="24"/>
              </w:rPr>
            </w:pPr>
            <w:r w:rsidRPr="00E56CF2">
              <w:rPr>
                <w:sz w:val="24"/>
                <w:szCs w:val="24"/>
              </w:rPr>
              <w:t>Ответственный</w:t>
            </w:r>
          </w:p>
        </w:tc>
      </w:tr>
      <w:tr w:rsidR="00E6371A" w:rsidRPr="00E56CF2" w:rsidTr="00E56CF2">
        <w:trPr>
          <w:trHeight w:val="154"/>
        </w:trPr>
        <w:tc>
          <w:tcPr>
            <w:tcW w:w="5000" w:type="pct"/>
            <w:gridSpan w:val="10"/>
          </w:tcPr>
          <w:p w:rsidR="00E6371A" w:rsidRPr="00E56CF2" w:rsidRDefault="00E6371A" w:rsidP="00E56CF2">
            <w:pPr>
              <w:pStyle w:val="ae"/>
              <w:numPr>
                <w:ilvl w:val="1"/>
                <w:numId w:val="9"/>
              </w:numPr>
              <w:spacing w:after="0" w:line="240" w:lineRule="auto"/>
              <w:rPr>
                <w:rFonts w:ascii="Times New Roman" w:hAnsi="Times New Roman"/>
                <w:sz w:val="24"/>
                <w:szCs w:val="24"/>
                <w:lang w:val="ru-RU"/>
              </w:rPr>
            </w:pPr>
            <w:r w:rsidRPr="00E56CF2">
              <w:rPr>
                <w:rFonts w:ascii="Times New Roman" w:hAnsi="Times New Roman"/>
                <w:sz w:val="24"/>
                <w:szCs w:val="24"/>
                <w:lang w:val="ru-RU"/>
              </w:rPr>
              <w:t>Обеспечение пожарной безопасности жилых домов и социальных объектов</w:t>
            </w:r>
          </w:p>
        </w:tc>
      </w:tr>
      <w:tr w:rsidR="00A368AA" w:rsidRPr="00E56CF2" w:rsidTr="00E56CF2">
        <w:trPr>
          <w:trHeight w:val="154"/>
        </w:trPr>
        <w:tc>
          <w:tcPr>
            <w:tcW w:w="259" w:type="pct"/>
          </w:tcPr>
          <w:p w:rsidR="00E6371A" w:rsidRPr="00E56CF2" w:rsidRDefault="00E6371A" w:rsidP="00E56CF2">
            <w:pPr>
              <w:jc w:val="center"/>
              <w:rPr>
                <w:sz w:val="24"/>
                <w:szCs w:val="24"/>
              </w:rPr>
            </w:pPr>
            <w:r w:rsidRPr="00E56CF2">
              <w:rPr>
                <w:sz w:val="24"/>
                <w:szCs w:val="24"/>
              </w:rPr>
              <w:t>1.1.1</w:t>
            </w:r>
          </w:p>
        </w:tc>
        <w:tc>
          <w:tcPr>
            <w:tcW w:w="499" w:type="pct"/>
          </w:tcPr>
          <w:p w:rsidR="00E6371A" w:rsidRPr="00E56CF2" w:rsidRDefault="00E6371A" w:rsidP="00E56CF2">
            <w:pPr>
              <w:jc w:val="center"/>
              <w:rPr>
                <w:sz w:val="24"/>
                <w:szCs w:val="24"/>
              </w:rPr>
            </w:pPr>
            <w:r w:rsidRPr="00E56CF2">
              <w:rPr>
                <w:sz w:val="24"/>
                <w:szCs w:val="24"/>
              </w:rPr>
              <w:t xml:space="preserve">Установка автономных </w:t>
            </w:r>
            <w:r w:rsidRPr="00E56CF2">
              <w:rPr>
                <w:sz w:val="24"/>
                <w:szCs w:val="24"/>
              </w:rPr>
              <w:lastRenderedPageBreak/>
              <w:t>пожарных извещателей</w:t>
            </w:r>
          </w:p>
        </w:tc>
        <w:tc>
          <w:tcPr>
            <w:tcW w:w="761" w:type="pct"/>
          </w:tcPr>
          <w:p w:rsidR="00E6371A" w:rsidRPr="00E56CF2" w:rsidRDefault="00E6371A" w:rsidP="00E56CF2">
            <w:pPr>
              <w:ind w:left="-108" w:right="-108"/>
              <w:jc w:val="center"/>
              <w:rPr>
                <w:sz w:val="24"/>
                <w:szCs w:val="24"/>
              </w:rPr>
            </w:pPr>
            <w:r w:rsidRPr="00E56CF2">
              <w:rPr>
                <w:sz w:val="24"/>
                <w:szCs w:val="24"/>
              </w:rPr>
              <w:lastRenderedPageBreak/>
              <w:t xml:space="preserve">Дома с низкой пожарной устойчивостью, </w:t>
            </w:r>
            <w:r w:rsidRPr="00E56CF2">
              <w:rPr>
                <w:sz w:val="24"/>
                <w:szCs w:val="24"/>
              </w:rPr>
              <w:lastRenderedPageBreak/>
              <w:t>многодетные и семьи СОП</w:t>
            </w:r>
          </w:p>
        </w:tc>
        <w:tc>
          <w:tcPr>
            <w:tcW w:w="522" w:type="pct"/>
          </w:tcPr>
          <w:p w:rsidR="00E6371A" w:rsidRPr="00E56CF2" w:rsidRDefault="00E6371A" w:rsidP="00E56CF2">
            <w:pPr>
              <w:jc w:val="center"/>
              <w:rPr>
                <w:sz w:val="24"/>
                <w:szCs w:val="24"/>
              </w:rPr>
            </w:pPr>
            <w:r w:rsidRPr="00E56CF2">
              <w:rPr>
                <w:sz w:val="24"/>
                <w:szCs w:val="24"/>
              </w:rPr>
              <w:lastRenderedPageBreak/>
              <w:t>Уменьшение количества пожаров</w:t>
            </w:r>
          </w:p>
        </w:tc>
        <w:tc>
          <w:tcPr>
            <w:tcW w:w="524" w:type="pct"/>
          </w:tcPr>
          <w:p w:rsidR="00E6371A" w:rsidRPr="00E56CF2" w:rsidRDefault="00E6371A" w:rsidP="00E56CF2">
            <w:pPr>
              <w:jc w:val="center"/>
              <w:rPr>
                <w:sz w:val="24"/>
                <w:szCs w:val="24"/>
              </w:rPr>
            </w:pPr>
            <w:r w:rsidRPr="00E56CF2">
              <w:rPr>
                <w:sz w:val="24"/>
                <w:szCs w:val="24"/>
              </w:rPr>
              <w:t>Минимизация социаль</w:t>
            </w:r>
            <w:r w:rsidRPr="00E56CF2">
              <w:rPr>
                <w:sz w:val="24"/>
                <w:szCs w:val="24"/>
              </w:rPr>
              <w:lastRenderedPageBreak/>
              <w:t>ного, экономического и экологического ущерба</w:t>
            </w:r>
          </w:p>
        </w:tc>
        <w:tc>
          <w:tcPr>
            <w:tcW w:w="522" w:type="pct"/>
          </w:tcPr>
          <w:p w:rsidR="00E6371A" w:rsidRPr="00E56CF2" w:rsidRDefault="00E6371A" w:rsidP="00E56CF2">
            <w:pPr>
              <w:jc w:val="center"/>
              <w:rPr>
                <w:sz w:val="24"/>
                <w:szCs w:val="24"/>
              </w:rPr>
            </w:pPr>
            <w:r w:rsidRPr="00E56CF2">
              <w:rPr>
                <w:sz w:val="24"/>
                <w:szCs w:val="24"/>
              </w:rPr>
              <w:lastRenderedPageBreak/>
              <w:t>28 шт.</w:t>
            </w:r>
          </w:p>
        </w:tc>
        <w:tc>
          <w:tcPr>
            <w:tcW w:w="569" w:type="pct"/>
          </w:tcPr>
          <w:p w:rsidR="00E6371A" w:rsidRPr="00E56CF2" w:rsidRDefault="00E6371A" w:rsidP="00E56CF2">
            <w:pPr>
              <w:shd w:val="clear" w:color="auto" w:fill="FFFFFF"/>
              <w:jc w:val="center"/>
              <w:outlineLvl w:val="1"/>
              <w:rPr>
                <w:sz w:val="24"/>
                <w:szCs w:val="24"/>
              </w:rPr>
            </w:pPr>
            <w:r w:rsidRPr="00E56CF2">
              <w:rPr>
                <w:bCs/>
                <w:sz w:val="24"/>
                <w:szCs w:val="24"/>
              </w:rPr>
              <w:t xml:space="preserve">Постановление Правительства РФ от </w:t>
            </w:r>
            <w:r w:rsidRPr="00E56CF2">
              <w:rPr>
                <w:bCs/>
                <w:sz w:val="24"/>
                <w:szCs w:val="24"/>
              </w:rPr>
              <w:lastRenderedPageBreak/>
              <w:t>16 сентября 2020 г. № 1479 "Об утверждении Правил противопожарного режима в Российской Федерации"</w:t>
            </w:r>
          </w:p>
        </w:tc>
        <w:tc>
          <w:tcPr>
            <w:tcW w:w="548" w:type="pct"/>
          </w:tcPr>
          <w:p w:rsidR="00E6371A" w:rsidRPr="00E56CF2" w:rsidRDefault="00E6371A" w:rsidP="00E56CF2">
            <w:pPr>
              <w:jc w:val="center"/>
              <w:rPr>
                <w:sz w:val="24"/>
                <w:szCs w:val="24"/>
              </w:rPr>
            </w:pPr>
            <w:r w:rsidRPr="00E56CF2">
              <w:rPr>
                <w:sz w:val="24"/>
                <w:szCs w:val="24"/>
              </w:rPr>
              <w:lastRenderedPageBreak/>
              <w:t xml:space="preserve">№ 59 от 21.02.2020 Об утверждении </w:t>
            </w:r>
            <w:r w:rsidRPr="00E56CF2">
              <w:rPr>
                <w:sz w:val="24"/>
                <w:szCs w:val="24"/>
              </w:rPr>
              <w:lastRenderedPageBreak/>
              <w:t>МП ГОиЧС 2020-2022</w:t>
            </w:r>
          </w:p>
        </w:tc>
        <w:tc>
          <w:tcPr>
            <w:tcW w:w="389" w:type="pct"/>
          </w:tcPr>
          <w:p w:rsidR="00E6371A" w:rsidRPr="00E56CF2" w:rsidRDefault="00E6371A" w:rsidP="00E56CF2">
            <w:pPr>
              <w:jc w:val="center"/>
              <w:rPr>
                <w:sz w:val="24"/>
                <w:szCs w:val="24"/>
              </w:rPr>
            </w:pPr>
            <w:r w:rsidRPr="00E56CF2">
              <w:rPr>
                <w:sz w:val="24"/>
                <w:szCs w:val="24"/>
              </w:rPr>
              <w:lastRenderedPageBreak/>
              <w:t>В течение 2022 года</w:t>
            </w:r>
          </w:p>
        </w:tc>
        <w:tc>
          <w:tcPr>
            <w:tcW w:w="409" w:type="pct"/>
          </w:tcPr>
          <w:p w:rsidR="00E6371A" w:rsidRPr="00E56CF2" w:rsidRDefault="00E6371A" w:rsidP="00E56CF2">
            <w:pPr>
              <w:jc w:val="center"/>
              <w:rPr>
                <w:sz w:val="24"/>
                <w:szCs w:val="24"/>
              </w:rPr>
            </w:pPr>
            <w:r w:rsidRPr="00E56CF2">
              <w:rPr>
                <w:sz w:val="24"/>
                <w:szCs w:val="24"/>
              </w:rPr>
              <w:t xml:space="preserve">Администрация </w:t>
            </w:r>
            <w:r w:rsidRPr="00E56CF2">
              <w:rPr>
                <w:sz w:val="24"/>
                <w:szCs w:val="24"/>
              </w:rPr>
              <w:lastRenderedPageBreak/>
              <w:t>городского поселении Углич</w:t>
            </w:r>
          </w:p>
        </w:tc>
      </w:tr>
      <w:tr w:rsidR="00E6371A" w:rsidRPr="00E56CF2" w:rsidTr="00E56CF2">
        <w:trPr>
          <w:trHeight w:val="154"/>
        </w:trPr>
        <w:tc>
          <w:tcPr>
            <w:tcW w:w="5000" w:type="pct"/>
            <w:gridSpan w:val="10"/>
          </w:tcPr>
          <w:p w:rsidR="00E6371A" w:rsidRPr="00E56CF2" w:rsidRDefault="00E6371A" w:rsidP="00E56CF2">
            <w:pPr>
              <w:pStyle w:val="ae"/>
              <w:numPr>
                <w:ilvl w:val="1"/>
                <w:numId w:val="9"/>
              </w:numPr>
              <w:spacing w:after="0" w:line="240" w:lineRule="auto"/>
              <w:rPr>
                <w:rFonts w:ascii="Times New Roman" w:hAnsi="Times New Roman"/>
                <w:sz w:val="24"/>
                <w:szCs w:val="24"/>
                <w:lang w:val="ru-RU"/>
              </w:rPr>
            </w:pPr>
            <w:r w:rsidRPr="00E56CF2">
              <w:rPr>
                <w:rFonts w:ascii="Times New Roman" w:hAnsi="Times New Roman"/>
                <w:sz w:val="24"/>
                <w:szCs w:val="24"/>
                <w:lang w:val="ru-RU"/>
              </w:rPr>
              <w:lastRenderedPageBreak/>
              <w:t>Антитеррористическая защищенность (оснащение объектов социальной сферы специальным оборудованием (система видеонаблюдения, система оповещения и управления эвакуацией, охранная сигнализация, металлоискатель (ручной и/или стационарный), ограждение объекта, средства контроля и управления доступом (СКУД))</w:t>
            </w:r>
          </w:p>
        </w:tc>
      </w:tr>
      <w:tr w:rsidR="00A368AA" w:rsidRPr="00E56CF2" w:rsidTr="00E56CF2">
        <w:trPr>
          <w:trHeight w:val="273"/>
        </w:trPr>
        <w:tc>
          <w:tcPr>
            <w:tcW w:w="259" w:type="pct"/>
          </w:tcPr>
          <w:p w:rsidR="00E6371A" w:rsidRPr="00E56CF2" w:rsidRDefault="00E6371A" w:rsidP="00E56CF2">
            <w:pPr>
              <w:jc w:val="center"/>
              <w:rPr>
                <w:sz w:val="24"/>
                <w:szCs w:val="24"/>
              </w:rPr>
            </w:pPr>
            <w:r w:rsidRPr="00E56CF2">
              <w:rPr>
                <w:sz w:val="24"/>
                <w:szCs w:val="24"/>
              </w:rPr>
              <w:t>1.2.1</w:t>
            </w:r>
          </w:p>
        </w:tc>
        <w:tc>
          <w:tcPr>
            <w:tcW w:w="499" w:type="pct"/>
          </w:tcPr>
          <w:p w:rsidR="00E6371A" w:rsidRPr="00E56CF2" w:rsidRDefault="00E6371A" w:rsidP="00E56CF2">
            <w:pPr>
              <w:jc w:val="center"/>
              <w:rPr>
                <w:sz w:val="24"/>
                <w:szCs w:val="24"/>
              </w:rPr>
            </w:pPr>
            <w:r w:rsidRPr="00E56CF2">
              <w:rPr>
                <w:sz w:val="24"/>
                <w:szCs w:val="24"/>
              </w:rPr>
              <w:t>Оснащение социальных объектов специализированным оборудованием</w:t>
            </w:r>
          </w:p>
        </w:tc>
        <w:tc>
          <w:tcPr>
            <w:tcW w:w="761" w:type="pct"/>
          </w:tcPr>
          <w:p w:rsidR="00E6371A" w:rsidRPr="00E56CF2" w:rsidRDefault="00E6371A" w:rsidP="00E56CF2">
            <w:pPr>
              <w:ind w:left="-108" w:right="-108"/>
              <w:jc w:val="center"/>
              <w:rPr>
                <w:sz w:val="24"/>
                <w:szCs w:val="24"/>
              </w:rPr>
            </w:pPr>
            <w:r w:rsidRPr="00E56CF2">
              <w:rPr>
                <w:sz w:val="24"/>
                <w:szCs w:val="24"/>
              </w:rPr>
              <w:t>Отсутствие   финансовых средств для проведения мероприятий по оборудованию объектов соцсферы системами видеонаблюдения, ограждающими конструкциями и заключение договоров со специализированными  организациями.</w:t>
            </w:r>
          </w:p>
        </w:tc>
        <w:tc>
          <w:tcPr>
            <w:tcW w:w="522" w:type="pct"/>
          </w:tcPr>
          <w:p w:rsidR="00E6371A" w:rsidRPr="00E56CF2" w:rsidRDefault="00E6371A" w:rsidP="00E56CF2">
            <w:pPr>
              <w:jc w:val="center"/>
              <w:rPr>
                <w:sz w:val="24"/>
                <w:szCs w:val="24"/>
              </w:rPr>
            </w:pPr>
            <w:r w:rsidRPr="00E56CF2">
              <w:rPr>
                <w:sz w:val="24"/>
                <w:szCs w:val="24"/>
              </w:rPr>
              <w:t>Повышение защищенности объектов социальной сферы</w:t>
            </w:r>
          </w:p>
        </w:tc>
        <w:tc>
          <w:tcPr>
            <w:tcW w:w="524" w:type="pct"/>
          </w:tcPr>
          <w:p w:rsidR="00E6371A" w:rsidRPr="00E56CF2" w:rsidRDefault="00E6371A" w:rsidP="00E56CF2">
            <w:pPr>
              <w:jc w:val="center"/>
              <w:rPr>
                <w:sz w:val="24"/>
                <w:szCs w:val="24"/>
              </w:rPr>
            </w:pPr>
            <w:r w:rsidRPr="00E56CF2">
              <w:rPr>
                <w:sz w:val="24"/>
                <w:szCs w:val="24"/>
              </w:rPr>
              <w:t>Безопасное предоставление услуг</w:t>
            </w:r>
          </w:p>
        </w:tc>
        <w:tc>
          <w:tcPr>
            <w:tcW w:w="522" w:type="pct"/>
          </w:tcPr>
          <w:p w:rsidR="00E6371A" w:rsidRPr="00E56CF2" w:rsidRDefault="00E6371A" w:rsidP="00E56CF2">
            <w:pPr>
              <w:jc w:val="center"/>
              <w:rPr>
                <w:sz w:val="24"/>
                <w:szCs w:val="24"/>
              </w:rPr>
            </w:pPr>
            <w:r w:rsidRPr="00E56CF2">
              <w:rPr>
                <w:sz w:val="24"/>
                <w:szCs w:val="24"/>
              </w:rPr>
              <w:t>Количество объектов на 100 % реализовавших мероприятия по антитеррористической безопасности</w:t>
            </w:r>
          </w:p>
        </w:tc>
        <w:tc>
          <w:tcPr>
            <w:tcW w:w="569" w:type="pct"/>
          </w:tcPr>
          <w:p w:rsidR="00E6371A" w:rsidRPr="00E56CF2" w:rsidRDefault="00E6371A" w:rsidP="00E56CF2">
            <w:pPr>
              <w:jc w:val="center"/>
              <w:rPr>
                <w:sz w:val="24"/>
                <w:szCs w:val="24"/>
              </w:rPr>
            </w:pPr>
            <w:r w:rsidRPr="00E56CF2">
              <w:rPr>
                <w:sz w:val="24"/>
                <w:szCs w:val="24"/>
              </w:rPr>
              <w:t>Выделение средств из областного бюджета на антитеррористическую защищенность объектов социальной сферы в сумме 5 млн. рублей.</w:t>
            </w:r>
          </w:p>
        </w:tc>
        <w:tc>
          <w:tcPr>
            <w:tcW w:w="548" w:type="pct"/>
          </w:tcPr>
          <w:p w:rsidR="00E6371A" w:rsidRPr="00E56CF2" w:rsidRDefault="00E6371A" w:rsidP="00E56CF2">
            <w:pPr>
              <w:jc w:val="center"/>
              <w:rPr>
                <w:sz w:val="24"/>
                <w:szCs w:val="24"/>
              </w:rPr>
            </w:pPr>
          </w:p>
        </w:tc>
        <w:tc>
          <w:tcPr>
            <w:tcW w:w="389" w:type="pct"/>
          </w:tcPr>
          <w:p w:rsidR="00E6371A" w:rsidRPr="00E56CF2" w:rsidRDefault="00E6371A" w:rsidP="00E56CF2">
            <w:pPr>
              <w:jc w:val="center"/>
              <w:rPr>
                <w:sz w:val="24"/>
                <w:szCs w:val="24"/>
              </w:rPr>
            </w:pPr>
            <w:r w:rsidRPr="00E56CF2">
              <w:rPr>
                <w:sz w:val="24"/>
                <w:szCs w:val="24"/>
              </w:rPr>
              <w:t>2022-2027</w:t>
            </w:r>
          </w:p>
        </w:tc>
        <w:tc>
          <w:tcPr>
            <w:tcW w:w="409"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pStyle w:val="ae"/>
              <w:numPr>
                <w:ilvl w:val="1"/>
                <w:numId w:val="9"/>
              </w:numPr>
              <w:spacing w:after="0" w:line="240" w:lineRule="auto"/>
              <w:rPr>
                <w:rFonts w:ascii="Times New Roman" w:hAnsi="Times New Roman"/>
                <w:sz w:val="24"/>
                <w:szCs w:val="24"/>
                <w:lang w:val="ru-RU"/>
              </w:rPr>
            </w:pPr>
            <w:r w:rsidRPr="00E56CF2">
              <w:rPr>
                <w:rFonts w:ascii="Times New Roman" w:hAnsi="Times New Roman"/>
                <w:sz w:val="24"/>
                <w:szCs w:val="24"/>
                <w:lang w:val="ru-RU"/>
              </w:rPr>
              <w:t>Развитие системы «Безопасный город» (видеонаблюдения, фото-видео фиксации правонарушений правил дорожного движения, позиционирования подвижных объектов, экстренного оповещения населения, вызова экстренных оперативных служб по единому номеру «112», мониторинга чрезвычайных ситуаций на объектах с массовым пребыванием населения)</w:t>
            </w:r>
          </w:p>
        </w:tc>
      </w:tr>
      <w:tr w:rsidR="00A368AA" w:rsidRPr="00E56CF2" w:rsidTr="00E56CF2">
        <w:trPr>
          <w:trHeight w:val="154"/>
        </w:trPr>
        <w:tc>
          <w:tcPr>
            <w:tcW w:w="259" w:type="pct"/>
          </w:tcPr>
          <w:p w:rsidR="00E6371A" w:rsidRPr="00E56CF2" w:rsidRDefault="00E6371A" w:rsidP="00E56CF2">
            <w:pPr>
              <w:jc w:val="center"/>
              <w:rPr>
                <w:sz w:val="24"/>
                <w:szCs w:val="24"/>
              </w:rPr>
            </w:pPr>
            <w:r w:rsidRPr="00E56CF2">
              <w:rPr>
                <w:sz w:val="24"/>
                <w:szCs w:val="24"/>
              </w:rPr>
              <w:t>1.3.1</w:t>
            </w:r>
          </w:p>
        </w:tc>
        <w:tc>
          <w:tcPr>
            <w:tcW w:w="499" w:type="pct"/>
          </w:tcPr>
          <w:p w:rsidR="00E6371A" w:rsidRPr="00E56CF2" w:rsidRDefault="00E6371A" w:rsidP="00E56CF2">
            <w:pPr>
              <w:jc w:val="center"/>
              <w:rPr>
                <w:sz w:val="24"/>
                <w:szCs w:val="24"/>
              </w:rPr>
            </w:pPr>
            <w:r w:rsidRPr="00E56CF2">
              <w:rPr>
                <w:sz w:val="24"/>
                <w:szCs w:val="24"/>
              </w:rPr>
              <w:t xml:space="preserve">Установка, ремонт и профилактическое обслуживание </w:t>
            </w:r>
            <w:r w:rsidRPr="00E56CF2">
              <w:rPr>
                <w:sz w:val="24"/>
                <w:szCs w:val="24"/>
              </w:rPr>
              <w:lastRenderedPageBreak/>
              <w:t>камер видеонаблюдения</w:t>
            </w:r>
          </w:p>
        </w:tc>
        <w:tc>
          <w:tcPr>
            <w:tcW w:w="761" w:type="pct"/>
          </w:tcPr>
          <w:p w:rsidR="00E6371A" w:rsidRPr="00E56CF2" w:rsidRDefault="00E6371A" w:rsidP="00E56CF2">
            <w:pPr>
              <w:ind w:left="-108" w:right="-108"/>
              <w:jc w:val="center"/>
              <w:rPr>
                <w:sz w:val="24"/>
                <w:szCs w:val="24"/>
              </w:rPr>
            </w:pPr>
            <w:r w:rsidRPr="00E56CF2">
              <w:rPr>
                <w:sz w:val="24"/>
                <w:szCs w:val="24"/>
              </w:rPr>
              <w:lastRenderedPageBreak/>
              <w:t xml:space="preserve">В городе в настоящее время установлено 17 камер которые выведены на пульт МВД, необходимо дополнительно установить минимум 2 камеры, </w:t>
            </w:r>
            <w:r w:rsidRPr="00E56CF2">
              <w:rPr>
                <w:sz w:val="24"/>
                <w:szCs w:val="24"/>
              </w:rPr>
              <w:lastRenderedPageBreak/>
              <w:t>кроме этого не определены характеристики для интеграции с региональной  системой, отсутствует серверное оборудование для обеспечения их функционирования</w:t>
            </w:r>
          </w:p>
        </w:tc>
        <w:tc>
          <w:tcPr>
            <w:tcW w:w="522" w:type="pct"/>
          </w:tcPr>
          <w:p w:rsidR="00E6371A" w:rsidRPr="00E56CF2" w:rsidRDefault="00E6371A" w:rsidP="00E56CF2">
            <w:pPr>
              <w:jc w:val="center"/>
              <w:rPr>
                <w:sz w:val="24"/>
                <w:szCs w:val="24"/>
              </w:rPr>
            </w:pPr>
            <w:r w:rsidRPr="00E56CF2">
              <w:rPr>
                <w:sz w:val="24"/>
                <w:szCs w:val="24"/>
              </w:rPr>
              <w:lastRenderedPageBreak/>
              <w:t>Снижение числа правонарушений, преступлений, повышение анти</w:t>
            </w:r>
            <w:r w:rsidRPr="00E56CF2">
              <w:rPr>
                <w:sz w:val="24"/>
                <w:szCs w:val="24"/>
              </w:rPr>
              <w:lastRenderedPageBreak/>
              <w:t>террористической защищенности</w:t>
            </w:r>
          </w:p>
        </w:tc>
        <w:tc>
          <w:tcPr>
            <w:tcW w:w="524" w:type="pct"/>
          </w:tcPr>
          <w:p w:rsidR="00E6371A" w:rsidRPr="00E56CF2" w:rsidRDefault="00E6371A" w:rsidP="00E56CF2">
            <w:pPr>
              <w:jc w:val="center"/>
              <w:rPr>
                <w:sz w:val="24"/>
                <w:szCs w:val="24"/>
              </w:rPr>
            </w:pPr>
            <w:r w:rsidRPr="00E56CF2">
              <w:rPr>
                <w:sz w:val="24"/>
                <w:szCs w:val="24"/>
              </w:rPr>
              <w:lastRenderedPageBreak/>
              <w:t>Повышение безопасности проживания, снижение уровня преступности</w:t>
            </w:r>
          </w:p>
        </w:tc>
        <w:tc>
          <w:tcPr>
            <w:tcW w:w="522" w:type="pct"/>
          </w:tcPr>
          <w:p w:rsidR="00E6371A" w:rsidRPr="00E56CF2" w:rsidRDefault="00E6371A" w:rsidP="00E56CF2">
            <w:pPr>
              <w:jc w:val="center"/>
              <w:rPr>
                <w:sz w:val="24"/>
                <w:szCs w:val="24"/>
              </w:rPr>
            </w:pPr>
            <w:r w:rsidRPr="00E56CF2">
              <w:rPr>
                <w:sz w:val="24"/>
                <w:szCs w:val="24"/>
              </w:rPr>
              <w:t>Число преступлений/правонарушений</w:t>
            </w:r>
          </w:p>
        </w:tc>
        <w:tc>
          <w:tcPr>
            <w:tcW w:w="569" w:type="pct"/>
          </w:tcPr>
          <w:p w:rsidR="00E6371A" w:rsidRPr="00E56CF2" w:rsidRDefault="00E6371A" w:rsidP="00E56CF2">
            <w:pPr>
              <w:jc w:val="center"/>
              <w:rPr>
                <w:sz w:val="24"/>
                <w:szCs w:val="24"/>
              </w:rPr>
            </w:pPr>
            <w:r w:rsidRPr="00E56CF2">
              <w:rPr>
                <w:sz w:val="24"/>
                <w:szCs w:val="24"/>
              </w:rPr>
              <w:t xml:space="preserve">Средства местного бюджета 90 000 рублей. Необходимо разработать единые требования по </w:t>
            </w:r>
            <w:r w:rsidRPr="00E56CF2">
              <w:rPr>
                <w:sz w:val="24"/>
                <w:szCs w:val="24"/>
              </w:rPr>
              <w:lastRenderedPageBreak/>
              <w:t>характеристикам приобретаемого оборудования для установки, создание единой базы хранения видеоматериалов</w:t>
            </w:r>
          </w:p>
        </w:tc>
        <w:tc>
          <w:tcPr>
            <w:tcW w:w="548" w:type="pct"/>
          </w:tcPr>
          <w:p w:rsidR="00E6371A" w:rsidRPr="00E56CF2" w:rsidRDefault="00E6371A" w:rsidP="00E56CF2">
            <w:pPr>
              <w:jc w:val="center"/>
              <w:rPr>
                <w:sz w:val="24"/>
                <w:szCs w:val="24"/>
              </w:rPr>
            </w:pPr>
            <w:r w:rsidRPr="00E56CF2">
              <w:rPr>
                <w:sz w:val="24"/>
                <w:szCs w:val="24"/>
              </w:rPr>
              <w:lastRenderedPageBreak/>
              <w:t xml:space="preserve">«Профилактика правонарушений на территории Угличского муниципального района» </w:t>
            </w:r>
            <w:r w:rsidRPr="00E56CF2">
              <w:rPr>
                <w:sz w:val="24"/>
                <w:szCs w:val="24"/>
              </w:rPr>
              <w:lastRenderedPageBreak/>
              <w:t>на 2021-2023 годы утвержденная Постановлением Администрации Угличского района № 271 от 16.03.2021</w:t>
            </w:r>
          </w:p>
        </w:tc>
        <w:tc>
          <w:tcPr>
            <w:tcW w:w="389" w:type="pct"/>
          </w:tcPr>
          <w:p w:rsidR="00E6371A" w:rsidRPr="00E56CF2" w:rsidRDefault="00E6371A" w:rsidP="00E56CF2">
            <w:pPr>
              <w:jc w:val="center"/>
              <w:rPr>
                <w:sz w:val="24"/>
                <w:szCs w:val="24"/>
              </w:rPr>
            </w:pPr>
            <w:r w:rsidRPr="00E56CF2">
              <w:rPr>
                <w:sz w:val="24"/>
                <w:szCs w:val="24"/>
              </w:rPr>
              <w:lastRenderedPageBreak/>
              <w:t>2022-2025</w:t>
            </w:r>
          </w:p>
        </w:tc>
        <w:tc>
          <w:tcPr>
            <w:tcW w:w="409" w:type="pct"/>
          </w:tcPr>
          <w:p w:rsidR="00E6371A" w:rsidRPr="00E56CF2" w:rsidRDefault="00E6371A" w:rsidP="00E56CF2">
            <w:pPr>
              <w:jc w:val="center"/>
              <w:rPr>
                <w:sz w:val="24"/>
                <w:szCs w:val="24"/>
              </w:rPr>
            </w:pPr>
            <w:r w:rsidRPr="00E56CF2">
              <w:rPr>
                <w:sz w:val="24"/>
                <w:szCs w:val="24"/>
              </w:rPr>
              <w:t>Администрация Угличского муниципального района</w:t>
            </w:r>
          </w:p>
        </w:tc>
      </w:tr>
      <w:tr w:rsidR="00E6371A" w:rsidRPr="00E56CF2" w:rsidTr="00E56CF2">
        <w:trPr>
          <w:trHeight w:val="154"/>
        </w:trPr>
        <w:tc>
          <w:tcPr>
            <w:tcW w:w="5000" w:type="pct"/>
            <w:gridSpan w:val="10"/>
          </w:tcPr>
          <w:p w:rsidR="00E6371A" w:rsidRPr="00E56CF2" w:rsidRDefault="00E6371A" w:rsidP="00E56CF2">
            <w:pPr>
              <w:pStyle w:val="ae"/>
              <w:numPr>
                <w:ilvl w:val="1"/>
                <w:numId w:val="9"/>
              </w:numPr>
              <w:spacing w:after="0" w:line="240" w:lineRule="auto"/>
              <w:rPr>
                <w:rFonts w:ascii="Times New Roman" w:hAnsi="Times New Roman"/>
                <w:sz w:val="24"/>
                <w:szCs w:val="24"/>
                <w:lang w:val="ru-RU"/>
              </w:rPr>
            </w:pPr>
            <w:r w:rsidRPr="00E56CF2">
              <w:rPr>
                <w:rFonts w:ascii="Times New Roman" w:hAnsi="Times New Roman"/>
                <w:sz w:val="24"/>
                <w:szCs w:val="24"/>
                <w:lang w:val="ru-RU"/>
              </w:rPr>
              <w:t>Модернизация и расширение уличного освещения</w:t>
            </w:r>
          </w:p>
        </w:tc>
      </w:tr>
      <w:tr w:rsidR="00A368AA" w:rsidRPr="00E56CF2" w:rsidTr="00E56CF2">
        <w:trPr>
          <w:trHeight w:val="154"/>
        </w:trPr>
        <w:tc>
          <w:tcPr>
            <w:tcW w:w="259" w:type="pct"/>
          </w:tcPr>
          <w:p w:rsidR="00E6371A" w:rsidRPr="00E56CF2" w:rsidRDefault="00E6371A" w:rsidP="00E56CF2">
            <w:pPr>
              <w:jc w:val="center"/>
              <w:rPr>
                <w:sz w:val="24"/>
                <w:szCs w:val="24"/>
              </w:rPr>
            </w:pPr>
            <w:r w:rsidRPr="00E56CF2">
              <w:rPr>
                <w:sz w:val="24"/>
                <w:szCs w:val="24"/>
              </w:rPr>
              <w:t>1.4.1</w:t>
            </w:r>
          </w:p>
        </w:tc>
        <w:tc>
          <w:tcPr>
            <w:tcW w:w="499" w:type="pct"/>
          </w:tcPr>
          <w:p w:rsidR="00E6371A" w:rsidRPr="00E56CF2" w:rsidRDefault="00E6371A" w:rsidP="00E56CF2">
            <w:pPr>
              <w:jc w:val="center"/>
              <w:rPr>
                <w:sz w:val="24"/>
                <w:szCs w:val="24"/>
              </w:rPr>
            </w:pPr>
            <w:r w:rsidRPr="00E56CF2">
              <w:rPr>
                <w:sz w:val="24"/>
                <w:szCs w:val="24"/>
              </w:rPr>
              <w:t>Установка дополнительных светильников уличного освещения</w:t>
            </w:r>
          </w:p>
        </w:tc>
        <w:tc>
          <w:tcPr>
            <w:tcW w:w="761" w:type="pct"/>
          </w:tcPr>
          <w:p w:rsidR="00E6371A" w:rsidRPr="00E56CF2" w:rsidRDefault="00E6371A" w:rsidP="00E56CF2">
            <w:pPr>
              <w:ind w:left="-108" w:right="-108"/>
              <w:jc w:val="center"/>
              <w:rPr>
                <w:sz w:val="24"/>
                <w:szCs w:val="24"/>
              </w:rPr>
            </w:pPr>
            <w:r w:rsidRPr="00E56CF2">
              <w:rPr>
                <w:sz w:val="24"/>
                <w:szCs w:val="24"/>
              </w:rPr>
              <w:t>Недостаточная освещённость пешеходных переходов</w:t>
            </w:r>
          </w:p>
        </w:tc>
        <w:tc>
          <w:tcPr>
            <w:tcW w:w="522" w:type="pct"/>
          </w:tcPr>
          <w:p w:rsidR="00E6371A" w:rsidRPr="00E56CF2" w:rsidRDefault="00E6371A" w:rsidP="00E56CF2">
            <w:pPr>
              <w:jc w:val="center"/>
              <w:rPr>
                <w:sz w:val="24"/>
                <w:szCs w:val="24"/>
              </w:rPr>
            </w:pPr>
            <w:r w:rsidRPr="00E56CF2">
              <w:rPr>
                <w:sz w:val="24"/>
                <w:szCs w:val="24"/>
              </w:rPr>
              <w:t>Достижение обеспечения нормативных показателей по освещённости УДС</w:t>
            </w:r>
          </w:p>
        </w:tc>
        <w:tc>
          <w:tcPr>
            <w:tcW w:w="524" w:type="pct"/>
          </w:tcPr>
          <w:p w:rsidR="00E6371A" w:rsidRPr="00E56CF2" w:rsidRDefault="00E6371A" w:rsidP="00E56CF2">
            <w:pPr>
              <w:jc w:val="center"/>
              <w:rPr>
                <w:sz w:val="24"/>
                <w:szCs w:val="24"/>
              </w:rPr>
            </w:pPr>
            <w:r w:rsidRPr="00E56CF2">
              <w:rPr>
                <w:sz w:val="24"/>
                <w:szCs w:val="24"/>
              </w:rPr>
              <w:t>Уменьшение количества ДТП</w:t>
            </w:r>
          </w:p>
        </w:tc>
        <w:tc>
          <w:tcPr>
            <w:tcW w:w="522" w:type="pct"/>
          </w:tcPr>
          <w:p w:rsidR="00E6371A" w:rsidRPr="00E56CF2" w:rsidRDefault="00E6371A" w:rsidP="00E56CF2">
            <w:pPr>
              <w:jc w:val="center"/>
              <w:rPr>
                <w:sz w:val="24"/>
                <w:szCs w:val="24"/>
              </w:rPr>
            </w:pPr>
            <w:r w:rsidRPr="00E56CF2">
              <w:rPr>
                <w:sz w:val="24"/>
                <w:szCs w:val="24"/>
              </w:rPr>
              <w:t>12 светильников</w:t>
            </w:r>
          </w:p>
        </w:tc>
        <w:tc>
          <w:tcPr>
            <w:tcW w:w="569" w:type="pct"/>
          </w:tcPr>
          <w:p w:rsidR="00E6371A" w:rsidRPr="00E56CF2" w:rsidRDefault="00E6371A" w:rsidP="00E56CF2">
            <w:pPr>
              <w:jc w:val="center"/>
              <w:rPr>
                <w:sz w:val="24"/>
                <w:szCs w:val="24"/>
              </w:rPr>
            </w:pPr>
          </w:p>
        </w:tc>
        <w:tc>
          <w:tcPr>
            <w:tcW w:w="548" w:type="pct"/>
          </w:tcPr>
          <w:p w:rsidR="00E6371A" w:rsidRPr="00E56CF2" w:rsidRDefault="00E6371A" w:rsidP="00E56CF2">
            <w:pPr>
              <w:jc w:val="center"/>
              <w:rPr>
                <w:sz w:val="24"/>
                <w:szCs w:val="24"/>
              </w:rPr>
            </w:pPr>
          </w:p>
        </w:tc>
        <w:tc>
          <w:tcPr>
            <w:tcW w:w="389" w:type="pct"/>
          </w:tcPr>
          <w:p w:rsidR="00E6371A" w:rsidRPr="00E56CF2" w:rsidRDefault="00E6371A" w:rsidP="00E56CF2">
            <w:pPr>
              <w:jc w:val="center"/>
              <w:rPr>
                <w:sz w:val="24"/>
                <w:szCs w:val="24"/>
              </w:rPr>
            </w:pPr>
            <w:r w:rsidRPr="00E56CF2">
              <w:rPr>
                <w:sz w:val="24"/>
                <w:szCs w:val="24"/>
              </w:rPr>
              <w:t>2022</w:t>
            </w:r>
          </w:p>
        </w:tc>
        <w:tc>
          <w:tcPr>
            <w:tcW w:w="409" w:type="pct"/>
          </w:tcPr>
          <w:p w:rsidR="00E6371A" w:rsidRPr="00E56CF2" w:rsidRDefault="00E6371A" w:rsidP="00E56CF2">
            <w:pPr>
              <w:jc w:val="center"/>
              <w:rPr>
                <w:sz w:val="24"/>
                <w:szCs w:val="24"/>
              </w:rPr>
            </w:pPr>
            <w:r w:rsidRPr="00E56CF2">
              <w:rPr>
                <w:sz w:val="24"/>
                <w:szCs w:val="24"/>
              </w:rPr>
              <w:t>Администрация городского поселении Углич</w:t>
            </w:r>
          </w:p>
        </w:tc>
      </w:tr>
      <w:tr w:rsidR="00A368AA" w:rsidRPr="00E56CF2" w:rsidTr="00E56CF2">
        <w:trPr>
          <w:trHeight w:val="154"/>
        </w:trPr>
        <w:tc>
          <w:tcPr>
            <w:tcW w:w="259" w:type="pct"/>
          </w:tcPr>
          <w:p w:rsidR="00E6371A" w:rsidRPr="00E56CF2" w:rsidRDefault="00E6371A" w:rsidP="00E56CF2">
            <w:pPr>
              <w:jc w:val="center"/>
              <w:rPr>
                <w:sz w:val="24"/>
                <w:szCs w:val="24"/>
              </w:rPr>
            </w:pPr>
            <w:r w:rsidRPr="00E56CF2">
              <w:rPr>
                <w:sz w:val="24"/>
                <w:szCs w:val="24"/>
              </w:rPr>
              <w:t>1.4.2</w:t>
            </w:r>
          </w:p>
        </w:tc>
        <w:tc>
          <w:tcPr>
            <w:tcW w:w="499" w:type="pct"/>
          </w:tcPr>
          <w:p w:rsidR="00E6371A" w:rsidRPr="00E56CF2" w:rsidRDefault="00E6371A" w:rsidP="00E56CF2">
            <w:pPr>
              <w:jc w:val="center"/>
              <w:rPr>
                <w:sz w:val="24"/>
                <w:szCs w:val="24"/>
              </w:rPr>
            </w:pPr>
            <w:r w:rsidRPr="00E56CF2">
              <w:rPr>
                <w:sz w:val="24"/>
                <w:szCs w:val="24"/>
              </w:rPr>
              <w:t>Модернизация уличного освещения в с.Покровское ул.Молодежная, д.Хуторы, д. Ураково, Иванищи, Иванисово, Грибаново, Пудово, Селиваново, д.Потопчино, Антухово</w:t>
            </w:r>
          </w:p>
        </w:tc>
        <w:tc>
          <w:tcPr>
            <w:tcW w:w="761" w:type="pct"/>
          </w:tcPr>
          <w:p w:rsidR="00E6371A" w:rsidRPr="00E56CF2" w:rsidRDefault="00E6371A" w:rsidP="00E56CF2">
            <w:pPr>
              <w:ind w:left="-108" w:right="-108"/>
              <w:jc w:val="center"/>
              <w:rPr>
                <w:sz w:val="24"/>
                <w:szCs w:val="24"/>
              </w:rPr>
            </w:pPr>
            <w:r w:rsidRPr="00E56CF2">
              <w:rPr>
                <w:sz w:val="24"/>
                <w:szCs w:val="24"/>
              </w:rPr>
              <w:t>Отсутствие централизованной системы освещения, возможности установки прибора учёта электрической энергии</w:t>
            </w:r>
          </w:p>
        </w:tc>
        <w:tc>
          <w:tcPr>
            <w:tcW w:w="522" w:type="pct"/>
          </w:tcPr>
          <w:p w:rsidR="00E6371A" w:rsidRPr="00E56CF2" w:rsidRDefault="00E6371A" w:rsidP="00E56CF2">
            <w:pPr>
              <w:jc w:val="center"/>
              <w:rPr>
                <w:sz w:val="24"/>
                <w:szCs w:val="24"/>
              </w:rPr>
            </w:pPr>
            <w:r w:rsidRPr="00E56CF2">
              <w:rPr>
                <w:sz w:val="24"/>
                <w:szCs w:val="24"/>
              </w:rPr>
              <w:t>Сокращение расходов на содержание и обслуживание уличного освещения</w:t>
            </w:r>
          </w:p>
        </w:tc>
        <w:tc>
          <w:tcPr>
            <w:tcW w:w="524" w:type="pct"/>
          </w:tcPr>
          <w:p w:rsidR="00E6371A" w:rsidRPr="00E56CF2" w:rsidRDefault="00E6371A" w:rsidP="00E6371A">
            <w:pPr>
              <w:rPr>
                <w:sz w:val="24"/>
                <w:szCs w:val="24"/>
              </w:rPr>
            </w:pPr>
            <w:r w:rsidRPr="00E56CF2">
              <w:rPr>
                <w:sz w:val="24"/>
                <w:szCs w:val="24"/>
              </w:rPr>
              <w:t>Улучшение освещённости территорий населённых пунктов. Безопасность населения в тёмное время суток</w:t>
            </w:r>
          </w:p>
        </w:tc>
        <w:tc>
          <w:tcPr>
            <w:tcW w:w="522" w:type="pct"/>
          </w:tcPr>
          <w:p w:rsidR="00E6371A" w:rsidRPr="00E56CF2" w:rsidRDefault="00E6371A" w:rsidP="00E56CF2">
            <w:pPr>
              <w:jc w:val="center"/>
              <w:rPr>
                <w:sz w:val="24"/>
                <w:szCs w:val="24"/>
              </w:rPr>
            </w:pPr>
            <w:r w:rsidRPr="00E56CF2">
              <w:rPr>
                <w:sz w:val="24"/>
                <w:szCs w:val="24"/>
              </w:rPr>
              <w:t>12</w:t>
            </w:r>
          </w:p>
        </w:tc>
        <w:tc>
          <w:tcPr>
            <w:tcW w:w="569" w:type="pct"/>
          </w:tcPr>
          <w:p w:rsidR="00E6371A" w:rsidRPr="00E56CF2" w:rsidRDefault="00E6371A" w:rsidP="00E56CF2">
            <w:pPr>
              <w:jc w:val="center"/>
              <w:rPr>
                <w:sz w:val="24"/>
                <w:szCs w:val="24"/>
              </w:rPr>
            </w:pPr>
            <w:r w:rsidRPr="00E56CF2">
              <w:rPr>
                <w:bCs/>
                <w:sz w:val="24"/>
                <w:szCs w:val="24"/>
                <w:shd w:val="clear" w:color="auto" w:fill="FFFFFF"/>
              </w:rPr>
              <w:t>Государственная программа ЯО Комплексное развитие сельских территорий на 2020-2025 годы</w:t>
            </w:r>
            <w:r w:rsidRPr="00E56CF2">
              <w:rPr>
                <w:sz w:val="24"/>
                <w:szCs w:val="24"/>
              </w:rPr>
              <w:t xml:space="preserve"> </w:t>
            </w:r>
          </w:p>
        </w:tc>
        <w:tc>
          <w:tcPr>
            <w:tcW w:w="548" w:type="pct"/>
          </w:tcPr>
          <w:p w:rsidR="00E6371A" w:rsidRPr="00E56CF2" w:rsidRDefault="00E6371A" w:rsidP="00E56CF2">
            <w:pPr>
              <w:jc w:val="center"/>
              <w:rPr>
                <w:sz w:val="24"/>
                <w:szCs w:val="24"/>
              </w:rPr>
            </w:pPr>
            <w:r w:rsidRPr="00E56CF2">
              <w:rPr>
                <w:sz w:val="24"/>
                <w:szCs w:val="24"/>
              </w:rPr>
              <w:t>ПСД имеется</w:t>
            </w:r>
          </w:p>
        </w:tc>
        <w:tc>
          <w:tcPr>
            <w:tcW w:w="389" w:type="pct"/>
          </w:tcPr>
          <w:p w:rsidR="00E6371A" w:rsidRPr="00E56CF2" w:rsidRDefault="00E6371A" w:rsidP="00E56CF2">
            <w:pPr>
              <w:jc w:val="center"/>
              <w:rPr>
                <w:sz w:val="24"/>
                <w:szCs w:val="24"/>
              </w:rPr>
            </w:pPr>
            <w:r w:rsidRPr="00E56CF2">
              <w:rPr>
                <w:sz w:val="24"/>
                <w:szCs w:val="24"/>
              </w:rPr>
              <w:t>2023-2026</w:t>
            </w:r>
          </w:p>
        </w:tc>
        <w:tc>
          <w:tcPr>
            <w:tcW w:w="409" w:type="pct"/>
          </w:tcPr>
          <w:p w:rsidR="00E6371A" w:rsidRPr="00E56CF2" w:rsidRDefault="00E6371A" w:rsidP="00E56CF2">
            <w:pPr>
              <w:jc w:val="center"/>
              <w:rPr>
                <w:sz w:val="24"/>
                <w:szCs w:val="24"/>
              </w:rPr>
            </w:pPr>
            <w:r w:rsidRPr="00E56CF2">
              <w:rPr>
                <w:sz w:val="24"/>
                <w:szCs w:val="24"/>
              </w:rPr>
              <w:t>Администрация Слободского СП</w:t>
            </w:r>
          </w:p>
        </w:tc>
      </w:tr>
      <w:tr w:rsidR="00A368AA" w:rsidRPr="00E56CF2" w:rsidTr="00E56CF2">
        <w:trPr>
          <w:trHeight w:val="154"/>
        </w:trPr>
        <w:tc>
          <w:tcPr>
            <w:tcW w:w="259" w:type="pct"/>
          </w:tcPr>
          <w:p w:rsidR="00E6371A" w:rsidRPr="00E56CF2" w:rsidRDefault="00E6371A" w:rsidP="00E56CF2">
            <w:pPr>
              <w:jc w:val="center"/>
              <w:rPr>
                <w:sz w:val="24"/>
                <w:szCs w:val="24"/>
              </w:rPr>
            </w:pPr>
            <w:r w:rsidRPr="00E56CF2">
              <w:rPr>
                <w:sz w:val="24"/>
                <w:szCs w:val="24"/>
              </w:rPr>
              <w:lastRenderedPageBreak/>
              <w:t>1.4.3</w:t>
            </w:r>
          </w:p>
        </w:tc>
        <w:tc>
          <w:tcPr>
            <w:tcW w:w="499" w:type="pct"/>
          </w:tcPr>
          <w:p w:rsidR="00E6371A" w:rsidRPr="00E56CF2" w:rsidRDefault="00E6371A" w:rsidP="00E56CF2">
            <w:pPr>
              <w:jc w:val="center"/>
              <w:rPr>
                <w:sz w:val="24"/>
                <w:szCs w:val="24"/>
              </w:rPr>
            </w:pPr>
            <w:r w:rsidRPr="00E56CF2">
              <w:rPr>
                <w:sz w:val="24"/>
                <w:szCs w:val="24"/>
              </w:rPr>
              <w:t>Модернизация уличного освещения в Федотово, Печкино, Нестерово, Юсово, Модявино, Мал. И Бол. Мельничное, Васильки, Челганово, Баскачи, Харитоново, Кузнецово</w:t>
            </w:r>
          </w:p>
        </w:tc>
        <w:tc>
          <w:tcPr>
            <w:tcW w:w="761" w:type="pct"/>
          </w:tcPr>
          <w:p w:rsidR="00E6371A" w:rsidRPr="00E56CF2" w:rsidRDefault="00E6371A" w:rsidP="00E56CF2">
            <w:pPr>
              <w:ind w:left="-108" w:right="-108"/>
              <w:jc w:val="center"/>
              <w:rPr>
                <w:sz w:val="24"/>
                <w:szCs w:val="24"/>
              </w:rPr>
            </w:pPr>
            <w:r w:rsidRPr="00E56CF2">
              <w:rPr>
                <w:sz w:val="24"/>
                <w:szCs w:val="24"/>
              </w:rPr>
              <w:t>Отсутствие централизованной системы освещения, возможности установки прибора учёта электрической энергии</w:t>
            </w:r>
          </w:p>
        </w:tc>
        <w:tc>
          <w:tcPr>
            <w:tcW w:w="522" w:type="pct"/>
          </w:tcPr>
          <w:p w:rsidR="00E6371A" w:rsidRPr="00E56CF2" w:rsidRDefault="00E6371A" w:rsidP="00E56CF2">
            <w:pPr>
              <w:jc w:val="center"/>
              <w:rPr>
                <w:sz w:val="24"/>
                <w:szCs w:val="24"/>
              </w:rPr>
            </w:pPr>
            <w:r w:rsidRPr="00E56CF2">
              <w:rPr>
                <w:sz w:val="24"/>
                <w:szCs w:val="24"/>
              </w:rPr>
              <w:t>Сокращение расходов на содержание и обслуживание уличного освещения</w:t>
            </w:r>
          </w:p>
        </w:tc>
        <w:tc>
          <w:tcPr>
            <w:tcW w:w="524" w:type="pct"/>
          </w:tcPr>
          <w:p w:rsidR="00E6371A" w:rsidRPr="00E56CF2" w:rsidRDefault="00E6371A" w:rsidP="00E6371A">
            <w:pPr>
              <w:rPr>
                <w:sz w:val="24"/>
                <w:szCs w:val="24"/>
              </w:rPr>
            </w:pPr>
            <w:r w:rsidRPr="00E56CF2">
              <w:rPr>
                <w:sz w:val="24"/>
                <w:szCs w:val="24"/>
              </w:rPr>
              <w:t>Улучшение освещённости территорий населённых пунктов. Безопасность населения в тёмное время суток</w:t>
            </w:r>
          </w:p>
        </w:tc>
        <w:tc>
          <w:tcPr>
            <w:tcW w:w="522" w:type="pct"/>
          </w:tcPr>
          <w:p w:rsidR="00E6371A" w:rsidRPr="00E56CF2" w:rsidRDefault="00E6371A" w:rsidP="00E56CF2">
            <w:pPr>
              <w:jc w:val="center"/>
              <w:rPr>
                <w:sz w:val="24"/>
                <w:szCs w:val="24"/>
              </w:rPr>
            </w:pPr>
            <w:r w:rsidRPr="00E56CF2">
              <w:rPr>
                <w:sz w:val="24"/>
                <w:szCs w:val="24"/>
              </w:rPr>
              <w:t>12</w:t>
            </w:r>
          </w:p>
        </w:tc>
        <w:tc>
          <w:tcPr>
            <w:tcW w:w="569" w:type="pct"/>
          </w:tcPr>
          <w:p w:rsidR="00E6371A" w:rsidRPr="00E56CF2" w:rsidRDefault="00E6371A" w:rsidP="00E56CF2">
            <w:pPr>
              <w:jc w:val="center"/>
              <w:rPr>
                <w:sz w:val="24"/>
                <w:szCs w:val="24"/>
              </w:rPr>
            </w:pPr>
            <w:r w:rsidRPr="00E56CF2">
              <w:rPr>
                <w:bCs/>
                <w:sz w:val="24"/>
                <w:szCs w:val="24"/>
                <w:shd w:val="clear" w:color="auto" w:fill="FFFFFF"/>
              </w:rPr>
              <w:t>Государственная программа ЯО Комплексное развитие сельских территорий на 2020-2025 годы</w:t>
            </w:r>
          </w:p>
        </w:tc>
        <w:tc>
          <w:tcPr>
            <w:tcW w:w="548" w:type="pct"/>
          </w:tcPr>
          <w:p w:rsidR="00E6371A" w:rsidRPr="00E56CF2" w:rsidRDefault="00E6371A" w:rsidP="00E56CF2">
            <w:pPr>
              <w:jc w:val="center"/>
              <w:rPr>
                <w:sz w:val="24"/>
                <w:szCs w:val="24"/>
              </w:rPr>
            </w:pPr>
          </w:p>
        </w:tc>
        <w:tc>
          <w:tcPr>
            <w:tcW w:w="389" w:type="pct"/>
          </w:tcPr>
          <w:p w:rsidR="00E6371A" w:rsidRPr="00E56CF2" w:rsidRDefault="00E6371A" w:rsidP="00E56CF2">
            <w:pPr>
              <w:jc w:val="center"/>
              <w:rPr>
                <w:sz w:val="24"/>
                <w:szCs w:val="24"/>
              </w:rPr>
            </w:pPr>
            <w:r w:rsidRPr="00E56CF2">
              <w:rPr>
                <w:sz w:val="24"/>
                <w:szCs w:val="24"/>
              </w:rPr>
              <w:t>2023-2026</w:t>
            </w:r>
          </w:p>
        </w:tc>
        <w:tc>
          <w:tcPr>
            <w:tcW w:w="409" w:type="pct"/>
          </w:tcPr>
          <w:p w:rsidR="00E6371A" w:rsidRPr="00E56CF2" w:rsidRDefault="00E6371A" w:rsidP="00E56CF2">
            <w:pPr>
              <w:jc w:val="center"/>
              <w:rPr>
                <w:sz w:val="24"/>
                <w:szCs w:val="24"/>
              </w:rPr>
            </w:pPr>
            <w:r w:rsidRPr="00E56CF2">
              <w:rPr>
                <w:sz w:val="24"/>
                <w:szCs w:val="24"/>
              </w:rPr>
              <w:t>Администрация Слободского СП</w:t>
            </w:r>
          </w:p>
        </w:tc>
      </w:tr>
      <w:tr w:rsidR="00E6371A" w:rsidRPr="00E56CF2" w:rsidTr="00E56CF2">
        <w:trPr>
          <w:trHeight w:val="154"/>
        </w:trPr>
        <w:tc>
          <w:tcPr>
            <w:tcW w:w="5000" w:type="pct"/>
            <w:gridSpan w:val="10"/>
          </w:tcPr>
          <w:p w:rsidR="00E6371A" w:rsidRPr="00E56CF2" w:rsidRDefault="00E6371A" w:rsidP="00E56CF2">
            <w:pPr>
              <w:pStyle w:val="ae"/>
              <w:numPr>
                <w:ilvl w:val="1"/>
                <w:numId w:val="9"/>
              </w:numPr>
              <w:spacing w:after="0" w:line="240" w:lineRule="auto"/>
              <w:rPr>
                <w:rFonts w:ascii="Times New Roman" w:hAnsi="Times New Roman"/>
                <w:sz w:val="24"/>
                <w:szCs w:val="24"/>
                <w:lang w:val="ru-RU"/>
              </w:rPr>
            </w:pPr>
            <w:r w:rsidRPr="00E56CF2">
              <w:rPr>
                <w:rFonts w:ascii="Times New Roman" w:hAnsi="Times New Roman"/>
                <w:sz w:val="24"/>
                <w:szCs w:val="24"/>
                <w:lang w:val="ru-RU"/>
              </w:rPr>
              <w:t>Организация безопасности пешеходных зон, пешеходных переходов, светофоров и пр.</w:t>
            </w:r>
          </w:p>
        </w:tc>
      </w:tr>
      <w:tr w:rsidR="00A368AA" w:rsidRPr="00E56CF2" w:rsidTr="00E56CF2">
        <w:trPr>
          <w:trHeight w:val="140"/>
        </w:trPr>
        <w:tc>
          <w:tcPr>
            <w:tcW w:w="259" w:type="pct"/>
          </w:tcPr>
          <w:p w:rsidR="00E6371A" w:rsidRPr="00E56CF2" w:rsidRDefault="00E6371A" w:rsidP="00E56CF2">
            <w:pPr>
              <w:jc w:val="center"/>
              <w:rPr>
                <w:sz w:val="24"/>
                <w:szCs w:val="24"/>
              </w:rPr>
            </w:pPr>
            <w:r w:rsidRPr="00E56CF2">
              <w:rPr>
                <w:sz w:val="24"/>
                <w:szCs w:val="24"/>
              </w:rPr>
              <w:t>1.5.1</w:t>
            </w:r>
          </w:p>
        </w:tc>
        <w:tc>
          <w:tcPr>
            <w:tcW w:w="499" w:type="pct"/>
          </w:tcPr>
          <w:p w:rsidR="00E6371A" w:rsidRPr="00E56CF2" w:rsidRDefault="00E6371A" w:rsidP="00E56CF2">
            <w:pPr>
              <w:jc w:val="center"/>
              <w:rPr>
                <w:sz w:val="24"/>
                <w:szCs w:val="24"/>
              </w:rPr>
            </w:pPr>
            <w:r w:rsidRPr="00E56CF2">
              <w:rPr>
                <w:sz w:val="24"/>
                <w:szCs w:val="24"/>
              </w:rPr>
              <w:t>Установка дополнительных светильников уличного освещения на пешеходных переходах</w:t>
            </w:r>
          </w:p>
        </w:tc>
        <w:tc>
          <w:tcPr>
            <w:tcW w:w="761" w:type="pct"/>
          </w:tcPr>
          <w:p w:rsidR="00E6371A" w:rsidRPr="00E56CF2" w:rsidRDefault="00E6371A" w:rsidP="00E56CF2">
            <w:pPr>
              <w:ind w:left="-108" w:right="-108"/>
              <w:jc w:val="center"/>
              <w:rPr>
                <w:sz w:val="24"/>
                <w:szCs w:val="24"/>
              </w:rPr>
            </w:pPr>
            <w:r w:rsidRPr="00E56CF2">
              <w:rPr>
                <w:sz w:val="24"/>
                <w:szCs w:val="24"/>
              </w:rPr>
              <w:t>Недостаточная освещённость пешеходных переходов</w:t>
            </w:r>
          </w:p>
        </w:tc>
        <w:tc>
          <w:tcPr>
            <w:tcW w:w="522" w:type="pct"/>
          </w:tcPr>
          <w:p w:rsidR="00E6371A" w:rsidRPr="00E56CF2" w:rsidRDefault="00E6371A" w:rsidP="00E56CF2">
            <w:pPr>
              <w:jc w:val="center"/>
              <w:rPr>
                <w:sz w:val="24"/>
                <w:szCs w:val="24"/>
              </w:rPr>
            </w:pPr>
            <w:r w:rsidRPr="00E56CF2">
              <w:rPr>
                <w:sz w:val="24"/>
                <w:szCs w:val="24"/>
              </w:rPr>
              <w:t>Достижение обеспечения нормативных показателей по освещённости</w:t>
            </w:r>
          </w:p>
        </w:tc>
        <w:tc>
          <w:tcPr>
            <w:tcW w:w="524" w:type="pct"/>
          </w:tcPr>
          <w:p w:rsidR="00E6371A" w:rsidRPr="00E56CF2" w:rsidRDefault="00E6371A" w:rsidP="00E56CF2">
            <w:pPr>
              <w:jc w:val="center"/>
              <w:rPr>
                <w:sz w:val="24"/>
                <w:szCs w:val="24"/>
              </w:rPr>
            </w:pPr>
            <w:r w:rsidRPr="00E56CF2">
              <w:rPr>
                <w:sz w:val="24"/>
                <w:szCs w:val="24"/>
              </w:rPr>
              <w:t>Снижение количества ДТП</w:t>
            </w:r>
          </w:p>
        </w:tc>
        <w:tc>
          <w:tcPr>
            <w:tcW w:w="522" w:type="pct"/>
          </w:tcPr>
          <w:p w:rsidR="00E6371A" w:rsidRPr="00E56CF2" w:rsidRDefault="00E6371A" w:rsidP="00E56CF2">
            <w:pPr>
              <w:jc w:val="center"/>
              <w:rPr>
                <w:sz w:val="24"/>
                <w:szCs w:val="24"/>
              </w:rPr>
            </w:pPr>
            <w:r w:rsidRPr="00E56CF2">
              <w:rPr>
                <w:sz w:val="24"/>
                <w:szCs w:val="24"/>
              </w:rPr>
              <w:t>12 светильников на 6 переходах</w:t>
            </w:r>
          </w:p>
        </w:tc>
        <w:tc>
          <w:tcPr>
            <w:tcW w:w="569" w:type="pct"/>
          </w:tcPr>
          <w:p w:rsidR="00E6371A" w:rsidRPr="00E56CF2" w:rsidRDefault="00E6371A" w:rsidP="00E56CF2">
            <w:pPr>
              <w:jc w:val="center"/>
              <w:rPr>
                <w:sz w:val="24"/>
                <w:szCs w:val="24"/>
                <w:shd w:val="clear" w:color="auto" w:fill="FFFFFF"/>
              </w:rPr>
            </w:pPr>
            <w:r w:rsidRPr="00E56CF2">
              <w:rPr>
                <w:sz w:val="24"/>
                <w:szCs w:val="24"/>
                <w:shd w:val="clear" w:color="auto" w:fill="FFFFFF"/>
              </w:rPr>
              <w:t>ГОСТ Р 55844-2013 от 01.01.2015</w:t>
            </w:r>
          </w:p>
          <w:p w:rsidR="00E6371A" w:rsidRPr="00E56CF2" w:rsidRDefault="00E6371A" w:rsidP="00E56CF2">
            <w:pPr>
              <w:jc w:val="center"/>
              <w:rPr>
                <w:sz w:val="24"/>
                <w:szCs w:val="24"/>
              </w:rPr>
            </w:pPr>
            <w:r w:rsidRPr="00E56CF2">
              <w:rPr>
                <w:bCs/>
                <w:sz w:val="24"/>
                <w:szCs w:val="24"/>
                <w:shd w:val="clear" w:color="auto" w:fill="FFFFFF"/>
              </w:rPr>
              <w:t>«Освещение наружное утилитарное дорог и пешеходных зон»</w:t>
            </w:r>
          </w:p>
        </w:tc>
        <w:tc>
          <w:tcPr>
            <w:tcW w:w="548" w:type="pct"/>
          </w:tcPr>
          <w:p w:rsidR="00E6371A" w:rsidRPr="00E56CF2" w:rsidRDefault="00E6371A" w:rsidP="00E56CF2">
            <w:pPr>
              <w:jc w:val="center"/>
              <w:rPr>
                <w:sz w:val="24"/>
                <w:szCs w:val="24"/>
              </w:rPr>
            </w:pPr>
            <w:r w:rsidRPr="00E56CF2">
              <w:rPr>
                <w:sz w:val="24"/>
                <w:szCs w:val="24"/>
              </w:rPr>
              <w:t>№ 497 от 29.12.2018 об утверждении муниципальной программы «Повышение безопасности дорожного движения на территории городского поселения Углич на 2019-2021 годы»</w:t>
            </w:r>
          </w:p>
        </w:tc>
        <w:tc>
          <w:tcPr>
            <w:tcW w:w="389" w:type="pct"/>
          </w:tcPr>
          <w:p w:rsidR="00E6371A" w:rsidRPr="00E56CF2" w:rsidRDefault="00E6371A" w:rsidP="00E56CF2">
            <w:pPr>
              <w:jc w:val="center"/>
              <w:rPr>
                <w:sz w:val="24"/>
                <w:szCs w:val="24"/>
              </w:rPr>
            </w:pPr>
            <w:r w:rsidRPr="00E56CF2">
              <w:rPr>
                <w:sz w:val="24"/>
                <w:szCs w:val="24"/>
              </w:rPr>
              <w:t>2022</w:t>
            </w:r>
          </w:p>
        </w:tc>
        <w:tc>
          <w:tcPr>
            <w:tcW w:w="409" w:type="pct"/>
          </w:tcPr>
          <w:p w:rsidR="00E6371A" w:rsidRPr="00E56CF2" w:rsidRDefault="00E6371A" w:rsidP="00E56CF2">
            <w:pPr>
              <w:jc w:val="center"/>
              <w:rPr>
                <w:sz w:val="24"/>
                <w:szCs w:val="24"/>
              </w:rPr>
            </w:pPr>
            <w:r w:rsidRPr="00E56CF2">
              <w:rPr>
                <w:sz w:val="24"/>
                <w:szCs w:val="24"/>
              </w:rPr>
              <w:t>Администрация городского поселении Углич</w:t>
            </w:r>
          </w:p>
        </w:tc>
      </w:tr>
      <w:tr w:rsidR="00A368AA" w:rsidRPr="00E56CF2" w:rsidTr="00E56CF2">
        <w:trPr>
          <w:trHeight w:val="140"/>
        </w:trPr>
        <w:tc>
          <w:tcPr>
            <w:tcW w:w="259" w:type="pct"/>
          </w:tcPr>
          <w:p w:rsidR="00E6371A" w:rsidRPr="00E56CF2" w:rsidRDefault="00E6371A" w:rsidP="00E56CF2">
            <w:pPr>
              <w:jc w:val="center"/>
              <w:rPr>
                <w:sz w:val="24"/>
                <w:szCs w:val="24"/>
              </w:rPr>
            </w:pPr>
            <w:r w:rsidRPr="00E56CF2">
              <w:rPr>
                <w:sz w:val="24"/>
                <w:szCs w:val="24"/>
              </w:rPr>
              <w:lastRenderedPageBreak/>
              <w:t>1.5.2</w:t>
            </w:r>
          </w:p>
        </w:tc>
        <w:tc>
          <w:tcPr>
            <w:tcW w:w="499" w:type="pct"/>
          </w:tcPr>
          <w:p w:rsidR="00E6371A" w:rsidRPr="00E56CF2" w:rsidRDefault="00E6371A" w:rsidP="00E56CF2">
            <w:pPr>
              <w:jc w:val="center"/>
              <w:rPr>
                <w:sz w:val="24"/>
                <w:szCs w:val="24"/>
              </w:rPr>
            </w:pPr>
            <w:r w:rsidRPr="00E56CF2">
              <w:rPr>
                <w:sz w:val="24"/>
                <w:szCs w:val="24"/>
              </w:rPr>
              <w:t>Обеспечение безопасности дорожного движения у образовательных учреждений, в местах концентрации ДТП.</w:t>
            </w:r>
          </w:p>
        </w:tc>
        <w:tc>
          <w:tcPr>
            <w:tcW w:w="761" w:type="pct"/>
          </w:tcPr>
          <w:p w:rsidR="00E6371A" w:rsidRPr="00E56CF2" w:rsidRDefault="00E6371A" w:rsidP="00E56CF2">
            <w:pPr>
              <w:ind w:left="-108" w:right="-108"/>
              <w:jc w:val="center"/>
              <w:rPr>
                <w:sz w:val="24"/>
                <w:szCs w:val="24"/>
              </w:rPr>
            </w:pPr>
            <w:r w:rsidRPr="00E56CF2">
              <w:rPr>
                <w:sz w:val="24"/>
                <w:szCs w:val="24"/>
              </w:rPr>
              <w:t>По решению Угличского районного суда администрации городского поселения Углич необходимо выполнить мероприятия по обеспечению безопасности дорожного движения у образовательных учреждений, в местах концентрации ДТП, а именно по установке пешеходного ограждения, искусственных неровностей, установке дополнительного освещения на пешеходных переходах, нанесению дополнительной дорожной разметки, обустройству парковочных мест для инвалидов, замене криволинейного бруса на Угличской ГЭС –Шлюз канала им. Москвы.</w:t>
            </w:r>
          </w:p>
        </w:tc>
        <w:tc>
          <w:tcPr>
            <w:tcW w:w="522" w:type="pct"/>
          </w:tcPr>
          <w:p w:rsidR="00E6371A" w:rsidRPr="00E56CF2" w:rsidRDefault="00E6371A" w:rsidP="00E56CF2">
            <w:pPr>
              <w:jc w:val="center"/>
              <w:rPr>
                <w:sz w:val="24"/>
                <w:szCs w:val="24"/>
              </w:rPr>
            </w:pPr>
            <w:r w:rsidRPr="00E56CF2">
              <w:rPr>
                <w:sz w:val="24"/>
                <w:szCs w:val="24"/>
              </w:rPr>
              <w:t>Соблюдение  требований  по обеспечению безопасности дорожного движения</w:t>
            </w:r>
          </w:p>
        </w:tc>
        <w:tc>
          <w:tcPr>
            <w:tcW w:w="524" w:type="pct"/>
          </w:tcPr>
          <w:p w:rsidR="00E6371A" w:rsidRPr="00E56CF2" w:rsidRDefault="00E6371A" w:rsidP="00E56CF2">
            <w:pPr>
              <w:jc w:val="center"/>
              <w:rPr>
                <w:sz w:val="24"/>
                <w:szCs w:val="24"/>
              </w:rPr>
            </w:pPr>
            <w:r w:rsidRPr="00E56CF2">
              <w:rPr>
                <w:sz w:val="24"/>
                <w:szCs w:val="24"/>
              </w:rPr>
              <w:t>Безопасность граждан и  гостей города</w:t>
            </w:r>
          </w:p>
        </w:tc>
        <w:tc>
          <w:tcPr>
            <w:tcW w:w="522" w:type="pct"/>
          </w:tcPr>
          <w:p w:rsidR="00E6371A" w:rsidRPr="00E56CF2" w:rsidRDefault="00E6371A" w:rsidP="00E56CF2">
            <w:pPr>
              <w:jc w:val="center"/>
              <w:rPr>
                <w:sz w:val="24"/>
                <w:szCs w:val="24"/>
              </w:rPr>
            </w:pPr>
            <w:r w:rsidRPr="00E56CF2">
              <w:rPr>
                <w:sz w:val="24"/>
                <w:szCs w:val="24"/>
              </w:rPr>
              <w:t>98 км дорог общего пользования</w:t>
            </w:r>
          </w:p>
        </w:tc>
        <w:tc>
          <w:tcPr>
            <w:tcW w:w="569" w:type="pct"/>
          </w:tcPr>
          <w:p w:rsidR="00E6371A" w:rsidRPr="00E56CF2" w:rsidRDefault="00E6371A" w:rsidP="00E56CF2">
            <w:pPr>
              <w:pStyle w:val="af0"/>
              <w:spacing w:before="0" w:beforeAutospacing="0" w:after="0" w:afterAutospacing="0"/>
              <w:ind w:left="360"/>
              <w:jc w:val="center"/>
              <w:textAlignment w:val="baseline"/>
              <w:rPr>
                <w:rFonts w:eastAsia="Calibri"/>
                <w:lang w:eastAsia="en-US"/>
              </w:rPr>
            </w:pPr>
            <w:r w:rsidRPr="00E56CF2">
              <w:rPr>
                <w:rFonts w:eastAsia="Calibri"/>
                <w:lang w:eastAsia="en-US"/>
              </w:rPr>
              <w:t>Разметка:7 млн. руб.</w:t>
            </w:r>
          </w:p>
          <w:p w:rsidR="00E6371A" w:rsidRPr="00E56CF2" w:rsidRDefault="00E6371A" w:rsidP="00E56CF2">
            <w:pPr>
              <w:pStyle w:val="af0"/>
              <w:spacing w:before="0" w:beforeAutospacing="0" w:after="0" w:afterAutospacing="0"/>
              <w:ind w:left="360"/>
              <w:jc w:val="center"/>
              <w:textAlignment w:val="baseline"/>
              <w:rPr>
                <w:rFonts w:eastAsia="Calibri"/>
                <w:lang w:eastAsia="en-US"/>
              </w:rPr>
            </w:pPr>
            <w:r w:rsidRPr="00E56CF2">
              <w:rPr>
                <w:rFonts w:eastAsia="Calibri"/>
                <w:lang w:eastAsia="en-US"/>
              </w:rPr>
              <w:t>Пешеходные ограждения и ИН: 8 млн. руб.</w:t>
            </w:r>
          </w:p>
          <w:p w:rsidR="00E6371A" w:rsidRPr="00E56CF2" w:rsidRDefault="00E6371A" w:rsidP="00E56CF2">
            <w:pPr>
              <w:pStyle w:val="af0"/>
              <w:spacing w:before="0" w:beforeAutospacing="0" w:after="0" w:afterAutospacing="0"/>
              <w:ind w:left="360"/>
              <w:jc w:val="center"/>
              <w:textAlignment w:val="baseline"/>
              <w:rPr>
                <w:rFonts w:eastAsia="Calibri"/>
                <w:lang w:eastAsia="en-US"/>
              </w:rPr>
            </w:pPr>
            <w:r w:rsidRPr="00E56CF2">
              <w:rPr>
                <w:rFonts w:eastAsia="Calibri"/>
                <w:lang w:eastAsia="en-US"/>
              </w:rPr>
              <w:t>Освещение пешеходных переходов: 2 млн. руб.</w:t>
            </w:r>
          </w:p>
          <w:p w:rsidR="00E6371A" w:rsidRPr="00E56CF2" w:rsidRDefault="00E6371A" w:rsidP="00E56CF2">
            <w:pPr>
              <w:pStyle w:val="af0"/>
              <w:spacing w:before="0" w:beforeAutospacing="0" w:after="0" w:afterAutospacing="0"/>
              <w:ind w:left="360"/>
              <w:jc w:val="center"/>
              <w:textAlignment w:val="baseline"/>
              <w:rPr>
                <w:rFonts w:eastAsia="Calibri"/>
                <w:lang w:eastAsia="en-US"/>
              </w:rPr>
            </w:pPr>
            <w:r w:rsidRPr="00E56CF2">
              <w:rPr>
                <w:rFonts w:eastAsia="Calibri"/>
                <w:lang w:eastAsia="en-US"/>
              </w:rPr>
              <w:t>Замена криволинейного бруса:35 млн. руб.</w:t>
            </w:r>
          </w:p>
          <w:p w:rsidR="00E6371A" w:rsidRPr="00E56CF2" w:rsidRDefault="00E6371A" w:rsidP="00E56CF2">
            <w:pPr>
              <w:jc w:val="center"/>
              <w:rPr>
                <w:sz w:val="24"/>
                <w:szCs w:val="24"/>
              </w:rPr>
            </w:pPr>
          </w:p>
        </w:tc>
        <w:tc>
          <w:tcPr>
            <w:tcW w:w="548" w:type="pct"/>
          </w:tcPr>
          <w:p w:rsidR="00E6371A" w:rsidRPr="00E56CF2" w:rsidRDefault="00E6371A" w:rsidP="00E56CF2">
            <w:pPr>
              <w:jc w:val="center"/>
              <w:rPr>
                <w:sz w:val="24"/>
                <w:szCs w:val="24"/>
              </w:rPr>
            </w:pPr>
            <w:r w:rsidRPr="00E56CF2">
              <w:rPr>
                <w:sz w:val="24"/>
                <w:szCs w:val="24"/>
              </w:rPr>
              <w:t>Дополнительное финансирование дорожной деятельности органов местного самоуправления по направлению обеспечения безопасности дорожного движения.</w:t>
            </w:r>
          </w:p>
          <w:p w:rsidR="00E6371A" w:rsidRPr="00E56CF2" w:rsidRDefault="00E6371A" w:rsidP="00E56CF2">
            <w:pPr>
              <w:jc w:val="center"/>
              <w:rPr>
                <w:sz w:val="24"/>
                <w:szCs w:val="24"/>
              </w:rPr>
            </w:pPr>
          </w:p>
        </w:tc>
        <w:tc>
          <w:tcPr>
            <w:tcW w:w="389" w:type="pct"/>
          </w:tcPr>
          <w:p w:rsidR="00E6371A" w:rsidRPr="00E56CF2" w:rsidRDefault="00E6371A" w:rsidP="00E56CF2">
            <w:pPr>
              <w:jc w:val="center"/>
              <w:rPr>
                <w:sz w:val="24"/>
                <w:szCs w:val="24"/>
              </w:rPr>
            </w:pPr>
            <w:r w:rsidRPr="00E56CF2">
              <w:rPr>
                <w:sz w:val="24"/>
                <w:szCs w:val="24"/>
              </w:rPr>
              <w:t>2022</w:t>
            </w:r>
          </w:p>
        </w:tc>
        <w:tc>
          <w:tcPr>
            <w:tcW w:w="409" w:type="pct"/>
          </w:tcPr>
          <w:p w:rsidR="00E6371A" w:rsidRPr="00E56CF2" w:rsidRDefault="00E6371A" w:rsidP="00E56CF2">
            <w:pPr>
              <w:jc w:val="center"/>
              <w:rPr>
                <w:sz w:val="24"/>
                <w:szCs w:val="24"/>
              </w:rPr>
            </w:pPr>
            <w:r w:rsidRPr="00E56CF2">
              <w:rPr>
                <w:sz w:val="24"/>
                <w:szCs w:val="24"/>
              </w:rPr>
              <w:t>Администрация городского поселении Углич</w:t>
            </w:r>
          </w:p>
        </w:tc>
      </w:tr>
      <w:tr w:rsidR="00A368AA" w:rsidRPr="00E56CF2" w:rsidTr="00E56CF2">
        <w:trPr>
          <w:trHeight w:val="5233"/>
        </w:trPr>
        <w:tc>
          <w:tcPr>
            <w:tcW w:w="259" w:type="pct"/>
          </w:tcPr>
          <w:p w:rsidR="00E6371A" w:rsidRPr="00E56CF2" w:rsidRDefault="00E6371A" w:rsidP="00E56CF2">
            <w:pPr>
              <w:jc w:val="center"/>
              <w:rPr>
                <w:sz w:val="24"/>
                <w:szCs w:val="24"/>
              </w:rPr>
            </w:pPr>
            <w:r w:rsidRPr="00E56CF2">
              <w:rPr>
                <w:sz w:val="24"/>
                <w:szCs w:val="24"/>
              </w:rPr>
              <w:lastRenderedPageBreak/>
              <w:t>1.5.3</w:t>
            </w:r>
          </w:p>
        </w:tc>
        <w:tc>
          <w:tcPr>
            <w:tcW w:w="499" w:type="pct"/>
          </w:tcPr>
          <w:p w:rsidR="00E6371A" w:rsidRPr="00E56CF2" w:rsidRDefault="00E6371A" w:rsidP="00E56CF2">
            <w:pPr>
              <w:jc w:val="center"/>
              <w:rPr>
                <w:sz w:val="24"/>
                <w:szCs w:val="24"/>
              </w:rPr>
            </w:pPr>
            <w:r w:rsidRPr="00E56CF2">
              <w:rPr>
                <w:sz w:val="24"/>
                <w:szCs w:val="24"/>
              </w:rPr>
              <w:t>Устройство транспортного светофора на перекрёстке ул. Интернациональная и ул. Ленина</w:t>
            </w:r>
          </w:p>
        </w:tc>
        <w:tc>
          <w:tcPr>
            <w:tcW w:w="761" w:type="pct"/>
          </w:tcPr>
          <w:p w:rsidR="00E6371A" w:rsidRPr="00E56CF2" w:rsidRDefault="00E6371A" w:rsidP="00E56CF2">
            <w:pPr>
              <w:ind w:left="-108" w:right="-108"/>
              <w:jc w:val="center"/>
              <w:rPr>
                <w:sz w:val="24"/>
                <w:szCs w:val="24"/>
              </w:rPr>
            </w:pPr>
            <w:r w:rsidRPr="00E56CF2">
              <w:rPr>
                <w:sz w:val="24"/>
                <w:szCs w:val="24"/>
              </w:rPr>
              <w:t>Устойчивое место концентрации ДТП</w:t>
            </w:r>
          </w:p>
        </w:tc>
        <w:tc>
          <w:tcPr>
            <w:tcW w:w="522" w:type="pct"/>
          </w:tcPr>
          <w:p w:rsidR="00E6371A" w:rsidRPr="00E56CF2" w:rsidRDefault="00E6371A" w:rsidP="00E56CF2">
            <w:pPr>
              <w:jc w:val="center"/>
              <w:rPr>
                <w:sz w:val="24"/>
                <w:szCs w:val="24"/>
              </w:rPr>
            </w:pPr>
            <w:r w:rsidRPr="00E56CF2">
              <w:rPr>
                <w:sz w:val="24"/>
                <w:szCs w:val="24"/>
              </w:rPr>
              <w:t>Ликвидация места концентрации ДТП</w:t>
            </w:r>
          </w:p>
        </w:tc>
        <w:tc>
          <w:tcPr>
            <w:tcW w:w="524" w:type="pct"/>
          </w:tcPr>
          <w:p w:rsidR="00E6371A" w:rsidRPr="00E56CF2" w:rsidRDefault="00E6371A" w:rsidP="00E56CF2">
            <w:pPr>
              <w:jc w:val="center"/>
              <w:rPr>
                <w:sz w:val="24"/>
                <w:szCs w:val="24"/>
              </w:rPr>
            </w:pPr>
            <w:r w:rsidRPr="00E56CF2">
              <w:rPr>
                <w:sz w:val="24"/>
                <w:szCs w:val="24"/>
              </w:rPr>
              <w:t>Снижение количества ДТП</w:t>
            </w:r>
          </w:p>
        </w:tc>
        <w:tc>
          <w:tcPr>
            <w:tcW w:w="522" w:type="pct"/>
          </w:tcPr>
          <w:p w:rsidR="00E6371A" w:rsidRPr="00E56CF2" w:rsidRDefault="00E6371A" w:rsidP="00E56CF2">
            <w:pPr>
              <w:jc w:val="center"/>
              <w:rPr>
                <w:sz w:val="24"/>
                <w:szCs w:val="24"/>
              </w:rPr>
            </w:pPr>
            <w:r w:rsidRPr="00E56CF2">
              <w:rPr>
                <w:sz w:val="24"/>
                <w:szCs w:val="24"/>
              </w:rPr>
              <w:t>1 светофорный объект</w:t>
            </w:r>
          </w:p>
        </w:tc>
        <w:tc>
          <w:tcPr>
            <w:tcW w:w="569" w:type="pct"/>
          </w:tcPr>
          <w:p w:rsidR="00E6371A" w:rsidRPr="00E56CF2" w:rsidRDefault="00E6371A" w:rsidP="00E56CF2">
            <w:pPr>
              <w:shd w:val="clear" w:color="auto" w:fill="FFFFFF"/>
              <w:spacing w:after="600" w:line="263" w:lineRule="atLeast"/>
              <w:jc w:val="center"/>
              <w:outlineLvl w:val="0"/>
              <w:rPr>
                <w:sz w:val="24"/>
                <w:szCs w:val="24"/>
                <w:shd w:val="clear" w:color="auto" w:fill="FFFFFF"/>
              </w:rPr>
            </w:pPr>
            <w:r w:rsidRPr="00E56CF2">
              <w:rPr>
                <w:bCs/>
                <w:kern w:val="36"/>
                <w:sz w:val="24"/>
                <w:szCs w:val="24"/>
              </w:rPr>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548" w:type="pct"/>
          </w:tcPr>
          <w:p w:rsidR="00E6371A" w:rsidRPr="00E56CF2" w:rsidRDefault="00E6371A" w:rsidP="00E56CF2">
            <w:pPr>
              <w:jc w:val="center"/>
              <w:rPr>
                <w:sz w:val="24"/>
                <w:szCs w:val="24"/>
              </w:rPr>
            </w:pPr>
            <w:r w:rsidRPr="00E56CF2">
              <w:rPr>
                <w:sz w:val="24"/>
                <w:szCs w:val="24"/>
              </w:rPr>
              <w:t>№ 497 от 29.12.2018 об утверждении муниципальной программы «Повышение безопасности дорожного движения на территории городского поселения Углич на 2019-2021 годы»</w:t>
            </w:r>
          </w:p>
        </w:tc>
        <w:tc>
          <w:tcPr>
            <w:tcW w:w="389" w:type="pct"/>
          </w:tcPr>
          <w:p w:rsidR="00E6371A" w:rsidRPr="00E56CF2" w:rsidRDefault="00E6371A" w:rsidP="00E56CF2">
            <w:pPr>
              <w:jc w:val="center"/>
              <w:rPr>
                <w:sz w:val="24"/>
                <w:szCs w:val="24"/>
              </w:rPr>
            </w:pPr>
            <w:r w:rsidRPr="00E56CF2">
              <w:rPr>
                <w:sz w:val="24"/>
                <w:szCs w:val="24"/>
              </w:rPr>
              <w:t>2022</w:t>
            </w:r>
          </w:p>
        </w:tc>
        <w:tc>
          <w:tcPr>
            <w:tcW w:w="409" w:type="pct"/>
          </w:tcPr>
          <w:p w:rsidR="00E6371A" w:rsidRPr="00E56CF2" w:rsidRDefault="00E6371A" w:rsidP="00E56CF2">
            <w:pPr>
              <w:jc w:val="center"/>
              <w:rPr>
                <w:sz w:val="24"/>
                <w:szCs w:val="24"/>
              </w:rPr>
            </w:pPr>
            <w:r w:rsidRPr="00E56CF2">
              <w:rPr>
                <w:sz w:val="24"/>
                <w:szCs w:val="24"/>
              </w:rPr>
              <w:t>Администрация городского поселении Углич</w:t>
            </w:r>
          </w:p>
        </w:tc>
      </w:tr>
    </w:tbl>
    <w:p w:rsidR="00E6371A" w:rsidRPr="006D565C" w:rsidRDefault="00E6371A" w:rsidP="00E6371A">
      <w:pPr>
        <w:pStyle w:val="ae"/>
        <w:tabs>
          <w:tab w:val="left" w:pos="13490"/>
        </w:tabs>
        <w:spacing w:before="60" w:after="60" w:line="240" w:lineRule="auto"/>
        <w:ind w:left="0"/>
        <w:jc w:val="both"/>
        <w:rPr>
          <w:rFonts w:ascii="Times New Roman" w:hAnsi="Times New Roman"/>
          <w:sz w:val="24"/>
          <w:szCs w:val="24"/>
        </w:rPr>
      </w:pPr>
      <w:r w:rsidRPr="006D565C">
        <w:rPr>
          <w:rFonts w:ascii="Times New Roman" w:hAnsi="Times New Roman"/>
          <w:sz w:val="24"/>
          <w:szCs w:val="24"/>
        </w:rPr>
        <w:tab/>
      </w:r>
    </w:p>
    <w:p w:rsidR="00E6371A" w:rsidRPr="006D565C" w:rsidRDefault="00E6371A" w:rsidP="00E6371A">
      <w:pPr>
        <w:pStyle w:val="1"/>
        <w:rPr>
          <w:szCs w:val="24"/>
        </w:rPr>
      </w:pPr>
      <w:r w:rsidRPr="006D565C">
        <w:rPr>
          <w:szCs w:val="24"/>
          <w:lang w:val="en-US"/>
        </w:rPr>
        <w:t>V</w:t>
      </w:r>
      <w:r w:rsidR="00A368AA">
        <w:rPr>
          <w:szCs w:val="24"/>
          <w:lang w:val="en-US"/>
        </w:rPr>
        <w:t>I</w:t>
      </w:r>
      <w:r w:rsidRPr="006D565C">
        <w:rPr>
          <w:szCs w:val="24"/>
          <w:lang w:val="en-US"/>
        </w:rPr>
        <w:t>I</w:t>
      </w:r>
      <w:r w:rsidRPr="006D565C">
        <w:rPr>
          <w:szCs w:val="24"/>
        </w:rPr>
        <w:t>. ПРИВЛЕЧЕНИЕ ИНВЕСТИЦИЙ</w:t>
      </w:r>
    </w:p>
    <w:p w:rsidR="00E6371A" w:rsidRPr="006D565C" w:rsidRDefault="00E6371A" w:rsidP="00B13821">
      <w:pPr>
        <w:pStyle w:val="2"/>
        <w:jc w:val="left"/>
        <w:rPr>
          <w:sz w:val="24"/>
          <w:szCs w:val="24"/>
        </w:rPr>
      </w:pPr>
      <w:r w:rsidRPr="006D565C">
        <w:rPr>
          <w:sz w:val="24"/>
          <w:szCs w:val="24"/>
        </w:rPr>
        <w:t>1. Инвестиционные проекты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3955"/>
        <w:gridCol w:w="3330"/>
        <w:gridCol w:w="1748"/>
        <w:gridCol w:w="1516"/>
        <w:gridCol w:w="1516"/>
        <w:gridCol w:w="2885"/>
      </w:tblGrid>
      <w:tr w:rsidR="00E6371A" w:rsidRPr="00E56CF2" w:rsidTr="00E56CF2">
        <w:trPr>
          <w:trHeight w:val="265"/>
        </w:trPr>
        <w:tc>
          <w:tcPr>
            <w:tcW w:w="237" w:type="pct"/>
            <w:hideMark/>
          </w:tcPr>
          <w:p w:rsidR="00E6371A" w:rsidRPr="00E56CF2" w:rsidRDefault="00E6371A" w:rsidP="00E56CF2">
            <w:pPr>
              <w:jc w:val="center"/>
              <w:textAlignment w:val="baseline"/>
              <w:rPr>
                <w:sz w:val="24"/>
                <w:szCs w:val="24"/>
              </w:rPr>
            </w:pPr>
            <w:r w:rsidRPr="00E56CF2">
              <w:rPr>
                <w:sz w:val="24"/>
                <w:szCs w:val="24"/>
              </w:rPr>
              <w:t>№ п/п</w:t>
            </w:r>
          </w:p>
        </w:tc>
        <w:tc>
          <w:tcPr>
            <w:tcW w:w="1260" w:type="pct"/>
            <w:hideMark/>
          </w:tcPr>
          <w:p w:rsidR="00E6371A" w:rsidRPr="00E56CF2" w:rsidRDefault="00E6371A" w:rsidP="00E56CF2">
            <w:pPr>
              <w:jc w:val="center"/>
              <w:textAlignment w:val="baseline"/>
              <w:rPr>
                <w:sz w:val="24"/>
                <w:szCs w:val="24"/>
              </w:rPr>
            </w:pPr>
            <w:r w:rsidRPr="00E56CF2">
              <w:rPr>
                <w:sz w:val="24"/>
                <w:szCs w:val="24"/>
              </w:rPr>
              <w:t>Наименование инвестиционного проекта</w:t>
            </w:r>
          </w:p>
        </w:tc>
        <w:tc>
          <w:tcPr>
            <w:tcW w:w="1061" w:type="pct"/>
            <w:hideMark/>
          </w:tcPr>
          <w:p w:rsidR="00E6371A" w:rsidRPr="00E56CF2" w:rsidRDefault="00E6371A" w:rsidP="00E56CF2">
            <w:pPr>
              <w:jc w:val="center"/>
              <w:textAlignment w:val="baseline"/>
              <w:rPr>
                <w:sz w:val="24"/>
                <w:szCs w:val="24"/>
              </w:rPr>
            </w:pPr>
            <w:r w:rsidRPr="00E56CF2">
              <w:rPr>
                <w:sz w:val="24"/>
                <w:szCs w:val="24"/>
              </w:rPr>
              <w:t>Инвестор</w:t>
            </w:r>
          </w:p>
        </w:tc>
        <w:tc>
          <w:tcPr>
            <w:tcW w:w="557" w:type="pct"/>
            <w:hideMark/>
          </w:tcPr>
          <w:p w:rsidR="00E6371A" w:rsidRPr="00E56CF2" w:rsidRDefault="00E6371A" w:rsidP="00E56CF2">
            <w:pPr>
              <w:jc w:val="center"/>
              <w:textAlignment w:val="baseline"/>
              <w:rPr>
                <w:sz w:val="24"/>
                <w:szCs w:val="24"/>
              </w:rPr>
            </w:pPr>
            <w:r w:rsidRPr="00E56CF2">
              <w:rPr>
                <w:sz w:val="24"/>
                <w:szCs w:val="24"/>
              </w:rPr>
              <w:t>Срок реализации проекта</w:t>
            </w:r>
          </w:p>
        </w:tc>
        <w:tc>
          <w:tcPr>
            <w:tcW w:w="483" w:type="pct"/>
            <w:hideMark/>
          </w:tcPr>
          <w:p w:rsidR="00E6371A" w:rsidRPr="00E56CF2" w:rsidRDefault="00E6371A" w:rsidP="00E56CF2">
            <w:pPr>
              <w:jc w:val="center"/>
              <w:textAlignment w:val="baseline"/>
              <w:rPr>
                <w:sz w:val="24"/>
                <w:szCs w:val="24"/>
              </w:rPr>
            </w:pPr>
            <w:r w:rsidRPr="00E56CF2">
              <w:rPr>
                <w:sz w:val="24"/>
                <w:szCs w:val="24"/>
              </w:rPr>
              <w:t>Объем инвестиций, млн. рублей</w:t>
            </w:r>
          </w:p>
        </w:tc>
        <w:tc>
          <w:tcPr>
            <w:tcW w:w="483" w:type="pct"/>
          </w:tcPr>
          <w:p w:rsidR="00E6371A" w:rsidRPr="00E56CF2" w:rsidRDefault="00E6371A" w:rsidP="00E56CF2">
            <w:pPr>
              <w:jc w:val="center"/>
              <w:textAlignment w:val="baseline"/>
              <w:rPr>
                <w:sz w:val="24"/>
                <w:szCs w:val="24"/>
              </w:rPr>
            </w:pPr>
            <w:r w:rsidRPr="00E56CF2">
              <w:rPr>
                <w:sz w:val="24"/>
                <w:szCs w:val="24"/>
              </w:rPr>
              <w:t>Количество созданных рабочих мест, единиц</w:t>
            </w:r>
          </w:p>
        </w:tc>
        <w:tc>
          <w:tcPr>
            <w:tcW w:w="919" w:type="pct"/>
            <w:hideMark/>
          </w:tcPr>
          <w:p w:rsidR="00E6371A" w:rsidRPr="00E56CF2" w:rsidRDefault="00E6371A" w:rsidP="00E56CF2">
            <w:pPr>
              <w:jc w:val="center"/>
              <w:textAlignment w:val="baseline"/>
              <w:rPr>
                <w:sz w:val="24"/>
                <w:szCs w:val="24"/>
              </w:rPr>
            </w:pPr>
            <w:r w:rsidRPr="00E56CF2">
              <w:rPr>
                <w:sz w:val="24"/>
                <w:szCs w:val="24"/>
              </w:rPr>
              <w:t>Меры поддержки проектов</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1</w:t>
            </w:r>
          </w:p>
        </w:tc>
        <w:tc>
          <w:tcPr>
            <w:tcW w:w="1260"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гостиницы в историческом центре  г. Углича</w:t>
            </w:r>
          </w:p>
        </w:tc>
        <w:tc>
          <w:tcPr>
            <w:tcW w:w="1061" w:type="pct"/>
          </w:tcPr>
          <w:p w:rsidR="00E6371A" w:rsidRPr="00E56CF2" w:rsidRDefault="00E6371A" w:rsidP="00E56CF2">
            <w:pPr>
              <w:widowControl w:val="0"/>
              <w:autoSpaceDE w:val="0"/>
              <w:autoSpaceDN w:val="0"/>
              <w:jc w:val="center"/>
              <w:rPr>
                <w:sz w:val="24"/>
                <w:szCs w:val="24"/>
              </w:rPr>
            </w:pPr>
            <w:r w:rsidRPr="00E56CF2">
              <w:rPr>
                <w:sz w:val="24"/>
                <w:szCs w:val="24"/>
              </w:rPr>
              <w:t>ООО «Ярославское взморье»</w:t>
            </w:r>
          </w:p>
        </w:tc>
        <w:tc>
          <w:tcPr>
            <w:tcW w:w="557" w:type="pct"/>
          </w:tcPr>
          <w:p w:rsidR="00E6371A" w:rsidRPr="00E56CF2" w:rsidRDefault="00E6371A" w:rsidP="00E56CF2">
            <w:pPr>
              <w:jc w:val="center"/>
              <w:textAlignment w:val="baseline"/>
              <w:rPr>
                <w:sz w:val="24"/>
                <w:szCs w:val="24"/>
              </w:rPr>
            </w:pPr>
            <w:r w:rsidRPr="00E56CF2">
              <w:rPr>
                <w:sz w:val="24"/>
                <w:szCs w:val="24"/>
              </w:rPr>
              <w:t>2022-2024</w:t>
            </w:r>
          </w:p>
        </w:tc>
        <w:tc>
          <w:tcPr>
            <w:tcW w:w="483" w:type="pct"/>
          </w:tcPr>
          <w:p w:rsidR="00E6371A" w:rsidRPr="00E56CF2" w:rsidRDefault="00E6371A" w:rsidP="00E56CF2">
            <w:pPr>
              <w:jc w:val="center"/>
              <w:textAlignment w:val="baseline"/>
              <w:rPr>
                <w:sz w:val="24"/>
                <w:szCs w:val="24"/>
              </w:rPr>
            </w:pPr>
            <w:r w:rsidRPr="00E56CF2">
              <w:rPr>
                <w:sz w:val="24"/>
                <w:szCs w:val="24"/>
              </w:rPr>
              <w:t>2000</w:t>
            </w:r>
          </w:p>
        </w:tc>
        <w:tc>
          <w:tcPr>
            <w:tcW w:w="483" w:type="pct"/>
          </w:tcPr>
          <w:p w:rsidR="00E6371A" w:rsidRPr="00E56CF2" w:rsidRDefault="00E6371A" w:rsidP="00E56CF2">
            <w:pPr>
              <w:jc w:val="center"/>
              <w:textAlignment w:val="baseline"/>
              <w:rPr>
                <w:sz w:val="24"/>
                <w:szCs w:val="24"/>
              </w:rPr>
            </w:pPr>
          </w:p>
        </w:tc>
        <w:tc>
          <w:tcPr>
            <w:tcW w:w="919" w:type="pct"/>
          </w:tcPr>
          <w:p w:rsidR="00E6371A" w:rsidRPr="00E56CF2" w:rsidRDefault="00E6371A" w:rsidP="00E56CF2">
            <w:pPr>
              <w:jc w:val="center"/>
              <w:textAlignment w:val="baseline"/>
              <w:rPr>
                <w:sz w:val="24"/>
                <w:szCs w:val="24"/>
              </w:rPr>
            </w:pPr>
            <w:r w:rsidRPr="00E56CF2">
              <w:rPr>
                <w:sz w:val="24"/>
                <w:szCs w:val="24"/>
              </w:rPr>
              <w:t>Инфраструктурный кредит</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lastRenderedPageBreak/>
              <w:t>2</w:t>
            </w:r>
          </w:p>
        </w:tc>
        <w:tc>
          <w:tcPr>
            <w:tcW w:w="1260" w:type="pct"/>
          </w:tcPr>
          <w:p w:rsidR="00E6371A" w:rsidRPr="00E56CF2" w:rsidRDefault="00E6371A" w:rsidP="00E56CF2">
            <w:pPr>
              <w:widowControl w:val="0"/>
              <w:autoSpaceDE w:val="0"/>
              <w:autoSpaceDN w:val="0"/>
              <w:jc w:val="center"/>
              <w:rPr>
                <w:sz w:val="24"/>
                <w:szCs w:val="24"/>
              </w:rPr>
            </w:pPr>
            <w:r w:rsidRPr="00E56CF2">
              <w:rPr>
                <w:sz w:val="24"/>
                <w:szCs w:val="24"/>
              </w:rPr>
              <w:t>Строительство гостиничного комплекса «Домковка»</w:t>
            </w:r>
          </w:p>
        </w:tc>
        <w:tc>
          <w:tcPr>
            <w:tcW w:w="1061" w:type="pct"/>
          </w:tcPr>
          <w:p w:rsidR="00E6371A" w:rsidRPr="00E56CF2" w:rsidRDefault="00E6371A" w:rsidP="00E56CF2">
            <w:pPr>
              <w:widowControl w:val="0"/>
              <w:autoSpaceDE w:val="0"/>
              <w:autoSpaceDN w:val="0"/>
              <w:jc w:val="center"/>
              <w:rPr>
                <w:sz w:val="24"/>
                <w:szCs w:val="24"/>
                <w:lang w:val="en-US"/>
              </w:rPr>
            </w:pPr>
            <w:r w:rsidRPr="00E56CF2">
              <w:rPr>
                <w:sz w:val="24"/>
                <w:szCs w:val="24"/>
              </w:rPr>
              <w:t xml:space="preserve">ООО </w:t>
            </w:r>
            <w:r w:rsidRPr="00E56CF2">
              <w:rPr>
                <w:sz w:val="24"/>
                <w:szCs w:val="24"/>
                <w:lang w:val="en-US"/>
              </w:rPr>
              <w:t>COSMOS HOTEL GROUP</w:t>
            </w:r>
          </w:p>
        </w:tc>
        <w:tc>
          <w:tcPr>
            <w:tcW w:w="557" w:type="pct"/>
          </w:tcPr>
          <w:p w:rsidR="00E6371A" w:rsidRPr="00E56CF2" w:rsidRDefault="00E6371A" w:rsidP="00E56CF2">
            <w:pPr>
              <w:jc w:val="center"/>
              <w:textAlignment w:val="baseline"/>
              <w:rPr>
                <w:sz w:val="24"/>
                <w:szCs w:val="24"/>
              </w:rPr>
            </w:pPr>
            <w:r w:rsidRPr="00E56CF2">
              <w:rPr>
                <w:sz w:val="24"/>
                <w:szCs w:val="24"/>
              </w:rPr>
              <w:t>2022-2024</w:t>
            </w:r>
          </w:p>
        </w:tc>
        <w:tc>
          <w:tcPr>
            <w:tcW w:w="483" w:type="pct"/>
          </w:tcPr>
          <w:p w:rsidR="00E6371A" w:rsidRPr="00E56CF2" w:rsidRDefault="00E6371A" w:rsidP="00E56CF2">
            <w:pPr>
              <w:jc w:val="center"/>
              <w:textAlignment w:val="baseline"/>
              <w:rPr>
                <w:sz w:val="24"/>
                <w:szCs w:val="24"/>
              </w:rPr>
            </w:pPr>
          </w:p>
        </w:tc>
        <w:tc>
          <w:tcPr>
            <w:tcW w:w="483" w:type="pct"/>
          </w:tcPr>
          <w:p w:rsidR="00E6371A" w:rsidRPr="00E56CF2" w:rsidRDefault="00E6371A" w:rsidP="00E56CF2">
            <w:pPr>
              <w:jc w:val="center"/>
              <w:textAlignment w:val="baseline"/>
              <w:rPr>
                <w:sz w:val="24"/>
                <w:szCs w:val="24"/>
              </w:rPr>
            </w:pPr>
            <w:r w:rsidRPr="00E56CF2">
              <w:rPr>
                <w:sz w:val="24"/>
                <w:szCs w:val="24"/>
              </w:rPr>
              <w:t>-</w:t>
            </w:r>
          </w:p>
        </w:tc>
        <w:tc>
          <w:tcPr>
            <w:tcW w:w="919" w:type="pct"/>
          </w:tcPr>
          <w:p w:rsidR="00E6371A" w:rsidRPr="00E56CF2" w:rsidRDefault="00E6371A" w:rsidP="00E56CF2">
            <w:pPr>
              <w:jc w:val="center"/>
              <w:textAlignment w:val="baseline"/>
              <w:rPr>
                <w:sz w:val="24"/>
                <w:szCs w:val="24"/>
              </w:rPr>
            </w:pPr>
            <w:r w:rsidRPr="00E56CF2">
              <w:rPr>
                <w:sz w:val="24"/>
                <w:szCs w:val="24"/>
              </w:rPr>
              <w:t>В рамках постановления Правительства РФ от 19.10.2020 №1704</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3</w:t>
            </w:r>
          </w:p>
        </w:tc>
        <w:tc>
          <w:tcPr>
            <w:tcW w:w="1260" w:type="pct"/>
          </w:tcPr>
          <w:p w:rsidR="00E6371A" w:rsidRPr="00E56CF2" w:rsidRDefault="00E6371A" w:rsidP="00E56CF2">
            <w:pPr>
              <w:jc w:val="center"/>
              <w:textAlignment w:val="baseline"/>
              <w:rPr>
                <w:sz w:val="24"/>
                <w:szCs w:val="24"/>
              </w:rPr>
            </w:pPr>
            <w:r w:rsidRPr="00E56CF2">
              <w:rPr>
                <w:sz w:val="24"/>
                <w:szCs w:val="24"/>
              </w:rPr>
              <w:t>Экопарк развлечений ЛЕГЕНДЫ ЛЕСА</w:t>
            </w:r>
          </w:p>
        </w:tc>
        <w:tc>
          <w:tcPr>
            <w:tcW w:w="1061" w:type="pct"/>
          </w:tcPr>
          <w:p w:rsidR="00E6371A" w:rsidRPr="00E56CF2" w:rsidRDefault="00E6371A" w:rsidP="00E56CF2">
            <w:pPr>
              <w:jc w:val="center"/>
              <w:textAlignment w:val="baseline"/>
              <w:rPr>
                <w:sz w:val="24"/>
                <w:szCs w:val="24"/>
              </w:rPr>
            </w:pPr>
            <w:r w:rsidRPr="00E56CF2">
              <w:rPr>
                <w:sz w:val="24"/>
                <w:szCs w:val="24"/>
              </w:rPr>
              <w:t>ООО "ЭКОПАРК ЛЕГЕНДЫ ЛЕСА"</w:t>
            </w:r>
          </w:p>
        </w:tc>
        <w:tc>
          <w:tcPr>
            <w:tcW w:w="557" w:type="pct"/>
          </w:tcPr>
          <w:p w:rsidR="00E6371A" w:rsidRPr="00E56CF2" w:rsidRDefault="00E6371A" w:rsidP="00E56CF2">
            <w:pPr>
              <w:jc w:val="center"/>
              <w:textAlignment w:val="baseline"/>
              <w:rPr>
                <w:sz w:val="24"/>
                <w:szCs w:val="24"/>
              </w:rPr>
            </w:pPr>
            <w:r w:rsidRPr="00E56CF2">
              <w:rPr>
                <w:sz w:val="24"/>
                <w:szCs w:val="24"/>
              </w:rPr>
              <w:t>2022-2023</w:t>
            </w:r>
          </w:p>
        </w:tc>
        <w:tc>
          <w:tcPr>
            <w:tcW w:w="483" w:type="pct"/>
          </w:tcPr>
          <w:p w:rsidR="00E6371A" w:rsidRPr="00E56CF2" w:rsidRDefault="00E6371A" w:rsidP="00E56CF2">
            <w:pPr>
              <w:jc w:val="center"/>
              <w:textAlignment w:val="baseline"/>
              <w:rPr>
                <w:sz w:val="24"/>
                <w:szCs w:val="24"/>
              </w:rPr>
            </w:pPr>
            <w:r w:rsidRPr="00E56CF2">
              <w:rPr>
                <w:sz w:val="24"/>
                <w:szCs w:val="24"/>
              </w:rPr>
              <w:t>2,0</w:t>
            </w:r>
          </w:p>
        </w:tc>
        <w:tc>
          <w:tcPr>
            <w:tcW w:w="483" w:type="pct"/>
          </w:tcPr>
          <w:p w:rsidR="00E6371A" w:rsidRPr="00E56CF2" w:rsidRDefault="00E6371A" w:rsidP="00E56CF2">
            <w:pPr>
              <w:jc w:val="center"/>
              <w:textAlignment w:val="baseline"/>
              <w:rPr>
                <w:sz w:val="24"/>
                <w:szCs w:val="24"/>
              </w:rPr>
            </w:pPr>
          </w:p>
        </w:tc>
        <w:tc>
          <w:tcPr>
            <w:tcW w:w="919" w:type="pct"/>
          </w:tcPr>
          <w:p w:rsidR="00E6371A" w:rsidRPr="00E56CF2" w:rsidRDefault="00E6371A" w:rsidP="00E56CF2">
            <w:pPr>
              <w:jc w:val="center"/>
              <w:textAlignment w:val="baseline"/>
              <w:rPr>
                <w:sz w:val="24"/>
                <w:szCs w:val="24"/>
              </w:rPr>
            </w:pPr>
            <w:r w:rsidRPr="00E56CF2">
              <w:rPr>
                <w:sz w:val="24"/>
                <w:szCs w:val="24"/>
              </w:rPr>
              <w:t>Возможное субсидирование от ДТур ЯО</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4</w:t>
            </w:r>
          </w:p>
        </w:tc>
        <w:tc>
          <w:tcPr>
            <w:tcW w:w="1260" w:type="pct"/>
          </w:tcPr>
          <w:p w:rsidR="00E6371A" w:rsidRPr="00E56CF2" w:rsidRDefault="00E6371A" w:rsidP="00E56CF2">
            <w:pPr>
              <w:jc w:val="center"/>
              <w:textAlignment w:val="baseline"/>
              <w:rPr>
                <w:sz w:val="24"/>
                <w:szCs w:val="24"/>
              </w:rPr>
            </w:pPr>
            <w:r w:rsidRPr="00E56CF2">
              <w:rPr>
                <w:sz w:val="24"/>
                <w:szCs w:val="24"/>
              </w:rPr>
              <w:t>Глэмпинг, кемпинг - ЛЕГЕНДЫ ЛЕСА VIP</w:t>
            </w:r>
          </w:p>
        </w:tc>
        <w:tc>
          <w:tcPr>
            <w:tcW w:w="1061" w:type="pct"/>
          </w:tcPr>
          <w:p w:rsidR="00E6371A" w:rsidRPr="00E56CF2" w:rsidRDefault="00E6371A" w:rsidP="00E56CF2">
            <w:pPr>
              <w:jc w:val="center"/>
              <w:textAlignment w:val="baseline"/>
              <w:rPr>
                <w:sz w:val="24"/>
                <w:szCs w:val="24"/>
              </w:rPr>
            </w:pPr>
            <w:r w:rsidRPr="00E56CF2">
              <w:rPr>
                <w:sz w:val="24"/>
                <w:szCs w:val="24"/>
              </w:rPr>
              <w:t>ООО "ЭКОПАРК ЛЕГЕНДЫ ЛЕСА"</w:t>
            </w:r>
          </w:p>
        </w:tc>
        <w:tc>
          <w:tcPr>
            <w:tcW w:w="557" w:type="pct"/>
          </w:tcPr>
          <w:p w:rsidR="00E6371A" w:rsidRPr="00E56CF2" w:rsidRDefault="00E6371A" w:rsidP="00E56CF2">
            <w:pPr>
              <w:jc w:val="center"/>
              <w:textAlignment w:val="baseline"/>
              <w:rPr>
                <w:sz w:val="24"/>
                <w:szCs w:val="24"/>
              </w:rPr>
            </w:pPr>
            <w:r w:rsidRPr="00E56CF2">
              <w:rPr>
                <w:sz w:val="24"/>
                <w:szCs w:val="24"/>
              </w:rPr>
              <w:t>2021-2023</w:t>
            </w:r>
          </w:p>
        </w:tc>
        <w:tc>
          <w:tcPr>
            <w:tcW w:w="483" w:type="pct"/>
          </w:tcPr>
          <w:p w:rsidR="00E6371A" w:rsidRPr="00E56CF2" w:rsidRDefault="00E6371A" w:rsidP="00E56CF2">
            <w:pPr>
              <w:jc w:val="center"/>
              <w:textAlignment w:val="baseline"/>
              <w:rPr>
                <w:sz w:val="24"/>
                <w:szCs w:val="24"/>
              </w:rPr>
            </w:pPr>
            <w:r w:rsidRPr="00E56CF2">
              <w:rPr>
                <w:sz w:val="24"/>
                <w:szCs w:val="24"/>
              </w:rPr>
              <w:t>3,0</w:t>
            </w:r>
          </w:p>
        </w:tc>
        <w:tc>
          <w:tcPr>
            <w:tcW w:w="483" w:type="pct"/>
          </w:tcPr>
          <w:p w:rsidR="00E6371A" w:rsidRPr="00E56CF2" w:rsidRDefault="00E6371A" w:rsidP="00E56CF2">
            <w:pPr>
              <w:jc w:val="center"/>
              <w:textAlignment w:val="baseline"/>
              <w:rPr>
                <w:sz w:val="24"/>
                <w:szCs w:val="24"/>
              </w:rPr>
            </w:pPr>
          </w:p>
        </w:tc>
        <w:tc>
          <w:tcPr>
            <w:tcW w:w="919" w:type="pct"/>
          </w:tcPr>
          <w:p w:rsidR="00E6371A" w:rsidRPr="00E56CF2" w:rsidRDefault="00E6371A" w:rsidP="00E56CF2">
            <w:pPr>
              <w:jc w:val="center"/>
              <w:textAlignment w:val="baseline"/>
              <w:rPr>
                <w:sz w:val="24"/>
                <w:szCs w:val="24"/>
              </w:rPr>
            </w:pPr>
            <w:r w:rsidRPr="00E56CF2">
              <w:rPr>
                <w:sz w:val="24"/>
                <w:szCs w:val="24"/>
              </w:rPr>
              <w:t>Возможное субсидирование от ДТур ЯО</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5</w:t>
            </w:r>
          </w:p>
        </w:tc>
        <w:tc>
          <w:tcPr>
            <w:tcW w:w="1260" w:type="pct"/>
          </w:tcPr>
          <w:p w:rsidR="00E6371A" w:rsidRPr="00E56CF2" w:rsidRDefault="00E6371A" w:rsidP="00E56CF2">
            <w:pPr>
              <w:pStyle w:val="Default"/>
              <w:jc w:val="center"/>
              <w:rPr>
                <w:bCs/>
                <w:color w:val="auto"/>
              </w:rPr>
            </w:pPr>
            <w:r w:rsidRPr="00E56CF2">
              <w:rPr>
                <w:bCs/>
                <w:color w:val="auto"/>
              </w:rPr>
              <w:t>Организация оплеточного цеха с целью производств инструментальных кабелей для систем автоматики и контроля (КИП)</w:t>
            </w:r>
          </w:p>
          <w:p w:rsidR="00E6371A" w:rsidRPr="00E56CF2" w:rsidRDefault="00E6371A" w:rsidP="00E56CF2">
            <w:pPr>
              <w:pStyle w:val="Default"/>
              <w:jc w:val="center"/>
              <w:rPr>
                <w:bCs/>
                <w:color w:val="auto"/>
              </w:rPr>
            </w:pPr>
          </w:p>
        </w:tc>
        <w:tc>
          <w:tcPr>
            <w:tcW w:w="1061" w:type="pct"/>
          </w:tcPr>
          <w:p w:rsidR="00E6371A" w:rsidRPr="00E56CF2" w:rsidRDefault="00E6371A" w:rsidP="00E56CF2">
            <w:pPr>
              <w:pStyle w:val="Default"/>
              <w:jc w:val="center"/>
              <w:rPr>
                <w:bCs/>
                <w:color w:val="auto"/>
              </w:rPr>
            </w:pPr>
            <w:r w:rsidRPr="00E56CF2">
              <w:rPr>
                <w:bCs/>
                <w:color w:val="auto"/>
              </w:rPr>
              <w:t>ООО «Угличкабель</w:t>
            </w:r>
          </w:p>
        </w:tc>
        <w:tc>
          <w:tcPr>
            <w:tcW w:w="557" w:type="pct"/>
          </w:tcPr>
          <w:p w:rsidR="00E6371A" w:rsidRPr="00E56CF2" w:rsidRDefault="00E6371A" w:rsidP="00E56CF2">
            <w:pPr>
              <w:pStyle w:val="Default"/>
              <w:jc w:val="center"/>
              <w:rPr>
                <w:bCs/>
                <w:color w:val="auto"/>
              </w:rPr>
            </w:pPr>
            <w:r w:rsidRPr="00E56CF2">
              <w:rPr>
                <w:bCs/>
                <w:color w:val="auto"/>
              </w:rPr>
              <w:t>2020-2022</w:t>
            </w:r>
          </w:p>
        </w:tc>
        <w:tc>
          <w:tcPr>
            <w:tcW w:w="483" w:type="pct"/>
          </w:tcPr>
          <w:p w:rsidR="00E6371A" w:rsidRPr="00E56CF2" w:rsidRDefault="00E6371A" w:rsidP="00E56CF2">
            <w:pPr>
              <w:pStyle w:val="Default"/>
              <w:jc w:val="center"/>
              <w:rPr>
                <w:bCs/>
                <w:color w:val="auto"/>
              </w:rPr>
            </w:pPr>
            <w:r w:rsidRPr="00E56CF2">
              <w:rPr>
                <w:bCs/>
                <w:color w:val="auto"/>
              </w:rPr>
              <w:t>174,9</w:t>
            </w:r>
          </w:p>
        </w:tc>
        <w:tc>
          <w:tcPr>
            <w:tcW w:w="483" w:type="pct"/>
          </w:tcPr>
          <w:p w:rsidR="00E6371A" w:rsidRPr="00E56CF2" w:rsidRDefault="00E6371A" w:rsidP="00E56CF2">
            <w:pPr>
              <w:pStyle w:val="Default"/>
              <w:jc w:val="center"/>
              <w:rPr>
                <w:bCs/>
                <w:color w:val="auto"/>
              </w:rPr>
            </w:pPr>
            <w:r w:rsidRPr="00E56CF2">
              <w:rPr>
                <w:bCs/>
                <w:color w:val="auto"/>
              </w:rPr>
              <w:t>21</w:t>
            </w:r>
          </w:p>
        </w:tc>
        <w:tc>
          <w:tcPr>
            <w:tcW w:w="919" w:type="pct"/>
          </w:tcPr>
          <w:p w:rsidR="00E6371A" w:rsidRPr="00E56CF2" w:rsidRDefault="00E6371A" w:rsidP="00E56CF2">
            <w:pPr>
              <w:pStyle w:val="Default"/>
              <w:jc w:val="center"/>
              <w:rPr>
                <w:bCs/>
                <w:color w:val="auto"/>
              </w:rPr>
            </w:pPr>
            <w:r w:rsidRPr="00E56CF2">
              <w:rPr>
                <w:bCs/>
                <w:color w:val="auto"/>
              </w:rPr>
              <w:t>За счёт собственных оборотных средств. Плюс, в соответствии с постановлением Правительства области от 22.06.2021г. № 396-получена «Субсидия на возмещение части затрат промышленных предприятий, связанных с приобретением нового оборудования» в размере 2,9 млн. руб.</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6</w:t>
            </w:r>
          </w:p>
        </w:tc>
        <w:tc>
          <w:tcPr>
            <w:tcW w:w="1260" w:type="pct"/>
          </w:tcPr>
          <w:p w:rsidR="00E6371A" w:rsidRPr="00E56CF2" w:rsidRDefault="00E6371A" w:rsidP="00E56CF2">
            <w:pPr>
              <w:pStyle w:val="Default"/>
              <w:jc w:val="center"/>
              <w:rPr>
                <w:bCs/>
                <w:color w:val="auto"/>
              </w:rPr>
            </w:pPr>
            <w:r w:rsidRPr="00E56CF2">
              <w:rPr>
                <w:bCs/>
                <w:color w:val="auto"/>
              </w:rPr>
              <w:t>Дооснащение участка КИП</w:t>
            </w:r>
          </w:p>
          <w:p w:rsidR="00E6371A" w:rsidRPr="00E56CF2" w:rsidRDefault="00E6371A" w:rsidP="00E56CF2">
            <w:pPr>
              <w:pStyle w:val="Default"/>
              <w:jc w:val="center"/>
              <w:rPr>
                <w:bCs/>
                <w:color w:val="auto"/>
              </w:rPr>
            </w:pPr>
          </w:p>
        </w:tc>
        <w:tc>
          <w:tcPr>
            <w:tcW w:w="1061" w:type="pct"/>
          </w:tcPr>
          <w:p w:rsidR="00E6371A" w:rsidRPr="00E56CF2" w:rsidRDefault="00E6371A" w:rsidP="00E56CF2">
            <w:pPr>
              <w:pStyle w:val="Default"/>
              <w:jc w:val="center"/>
              <w:rPr>
                <w:bCs/>
                <w:color w:val="auto"/>
              </w:rPr>
            </w:pPr>
            <w:r w:rsidRPr="00E56CF2">
              <w:rPr>
                <w:bCs/>
                <w:color w:val="auto"/>
              </w:rPr>
              <w:t>ООО «Угличкабель»</w:t>
            </w:r>
          </w:p>
        </w:tc>
        <w:tc>
          <w:tcPr>
            <w:tcW w:w="557" w:type="pct"/>
          </w:tcPr>
          <w:p w:rsidR="00E6371A" w:rsidRPr="00E56CF2" w:rsidRDefault="00E6371A" w:rsidP="00E56CF2">
            <w:pPr>
              <w:pStyle w:val="Default"/>
              <w:jc w:val="center"/>
              <w:rPr>
                <w:bCs/>
                <w:color w:val="auto"/>
              </w:rPr>
            </w:pPr>
            <w:r w:rsidRPr="00E56CF2">
              <w:rPr>
                <w:bCs/>
                <w:color w:val="auto"/>
              </w:rPr>
              <w:t>2022-2023</w:t>
            </w:r>
          </w:p>
        </w:tc>
        <w:tc>
          <w:tcPr>
            <w:tcW w:w="483" w:type="pct"/>
          </w:tcPr>
          <w:p w:rsidR="00E6371A" w:rsidRPr="00E56CF2" w:rsidRDefault="00E6371A" w:rsidP="00E56CF2">
            <w:pPr>
              <w:pStyle w:val="Default"/>
              <w:jc w:val="center"/>
              <w:rPr>
                <w:bCs/>
                <w:color w:val="auto"/>
              </w:rPr>
            </w:pPr>
            <w:r w:rsidRPr="00E56CF2">
              <w:rPr>
                <w:bCs/>
                <w:color w:val="auto"/>
              </w:rPr>
              <w:t>200</w:t>
            </w:r>
          </w:p>
        </w:tc>
        <w:tc>
          <w:tcPr>
            <w:tcW w:w="483" w:type="pct"/>
          </w:tcPr>
          <w:p w:rsidR="00E6371A" w:rsidRPr="00E56CF2" w:rsidRDefault="00E6371A" w:rsidP="00E56CF2">
            <w:pPr>
              <w:pStyle w:val="Default"/>
              <w:jc w:val="center"/>
              <w:rPr>
                <w:bCs/>
                <w:color w:val="auto"/>
              </w:rPr>
            </w:pPr>
            <w:r w:rsidRPr="00E56CF2">
              <w:rPr>
                <w:bCs/>
                <w:color w:val="auto"/>
              </w:rPr>
              <w:t>12 (по статусу на дату заполнения отчета -0)</w:t>
            </w:r>
          </w:p>
        </w:tc>
        <w:tc>
          <w:tcPr>
            <w:tcW w:w="919" w:type="pct"/>
          </w:tcPr>
          <w:p w:rsidR="00E6371A" w:rsidRPr="00E56CF2" w:rsidRDefault="00E6371A" w:rsidP="00E56CF2">
            <w:pPr>
              <w:pStyle w:val="Default"/>
              <w:jc w:val="center"/>
              <w:rPr>
                <w:bCs/>
                <w:color w:val="auto"/>
              </w:rPr>
            </w:pPr>
            <w:r w:rsidRPr="00E56CF2">
              <w:rPr>
                <w:bCs/>
                <w:color w:val="auto"/>
              </w:rPr>
              <w:t>За счёт собственных оборотных средств</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7</w:t>
            </w:r>
          </w:p>
        </w:tc>
        <w:tc>
          <w:tcPr>
            <w:tcW w:w="1260" w:type="pct"/>
          </w:tcPr>
          <w:p w:rsidR="00E6371A" w:rsidRPr="00E56CF2" w:rsidRDefault="00E6371A" w:rsidP="00E56CF2">
            <w:pPr>
              <w:pStyle w:val="Default"/>
              <w:jc w:val="center"/>
              <w:rPr>
                <w:bCs/>
                <w:color w:val="auto"/>
              </w:rPr>
            </w:pPr>
            <w:r w:rsidRPr="00E56CF2">
              <w:rPr>
                <w:bCs/>
                <w:color w:val="auto"/>
              </w:rPr>
              <w:t>Обновление оборудования цехов для промышленного и родительского стада</w:t>
            </w:r>
          </w:p>
        </w:tc>
        <w:tc>
          <w:tcPr>
            <w:tcW w:w="1061" w:type="pct"/>
          </w:tcPr>
          <w:p w:rsidR="00E6371A" w:rsidRPr="00E56CF2" w:rsidRDefault="00E6371A" w:rsidP="00E56CF2">
            <w:pPr>
              <w:pStyle w:val="Default"/>
              <w:jc w:val="center"/>
              <w:rPr>
                <w:bCs/>
                <w:color w:val="auto"/>
              </w:rPr>
            </w:pPr>
            <w:r w:rsidRPr="00E56CF2">
              <w:rPr>
                <w:bCs/>
                <w:color w:val="auto"/>
              </w:rPr>
              <w:t>АО Угличская Птицефабрика</w:t>
            </w:r>
          </w:p>
        </w:tc>
        <w:tc>
          <w:tcPr>
            <w:tcW w:w="557" w:type="pct"/>
          </w:tcPr>
          <w:p w:rsidR="00E6371A" w:rsidRPr="00E56CF2" w:rsidRDefault="00E6371A" w:rsidP="00E56CF2">
            <w:pPr>
              <w:pStyle w:val="Default"/>
              <w:jc w:val="center"/>
              <w:rPr>
                <w:bCs/>
                <w:color w:val="auto"/>
              </w:rPr>
            </w:pPr>
            <w:r w:rsidRPr="00E56CF2">
              <w:rPr>
                <w:bCs/>
                <w:color w:val="auto"/>
              </w:rPr>
              <w:t>2022-2024</w:t>
            </w:r>
          </w:p>
        </w:tc>
        <w:tc>
          <w:tcPr>
            <w:tcW w:w="483" w:type="pct"/>
          </w:tcPr>
          <w:p w:rsidR="00E6371A" w:rsidRPr="00E56CF2" w:rsidRDefault="00E6371A" w:rsidP="00E56CF2">
            <w:pPr>
              <w:pStyle w:val="Default"/>
              <w:jc w:val="center"/>
              <w:rPr>
                <w:bCs/>
                <w:color w:val="auto"/>
              </w:rPr>
            </w:pPr>
            <w:r w:rsidRPr="00E56CF2">
              <w:rPr>
                <w:bCs/>
                <w:color w:val="auto"/>
              </w:rPr>
              <w:t>127</w:t>
            </w:r>
          </w:p>
        </w:tc>
        <w:tc>
          <w:tcPr>
            <w:tcW w:w="483" w:type="pct"/>
          </w:tcPr>
          <w:p w:rsidR="00E6371A" w:rsidRPr="00E56CF2" w:rsidRDefault="00E6371A" w:rsidP="00E56CF2">
            <w:pPr>
              <w:pStyle w:val="Default"/>
              <w:jc w:val="center"/>
              <w:rPr>
                <w:bCs/>
                <w:color w:val="auto"/>
              </w:rPr>
            </w:pPr>
            <w:r w:rsidRPr="00E56CF2">
              <w:rPr>
                <w:bCs/>
                <w:color w:val="auto"/>
              </w:rPr>
              <w:t>-</w:t>
            </w:r>
          </w:p>
        </w:tc>
        <w:tc>
          <w:tcPr>
            <w:tcW w:w="919" w:type="pct"/>
          </w:tcPr>
          <w:p w:rsidR="00E6371A" w:rsidRPr="00E56CF2" w:rsidRDefault="00E6371A" w:rsidP="00E56CF2">
            <w:pPr>
              <w:pStyle w:val="Default"/>
              <w:jc w:val="center"/>
              <w:rPr>
                <w:bCs/>
                <w:color w:val="auto"/>
              </w:rPr>
            </w:pPr>
            <w:r w:rsidRPr="00E56CF2">
              <w:rPr>
                <w:bCs/>
                <w:color w:val="auto"/>
              </w:rPr>
              <w:t>Без поддержки</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8</w:t>
            </w:r>
          </w:p>
        </w:tc>
        <w:tc>
          <w:tcPr>
            <w:tcW w:w="1260" w:type="pct"/>
          </w:tcPr>
          <w:p w:rsidR="00E6371A" w:rsidRPr="00E56CF2" w:rsidRDefault="00E6371A" w:rsidP="00E56CF2">
            <w:pPr>
              <w:pStyle w:val="Default"/>
              <w:jc w:val="center"/>
              <w:rPr>
                <w:bCs/>
                <w:color w:val="auto"/>
              </w:rPr>
            </w:pPr>
            <w:r w:rsidRPr="00E56CF2">
              <w:rPr>
                <w:bCs/>
                <w:color w:val="auto"/>
              </w:rPr>
              <w:t>Часы с использованием НХП</w:t>
            </w:r>
          </w:p>
        </w:tc>
        <w:tc>
          <w:tcPr>
            <w:tcW w:w="1061" w:type="pct"/>
          </w:tcPr>
          <w:p w:rsidR="00E6371A" w:rsidRPr="00E56CF2" w:rsidRDefault="00E6371A" w:rsidP="00E56CF2">
            <w:pPr>
              <w:pStyle w:val="Default"/>
              <w:jc w:val="center"/>
              <w:rPr>
                <w:bCs/>
                <w:color w:val="auto"/>
              </w:rPr>
            </w:pPr>
            <w:r w:rsidRPr="00E56CF2">
              <w:rPr>
                <w:bCs/>
                <w:color w:val="auto"/>
              </w:rPr>
              <w:t>ООО «УЧЗ»</w:t>
            </w:r>
          </w:p>
        </w:tc>
        <w:tc>
          <w:tcPr>
            <w:tcW w:w="557" w:type="pct"/>
          </w:tcPr>
          <w:p w:rsidR="00E6371A" w:rsidRPr="00E56CF2" w:rsidRDefault="00E6371A" w:rsidP="00E56CF2">
            <w:pPr>
              <w:pStyle w:val="Default"/>
              <w:jc w:val="center"/>
              <w:rPr>
                <w:bCs/>
                <w:color w:val="auto"/>
              </w:rPr>
            </w:pPr>
            <w:r w:rsidRPr="00E56CF2">
              <w:rPr>
                <w:bCs/>
                <w:color w:val="auto"/>
              </w:rPr>
              <w:t>2022-2023</w:t>
            </w:r>
          </w:p>
        </w:tc>
        <w:tc>
          <w:tcPr>
            <w:tcW w:w="483" w:type="pct"/>
          </w:tcPr>
          <w:p w:rsidR="00E6371A" w:rsidRPr="00E56CF2" w:rsidRDefault="00E6371A" w:rsidP="00E56CF2">
            <w:pPr>
              <w:pStyle w:val="Default"/>
              <w:jc w:val="center"/>
              <w:rPr>
                <w:bCs/>
                <w:color w:val="auto"/>
              </w:rPr>
            </w:pPr>
            <w:r w:rsidRPr="00E56CF2">
              <w:rPr>
                <w:bCs/>
                <w:color w:val="auto"/>
              </w:rPr>
              <w:t>5</w:t>
            </w:r>
          </w:p>
        </w:tc>
        <w:tc>
          <w:tcPr>
            <w:tcW w:w="483" w:type="pct"/>
          </w:tcPr>
          <w:p w:rsidR="00E6371A" w:rsidRPr="00E56CF2" w:rsidRDefault="00E6371A" w:rsidP="00E56CF2">
            <w:pPr>
              <w:pStyle w:val="Default"/>
              <w:jc w:val="center"/>
              <w:rPr>
                <w:bCs/>
                <w:color w:val="auto"/>
              </w:rPr>
            </w:pPr>
            <w:r w:rsidRPr="00E56CF2">
              <w:rPr>
                <w:bCs/>
                <w:color w:val="auto"/>
              </w:rPr>
              <w:t>2</w:t>
            </w:r>
          </w:p>
        </w:tc>
        <w:tc>
          <w:tcPr>
            <w:tcW w:w="919" w:type="pct"/>
          </w:tcPr>
          <w:p w:rsidR="00E6371A" w:rsidRPr="00E56CF2" w:rsidRDefault="00E6371A" w:rsidP="00E56CF2">
            <w:pPr>
              <w:pStyle w:val="Default"/>
              <w:jc w:val="center"/>
              <w:rPr>
                <w:bCs/>
                <w:color w:val="auto"/>
              </w:rPr>
            </w:pPr>
            <w:r w:rsidRPr="00E56CF2">
              <w:rPr>
                <w:bCs/>
                <w:color w:val="auto"/>
              </w:rPr>
              <w:t>Без поддержки</w:t>
            </w:r>
          </w:p>
        </w:tc>
      </w:tr>
      <w:tr w:rsidR="00E6371A" w:rsidRPr="00E56CF2" w:rsidTr="00E56CF2">
        <w:tc>
          <w:tcPr>
            <w:tcW w:w="237" w:type="pct"/>
          </w:tcPr>
          <w:p w:rsidR="00E6371A" w:rsidRPr="00E56CF2" w:rsidRDefault="00E6371A" w:rsidP="00E56CF2">
            <w:pPr>
              <w:jc w:val="center"/>
              <w:textAlignment w:val="baseline"/>
              <w:rPr>
                <w:sz w:val="24"/>
                <w:szCs w:val="24"/>
              </w:rPr>
            </w:pPr>
            <w:r w:rsidRPr="00E56CF2">
              <w:rPr>
                <w:sz w:val="24"/>
                <w:szCs w:val="24"/>
              </w:rPr>
              <w:t>9</w:t>
            </w:r>
          </w:p>
        </w:tc>
        <w:tc>
          <w:tcPr>
            <w:tcW w:w="1260" w:type="pct"/>
          </w:tcPr>
          <w:p w:rsidR="00E6371A" w:rsidRPr="00E56CF2" w:rsidRDefault="00E6371A" w:rsidP="00E56CF2">
            <w:pPr>
              <w:pStyle w:val="Default"/>
              <w:jc w:val="center"/>
              <w:rPr>
                <w:bCs/>
                <w:color w:val="auto"/>
              </w:rPr>
            </w:pPr>
            <w:r w:rsidRPr="00E56CF2">
              <w:rPr>
                <w:bCs/>
                <w:color w:val="auto"/>
              </w:rPr>
              <w:t>Бижутерия</w:t>
            </w:r>
          </w:p>
        </w:tc>
        <w:tc>
          <w:tcPr>
            <w:tcW w:w="1061" w:type="pct"/>
          </w:tcPr>
          <w:p w:rsidR="00E6371A" w:rsidRPr="00E56CF2" w:rsidRDefault="00E6371A" w:rsidP="00E56CF2">
            <w:pPr>
              <w:pStyle w:val="Default"/>
              <w:jc w:val="center"/>
              <w:rPr>
                <w:bCs/>
                <w:color w:val="auto"/>
              </w:rPr>
            </w:pPr>
            <w:r w:rsidRPr="00E56CF2">
              <w:rPr>
                <w:bCs/>
                <w:color w:val="auto"/>
              </w:rPr>
              <w:t>ООО «УЧЗ»</w:t>
            </w:r>
          </w:p>
        </w:tc>
        <w:tc>
          <w:tcPr>
            <w:tcW w:w="557" w:type="pct"/>
          </w:tcPr>
          <w:p w:rsidR="00E6371A" w:rsidRPr="00E56CF2" w:rsidRDefault="00E6371A" w:rsidP="00E56CF2">
            <w:pPr>
              <w:pStyle w:val="Default"/>
              <w:jc w:val="center"/>
              <w:rPr>
                <w:bCs/>
                <w:color w:val="auto"/>
              </w:rPr>
            </w:pPr>
            <w:r w:rsidRPr="00E56CF2">
              <w:rPr>
                <w:bCs/>
                <w:color w:val="auto"/>
              </w:rPr>
              <w:t>2022-2023</w:t>
            </w:r>
          </w:p>
        </w:tc>
        <w:tc>
          <w:tcPr>
            <w:tcW w:w="483" w:type="pct"/>
          </w:tcPr>
          <w:p w:rsidR="00E6371A" w:rsidRPr="00E56CF2" w:rsidRDefault="00E6371A" w:rsidP="00E56CF2">
            <w:pPr>
              <w:pStyle w:val="Default"/>
              <w:jc w:val="center"/>
              <w:rPr>
                <w:bCs/>
                <w:color w:val="auto"/>
              </w:rPr>
            </w:pPr>
            <w:r w:rsidRPr="00E56CF2">
              <w:rPr>
                <w:bCs/>
                <w:color w:val="auto"/>
              </w:rPr>
              <w:t>4</w:t>
            </w:r>
          </w:p>
        </w:tc>
        <w:tc>
          <w:tcPr>
            <w:tcW w:w="483" w:type="pct"/>
          </w:tcPr>
          <w:p w:rsidR="00E6371A" w:rsidRPr="00E56CF2" w:rsidRDefault="00E6371A" w:rsidP="00E56CF2">
            <w:pPr>
              <w:pStyle w:val="Default"/>
              <w:jc w:val="center"/>
              <w:rPr>
                <w:bCs/>
                <w:color w:val="auto"/>
              </w:rPr>
            </w:pPr>
            <w:r w:rsidRPr="00E56CF2">
              <w:rPr>
                <w:bCs/>
                <w:color w:val="auto"/>
              </w:rPr>
              <w:t>2</w:t>
            </w:r>
          </w:p>
        </w:tc>
        <w:tc>
          <w:tcPr>
            <w:tcW w:w="919" w:type="pct"/>
          </w:tcPr>
          <w:p w:rsidR="00E6371A" w:rsidRPr="00E56CF2" w:rsidRDefault="00E6371A" w:rsidP="00E56CF2">
            <w:pPr>
              <w:pStyle w:val="Default"/>
              <w:jc w:val="center"/>
              <w:rPr>
                <w:bCs/>
                <w:color w:val="auto"/>
              </w:rPr>
            </w:pPr>
            <w:r w:rsidRPr="00E56CF2">
              <w:rPr>
                <w:bCs/>
                <w:color w:val="auto"/>
              </w:rPr>
              <w:t>Без поддержки</w:t>
            </w:r>
          </w:p>
        </w:tc>
      </w:tr>
    </w:tbl>
    <w:p w:rsidR="00E6371A" w:rsidRPr="006D565C" w:rsidRDefault="00E6371A" w:rsidP="00E6371A">
      <w:pPr>
        <w:pStyle w:val="ae"/>
        <w:ind w:left="0"/>
        <w:jc w:val="both"/>
        <w:rPr>
          <w:rFonts w:ascii="Times New Roman" w:hAnsi="Times New Roman"/>
          <w:b/>
          <w:sz w:val="24"/>
          <w:szCs w:val="24"/>
        </w:rPr>
      </w:pPr>
    </w:p>
    <w:p w:rsidR="00E6371A" w:rsidRPr="006D565C" w:rsidRDefault="00E6371A" w:rsidP="00E6371A">
      <w:pPr>
        <w:pStyle w:val="2"/>
        <w:rPr>
          <w:sz w:val="24"/>
          <w:szCs w:val="24"/>
          <w:lang w:val="en-US"/>
        </w:rPr>
      </w:pPr>
      <w:r w:rsidRPr="006D565C">
        <w:rPr>
          <w:sz w:val="24"/>
          <w:szCs w:val="24"/>
        </w:rPr>
        <w:t>Инвестиционные площадки</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1760"/>
        <w:gridCol w:w="1675"/>
        <w:gridCol w:w="1314"/>
        <w:gridCol w:w="1506"/>
        <w:gridCol w:w="1796"/>
        <w:gridCol w:w="2032"/>
        <w:gridCol w:w="1874"/>
        <w:gridCol w:w="1435"/>
        <w:gridCol w:w="1444"/>
      </w:tblGrid>
      <w:tr w:rsidR="00EF3235" w:rsidRPr="00E56CF2" w:rsidTr="00E56CF2">
        <w:trPr>
          <w:trHeight w:val="265"/>
        </w:trPr>
        <w:tc>
          <w:tcPr>
            <w:tcW w:w="233" w:type="pct"/>
            <w:hideMark/>
          </w:tcPr>
          <w:p w:rsidR="00E6371A" w:rsidRPr="00E56CF2" w:rsidRDefault="00E6371A" w:rsidP="00E56CF2">
            <w:pPr>
              <w:jc w:val="center"/>
              <w:textAlignment w:val="baseline"/>
              <w:rPr>
                <w:sz w:val="24"/>
                <w:szCs w:val="24"/>
              </w:rPr>
            </w:pPr>
            <w:r w:rsidRPr="00E56CF2">
              <w:rPr>
                <w:sz w:val="24"/>
                <w:szCs w:val="24"/>
              </w:rPr>
              <w:t>№ п/п</w:t>
            </w:r>
          </w:p>
        </w:tc>
        <w:tc>
          <w:tcPr>
            <w:tcW w:w="565" w:type="pct"/>
            <w:hideMark/>
          </w:tcPr>
          <w:p w:rsidR="00E6371A" w:rsidRPr="00E56CF2" w:rsidRDefault="00E6371A" w:rsidP="00E56CF2">
            <w:pPr>
              <w:jc w:val="center"/>
              <w:textAlignment w:val="baseline"/>
              <w:rPr>
                <w:sz w:val="24"/>
                <w:szCs w:val="24"/>
              </w:rPr>
            </w:pPr>
            <w:r w:rsidRPr="00E56CF2">
              <w:rPr>
                <w:sz w:val="24"/>
                <w:szCs w:val="24"/>
              </w:rPr>
              <w:t>Название</w:t>
            </w:r>
          </w:p>
        </w:tc>
        <w:tc>
          <w:tcPr>
            <w:tcW w:w="538" w:type="pct"/>
            <w:hideMark/>
          </w:tcPr>
          <w:p w:rsidR="00E6371A" w:rsidRPr="00E56CF2" w:rsidRDefault="00E6371A" w:rsidP="00E56CF2">
            <w:pPr>
              <w:jc w:val="center"/>
              <w:textAlignment w:val="baseline"/>
              <w:rPr>
                <w:sz w:val="24"/>
                <w:szCs w:val="24"/>
              </w:rPr>
            </w:pPr>
            <w:r w:rsidRPr="00E56CF2">
              <w:rPr>
                <w:sz w:val="24"/>
                <w:szCs w:val="24"/>
              </w:rPr>
              <w:t>Расположение</w:t>
            </w:r>
          </w:p>
        </w:tc>
        <w:tc>
          <w:tcPr>
            <w:tcW w:w="422" w:type="pct"/>
            <w:hideMark/>
          </w:tcPr>
          <w:p w:rsidR="00E6371A" w:rsidRPr="00E56CF2" w:rsidRDefault="00E6371A" w:rsidP="00E56CF2">
            <w:pPr>
              <w:jc w:val="center"/>
              <w:textAlignment w:val="baseline"/>
              <w:rPr>
                <w:sz w:val="24"/>
                <w:szCs w:val="24"/>
              </w:rPr>
            </w:pPr>
            <w:r w:rsidRPr="00E56CF2">
              <w:rPr>
                <w:sz w:val="24"/>
                <w:szCs w:val="24"/>
              </w:rPr>
              <w:t>Площадь, га</w:t>
            </w:r>
          </w:p>
          <w:p w:rsidR="00E6371A" w:rsidRPr="00E56CF2" w:rsidRDefault="00E6371A" w:rsidP="00E56CF2">
            <w:pPr>
              <w:jc w:val="center"/>
              <w:textAlignment w:val="baseline"/>
              <w:rPr>
                <w:sz w:val="24"/>
                <w:szCs w:val="24"/>
              </w:rPr>
            </w:pPr>
            <w:r w:rsidRPr="00E56CF2">
              <w:rPr>
                <w:sz w:val="24"/>
                <w:szCs w:val="24"/>
              </w:rPr>
              <w:lastRenderedPageBreak/>
              <w:t>тип площадки</w:t>
            </w:r>
          </w:p>
        </w:tc>
        <w:tc>
          <w:tcPr>
            <w:tcW w:w="484" w:type="pct"/>
            <w:hideMark/>
          </w:tcPr>
          <w:p w:rsidR="00E6371A" w:rsidRPr="00E56CF2" w:rsidRDefault="00E6371A" w:rsidP="00E56CF2">
            <w:pPr>
              <w:jc w:val="center"/>
              <w:textAlignment w:val="baseline"/>
              <w:rPr>
                <w:sz w:val="24"/>
                <w:szCs w:val="24"/>
              </w:rPr>
            </w:pPr>
            <w:r w:rsidRPr="00E56CF2">
              <w:rPr>
                <w:sz w:val="24"/>
                <w:szCs w:val="24"/>
              </w:rPr>
              <w:lastRenderedPageBreak/>
              <w:t>Категория земель</w:t>
            </w:r>
          </w:p>
        </w:tc>
        <w:tc>
          <w:tcPr>
            <w:tcW w:w="577" w:type="pct"/>
          </w:tcPr>
          <w:p w:rsidR="00E6371A" w:rsidRPr="00E56CF2" w:rsidRDefault="00E6371A" w:rsidP="00E56CF2">
            <w:pPr>
              <w:jc w:val="center"/>
              <w:textAlignment w:val="baseline"/>
              <w:rPr>
                <w:sz w:val="24"/>
                <w:szCs w:val="24"/>
              </w:rPr>
            </w:pPr>
            <w:r w:rsidRPr="00E56CF2">
              <w:rPr>
                <w:sz w:val="24"/>
                <w:szCs w:val="24"/>
              </w:rPr>
              <w:t>Площадь помещений</w:t>
            </w:r>
          </w:p>
        </w:tc>
        <w:tc>
          <w:tcPr>
            <w:tcW w:w="653" w:type="pct"/>
            <w:hideMark/>
          </w:tcPr>
          <w:p w:rsidR="00E6371A" w:rsidRPr="00E56CF2" w:rsidRDefault="00E6371A" w:rsidP="00E56CF2">
            <w:pPr>
              <w:jc w:val="center"/>
              <w:textAlignment w:val="baseline"/>
              <w:rPr>
                <w:sz w:val="24"/>
                <w:szCs w:val="24"/>
              </w:rPr>
            </w:pPr>
            <w:r w:rsidRPr="00E56CF2">
              <w:rPr>
                <w:sz w:val="24"/>
                <w:szCs w:val="24"/>
              </w:rPr>
              <w:t>Подъездные пути</w:t>
            </w:r>
          </w:p>
        </w:tc>
        <w:tc>
          <w:tcPr>
            <w:tcW w:w="602" w:type="pct"/>
            <w:hideMark/>
          </w:tcPr>
          <w:p w:rsidR="00E6371A" w:rsidRPr="00E56CF2" w:rsidRDefault="00E6371A" w:rsidP="00E56CF2">
            <w:pPr>
              <w:jc w:val="center"/>
              <w:textAlignment w:val="baseline"/>
              <w:rPr>
                <w:sz w:val="24"/>
                <w:szCs w:val="24"/>
              </w:rPr>
            </w:pPr>
            <w:r w:rsidRPr="00E56CF2">
              <w:rPr>
                <w:sz w:val="24"/>
                <w:szCs w:val="24"/>
              </w:rPr>
              <w:t>Инженерные коммуникации</w:t>
            </w:r>
          </w:p>
        </w:tc>
        <w:tc>
          <w:tcPr>
            <w:tcW w:w="461" w:type="pct"/>
            <w:hideMark/>
          </w:tcPr>
          <w:p w:rsidR="00E6371A" w:rsidRPr="00E56CF2" w:rsidRDefault="00E6371A" w:rsidP="00E56CF2">
            <w:pPr>
              <w:jc w:val="center"/>
              <w:textAlignment w:val="baseline"/>
              <w:rPr>
                <w:sz w:val="24"/>
                <w:szCs w:val="24"/>
              </w:rPr>
            </w:pPr>
            <w:r w:rsidRPr="00E56CF2">
              <w:rPr>
                <w:sz w:val="24"/>
                <w:szCs w:val="24"/>
              </w:rPr>
              <w:t>Класс опасности</w:t>
            </w:r>
          </w:p>
        </w:tc>
        <w:tc>
          <w:tcPr>
            <w:tcW w:w="464" w:type="pct"/>
          </w:tcPr>
          <w:p w:rsidR="00E6371A" w:rsidRPr="00E56CF2" w:rsidRDefault="00E6371A" w:rsidP="00E56CF2">
            <w:pPr>
              <w:jc w:val="center"/>
              <w:textAlignment w:val="baseline"/>
              <w:rPr>
                <w:sz w:val="24"/>
                <w:szCs w:val="24"/>
              </w:rPr>
            </w:pPr>
            <w:r w:rsidRPr="00E56CF2">
              <w:rPr>
                <w:sz w:val="24"/>
                <w:szCs w:val="24"/>
              </w:rPr>
              <w:t>Резиденты</w:t>
            </w: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1.</w:t>
            </w:r>
          </w:p>
        </w:tc>
        <w:tc>
          <w:tcPr>
            <w:tcW w:w="565" w:type="pct"/>
          </w:tcPr>
          <w:p w:rsidR="00E6371A" w:rsidRPr="00E56CF2" w:rsidRDefault="00906866" w:rsidP="00E56CF2">
            <w:pPr>
              <w:jc w:val="center"/>
              <w:textAlignment w:val="baseline"/>
              <w:rPr>
                <w:sz w:val="24"/>
                <w:szCs w:val="24"/>
              </w:rPr>
            </w:pPr>
            <w:hyperlink r:id="rId11" w:history="1">
              <w:r w:rsidR="00E6371A" w:rsidRPr="00E56CF2">
                <w:rPr>
                  <w:rStyle w:val="af2"/>
                  <w:color w:val="auto"/>
                  <w:sz w:val="24"/>
                  <w:szCs w:val="24"/>
                  <w:u w:val="none"/>
                </w:rPr>
                <w:t>Угличский район, г. Углич, ул. Спасская, д.17</w:t>
              </w:r>
            </w:hyperlink>
          </w:p>
          <w:p w:rsidR="00E6371A" w:rsidRPr="00E56CF2" w:rsidRDefault="00E6371A" w:rsidP="00E56CF2">
            <w:pPr>
              <w:jc w:val="center"/>
              <w:textAlignment w:val="baseline"/>
              <w:rPr>
                <w:sz w:val="24"/>
                <w:szCs w:val="24"/>
              </w:rPr>
            </w:pPr>
            <w:r w:rsidRPr="00E56CF2">
              <w:rPr>
                <w:sz w:val="24"/>
                <w:szCs w:val="24"/>
              </w:rPr>
              <w:t>(</w:t>
            </w:r>
            <w:r w:rsidRPr="00E56CF2">
              <w:rPr>
                <w:bCs/>
                <w:sz w:val="24"/>
                <w:szCs w:val="24"/>
                <w:shd w:val="clear" w:color="auto" w:fill="FFFFFF"/>
              </w:rPr>
              <w:t>76:22:010106:34)</w:t>
            </w:r>
          </w:p>
        </w:tc>
        <w:tc>
          <w:tcPr>
            <w:tcW w:w="538" w:type="pct"/>
          </w:tcPr>
          <w:p w:rsidR="00E6371A" w:rsidRPr="00E56CF2" w:rsidRDefault="00E6371A" w:rsidP="00E56CF2">
            <w:pPr>
              <w:jc w:val="center"/>
              <w:textAlignment w:val="baseline"/>
              <w:rPr>
                <w:sz w:val="24"/>
                <w:szCs w:val="24"/>
              </w:rPr>
            </w:pPr>
            <w:r w:rsidRPr="00E56CF2">
              <w:rPr>
                <w:rStyle w:val="af3"/>
                <w:i w:val="0"/>
                <w:sz w:val="24"/>
                <w:szCs w:val="24"/>
              </w:rPr>
              <w:t>Земельный участок расположен в центральной части города, близко у реки Волги 243 м.</w:t>
            </w:r>
          </w:p>
        </w:tc>
        <w:tc>
          <w:tcPr>
            <w:tcW w:w="422" w:type="pct"/>
          </w:tcPr>
          <w:p w:rsidR="00E6371A" w:rsidRPr="00E56CF2" w:rsidRDefault="00E6371A" w:rsidP="00E56CF2">
            <w:pPr>
              <w:jc w:val="center"/>
              <w:textAlignment w:val="baseline"/>
              <w:rPr>
                <w:sz w:val="24"/>
                <w:szCs w:val="24"/>
              </w:rPr>
            </w:pPr>
            <w:r w:rsidRPr="00E56CF2">
              <w:rPr>
                <w:sz w:val="24"/>
                <w:szCs w:val="24"/>
              </w:rPr>
              <w:t>0,06</w:t>
            </w:r>
          </w:p>
        </w:tc>
        <w:tc>
          <w:tcPr>
            <w:tcW w:w="484" w:type="pct"/>
          </w:tcPr>
          <w:p w:rsidR="00E6371A" w:rsidRPr="00E56CF2" w:rsidRDefault="00E6371A" w:rsidP="00E56CF2">
            <w:pPr>
              <w:jc w:val="center"/>
              <w:textAlignment w:val="baseline"/>
              <w:rPr>
                <w:sz w:val="24"/>
                <w:szCs w:val="24"/>
              </w:rPr>
            </w:pPr>
            <w:r w:rsidRPr="00E56CF2">
              <w:rPr>
                <w:rStyle w:val="af3"/>
                <w:i w:val="0"/>
                <w:sz w:val="24"/>
                <w:szCs w:val="24"/>
              </w:rPr>
              <w:t>Земли населенных пунктов</w:t>
            </w:r>
          </w:p>
        </w:tc>
        <w:tc>
          <w:tcPr>
            <w:tcW w:w="577" w:type="pct"/>
          </w:tcPr>
          <w:p w:rsidR="00E6371A" w:rsidRPr="00E56CF2" w:rsidRDefault="00E6371A" w:rsidP="00E56CF2">
            <w:pPr>
              <w:jc w:val="center"/>
              <w:textAlignment w:val="baseline"/>
              <w:rPr>
                <w:sz w:val="24"/>
                <w:szCs w:val="24"/>
              </w:rPr>
            </w:pPr>
            <w:r w:rsidRPr="00E56CF2">
              <w:rPr>
                <w:rStyle w:val="af3"/>
                <w:i w:val="0"/>
                <w:sz w:val="24"/>
                <w:szCs w:val="24"/>
              </w:rPr>
              <w:t>В пределах земельного участка расположено 2-этажное нежилое здание общей площадью 191 кв. м кадастровый номер 76:22:010101:2625</w:t>
            </w:r>
          </w:p>
        </w:tc>
        <w:tc>
          <w:tcPr>
            <w:tcW w:w="653" w:type="pct"/>
          </w:tcPr>
          <w:p w:rsidR="00E6371A" w:rsidRPr="00E56CF2" w:rsidRDefault="00E6371A" w:rsidP="00E56CF2">
            <w:pPr>
              <w:jc w:val="center"/>
              <w:textAlignment w:val="baseline"/>
              <w:rPr>
                <w:sz w:val="24"/>
                <w:szCs w:val="24"/>
              </w:rPr>
            </w:pPr>
            <w:r w:rsidRPr="00E56CF2">
              <w:rPr>
                <w:rStyle w:val="af3"/>
                <w:i w:val="0"/>
                <w:sz w:val="24"/>
                <w:szCs w:val="24"/>
              </w:rPr>
              <w:t>Подъездные пути - асфальтовая дорога, удаленность от Москвы – 230 км</w:t>
            </w:r>
          </w:p>
        </w:tc>
        <w:tc>
          <w:tcPr>
            <w:tcW w:w="602" w:type="pct"/>
          </w:tcPr>
          <w:p w:rsidR="00E6371A" w:rsidRPr="00E56CF2" w:rsidRDefault="00E6371A" w:rsidP="00E56CF2">
            <w:pPr>
              <w:jc w:val="center"/>
              <w:textAlignment w:val="baseline"/>
              <w:rPr>
                <w:sz w:val="24"/>
                <w:szCs w:val="24"/>
              </w:rPr>
            </w:pPr>
            <w:r w:rsidRPr="00E56CF2">
              <w:rPr>
                <w:rStyle w:val="af3"/>
                <w:i w:val="0"/>
                <w:sz w:val="24"/>
                <w:szCs w:val="24"/>
              </w:rPr>
              <w:t>Инженерные коммуникации отсутствуют, возможно подключение</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2.</w:t>
            </w:r>
          </w:p>
        </w:tc>
        <w:tc>
          <w:tcPr>
            <w:tcW w:w="565" w:type="pct"/>
          </w:tcPr>
          <w:p w:rsidR="00E6371A" w:rsidRPr="00E56CF2" w:rsidRDefault="00906866" w:rsidP="00E56CF2">
            <w:pPr>
              <w:jc w:val="center"/>
              <w:textAlignment w:val="baseline"/>
              <w:rPr>
                <w:sz w:val="24"/>
                <w:szCs w:val="24"/>
              </w:rPr>
            </w:pPr>
            <w:hyperlink r:id="rId12" w:history="1">
              <w:r w:rsidR="00E6371A" w:rsidRPr="00E56CF2">
                <w:rPr>
                  <w:rStyle w:val="af2"/>
                  <w:color w:val="auto"/>
                  <w:sz w:val="24"/>
                  <w:szCs w:val="24"/>
                  <w:u w:val="none"/>
                </w:rPr>
                <w:t>Угличский район, г. Углич, ул. Спасская, д. 21 (76:22:010106:33)</w:t>
              </w:r>
            </w:hyperlink>
          </w:p>
        </w:tc>
        <w:tc>
          <w:tcPr>
            <w:tcW w:w="538" w:type="pct"/>
          </w:tcPr>
          <w:p w:rsidR="00E6371A" w:rsidRPr="00E56CF2" w:rsidRDefault="00E6371A" w:rsidP="00E56CF2">
            <w:pPr>
              <w:jc w:val="center"/>
              <w:textAlignment w:val="baseline"/>
              <w:rPr>
                <w:rStyle w:val="af3"/>
                <w:i w:val="0"/>
                <w:sz w:val="24"/>
                <w:szCs w:val="24"/>
              </w:rPr>
            </w:pPr>
            <w:r w:rsidRPr="00E56CF2">
              <w:rPr>
                <w:rStyle w:val="af3"/>
                <w:i w:val="0"/>
                <w:sz w:val="24"/>
                <w:szCs w:val="24"/>
              </w:rPr>
              <w:t>Земельный участок расположен в центральной части города, близко у реки Волги 219 м.</w:t>
            </w:r>
          </w:p>
        </w:tc>
        <w:tc>
          <w:tcPr>
            <w:tcW w:w="422" w:type="pct"/>
          </w:tcPr>
          <w:p w:rsidR="00E6371A" w:rsidRPr="00E56CF2" w:rsidRDefault="00E6371A" w:rsidP="00E56CF2">
            <w:pPr>
              <w:jc w:val="center"/>
              <w:textAlignment w:val="baseline"/>
              <w:rPr>
                <w:sz w:val="24"/>
                <w:szCs w:val="24"/>
              </w:rPr>
            </w:pPr>
            <w:r w:rsidRPr="00E56CF2">
              <w:rPr>
                <w:sz w:val="24"/>
                <w:szCs w:val="24"/>
              </w:rPr>
              <w:t>0,16</w:t>
            </w:r>
          </w:p>
        </w:tc>
        <w:tc>
          <w:tcPr>
            <w:tcW w:w="484" w:type="pct"/>
          </w:tcPr>
          <w:p w:rsidR="00E6371A" w:rsidRPr="00E56CF2" w:rsidRDefault="00E6371A" w:rsidP="00E56CF2">
            <w:pPr>
              <w:jc w:val="center"/>
              <w:textAlignment w:val="baseline"/>
              <w:rPr>
                <w:bCs/>
                <w:sz w:val="24"/>
                <w:szCs w:val="24"/>
                <w:shd w:val="clear" w:color="auto" w:fill="FFFFFF"/>
              </w:rPr>
            </w:pPr>
            <w:r w:rsidRPr="00E56CF2">
              <w:rPr>
                <w:rStyle w:val="af3"/>
                <w:i w:val="0"/>
                <w:sz w:val="24"/>
                <w:szCs w:val="24"/>
              </w:rPr>
              <w:t>Земли населенных пунктов</w:t>
            </w:r>
          </w:p>
        </w:tc>
        <w:tc>
          <w:tcPr>
            <w:tcW w:w="577" w:type="pct"/>
          </w:tcPr>
          <w:p w:rsidR="00E6371A" w:rsidRPr="00E56CF2" w:rsidRDefault="00E6371A" w:rsidP="00E56CF2">
            <w:pPr>
              <w:jc w:val="center"/>
              <w:textAlignment w:val="baseline"/>
              <w:rPr>
                <w:sz w:val="24"/>
                <w:szCs w:val="24"/>
              </w:rPr>
            </w:pPr>
            <w:r w:rsidRPr="00E56CF2">
              <w:rPr>
                <w:rStyle w:val="af3"/>
                <w:i w:val="0"/>
                <w:sz w:val="24"/>
                <w:szCs w:val="24"/>
              </w:rPr>
              <w:t>В пределах земельного участка расположено 2-этажное нежилое здание общей площадью 774,8 кв. м кадастровый номер 76:22:010101:2640</w:t>
            </w:r>
          </w:p>
        </w:tc>
        <w:tc>
          <w:tcPr>
            <w:tcW w:w="653" w:type="pct"/>
          </w:tcPr>
          <w:p w:rsidR="00E6371A" w:rsidRPr="00E56CF2" w:rsidRDefault="00E6371A" w:rsidP="00E56CF2">
            <w:pPr>
              <w:jc w:val="center"/>
              <w:textAlignment w:val="baseline"/>
              <w:rPr>
                <w:sz w:val="24"/>
                <w:szCs w:val="24"/>
              </w:rPr>
            </w:pPr>
            <w:r w:rsidRPr="00E56CF2">
              <w:rPr>
                <w:rStyle w:val="af3"/>
                <w:i w:val="0"/>
                <w:sz w:val="24"/>
                <w:szCs w:val="24"/>
              </w:rPr>
              <w:t>Подъездные пути - асфальтовая дорога, удаленность от Москвы – 230 км</w:t>
            </w:r>
          </w:p>
        </w:tc>
        <w:tc>
          <w:tcPr>
            <w:tcW w:w="602" w:type="pct"/>
          </w:tcPr>
          <w:p w:rsidR="00E6371A" w:rsidRPr="00E56CF2" w:rsidRDefault="00E6371A" w:rsidP="00E56CF2">
            <w:pPr>
              <w:jc w:val="center"/>
              <w:textAlignment w:val="baseline"/>
              <w:rPr>
                <w:sz w:val="24"/>
                <w:szCs w:val="24"/>
              </w:rPr>
            </w:pPr>
            <w:r w:rsidRPr="00E56CF2">
              <w:rPr>
                <w:rStyle w:val="af3"/>
                <w:i w:val="0"/>
                <w:sz w:val="24"/>
                <w:szCs w:val="24"/>
              </w:rPr>
              <w:t>Инженерные коммуникации отсутствуют, возможно подключение</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3.</w:t>
            </w:r>
          </w:p>
        </w:tc>
        <w:tc>
          <w:tcPr>
            <w:tcW w:w="565" w:type="pct"/>
          </w:tcPr>
          <w:p w:rsidR="00E6371A" w:rsidRPr="00E56CF2" w:rsidRDefault="00906866" w:rsidP="00E56CF2">
            <w:pPr>
              <w:jc w:val="center"/>
              <w:textAlignment w:val="baseline"/>
              <w:rPr>
                <w:sz w:val="24"/>
                <w:szCs w:val="24"/>
              </w:rPr>
            </w:pPr>
            <w:hyperlink r:id="rId13" w:history="1">
              <w:r w:rsidR="00E6371A" w:rsidRPr="00E56CF2">
                <w:rPr>
                  <w:rStyle w:val="af2"/>
                  <w:color w:val="auto"/>
                  <w:sz w:val="24"/>
                  <w:szCs w:val="24"/>
                  <w:u w:val="none"/>
                </w:rPr>
                <w:t>Угличский район, г. Углич, Рыбинское шоссе, д. 20а, корпус 5а (76:22:010305:0021)</w:t>
              </w:r>
            </w:hyperlink>
          </w:p>
        </w:tc>
        <w:tc>
          <w:tcPr>
            <w:tcW w:w="538" w:type="pct"/>
          </w:tcPr>
          <w:p w:rsidR="00E6371A" w:rsidRPr="00E56CF2" w:rsidRDefault="00E6371A" w:rsidP="00E56CF2">
            <w:pPr>
              <w:jc w:val="center"/>
              <w:textAlignment w:val="baseline"/>
              <w:rPr>
                <w:rStyle w:val="af3"/>
                <w:i w:val="0"/>
                <w:sz w:val="24"/>
                <w:szCs w:val="24"/>
              </w:rPr>
            </w:pPr>
            <w:r w:rsidRPr="00E56CF2">
              <w:rPr>
                <w:rStyle w:val="af3"/>
                <w:i w:val="0"/>
                <w:sz w:val="24"/>
                <w:szCs w:val="24"/>
              </w:rPr>
              <w:t>Угличский район, г. Углич, Рыбинское шоссе, д. 20а, корпус 5а</w:t>
            </w:r>
          </w:p>
        </w:tc>
        <w:tc>
          <w:tcPr>
            <w:tcW w:w="422" w:type="pct"/>
          </w:tcPr>
          <w:p w:rsidR="00E6371A" w:rsidRPr="00E56CF2" w:rsidRDefault="00E6371A" w:rsidP="00E56CF2">
            <w:pPr>
              <w:jc w:val="center"/>
              <w:textAlignment w:val="baseline"/>
              <w:rPr>
                <w:sz w:val="24"/>
                <w:szCs w:val="24"/>
              </w:rPr>
            </w:pPr>
            <w:r w:rsidRPr="00E56CF2">
              <w:rPr>
                <w:sz w:val="24"/>
                <w:szCs w:val="24"/>
              </w:rPr>
              <w:t>0,26</w:t>
            </w:r>
          </w:p>
        </w:tc>
        <w:tc>
          <w:tcPr>
            <w:tcW w:w="484" w:type="pct"/>
          </w:tcPr>
          <w:p w:rsidR="00E6371A" w:rsidRPr="00E56CF2" w:rsidRDefault="00E6371A" w:rsidP="00E56CF2">
            <w:pPr>
              <w:jc w:val="center"/>
              <w:textAlignment w:val="baseline"/>
              <w:rPr>
                <w:bCs/>
                <w:sz w:val="24"/>
                <w:szCs w:val="24"/>
                <w:shd w:val="clear" w:color="auto" w:fill="FFFFFF"/>
              </w:rPr>
            </w:pPr>
            <w:r w:rsidRPr="00E56CF2">
              <w:rPr>
                <w:bCs/>
                <w:sz w:val="24"/>
                <w:szCs w:val="24"/>
                <w:shd w:val="clear" w:color="auto" w:fill="FFFFFF"/>
              </w:rPr>
              <w:t>Земли населённых пунктов</w:t>
            </w:r>
          </w:p>
        </w:tc>
        <w:tc>
          <w:tcPr>
            <w:tcW w:w="577" w:type="pct"/>
          </w:tcPr>
          <w:p w:rsidR="00E6371A" w:rsidRPr="00E56CF2" w:rsidRDefault="00E6371A" w:rsidP="00E56CF2">
            <w:pPr>
              <w:jc w:val="center"/>
              <w:textAlignment w:val="baseline"/>
              <w:rPr>
                <w:sz w:val="24"/>
                <w:szCs w:val="24"/>
              </w:rPr>
            </w:pPr>
            <w:r w:rsidRPr="00E56CF2">
              <w:rPr>
                <w:iCs/>
                <w:sz w:val="24"/>
                <w:szCs w:val="24"/>
              </w:rPr>
              <w:t xml:space="preserve">Объект промышленности, 3049,1 кв.м, 6-ти этажный корпус кадастровый номер </w:t>
            </w:r>
            <w:r w:rsidRPr="00E56CF2">
              <w:rPr>
                <w:iCs/>
                <w:sz w:val="24"/>
                <w:szCs w:val="24"/>
              </w:rPr>
              <w:lastRenderedPageBreak/>
              <w:t>76:22:010101:330</w:t>
            </w:r>
          </w:p>
        </w:tc>
        <w:tc>
          <w:tcPr>
            <w:tcW w:w="653" w:type="pct"/>
          </w:tcPr>
          <w:p w:rsidR="00E6371A" w:rsidRPr="00E56CF2" w:rsidRDefault="00E6371A" w:rsidP="00E56CF2">
            <w:pPr>
              <w:jc w:val="center"/>
              <w:textAlignment w:val="baseline"/>
              <w:rPr>
                <w:sz w:val="24"/>
                <w:szCs w:val="24"/>
              </w:rPr>
            </w:pPr>
            <w:r w:rsidRPr="00E56CF2">
              <w:rPr>
                <w:iCs/>
                <w:sz w:val="24"/>
                <w:szCs w:val="24"/>
              </w:rPr>
              <w:lastRenderedPageBreak/>
              <w:t xml:space="preserve">Подъездные пути - асфальтовая дорога, 200 м от магистральной дороги общегородского значения, удаленность </w:t>
            </w:r>
            <w:r w:rsidRPr="00E56CF2">
              <w:rPr>
                <w:iCs/>
                <w:sz w:val="24"/>
                <w:szCs w:val="24"/>
              </w:rPr>
              <w:lastRenderedPageBreak/>
              <w:t>от Москвы – 230 км</w:t>
            </w:r>
          </w:p>
        </w:tc>
        <w:tc>
          <w:tcPr>
            <w:tcW w:w="602" w:type="pct"/>
          </w:tcPr>
          <w:p w:rsidR="00E6371A" w:rsidRPr="00E56CF2" w:rsidRDefault="00E6371A" w:rsidP="00E56CF2">
            <w:pPr>
              <w:jc w:val="center"/>
              <w:textAlignment w:val="baseline"/>
              <w:rPr>
                <w:sz w:val="24"/>
                <w:szCs w:val="24"/>
              </w:rPr>
            </w:pPr>
            <w:r w:rsidRPr="00E56CF2">
              <w:rPr>
                <w:iCs/>
                <w:sz w:val="24"/>
                <w:szCs w:val="24"/>
              </w:rPr>
              <w:lastRenderedPageBreak/>
              <w:t xml:space="preserve">Имеется подключение к централизованному водоснабжению/ водоотведению, отоплению, на 1 </w:t>
            </w:r>
            <w:r w:rsidRPr="00E56CF2">
              <w:rPr>
                <w:iCs/>
                <w:sz w:val="24"/>
                <w:szCs w:val="24"/>
              </w:rPr>
              <w:lastRenderedPageBreak/>
              <w:t>этаже здания расположена трансформаторная подстанция кадастровый номер 76:22:010101:16235, подключение электроэнергии не ограничено,</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4.</w:t>
            </w:r>
          </w:p>
        </w:tc>
        <w:tc>
          <w:tcPr>
            <w:tcW w:w="565" w:type="pct"/>
          </w:tcPr>
          <w:p w:rsidR="00E6371A" w:rsidRPr="00E56CF2" w:rsidRDefault="00906866" w:rsidP="00E56CF2">
            <w:pPr>
              <w:jc w:val="center"/>
              <w:textAlignment w:val="baseline"/>
              <w:rPr>
                <w:sz w:val="24"/>
                <w:szCs w:val="24"/>
              </w:rPr>
            </w:pPr>
            <w:hyperlink r:id="rId14" w:history="1">
              <w:r w:rsidR="00E6371A" w:rsidRPr="00E56CF2">
                <w:rPr>
                  <w:rStyle w:val="af2"/>
                  <w:color w:val="auto"/>
                  <w:sz w:val="24"/>
                  <w:szCs w:val="24"/>
                  <w:u w:val="none"/>
                </w:rPr>
                <w:t>Угличский район, г. Углич, Рыбинское шоссе, д. 36е (76:22:010309:10)</w:t>
              </w:r>
            </w:hyperlink>
          </w:p>
        </w:tc>
        <w:tc>
          <w:tcPr>
            <w:tcW w:w="538" w:type="pct"/>
          </w:tcPr>
          <w:p w:rsidR="00E6371A" w:rsidRPr="00E56CF2" w:rsidRDefault="00E6371A" w:rsidP="00E56CF2">
            <w:pPr>
              <w:jc w:val="center"/>
              <w:textAlignment w:val="baseline"/>
              <w:rPr>
                <w:rStyle w:val="af3"/>
                <w:i w:val="0"/>
                <w:sz w:val="24"/>
                <w:szCs w:val="24"/>
              </w:rPr>
            </w:pPr>
            <w:r w:rsidRPr="00E56CF2">
              <w:rPr>
                <w:rStyle w:val="af3"/>
                <w:i w:val="0"/>
                <w:sz w:val="24"/>
                <w:szCs w:val="24"/>
              </w:rPr>
              <w:t>Угличский район, г. Углич, Рыбинское шоссе, д. 36е</w:t>
            </w:r>
          </w:p>
        </w:tc>
        <w:tc>
          <w:tcPr>
            <w:tcW w:w="422" w:type="pct"/>
          </w:tcPr>
          <w:p w:rsidR="00E6371A" w:rsidRPr="00E56CF2" w:rsidRDefault="00E6371A" w:rsidP="00E56CF2">
            <w:pPr>
              <w:jc w:val="center"/>
              <w:textAlignment w:val="baseline"/>
              <w:rPr>
                <w:sz w:val="24"/>
                <w:szCs w:val="24"/>
              </w:rPr>
            </w:pPr>
            <w:r w:rsidRPr="00E56CF2">
              <w:rPr>
                <w:sz w:val="24"/>
                <w:szCs w:val="24"/>
              </w:rPr>
              <w:t>0,54</w:t>
            </w:r>
          </w:p>
        </w:tc>
        <w:tc>
          <w:tcPr>
            <w:tcW w:w="484" w:type="pct"/>
          </w:tcPr>
          <w:p w:rsidR="00E6371A" w:rsidRPr="00E56CF2" w:rsidRDefault="00E6371A" w:rsidP="00E56CF2">
            <w:pPr>
              <w:jc w:val="center"/>
              <w:textAlignment w:val="baseline"/>
              <w:rPr>
                <w:bCs/>
                <w:sz w:val="24"/>
                <w:szCs w:val="24"/>
                <w:shd w:val="clear" w:color="auto" w:fill="FFFFFF"/>
              </w:rPr>
            </w:pPr>
            <w:r w:rsidRPr="00E56CF2">
              <w:rPr>
                <w:bCs/>
                <w:sz w:val="24"/>
                <w:szCs w:val="24"/>
                <w:shd w:val="clear" w:color="auto" w:fill="FFFFFF"/>
              </w:rPr>
              <w:t>Земли населённых пунктов</w:t>
            </w:r>
          </w:p>
        </w:tc>
        <w:tc>
          <w:tcPr>
            <w:tcW w:w="577" w:type="pct"/>
          </w:tcPr>
          <w:p w:rsidR="00E6371A" w:rsidRPr="00E56CF2" w:rsidRDefault="00E6371A" w:rsidP="00E56CF2">
            <w:pPr>
              <w:jc w:val="center"/>
              <w:textAlignment w:val="baseline"/>
              <w:rPr>
                <w:sz w:val="24"/>
                <w:szCs w:val="24"/>
              </w:rPr>
            </w:pPr>
            <w:r w:rsidRPr="00E56CF2">
              <w:rPr>
                <w:rStyle w:val="af3"/>
                <w:i w:val="0"/>
                <w:sz w:val="24"/>
                <w:szCs w:val="24"/>
              </w:rPr>
              <w:t>В пределах земельного участка расположены: одноэтажное нежилое здание кадастровый номер 76:22:010101:3349; одноэтажное нежилое здание кадастровый номер 76:22:010101:3662</w:t>
            </w:r>
          </w:p>
        </w:tc>
        <w:tc>
          <w:tcPr>
            <w:tcW w:w="653" w:type="pct"/>
          </w:tcPr>
          <w:p w:rsidR="00E6371A" w:rsidRPr="00E56CF2" w:rsidRDefault="00E6371A" w:rsidP="00E56CF2">
            <w:pPr>
              <w:jc w:val="center"/>
              <w:textAlignment w:val="baseline"/>
              <w:rPr>
                <w:sz w:val="24"/>
                <w:szCs w:val="24"/>
              </w:rPr>
            </w:pPr>
            <w:r w:rsidRPr="00E56CF2">
              <w:rPr>
                <w:rStyle w:val="af3"/>
                <w:i w:val="0"/>
                <w:sz w:val="24"/>
                <w:szCs w:val="24"/>
              </w:rPr>
              <w:t>Подъездные пути - асфальтовая дорога, удаленность от Москвы – 230 км</w:t>
            </w:r>
          </w:p>
        </w:tc>
        <w:tc>
          <w:tcPr>
            <w:tcW w:w="602" w:type="pct"/>
          </w:tcPr>
          <w:p w:rsidR="00E6371A" w:rsidRPr="00E56CF2" w:rsidRDefault="00E6371A" w:rsidP="00E56CF2">
            <w:pPr>
              <w:jc w:val="center"/>
              <w:textAlignment w:val="baseline"/>
              <w:rPr>
                <w:sz w:val="24"/>
                <w:szCs w:val="24"/>
              </w:rPr>
            </w:pPr>
            <w:r w:rsidRPr="00E56CF2">
              <w:rPr>
                <w:rStyle w:val="af3"/>
                <w:i w:val="0"/>
                <w:sz w:val="24"/>
                <w:szCs w:val="24"/>
              </w:rPr>
              <w:t>Имеются канализационные сети и очистные сооружения канализации 1 этап кадастровый номер 76:00:000000:263</w:t>
            </w:r>
            <w:r w:rsidRPr="00E56CF2">
              <w:rPr>
                <w:sz w:val="24"/>
                <w:szCs w:val="24"/>
              </w:rPr>
              <w:t xml:space="preserve"> </w:t>
            </w:r>
            <w:r w:rsidRPr="00E56CF2">
              <w:rPr>
                <w:rStyle w:val="af3"/>
                <w:i w:val="0"/>
                <w:sz w:val="24"/>
                <w:szCs w:val="24"/>
              </w:rPr>
              <w:t>Возможно подключение к централизованному водоснабжению/ водоотведению, отоплению, электроэнергии.</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5.</w:t>
            </w:r>
          </w:p>
        </w:tc>
        <w:tc>
          <w:tcPr>
            <w:tcW w:w="565" w:type="pct"/>
          </w:tcPr>
          <w:p w:rsidR="00E6371A" w:rsidRPr="00E56CF2" w:rsidRDefault="00906866" w:rsidP="00E56CF2">
            <w:pPr>
              <w:jc w:val="center"/>
              <w:textAlignment w:val="baseline"/>
              <w:rPr>
                <w:sz w:val="24"/>
                <w:szCs w:val="24"/>
              </w:rPr>
            </w:pPr>
            <w:hyperlink r:id="rId15" w:history="1">
              <w:r w:rsidR="00E6371A" w:rsidRPr="00E56CF2">
                <w:rPr>
                  <w:sz w:val="24"/>
                  <w:szCs w:val="24"/>
                </w:rPr>
                <w:t xml:space="preserve">Угличский район, у д. Покровские Горки </w:t>
              </w:r>
              <w:r w:rsidR="00E6371A" w:rsidRPr="00E56CF2">
                <w:rPr>
                  <w:sz w:val="24"/>
                  <w:szCs w:val="24"/>
                </w:rPr>
                <w:lastRenderedPageBreak/>
                <w:t>(76:16:020602:70)</w:t>
              </w:r>
            </w:hyperlink>
          </w:p>
        </w:tc>
        <w:tc>
          <w:tcPr>
            <w:tcW w:w="538" w:type="pct"/>
          </w:tcPr>
          <w:p w:rsidR="00E6371A" w:rsidRPr="00E56CF2" w:rsidRDefault="00E6371A" w:rsidP="00E56CF2">
            <w:pPr>
              <w:jc w:val="center"/>
              <w:textAlignment w:val="baseline"/>
              <w:rPr>
                <w:rStyle w:val="af3"/>
                <w:i w:val="0"/>
                <w:sz w:val="24"/>
                <w:szCs w:val="24"/>
              </w:rPr>
            </w:pPr>
            <w:r w:rsidRPr="00E56CF2">
              <w:rPr>
                <w:rStyle w:val="af3"/>
                <w:i w:val="0"/>
                <w:sz w:val="24"/>
                <w:szCs w:val="24"/>
              </w:rPr>
              <w:lastRenderedPageBreak/>
              <w:t xml:space="preserve">Земельный участок расположен в северо-западной стороне </w:t>
            </w:r>
            <w:r w:rsidRPr="00E56CF2">
              <w:rPr>
                <w:rStyle w:val="af3"/>
                <w:i w:val="0"/>
                <w:sz w:val="24"/>
                <w:szCs w:val="24"/>
              </w:rPr>
              <w:lastRenderedPageBreak/>
              <w:t>от населенного пункта д. Покровские Горки в 746 метрах от реки Волги.</w:t>
            </w:r>
          </w:p>
        </w:tc>
        <w:tc>
          <w:tcPr>
            <w:tcW w:w="422" w:type="pct"/>
          </w:tcPr>
          <w:p w:rsidR="00E6371A" w:rsidRPr="00E56CF2" w:rsidRDefault="00E6371A" w:rsidP="00E56CF2">
            <w:pPr>
              <w:jc w:val="center"/>
              <w:textAlignment w:val="baseline"/>
              <w:rPr>
                <w:sz w:val="24"/>
                <w:szCs w:val="24"/>
              </w:rPr>
            </w:pPr>
            <w:r w:rsidRPr="00E56CF2">
              <w:rPr>
                <w:sz w:val="24"/>
                <w:szCs w:val="24"/>
              </w:rPr>
              <w:lastRenderedPageBreak/>
              <w:t>1,5</w:t>
            </w:r>
          </w:p>
        </w:tc>
        <w:tc>
          <w:tcPr>
            <w:tcW w:w="484" w:type="pct"/>
          </w:tcPr>
          <w:p w:rsidR="00E6371A" w:rsidRPr="00E56CF2" w:rsidRDefault="00E6371A" w:rsidP="00E56CF2">
            <w:pPr>
              <w:jc w:val="center"/>
              <w:textAlignment w:val="baseline"/>
              <w:rPr>
                <w:bCs/>
                <w:sz w:val="24"/>
                <w:szCs w:val="24"/>
                <w:shd w:val="clear" w:color="auto" w:fill="FFFFFF"/>
              </w:rPr>
            </w:pPr>
            <w:r w:rsidRPr="00E56CF2">
              <w:rPr>
                <w:rStyle w:val="af3"/>
                <w:i w:val="0"/>
                <w:sz w:val="24"/>
                <w:szCs w:val="24"/>
              </w:rPr>
              <w:t>Земли населенных пунктов</w:t>
            </w:r>
          </w:p>
        </w:tc>
        <w:tc>
          <w:tcPr>
            <w:tcW w:w="577" w:type="pct"/>
          </w:tcPr>
          <w:p w:rsidR="00E6371A" w:rsidRPr="00E56CF2" w:rsidRDefault="00E6371A" w:rsidP="00E56CF2">
            <w:pPr>
              <w:jc w:val="center"/>
              <w:textAlignment w:val="baseline"/>
              <w:rPr>
                <w:sz w:val="24"/>
                <w:szCs w:val="24"/>
              </w:rPr>
            </w:pPr>
            <w:r w:rsidRPr="00E56CF2">
              <w:rPr>
                <w:sz w:val="24"/>
                <w:szCs w:val="24"/>
              </w:rPr>
              <w:t>-</w:t>
            </w:r>
          </w:p>
        </w:tc>
        <w:tc>
          <w:tcPr>
            <w:tcW w:w="653" w:type="pct"/>
          </w:tcPr>
          <w:p w:rsidR="00E6371A" w:rsidRPr="00E56CF2" w:rsidRDefault="00E6371A" w:rsidP="00E56CF2">
            <w:pPr>
              <w:jc w:val="center"/>
              <w:textAlignment w:val="baseline"/>
              <w:rPr>
                <w:sz w:val="24"/>
                <w:szCs w:val="24"/>
              </w:rPr>
            </w:pPr>
            <w:r w:rsidRPr="00E56CF2">
              <w:rPr>
                <w:rStyle w:val="af3"/>
                <w:i w:val="0"/>
                <w:sz w:val="24"/>
                <w:szCs w:val="24"/>
              </w:rPr>
              <w:t>Доступ к участку по автодороге "Углич - Ульянкино с подъездом к д.Головино".</w:t>
            </w:r>
          </w:p>
        </w:tc>
        <w:tc>
          <w:tcPr>
            <w:tcW w:w="602" w:type="pct"/>
          </w:tcPr>
          <w:p w:rsidR="00E6371A" w:rsidRPr="00E56CF2" w:rsidRDefault="00E6371A" w:rsidP="00E56CF2">
            <w:pPr>
              <w:jc w:val="center"/>
              <w:textAlignment w:val="baseline"/>
              <w:rPr>
                <w:sz w:val="24"/>
                <w:szCs w:val="24"/>
              </w:rPr>
            </w:pPr>
            <w:r w:rsidRPr="00E56CF2">
              <w:rPr>
                <w:rStyle w:val="af3"/>
                <w:i w:val="0"/>
                <w:sz w:val="24"/>
                <w:szCs w:val="24"/>
              </w:rPr>
              <w:t xml:space="preserve">Местность равнинная, отсутствие инженерных коммуникаций (150 м до </w:t>
            </w:r>
            <w:r w:rsidRPr="00E56CF2">
              <w:rPr>
                <w:rStyle w:val="af3"/>
                <w:i w:val="0"/>
                <w:sz w:val="24"/>
                <w:szCs w:val="24"/>
              </w:rPr>
              <w:lastRenderedPageBreak/>
              <w:t>линии электропередач).</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6.</w:t>
            </w:r>
          </w:p>
        </w:tc>
        <w:tc>
          <w:tcPr>
            <w:tcW w:w="565" w:type="pct"/>
          </w:tcPr>
          <w:p w:rsidR="00E6371A" w:rsidRPr="00E56CF2" w:rsidRDefault="00906866" w:rsidP="00E56CF2">
            <w:pPr>
              <w:jc w:val="center"/>
              <w:textAlignment w:val="baseline"/>
              <w:rPr>
                <w:sz w:val="24"/>
                <w:szCs w:val="24"/>
              </w:rPr>
            </w:pPr>
            <w:hyperlink r:id="rId16" w:history="1">
              <w:r w:rsidR="00E6371A" w:rsidRPr="00E56CF2">
                <w:rPr>
                  <w:rStyle w:val="af2"/>
                  <w:color w:val="auto"/>
                  <w:sz w:val="24"/>
                  <w:szCs w:val="24"/>
                  <w:u w:val="none"/>
                </w:rPr>
                <w:t>Угличский район, у д. Покровские Горки (76:16:020602:61)</w:t>
              </w:r>
            </w:hyperlink>
          </w:p>
        </w:tc>
        <w:tc>
          <w:tcPr>
            <w:tcW w:w="538" w:type="pct"/>
          </w:tcPr>
          <w:p w:rsidR="00E6371A" w:rsidRPr="00E56CF2" w:rsidRDefault="00E6371A" w:rsidP="00E56CF2">
            <w:pPr>
              <w:jc w:val="center"/>
              <w:textAlignment w:val="baseline"/>
              <w:rPr>
                <w:rStyle w:val="af3"/>
                <w:i w:val="0"/>
                <w:sz w:val="24"/>
                <w:szCs w:val="24"/>
              </w:rPr>
            </w:pPr>
            <w:r w:rsidRPr="00E56CF2">
              <w:rPr>
                <w:rStyle w:val="af3"/>
                <w:i w:val="0"/>
                <w:sz w:val="24"/>
                <w:szCs w:val="24"/>
              </w:rPr>
              <w:t>Земельный участок расположен в северо-западной стороне от населенного пункта д. Покровские Горки в 746 метрах от реки Волги.</w:t>
            </w:r>
          </w:p>
        </w:tc>
        <w:tc>
          <w:tcPr>
            <w:tcW w:w="422" w:type="pct"/>
          </w:tcPr>
          <w:p w:rsidR="00E6371A" w:rsidRPr="00E56CF2" w:rsidRDefault="00E6371A" w:rsidP="00E56CF2">
            <w:pPr>
              <w:jc w:val="center"/>
              <w:textAlignment w:val="baseline"/>
              <w:rPr>
                <w:sz w:val="24"/>
                <w:szCs w:val="24"/>
              </w:rPr>
            </w:pPr>
            <w:r w:rsidRPr="00E56CF2">
              <w:rPr>
                <w:sz w:val="24"/>
                <w:szCs w:val="24"/>
              </w:rPr>
              <w:t>1,72</w:t>
            </w:r>
          </w:p>
        </w:tc>
        <w:tc>
          <w:tcPr>
            <w:tcW w:w="484" w:type="pct"/>
          </w:tcPr>
          <w:p w:rsidR="00E6371A" w:rsidRPr="00E56CF2" w:rsidRDefault="00E6371A" w:rsidP="00E56CF2">
            <w:pPr>
              <w:jc w:val="center"/>
              <w:textAlignment w:val="baseline"/>
              <w:rPr>
                <w:bCs/>
                <w:sz w:val="24"/>
                <w:szCs w:val="24"/>
                <w:shd w:val="clear" w:color="auto" w:fill="FFFFFF"/>
              </w:rPr>
            </w:pPr>
            <w:r w:rsidRPr="00E56CF2">
              <w:rPr>
                <w:rStyle w:val="af3"/>
                <w:i w:val="0"/>
                <w:sz w:val="24"/>
                <w:szCs w:val="24"/>
              </w:rPr>
              <w:t>Земли населенных пунктов</w:t>
            </w:r>
          </w:p>
        </w:tc>
        <w:tc>
          <w:tcPr>
            <w:tcW w:w="577" w:type="pct"/>
          </w:tcPr>
          <w:p w:rsidR="00E6371A" w:rsidRPr="00E56CF2" w:rsidRDefault="00E6371A" w:rsidP="00E56CF2">
            <w:pPr>
              <w:jc w:val="center"/>
              <w:textAlignment w:val="baseline"/>
              <w:rPr>
                <w:sz w:val="24"/>
                <w:szCs w:val="24"/>
              </w:rPr>
            </w:pPr>
            <w:r w:rsidRPr="00E56CF2">
              <w:rPr>
                <w:sz w:val="24"/>
                <w:szCs w:val="24"/>
              </w:rPr>
              <w:t>-</w:t>
            </w:r>
          </w:p>
        </w:tc>
        <w:tc>
          <w:tcPr>
            <w:tcW w:w="653" w:type="pct"/>
          </w:tcPr>
          <w:p w:rsidR="00E6371A" w:rsidRPr="00E56CF2" w:rsidRDefault="00E6371A" w:rsidP="00E56CF2">
            <w:pPr>
              <w:jc w:val="center"/>
              <w:textAlignment w:val="baseline"/>
              <w:rPr>
                <w:sz w:val="24"/>
                <w:szCs w:val="24"/>
              </w:rPr>
            </w:pPr>
            <w:r w:rsidRPr="00E56CF2">
              <w:rPr>
                <w:rStyle w:val="af3"/>
                <w:i w:val="0"/>
                <w:sz w:val="24"/>
                <w:szCs w:val="24"/>
              </w:rPr>
              <w:t>Доступ к участку по автодороге «Углич-Ульянкино с подъездом к д.Головино».</w:t>
            </w:r>
          </w:p>
        </w:tc>
        <w:tc>
          <w:tcPr>
            <w:tcW w:w="602" w:type="pct"/>
          </w:tcPr>
          <w:p w:rsidR="00E6371A" w:rsidRPr="00E56CF2" w:rsidRDefault="00E6371A" w:rsidP="00E56CF2">
            <w:pPr>
              <w:jc w:val="center"/>
              <w:textAlignment w:val="baseline"/>
              <w:rPr>
                <w:sz w:val="24"/>
                <w:szCs w:val="24"/>
              </w:rPr>
            </w:pPr>
            <w:r w:rsidRPr="00E56CF2">
              <w:rPr>
                <w:rStyle w:val="af3"/>
                <w:i w:val="0"/>
                <w:sz w:val="24"/>
                <w:szCs w:val="24"/>
              </w:rPr>
              <w:t>Местность равнинная, отсутствие инженерных коммуникаций (кроме линий электропередач).</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7.</w:t>
            </w:r>
          </w:p>
        </w:tc>
        <w:tc>
          <w:tcPr>
            <w:tcW w:w="565" w:type="pct"/>
          </w:tcPr>
          <w:p w:rsidR="00E6371A" w:rsidRPr="00E56CF2" w:rsidRDefault="00906866" w:rsidP="00E56CF2">
            <w:pPr>
              <w:ind w:hanging="29"/>
              <w:jc w:val="center"/>
              <w:rPr>
                <w:sz w:val="24"/>
                <w:szCs w:val="24"/>
              </w:rPr>
            </w:pPr>
            <w:hyperlink r:id="rId17" w:history="1">
              <w:r w:rsidR="00E6371A" w:rsidRPr="00E56CF2">
                <w:rPr>
                  <w:rStyle w:val="af2"/>
                  <w:color w:val="auto"/>
                  <w:sz w:val="24"/>
                  <w:szCs w:val="24"/>
                  <w:u w:val="none"/>
                </w:rPr>
                <w:t>Угличский район, в районе седьмого километра северо-западнее г. Углича, на берегу Угличского водохранилища, между урочищем Осташево и деревней Черкасово</w:t>
              </w:r>
            </w:hyperlink>
            <w:r w:rsidR="00E6371A" w:rsidRPr="00E56CF2">
              <w:rPr>
                <w:sz w:val="24"/>
                <w:szCs w:val="24"/>
              </w:rPr>
              <w:t xml:space="preserve"> (76:16:010401:592)</w:t>
            </w:r>
          </w:p>
        </w:tc>
        <w:tc>
          <w:tcPr>
            <w:tcW w:w="538" w:type="pct"/>
          </w:tcPr>
          <w:p w:rsidR="00E6371A" w:rsidRPr="00E56CF2" w:rsidRDefault="00E6371A" w:rsidP="00E56CF2">
            <w:pPr>
              <w:jc w:val="center"/>
              <w:rPr>
                <w:sz w:val="24"/>
                <w:szCs w:val="24"/>
              </w:rPr>
            </w:pPr>
            <w:r w:rsidRPr="00E56CF2">
              <w:rPr>
                <w:sz w:val="24"/>
                <w:szCs w:val="24"/>
              </w:rPr>
              <w:t>Ярославская область, Угличский район,</w:t>
            </w:r>
            <w:r w:rsidRPr="00E56CF2">
              <w:rPr>
                <w:sz w:val="24"/>
                <w:szCs w:val="24"/>
              </w:rPr>
              <w:br/>
              <w:t>в районе седьмого километра северо-западнее г. Углича, на берегу Угличского водохранилища, между урочищем Оста</w:t>
            </w:r>
            <w:r w:rsidRPr="00E56CF2">
              <w:rPr>
                <w:sz w:val="24"/>
                <w:szCs w:val="24"/>
              </w:rPr>
              <w:lastRenderedPageBreak/>
              <w:t>шево и деревней Черкасово</w:t>
            </w:r>
          </w:p>
        </w:tc>
        <w:tc>
          <w:tcPr>
            <w:tcW w:w="422" w:type="pct"/>
          </w:tcPr>
          <w:p w:rsidR="00E6371A" w:rsidRPr="00E56CF2" w:rsidRDefault="00E6371A" w:rsidP="00E56CF2">
            <w:pPr>
              <w:jc w:val="center"/>
              <w:textAlignment w:val="baseline"/>
              <w:rPr>
                <w:sz w:val="24"/>
                <w:szCs w:val="24"/>
              </w:rPr>
            </w:pPr>
            <w:r w:rsidRPr="00E56CF2">
              <w:rPr>
                <w:sz w:val="24"/>
                <w:szCs w:val="24"/>
              </w:rPr>
              <w:lastRenderedPageBreak/>
              <w:t>94,08</w:t>
            </w:r>
          </w:p>
        </w:tc>
        <w:tc>
          <w:tcPr>
            <w:tcW w:w="484" w:type="pct"/>
          </w:tcPr>
          <w:p w:rsidR="00E6371A" w:rsidRPr="00906FC5" w:rsidRDefault="00E6371A" w:rsidP="00E56CF2">
            <w:pPr>
              <w:pStyle w:val="af0"/>
              <w:spacing w:before="0" w:beforeAutospacing="0" w:after="0" w:afterAutospacing="0"/>
              <w:jc w:val="center"/>
            </w:pPr>
            <w:r w:rsidRPr="00906FC5">
              <w:t>Земли особо охраняемых территорий и объектов</w:t>
            </w:r>
          </w:p>
          <w:p w:rsidR="00E6371A" w:rsidRPr="00E56CF2" w:rsidRDefault="00E6371A" w:rsidP="00E56CF2">
            <w:pPr>
              <w:jc w:val="center"/>
              <w:textAlignment w:val="baseline"/>
              <w:rPr>
                <w:bCs/>
                <w:sz w:val="24"/>
                <w:szCs w:val="24"/>
                <w:shd w:val="clear" w:color="auto" w:fill="FFFFFF"/>
              </w:rPr>
            </w:pPr>
          </w:p>
        </w:tc>
        <w:tc>
          <w:tcPr>
            <w:tcW w:w="577" w:type="pct"/>
          </w:tcPr>
          <w:p w:rsidR="00E6371A" w:rsidRPr="00E56CF2" w:rsidRDefault="00E6371A" w:rsidP="00E56CF2">
            <w:pPr>
              <w:jc w:val="center"/>
              <w:textAlignment w:val="baseline"/>
              <w:rPr>
                <w:sz w:val="24"/>
                <w:szCs w:val="24"/>
              </w:rPr>
            </w:pPr>
            <w:r w:rsidRPr="00E56CF2">
              <w:rPr>
                <w:sz w:val="24"/>
                <w:szCs w:val="24"/>
              </w:rPr>
              <w:t>-</w:t>
            </w:r>
          </w:p>
        </w:tc>
        <w:tc>
          <w:tcPr>
            <w:tcW w:w="653" w:type="pct"/>
          </w:tcPr>
          <w:p w:rsidR="00E6371A" w:rsidRPr="00E56CF2" w:rsidRDefault="00E6371A" w:rsidP="00E56CF2">
            <w:pPr>
              <w:jc w:val="center"/>
              <w:textAlignment w:val="baseline"/>
              <w:rPr>
                <w:sz w:val="24"/>
                <w:szCs w:val="24"/>
              </w:rPr>
            </w:pPr>
            <w:r w:rsidRPr="00E56CF2">
              <w:rPr>
                <w:sz w:val="24"/>
                <w:szCs w:val="24"/>
              </w:rPr>
              <w:t>Транспортная доступность</w:t>
            </w:r>
          </w:p>
        </w:tc>
        <w:tc>
          <w:tcPr>
            <w:tcW w:w="602" w:type="pct"/>
          </w:tcPr>
          <w:p w:rsidR="00E6371A" w:rsidRPr="00E56CF2" w:rsidRDefault="00E6371A" w:rsidP="00E56CF2">
            <w:pPr>
              <w:jc w:val="center"/>
              <w:textAlignment w:val="baseline"/>
              <w:rPr>
                <w:sz w:val="24"/>
                <w:szCs w:val="24"/>
              </w:rPr>
            </w:pPr>
            <w:r w:rsidRPr="00E56CF2">
              <w:rPr>
                <w:sz w:val="24"/>
                <w:szCs w:val="24"/>
              </w:rPr>
              <w:t>Инженерные коммуникации (за исключением линий электропередач) отсутствуют</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8.</w:t>
            </w:r>
          </w:p>
        </w:tc>
        <w:tc>
          <w:tcPr>
            <w:tcW w:w="565" w:type="pct"/>
          </w:tcPr>
          <w:p w:rsidR="00E6371A" w:rsidRPr="00E56CF2" w:rsidRDefault="00E6371A" w:rsidP="00E56CF2">
            <w:pPr>
              <w:jc w:val="center"/>
              <w:textAlignment w:val="baseline"/>
              <w:rPr>
                <w:sz w:val="24"/>
                <w:szCs w:val="24"/>
              </w:rPr>
            </w:pPr>
            <w:r w:rsidRPr="00E56CF2">
              <w:rPr>
                <w:sz w:val="24"/>
                <w:szCs w:val="24"/>
              </w:rPr>
              <w:t>Угличский район, у д. Антухово (76:16:010101:200)</w:t>
            </w:r>
          </w:p>
        </w:tc>
        <w:tc>
          <w:tcPr>
            <w:tcW w:w="538" w:type="pct"/>
          </w:tcPr>
          <w:p w:rsidR="00E6371A" w:rsidRPr="00E56CF2" w:rsidRDefault="00E6371A" w:rsidP="00E56CF2">
            <w:pPr>
              <w:jc w:val="center"/>
              <w:textAlignment w:val="baseline"/>
              <w:rPr>
                <w:rStyle w:val="af3"/>
                <w:i w:val="0"/>
                <w:sz w:val="24"/>
                <w:szCs w:val="24"/>
              </w:rPr>
            </w:pPr>
            <w:r w:rsidRPr="00E56CF2">
              <w:rPr>
                <w:rStyle w:val="af3"/>
                <w:i w:val="0"/>
                <w:sz w:val="24"/>
                <w:szCs w:val="24"/>
              </w:rPr>
              <w:t>Земельный участок расположен в 20 метрах от реки Улеймы, вся территория покрыта лесом (сосновый бор).</w:t>
            </w:r>
          </w:p>
        </w:tc>
        <w:tc>
          <w:tcPr>
            <w:tcW w:w="422" w:type="pct"/>
          </w:tcPr>
          <w:p w:rsidR="00E6371A" w:rsidRPr="00E56CF2" w:rsidRDefault="00E6371A" w:rsidP="00E56CF2">
            <w:pPr>
              <w:jc w:val="center"/>
              <w:textAlignment w:val="baseline"/>
              <w:rPr>
                <w:sz w:val="24"/>
                <w:szCs w:val="24"/>
              </w:rPr>
            </w:pPr>
            <w:r w:rsidRPr="00E56CF2">
              <w:rPr>
                <w:sz w:val="24"/>
                <w:szCs w:val="24"/>
              </w:rPr>
              <w:t>2,91</w:t>
            </w:r>
          </w:p>
        </w:tc>
        <w:tc>
          <w:tcPr>
            <w:tcW w:w="484" w:type="pct"/>
          </w:tcPr>
          <w:p w:rsidR="00E6371A" w:rsidRPr="00E56CF2" w:rsidRDefault="00E6371A" w:rsidP="00E56CF2">
            <w:pPr>
              <w:jc w:val="center"/>
              <w:textAlignment w:val="baseline"/>
              <w:rPr>
                <w:bCs/>
                <w:sz w:val="24"/>
                <w:szCs w:val="24"/>
                <w:shd w:val="clear" w:color="auto" w:fill="FFFFFF"/>
              </w:rPr>
            </w:pPr>
            <w:r w:rsidRPr="00E56CF2">
              <w:rPr>
                <w:bCs/>
                <w:sz w:val="24"/>
                <w:szCs w:val="24"/>
                <w:shd w:val="clear" w:color="auto" w:fill="FFFFFF"/>
              </w:rPr>
              <w:t>Земли особо охраняемых территорий и объектов</w:t>
            </w:r>
          </w:p>
        </w:tc>
        <w:tc>
          <w:tcPr>
            <w:tcW w:w="577" w:type="pct"/>
          </w:tcPr>
          <w:p w:rsidR="00E6371A" w:rsidRPr="00E56CF2" w:rsidRDefault="00E6371A" w:rsidP="00E56CF2">
            <w:pPr>
              <w:jc w:val="center"/>
              <w:textAlignment w:val="baseline"/>
              <w:rPr>
                <w:sz w:val="24"/>
                <w:szCs w:val="24"/>
              </w:rPr>
            </w:pPr>
            <w:r w:rsidRPr="00E56CF2">
              <w:rPr>
                <w:sz w:val="24"/>
                <w:szCs w:val="24"/>
              </w:rPr>
              <w:t>-</w:t>
            </w:r>
          </w:p>
        </w:tc>
        <w:tc>
          <w:tcPr>
            <w:tcW w:w="653" w:type="pct"/>
          </w:tcPr>
          <w:p w:rsidR="00E6371A" w:rsidRPr="00E56CF2" w:rsidRDefault="00E6371A" w:rsidP="00E56CF2">
            <w:pPr>
              <w:jc w:val="center"/>
              <w:textAlignment w:val="baseline"/>
              <w:rPr>
                <w:sz w:val="24"/>
                <w:szCs w:val="24"/>
              </w:rPr>
            </w:pPr>
            <w:r w:rsidRPr="00E56CF2">
              <w:rPr>
                <w:sz w:val="24"/>
                <w:szCs w:val="24"/>
              </w:rPr>
              <w:t>Транспортная доступность ограничена</w:t>
            </w:r>
          </w:p>
        </w:tc>
        <w:tc>
          <w:tcPr>
            <w:tcW w:w="602" w:type="pct"/>
          </w:tcPr>
          <w:p w:rsidR="00E6371A" w:rsidRPr="00E56CF2" w:rsidRDefault="00E6371A" w:rsidP="00E56CF2">
            <w:pPr>
              <w:jc w:val="center"/>
              <w:textAlignment w:val="baseline"/>
              <w:rPr>
                <w:sz w:val="24"/>
                <w:szCs w:val="24"/>
              </w:rPr>
            </w:pPr>
            <w:r w:rsidRPr="00E56CF2">
              <w:rPr>
                <w:sz w:val="24"/>
                <w:szCs w:val="24"/>
              </w:rPr>
              <w:t>Инженерные коммуникации (за исключением линий электропередач) отсутствуют</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9.</w:t>
            </w:r>
          </w:p>
        </w:tc>
        <w:tc>
          <w:tcPr>
            <w:tcW w:w="565" w:type="pct"/>
          </w:tcPr>
          <w:p w:rsidR="00E6371A" w:rsidRPr="00E56CF2" w:rsidRDefault="00E6371A" w:rsidP="00E56CF2">
            <w:pPr>
              <w:jc w:val="center"/>
              <w:textAlignment w:val="baseline"/>
              <w:rPr>
                <w:sz w:val="24"/>
                <w:szCs w:val="24"/>
              </w:rPr>
            </w:pPr>
            <w:r w:rsidRPr="00E56CF2">
              <w:rPr>
                <w:sz w:val="24"/>
                <w:szCs w:val="24"/>
              </w:rPr>
              <w:t>Нежилое здание в с. Чурьяково</w:t>
            </w:r>
          </w:p>
        </w:tc>
        <w:tc>
          <w:tcPr>
            <w:tcW w:w="538" w:type="pct"/>
          </w:tcPr>
          <w:p w:rsidR="00E6371A" w:rsidRPr="00E56CF2" w:rsidRDefault="00E6371A" w:rsidP="00E56CF2">
            <w:pPr>
              <w:jc w:val="center"/>
              <w:textAlignment w:val="baseline"/>
              <w:rPr>
                <w:sz w:val="24"/>
                <w:szCs w:val="24"/>
              </w:rPr>
            </w:pPr>
            <w:r w:rsidRPr="00E56CF2">
              <w:rPr>
                <w:sz w:val="24"/>
                <w:szCs w:val="24"/>
              </w:rPr>
              <w:t>Ярославская область, Угличский район, с. Чурьяково, д. 128</w:t>
            </w:r>
          </w:p>
        </w:tc>
        <w:tc>
          <w:tcPr>
            <w:tcW w:w="422" w:type="pct"/>
          </w:tcPr>
          <w:p w:rsidR="00E6371A" w:rsidRPr="00E56CF2" w:rsidRDefault="00E6371A" w:rsidP="00E56CF2">
            <w:pPr>
              <w:jc w:val="center"/>
              <w:textAlignment w:val="baseline"/>
              <w:rPr>
                <w:sz w:val="24"/>
                <w:szCs w:val="24"/>
              </w:rPr>
            </w:pPr>
            <w:r w:rsidRPr="00E56CF2">
              <w:rPr>
                <w:sz w:val="24"/>
                <w:szCs w:val="24"/>
              </w:rPr>
              <w:t>0,84</w:t>
            </w:r>
          </w:p>
        </w:tc>
        <w:tc>
          <w:tcPr>
            <w:tcW w:w="484" w:type="pct"/>
          </w:tcPr>
          <w:p w:rsidR="00E6371A" w:rsidRPr="00E56CF2" w:rsidRDefault="00E6371A" w:rsidP="00E56CF2">
            <w:pPr>
              <w:jc w:val="center"/>
              <w:textAlignment w:val="baseline"/>
              <w:rPr>
                <w:sz w:val="24"/>
                <w:szCs w:val="24"/>
              </w:rPr>
            </w:pPr>
            <w:r w:rsidRPr="00E56CF2">
              <w:rPr>
                <w:sz w:val="24"/>
                <w:szCs w:val="24"/>
              </w:rPr>
              <w:t>Земли населенных пунктов</w:t>
            </w:r>
          </w:p>
        </w:tc>
        <w:tc>
          <w:tcPr>
            <w:tcW w:w="577" w:type="pct"/>
          </w:tcPr>
          <w:p w:rsidR="00E6371A" w:rsidRPr="00E56CF2" w:rsidRDefault="00E6371A" w:rsidP="00E56CF2">
            <w:pPr>
              <w:jc w:val="center"/>
              <w:textAlignment w:val="baseline"/>
              <w:rPr>
                <w:sz w:val="24"/>
                <w:szCs w:val="24"/>
              </w:rPr>
            </w:pPr>
            <w:r w:rsidRPr="00E56CF2">
              <w:rPr>
                <w:sz w:val="24"/>
                <w:szCs w:val="24"/>
              </w:rPr>
              <w:t>1592,4</w:t>
            </w:r>
          </w:p>
        </w:tc>
        <w:tc>
          <w:tcPr>
            <w:tcW w:w="653" w:type="pct"/>
          </w:tcPr>
          <w:p w:rsidR="00E6371A" w:rsidRPr="00E56CF2" w:rsidRDefault="00E6371A" w:rsidP="00E56CF2">
            <w:pPr>
              <w:jc w:val="center"/>
              <w:textAlignment w:val="baseline"/>
              <w:rPr>
                <w:sz w:val="24"/>
                <w:szCs w:val="24"/>
              </w:rPr>
            </w:pPr>
            <w:r w:rsidRPr="00E56CF2">
              <w:rPr>
                <w:sz w:val="24"/>
                <w:szCs w:val="24"/>
              </w:rPr>
              <w:t>Асфальтобетонная дорога</w:t>
            </w:r>
          </w:p>
        </w:tc>
        <w:tc>
          <w:tcPr>
            <w:tcW w:w="602" w:type="pct"/>
          </w:tcPr>
          <w:p w:rsidR="00E6371A" w:rsidRPr="00E56CF2" w:rsidRDefault="00E6371A" w:rsidP="00E56CF2">
            <w:pPr>
              <w:jc w:val="center"/>
              <w:textAlignment w:val="baseline"/>
              <w:rPr>
                <w:sz w:val="24"/>
                <w:szCs w:val="24"/>
              </w:rPr>
            </w:pPr>
            <w:r w:rsidRPr="00E56CF2">
              <w:rPr>
                <w:sz w:val="24"/>
                <w:szCs w:val="24"/>
              </w:rPr>
              <w:t>Отопление, электроснабжение, централизованное холодное и горячее водоснабжение, возможно подключение к сетям газоснабжения</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p>
        </w:tc>
      </w:tr>
      <w:tr w:rsidR="00EF3235" w:rsidRPr="00E56CF2" w:rsidTr="00E56CF2">
        <w:tc>
          <w:tcPr>
            <w:tcW w:w="233" w:type="pct"/>
          </w:tcPr>
          <w:p w:rsidR="00E6371A" w:rsidRPr="00E56CF2" w:rsidRDefault="00E6371A" w:rsidP="00E56CF2">
            <w:pPr>
              <w:jc w:val="center"/>
              <w:textAlignment w:val="baseline"/>
              <w:rPr>
                <w:sz w:val="24"/>
                <w:szCs w:val="24"/>
              </w:rPr>
            </w:pPr>
            <w:r w:rsidRPr="00E56CF2">
              <w:rPr>
                <w:sz w:val="24"/>
                <w:szCs w:val="24"/>
              </w:rPr>
              <w:t>10.</w:t>
            </w:r>
          </w:p>
        </w:tc>
        <w:tc>
          <w:tcPr>
            <w:tcW w:w="565" w:type="pct"/>
          </w:tcPr>
          <w:p w:rsidR="00E6371A" w:rsidRPr="00E56CF2" w:rsidRDefault="00E6371A" w:rsidP="00E56CF2">
            <w:pPr>
              <w:jc w:val="center"/>
              <w:textAlignment w:val="baseline"/>
              <w:rPr>
                <w:sz w:val="24"/>
                <w:szCs w:val="24"/>
              </w:rPr>
            </w:pPr>
            <w:r w:rsidRPr="00E56CF2">
              <w:rPr>
                <w:sz w:val="24"/>
                <w:szCs w:val="24"/>
              </w:rPr>
              <w:t>Промышленная площадка бывшего завода Угличмаш</w:t>
            </w:r>
          </w:p>
        </w:tc>
        <w:tc>
          <w:tcPr>
            <w:tcW w:w="538" w:type="pct"/>
          </w:tcPr>
          <w:p w:rsidR="00E6371A" w:rsidRPr="00E56CF2" w:rsidRDefault="00E6371A" w:rsidP="00E56CF2">
            <w:pPr>
              <w:jc w:val="center"/>
              <w:textAlignment w:val="baseline"/>
              <w:rPr>
                <w:sz w:val="24"/>
                <w:szCs w:val="24"/>
              </w:rPr>
            </w:pPr>
            <w:r w:rsidRPr="00E56CF2">
              <w:rPr>
                <w:sz w:val="24"/>
                <w:szCs w:val="24"/>
              </w:rPr>
              <w:t>Ярославская область, г. Углич, ул. Заводская, д.1</w:t>
            </w:r>
          </w:p>
        </w:tc>
        <w:tc>
          <w:tcPr>
            <w:tcW w:w="422" w:type="pct"/>
          </w:tcPr>
          <w:p w:rsidR="00E6371A" w:rsidRPr="00E56CF2" w:rsidRDefault="00E6371A" w:rsidP="00E56CF2">
            <w:pPr>
              <w:jc w:val="center"/>
              <w:textAlignment w:val="baseline"/>
              <w:rPr>
                <w:sz w:val="24"/>
                <w:szCs w:val="24"/>
              </w:rPr>
            </w:pPr>
            <w:r w:rsidRPr="00E56CF2">
              <w:rPr>
                <w:sz w:val="24"/>
                <w:szCs w:val="24"/>
              </w:rPr>
              <w:t>22,8</w:t>
            </w:r>
          </w:p>
        </w:tc>
        <w:tc>
          <w:tcPr>
            <w:tcW w:w="484" w:type="pct"/>
          </w:tcPr>
          <w:p w:rsidR="00E6371A" w:rsidRPr="00E56CF2" w:rsidRDefault="00E6371A" w:rsidP="00E56CF2">
            <w:pPr>
              <w:jc w:val="center"/>
              <w:textAlignment w:val="baseline"/>
              <w:rPr>
                <w:sz w:val="24"/>
                <w:szCs w:val="24"/>
              </w:rPr>
            </w:pPr>
            <w:r w:rsidRPr="00E56CF2">
              <w:rPr>
                <w:sz w:val="24"/>
                <w:szCs w:val="24"/>
              </w:rPr>
              <w:t>Земли населенных пунктов</w:t>
            </w:r>
          </w:p>
        </w:tc>
        <w:tc>
          <w:tcPr>
            <w:tcW w:w="577" w:type="pct"/>
          </w:tcPr>
          <w:p w:rsidR="00E6371A" w:rsidRPr="00E56CF2" w:rsidRDefault="00E6371A" w:rsidP="00E56CF2">
            <w:pPr>
              <w:jc w:val="center"/>
              <w:textAlignment w:val="baseline"/>
              <w:rPr>
                <w:sz w:val="24"/>
                <w:szCs w:val="24"/>
              </w:rPr>
            </w:pPr>
          </w:p>
        </w:tc>
        <w:tc>
          <w:tcPr>
            <w:tcW w:w="653" w:type="pct"/>
          </w:tcPr>
          <w:p w:rsidR="00E6371A" w:rsidRPr="00E56CF2" w:rsidRDefault="00E6371A" w:rsidP="00E56CF2">
            <w:pPr>
              <w:jc w:val="center"/>
              <w:textAlignment w:val="baseline"/>
              <w:rPr>
                <w:sz w:val="24"/>
                <w:szCs w:val="24"/>
              </w:rPr>
            </w:pPr>
            <w:r w:rsidRPr="00E56CF2">
              <w:rPr>
                <w:sz w:val="24"/>
                <w:szCs w:val="24"/>
              </w:rPr>
              <w:t>Автодороги, возможность жд</w:t>
            </w:r>
          </w:p>
        </w:tc>
        <w:tc>
          <w:tcPr>
            <w:tcW w:w="602" w:type="pct"/>
          </w:tcPr>
          <w:p w:rsidR="00E6371A" w:rsidRPr="00E56CF2" w:rsidRDefault="00E6371A" w:rsidP="00E56CF2">
            <w:pPr>
              <w:jc w:val="center"/>
              <w:textAlignment w:val="baseline"/>
              <w:rPr>
                <w:sz w:val="24"/>
                <w:szCs w:val="24"/>
              </w:rPr>
            </w:pPr>
            <w:r w:rsidRPr="00E56CF2">
              <w:rPr>
                <w:sz w:val="24"/>
                <w:szCs w:val="24"/>
              </w:rPr>
              <w:t>Имеются</w:t>
            </w:r>
          </w:p>
        </w:tc>
        <w:tc>
          <w:tcPr>
            <w:tcW w:w="461" w:type="pct"/>
          </w:tcPr>
          <w:p w:rsidR="00E6371A" w:rsidRPr="00E56CF2" w:rsidRDefault="00E6371A" w:rsidP="00E56CF2">
            <w:pPr>
              <w:jc w:val="center"/>
              <w:textAlignment w:val="baseline"/>
              <w:rPr>
                <w:sz w:val="24"/>
                <w:szCs w:val="24"/>
              </w:rPr>
            </w:pPr>
          </w:p>
        </w:tc>
        <w:tc>
          <w:tcPr>
            <w:tcW w:w="464" w:type="pct"/>
          </w:tcPr>
          <w:p w:rsidR="00E6371A" w:rsidRPr="00E56CF2" w:rsidRDefault="00E6371A" w:rsidP="00E56CF2">
            <w:pPr>
              <w:jc w:val="center"/>
              <w:textAlignment w:val="baseline"/>
              <w:rPr>
                <w:sz w:val="24"/>
                <w:szCs w:val="24"/>
              </w:rPr>
            </w:pPr>
            <w:r w:rsidRPr="00E56CF2">
              <w:rPr>
                <w:sz w:val="24"/>
                <w:szCs w:val="24"/>
              </w:rPr>
              <w:t>Информация уточняется</w:t>
            </w:r>
          </w:p>
        </w:tc>
      </w:tr>
    </w:tbl>
    <w:p w:rsidR="00E335A2" w:rsidRPr="006D565C" w:rsidRDefault="00E335A2" w:rsidP="00906FC5">
      <w:pPr>
        <w:jc w:val="both"/>
        <w:rPr>
          <w:sz w:val="24"/>
          <w:szCs w:val="24"/>
        </w:rPr>
      </w:pPr>
    </w:p>
    <w:sectPr w:rsidR="00E335A2" w:rsidRPr="006D565C" w:rsidSect="00245675">
      <w:pgSz w:w="16838" w:h="11906" w:orient="landscape" w:code="9"/>
      <w:pgMar w:top="1418" w:right="567" w:bottom="567" w:left="56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66" w:rsidRDefault="00906866">
      <w:r>
        <w:separator/>
      </w:r>
    </w:p>
  </w:endnote>
  <w:endnote w:type="continuationSeparator" w:id="0">
    <w:p w:rsidR="00906866" w:rsidRDefault="0090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9B" w:rsidRDefault="00BD4A9B">
    <w:pPr>
      <w:pStyle w:val="a8"/>
      <w:jc w:val="right"/>
    </w:pPr>
  </w:p>
  <w:p w:rsidR="00BD4A9B" w:rsidRDefault="00BD4A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66" w:rsidRDefault="00906866">
      <w:r>
        <w:separator/>
      </w:r>
    </w:p>
  </w:footnote>
  <w:footnote w:type="continuationSeparator" w:id="0">
    <w:p w:rsidR="00906866" w:rsidRDefault="0090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9B" w:rsidRDefault="00BD4A9B">
    <w:pPr>
      <w:pStyle w:val="a5"/>
      <w:jc w:val="center"/>
    </w:pPr>
    <w:r>
      <w:fldChar w:fldCharType="begin"/>
    </w:r>
    <w:r>
      <w:instrText xml:space="preserve"> PAGE   \* MERGEFORMAT </w:instrText>
    </w:r>
    <w:r>
      <w:fldChar w:fldCharType="separate"/>
    </w:r>
    <w:r w:rsidR="00E96A43">
      <w:rPr>
        <w:noProof/>
      </w:rPr>
      <w:t>4</w:t>
    </w:r>
    <w:r>
      <w:fldChar w:fldCharType="end"/>
    </w:r>
  </w:p>
  <w:p w:rsidR="00BD4A9B" w:rsidRDefault="00BD4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06A"/>
    <w:multiLevelType w:val="hybridMultilevel"/>
    <w:tmpl w:val="43601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35BB5"/>
    <w:multiLevelType w:val="multilevel"/>
    <w:tmpl w:val="D0C82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932116"/>
    <w:multiLevelType w:val="hybridMultilevel"/>
    <w:tmpl w:val="0428B8E6"/>
    <w:lvl w:ilvl="0" w:tplc="C47A0328">
      <w:start w:val="1"/>
      <w:numFmt w:val="bullet"/>
      <w:lvlText w:val=""/>
      <w:lvlJc w:val="left"/>
      <w:pPr>
        <w:tabs>
          <w:tab w:val="num" w:pos="720"/>
        </w:tabs>
        <w:ind w:left="720" w:hanging="360"/>
      </w:pPr>
      <w:rPr>
        <w:rFonts w:ascii="Wingdings" w:hAnsi="Wingdings" w:hint="default"/>
      </w:rPr>
    </w:lvl>
    <w:lvl w:ilvl="1" w:tplc="7E200470" w:tentative="1">
      <w:start w:val="1"/>
      <w:numFmt w:val="bullet"/>
      <w:lvlText w:val=""/>
      <w:lvlJc w:val="left"/>
      <w:pPr>
        <w:tabs>
          <w:tab w:val="num" w:pos="1440"/>
        </w:tabs>
        <w:ind w:left="1440" w:hanging="360"/>
      </w:pPr>
      <w:rPr>
        <w:rFonts w:ascii="Wingdings" w:hAnsi="Wingdings" w:hint="default"/>
      </w:rPr>
    </w:lvl>
    <w:lvl w:ilvl="2" w:tplc="9A3EEA54" w:tentative="1">
      <w:start w:val="1"/>
      <w:numFmt w:val="bullet"/>
      <w:lvlText w:val=""/>
      <w:lvlJc w:val="left"/>
      <w:pPr>
        <w:tabs>
          <w:tab w:val="num" w:pos="2160"/>
        </w:tabs>
        <w:ind w:left="2160" w:hanging="360"/>
      </w:pPr>
      <w:rPr>
        <w:rFonts w:ascii="Wingdings" w:hAnsi="Wingdings" w:hint="default"/>
      </w:rPr>
    </w:lvl>
    <w:lvl w:ilvl="3" w:tplc="4CB654E4" w:tentative="1">
      <w:start w:val="1"/>
      <w:numFmt w:val="bullet"/>
      <w:lvlText w:val=""/>
      <w:lvlJc w:val="left"/>
      <w:pPr>
        <w:tabs>
          <w:tab w:val="num" w:pos="2880"/>
        </w:tabs>
        <w:ind w:left="2880" w:hanging="360"/>
      </w:pPr>
      <w:rPr>
        <w:rFonts w:ascii="Wingdings" w:hAnsi="Wingdings" w:hint="default"/>
      </w:rPr>
    </w:lvl>
    <w:lvl w:ilvl="4" w:tplc="36224902" w:tentative="1">
      <w:start w:val="1"/>
      <w:numFmt w:val="bullet"/>
      <w:lvlText w:val=""/>
      <w:lvlJc w:val="left"/>
      <w:pPr>
        <w:tabs>
          <w:tab w:val="num" w:pos="3600"/>
        </w:tabs>
        <w:ind w:left="3600" w:hanging="360"/>
      </w:pPr>
      <w:rPr>
        <w:rFonts w:ascii="Wingdings" w:hAnsi="Wingdings" w:hint="default"/>
      </w:rPr>
    </w:lvl>
    <w:lvl w:ilvl="5" w:tplc="3A7E6B96" w:tentative="1">
      <w:start w:val="1"/>
      <w:numFmt w:val="bullet"/>
      <w:lvlText w:val=""/>
      <w:lvlJc w:val="left"/>
      <w:pPr>
        <w:tabs>
          <w:tab w:val="num" w:pos="4320"/>
        </w:tabs>
        <w:ind w:left="4320" w:hanging="360"/>
      </w:pPr>
      <w:rPr>
        <w:rFonts w:ascii="Wingdings" w:hAnsi="Wingdings" w:hint="default"/>
      </w:rPr>
    </w:lvl>
    <w:lvl w:ilvl="6" w:tplc="D6EE1E06" w:tentative="1">
      <w:start w:val="1"/>
      <w:numFmt w:val="bullet"/>
      <w:lvlText w:val=""/>
      <w:lvlJc w:val="left"/>
      <w:pPr>
        <w:tabs>
          <w:tab w:val="num" w:pos="5040"/>
        </w:tabs>
        <w:ind w:left="5040" w:hanging="360"/>
      </w:pPr>
      <w:rPr>
        <w:rFonts w:ascii="Wingdings" w:hAnsi="Wingdings" w:hint="default"/>
      </w:rPr>
    </w:lvl>
    <w:lvl w:ilvl="7" w:tplc="19DC53D6" w:tentative="1">
      <w:start w:val="1"/>
      <w:numFmt w:val="bullet"/>
      <w:lvlText w:val=""/>
      <w:lvlJc w:val="left"/>
      <w:pPr>
        <w:tabs>
          <w:tab w:val="num" w:pos="5760"/>
        </w:tabs>
        <w:ind w:left="5760" w:hanging="360"/>
      </w:pPr>
      <w:rPr>
        <w:rFonts w:ascii="Wingdings" w:hAnsi="Wingdings" w:hint="default"/>
      </w:rPr>
    </w:lvl>
    <w:lvl w:ilvl="8" w:tplc="8FE272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275AD"/>
    <w:multiLevelType w:val="hybridMultilevel"/>
    <w:tmpl w:val="9DD6C9A4"/>
    <w:lvl w:ilvl="0" w:tplc="292E2534">
      <w:start w:val="1"/>
      <w:numFmt w:val="bullet"/>
      <w:lvlText w:val=""/>
      <w:lvlJc w:val="left"/>
      <w:pPr>
        <w:tabs>
          <w:tab w:val="num" w:pos="720"/>
        </w:tabs>
        <w:ind w:left="720" w:hanging="360"/>
      </w:pPr>
      <w:rPr>
        <w:rFonts w:ascii="Wingdings" w:hAnsi="Wingdings" w:hint="default"/>
      </w:rPr>
    </w:lvl>
    <w:lvl w:ilvl="1" w:tplc="A8FE88D4" w:tentative="1">
      <w:start w:val="1"/>
      <w:numFmt w:val="bullet"/>
      <w:lvlText w:val=""/>
      <w:lvlJc w:val="left"/>
      <w:pPr>
        <w:tabs>
          <w:tab w:val="num" w:pos="1440"/>
        </w:tabs>
        <w:ind w:left="1440" w:hanging="360"/>
      </w:pPr>
      <w:rPr>
        <w:rFonts w:ascii="Wingdings" w:hAnsi="Wingdings" w:hint="default"/>
      </w:rPr>
    </w:lvl>
    <w:lvl w:ilvl="2" w:tplc="A96041E6" w:tentative="1">
      <w:start w:val="1"/>
      <w:numFmt w:val="bullet"/>
      <w:lvlText w:val=""/>
      <w:lvlJc w:val="left"/>
      <w:pPr>
        <w:tabs>
          <w:tab w:val="num" w:pos="2160"/>
        </w:tabs>
        <w:ind w:left="2160" w:hanging="360"/>
      </w:pPr>
      <w:rPr>
        <w:rFonts w:ascii="Wingdings" w:hAnsi="Wingdings" w:hint="default"/>
      </w:rPr>
    </w:lvl>
    <w:lvl w:ilvl="3" w:tplc="7774371C" w:tentative="1">
      <w:start w:val="1"/>
      <w:numFmt w:val="bullet"/>
      <w:lvlText w:val=""/>
      <w:lvlJc w:val="left"/>
      <w:pPr>
        <w:tabs>
          <w:tab w:val="num" w:pos="2880"/>
        </w:tabs>
        <w:ind w:left="2880" w:hanging="360"/>
      </w:pPr>
      <w:rPr>
        <w:rFonts w:ascii="Wingdings" w:hAnsi="Wingdings" w:hint="default"/>
      </w:rPr>
    </w:lvl>
    <w:lvl w:ilvl="4" w:tplc="93EA173E" w:tentative="1">
      <w:start w:val="1"/>
      <w:numFmt w:val="bullet"/>
      <w:lvlText w:val=""/>
      <w:lvlJc w:val="left"/>
      <w:pPr>
        <w:tabs>
          <w:tab w:val="num" w:pos="3600"/>
        </w:tabs>
        <w:ind w:left="3600" w:hanging="360"/>
      </w:pPr>
      <w:rPr>
        <w:rFonts w:ascii="Wingdings" w:hAnsi="Wingdings" w:hint="default"/>
      </w:rPr>
    </w:lvl>
    <w:lvl w:ilvl="5" w:tplc="2E2A86EA" w:tentative="1">
      <w:start w:val="1"/>
      <w:numFmt w:val="bullet"/>
      <w:lvlText w:val=""/>
      <w:lvlJc w:val="left"/>
      <w:pPr>
        <w:tabs>
          <w:tab w:val="num" w:pos="4320"/>
        </w:tabs>
        <w:ind w:left="4320" w:hanging="360"/>
      </w:pPr>
      <w:rPr>
        <w:rFonts w:ascii="Wingdings" w:hAnsi="Wingdings" w:hint="default"/>
      </w:rPr>
    </w:lvl>
    <w:lvl w:ilvl="6" w:tplc="596C1DC0" w:tentative="1">
      <w:start w:val="1"/>
      <w:numFmt w:val="bullet"/>
      <w:lvlText w:val=""/>
      <w:lvlJc w:val="left"/>
      <w:pPr>
        <w:tabs>
          <w:tab w:val="num" w:pos="5040"/>
        </w:tabs>
        <w:ind w:left="5040" w:hanging="360"/>
      </w:pPr>
      <w:rPr>
        <w:rFonts w:ascii="Wingdings" w:hAnsi="Wingdings" w:hint="default"/>
      </w:rPr>
    </w:lvl>
    <w:lvl w:ilvl="7" w:tplc="CF62709A" w:tentative="1">
      <w:start w:val="1"/>
      <w:numFmt w:val="bullet"/>
      <w:lvlText w:val=""/>
      <w:lvlJc w:val="left"/>
      <w:pPr>
        <w:tabs>
          <w:tab w:val="num" w:pos="5760"/>
        </w:tabs>
        <w:ind w:left="5760" w:hanging="360"/>
      </w:pPr>
      <w:rPr>
        <w:rFonts w:ascii="Wingdings" w:hAnsi="Wingdings" w:hint="default"/>
      </w:rPr>
    </w:lvl>
    <w:lvl w:ilvl="8" w:tplc="34C0FC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06E88"/>
    <w:multiLevelType w:val="hybridMultilevel"/>
    <w:tmpl w:val="59AE0356"/>
    <w:lvl w:ilvl="0" w:tplc="7C3C6AE0">
      <w:start w:val="1"/>
      <w:numFmt w:val="bullet"/>
      <w:lvlText w:val=""/>
      <w:lvlJc w:val="left"/>
      <w:pPr>
        <w:tabs>
          <w:tab w:val="num" w:pos="720"/>
        </w:tabs>
        <w:ind w:left="720" w:hanging="360"/>
      </w:pPr>
      <w:rPr>
        <w:rFonts w:ascii="Wingdings" w:hAnsi="Wingdings" w:hint="default"/>
      </w:rPr>
    </w:lvl>
    <w:lvl w:ilvl="1" w:tplc="6C32146E" w:tentative="1">
      <w:start w:val="1"/>
      <w:numFmt w:val="bullet"/>
      <w:lvlText w:val=""/>
      <w:lvlJc w:val="left"/>
      <w:pPr>
        <w:tabs>
          <w:tab w:val="num" w:pos="1440"/>
        </w:tabs>
        <w:ind w:left="1440" w:hanging="360"/>
      </w:pPr>
      <w:rPr>
        <w:rFonts w:ascii="Wingdings" w:hAnsi="Wingdings" w:hint="default"/>
      </w:rPr>
    </w:lvl>
    <w:lvl w:ilvl="2" w:tplc="40F2DA4E" w:tentative="1">
      <w:start w:val="1"/>
      <w:numFmt w:val="bullet"/>
      <w:lvlText w:val=""/>
      <w:lvlJc w:val="left"/>
      <w:pPr>
        <w:tabs>
          <w:tab w:val="num" w:pos="2160"/>
        </w:tabs>
        <w:ind w:left="2160" w:hanging="360"/>
      </w:pPr>
      <w:rPr>
        <w:rFonts w:ascii="Wingdings" w:hAnsi="Wingdings" w:hint="default"/>
      </w:rPr>
    </w:lvl>
    <w:lvl w:ilvl="3" w:tplc="894E179E" w:tentative="1">
      <w:start w:val="1"/>
      <w:numFmt w:val="bullet"/>
      <w:lvlText w:val=""/>
      <w:lvlJc w:val="left"/>
      <w:pPr>
        <w:tabs>
          <w:tab w:val="num" w:pos="2880"/>
        </w:tabs>
        <w:ind w:left="2880" w:hanging="360"/>
      </w:pPr>
      <w:rPr>
        <w:rFonts w:ascii="Wingdings" w:hAnsi="Wingdings" w:hint="default"/>
      </w:rPr>
    </w:lvl>
    <w:lvl w:ilvl="4" w:tplc="7622797C" w:tentative="1">
      <w:start w:val="1"/>
      <w:numFmt w:val="bullet"/>
      <w:lvlText w:val=""/>
      <w:lvlJc w:val="left"/>
      <w:pPr>
        <w:tabs>
          <w:tab w:val="num" w:pos="3600"/>
        </w:tabs>
        <w:ind w:left="3600" w:hanging="360"/>
      </w:pPr>
      <w:rPr>
        <w:rFonts w:ascii="Wingdings" w:hAnsi="Wingdings" w:hint="default"/>
      </w:rPr>
    </w:lvl>
    <w:lvl w:ilvl="5" w:tplc="1B9ED830" w:tentative="1">
      <w:start w:val="1"/>
      <w:numFmt w:val="bullet"/>
      <w:lvlText w:val=""/>
      <w:lvlJc w:val="left"/>
      <w:pPr>
        <w:tabs>
          <w:tab w:val="num" w:pos="4320"/>
        </w:tabs>
        <w:ind w:left="4320" w:hanging="360"/>
      </w:pPr>
      <w:rPr>
        <w:rFonts w:ascii="Wingdings" w:hAnsi="Wingdings" w:hint="default"/>
      </w:rPr>
    </w:lvl>
    <w:lvl w:ilvl="6" w:tplc="60F28066" w:tentative="1">
      <w:start w:val="1"/>
      <w:numFmt w:val="bullet"/>
      <w:lvlText w:val=""/>
      <w:lvlJc w:val="left"/>
      <w:pPr>
        <w:tabs>
          <w:tab w:val="num" w:pos="5040"/>
        </w:tabs>
        <w:ind w:left="5040" w:hanging="360"/>
      </w:pPr>
      <w:rPr>
        <w:rFonts w:ascii="Wingdings" w:hAnsi="Wingdings" w:hint="default"/>
      </w:rPr>
    </w:lvl>
    <w:lvl w:ilvl="7" w:tplc="4AFE55C8" w:tentative="1">
      <w:start w:val="1"/>
      <w:numFmt w:val="bullet"/>
      <w:lvlText w:val=""/>
      <w:lvlJc w:val="left"/>
      <w:pPr>
        <w:tabs>
          <w:tab w:val="num" w:pos="5760"/>
        </w:tabs>
        <w:ind w:left="5760" w:hanging="360"/>
      </w:pPr>
      <w:rPr>
        <w:rFonts w:ascii="Wingdings" w:hAnsi="Wingdings" w:hint="default"/>
      </w:rPr>
    </w:lvl>
    <w:lvl w:ilvl="8" w:tplc="349225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15F52"/>
    <w:multiLevelType w:val="hybridMultilevel"/>
    <w:tmpl w:val="2CF6661C"/>
    <w:lvl w:ilvl="0" w:tplc="D870FC62">
      <w:start w:val="1"/>
      <w:numFmt w:val="bullet"/>
      <w:lvlText w:val="-"/>
      <w:lvlJc w:val="left"/>
      <w:pPr>
        <w:tabs>
          <w:tab w:val="num" w:pos="720"/>
        </w:tabs>
        <w:ind w:left="720" w:hanging="360"/>
      </w:pPr>
      <w:rPr>
        <w:rFonts w:ascii="Times New Roman" w:hAnsi="Times New Roman" w:hint="default"/>
      </w:rPr>
    </w:lvl>
    <w:lvl w:ilvl="1" w:tplc="CFC8C970" w:tentative="1">
      <w:start w:val="1"/>
      <w:numFmt w:val="bullet"/>
      <w:lvlText w:val="-"/>
      <w:lvlJc w:val="left"/>
      <w:pPr>
        <w:tabs>
          <w:tab w:val="num" w:pos="1440"/>
        </w:tabs>
        <w:ind w:left="1440" w:hanging="360"/>
      </w:pPr>
      <w:rPr>
        <w:rFonts w:ascii="Times New Roman" w:hAnsi="Times New Roman" w:hint="default"/>
      </w:rPr>
    </w:lvl>
    <w:lvl w:ilvl="2" w:tplc="6AFCAA40" w:tentative="1">
      <w:start w:val="1"/>
      <w:numFmt w:val="bullet"/>
      <w:lvlText w:val="-"/>
      <w:lvlJc w:val="left"/>
      <w:pPr>
        <w:tabs>
          <w:tab w:val="num" w:pos="2160"/>
        </w:tabs>
        <w:ind w:left="2160" w:hanging="360"/>
      </w:pPr>
      <w:rPr>
        <w:rFonts w:ascii="Times New Roman" w:hAnsi="Times New Roman" w:hint="default"/>
      </w:rPr>
    </w:lvl>
    <w:lvl w:ilvl="3" w:tplc="03C26D8C" w:tentative="1">
      <w:start w:val="1"/>
      <w:numFmt w:val="bullet"/>
      <w:lvlText w:val="-"/>
      <w:lvlJc w:val="left"/>
      <w:pPr>
        <w:tabs>
          <w:tab w:val="num" w:pos="2880"/>
        </w:tabs>
        <w:ind w:left="2880" w:hanging="360"/>
      </w:pPr>
      <w:rPr>
        <w:rFonts w:ascii="Times New Roman" w:hAnsi="Times New Roman" w:hint="default"/>
      </w:rPr>
    </w:lvl>
    <w:lvl w:ilvl="4" w:tplc="3104D366" w:tentative="1">
      <w:start w:val="1"/>
      <w:numFmt w:val="bullet"/>
      <w:lvlText w:val="-"/>
      <w:lvlJc w:val="left"/>
      <w:pPr>
        <w:tabs>
          <w:tab w:val="num" w:pos="3600"/>
        </w:tabs>
        <w:ind w:left="3600" w:hanging="360"/>
      </w:pPr>
      <w:rPr>
        <w:rFonts w:ascii="Times New Roman" w:hAnsi="Times New Roman" w:hint="default"/>
      </w:rPr>
    </w:lvl>
    <w:lvl w:ilvl="5" w:tplc="7214028C" w:tentative="1">
      <w:start w:val="1"/>
      <w:numFmt w:val="bullet"/>
      <w:lvlText w:val="-"/>
      <w:lvlJc w:val="left"/>
      <w:pPr>
        <w:tabs>
          <w:tab w:val="num" w:pos="4320"/>
        </w:tabs>
        <w:ind w:left="4320" w:hanging="360"/>
      </w:pPr>
      <w:rPr>
        <w:rFonts w:ascii="Times New Roman" w:hAnsi="Times New Roman" w:hint="default"/>
      </w:rPr>
    </w:lvl>
    <w:lvl w:ilvl="6" w:tplc="F72CF884" w:tentative="1">
      <w:start w:val="1"/>
      <w:numFmt w:val="bullet"/>
      <w:lvlText w:val="-"/>
      <w:lvlJc w:val="left"/>
      <w:pPr>
        <w:tabs>
          <w:tab w:val="num" w:pos="5040"/>
        </w:tabs>
        <w:ind w:left="5040" w:hanging="360"/>
      </w:pPr>
      <w:rPr>
        <w:rFonts w:ascii="Times New Roman" w:hAnsi="Times New Roman" w:hint="default"/>
      </w:rPr>
    </w:lvl>
    <w:lvl w:ilvl="7" w:tplc="6C64CBFA" w:tentative="1">
      <w:start w:val="1"/>
      <w:numFmt w:val="bullet"/>
      <w:lvlText w:val="-"/>
      <w:lvlJc w:val="left"/>
      <w:pPr>
        <w:tabs>
          <w:tab w:val="num" w:pos="5760"/>
        </w:tabs>
        <w:ind w:left="5760" w:hanging="360"/>
      </w:pPr>
      <w:rPr>
        <w:rFonts w:ascii="Times New Roman" w:hAnsi="Times New Roman" w:hint="default"/>
      </w:rPr>
    </w:lvl>
    <w:lvl w:ilvl="8" w:tplc="F4D062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C1C34"/>
    <w:multiLevelType w:val="hybridMultilevel"/>
    <w:tmpl w:val="60AC12FA"/>
    <w:lvl w:ilvl="0" w:tplc="8710017C">
      <w:start w:val="1"/>
      <w:numFmt w:val="bullet"/>
      <w:lvlText w:val="-"/>
      <w:lvlJc w:val="left"/>
      <w:pPr>
        <w:tabs>
          <w:tab w:val="num" w:pos="720"/>
        </w:tabs>
        <w:ind w:left="720" w:hanging="360"/>
      </w:pPr>
      <w:rPr>
        <w:rFonts w:ascii="Times New Roman" w:hAnsi="Times New Roman" w:hint="default"/>
      </w:rPr>
    </w:lvl>
    <w:lvl w:ilvl="1" w:tplc="5D1EA11A" w:tentative="1">
      <w:start w:val="1"/>
      <w:numFmt w:val="bullet"/>
      <w:lvlText w:val="-"/>
      <w:lvlJc w:val="left"/>
      <w:pPr>
        <w:tabs>
          <w:tab w:val="num" w:pos="1440"/>
        </w:tabs>
        <w:ind w:left="1440" w:hanging="360"/>
      </w:pPr>
      <w:rPr>
        <w:rFonts w:ascii="Times New Roman" w:hAnsi="Times New Roman" w:hint="default"/>
      </w:rPr>
    </w:lvl>
    <w:lvl w:ilvl="2" w:tplc="CE3C9438" w:tentative="1">
      <w:start w:val="1"/>
      <w:numFmt w:val="bullet"/>
      <w:lvlText w:val="-"/>
      <w:lvlJc w:val="left"/>
      <w:pPr>
        <w:tabs>
          <w:tab w:val="num" w:pos="2160"/>
        </w:tabs>
        <w:ind w:left="2160" w:hanging="360"/>
      </w:pPr>
      <w:rPr>
        <w:rFonts w:ascii="Times New Roman" w:hAnsi="Times New Roman" w:hint="default"/>
      </w:rPr>
    </w:lvl>
    <w:lvl w:ilvl="3" w:tplc="903606EA" w:tentative="1">
      <w:start w:val="1"/>
      <w:numFmt w:val="bullet"/>
      <w:lvlText w:val="-"/>
      <w:lvlJc w:val="left"/>
      <w:pPr>
        <w:tabs>
          <w:tab w:val="num" w:pos="2880"/>
        </w:tabs>
        <w:ind w:left="2880" w:hanging="360"/>
      </w:pPr>
      <w:rPr>
        <w:rFonts w:ascii="Times New Roman" w:hAnsi="Times New Roman" w:hint="default"/>
      </w:rPr>
    </w:lvl>
    <w:lvl w:ilvl="4" w:tplc="9446B1D2" w:tentative="1">
      <w:start w:val="1"/>
      <w:numFmt w:val="bullet"/>
      <w:lvlText w:val="-"/>
      <w:lvlJc w:val="left"/>
      <w:pPr>
        <w:tabs>
          <w:tab w:val="num" w:pos="3600"/>
        </w:tabs>
        <w:ind w:left="3600" w:hanging="360"/>
      </w:pPr>
      <w:rPr>
        <w:rFonts w:ascii="Times New Roman" w:hAnsi="Times New Roman" w:hint="default"/>
      </w:rPr>
    </w:lvl>
    <w:lvl w:ilvl="5" w:tplc="393E6AF8" w:tentative="1">
      <w:start w:val="1"/>
      <w:numFmt w:val="bullet"/>
      <w:lvlText w:val="-"/>
      <w:lvlJc w:val="left"/>
      <w:pPr>
        <w:tabs>
          <w:tab w:val="num" w:pos="4320"/>
        </w:tabs>
        <w:ind w:left="4320" w:hanging="360"/>
      </w:pPr>
      <w:rPr>
        <w:rFonts w:ascii="Times New Roman" w:hAnsi="Times New Roman" w:hint="default"/>
      </w:rPr>
    </w:lvl>
    <w:lvl w:ilvl="6" w:tplc="2BAE20FC" w:tentative="1">
      <w:start w:val="1"/>
      <w:numFmt w:val="bullet"/>
      <w:lvlText w:val="-"/>
      <w:lvlJc w:val="left"/>
      <w:pPr>
        <w:tabs>
          <w:tab w:val="num" w:pos="5040"/>
        </w:tabs>
        <w:ind w:left="5040" w:hanging="360"/>
      </w:pPr>
      <w:rPr>
        <w:rFonts w:ascii="Times New Roman" w:hAnsi="Times New Roman" w:hint="default"/>
      </w:rPr>
    </w:lvl>
    <w:lvl w:ilvl="7" w:tplc="C9AA3E00" w:tentative="1">
      <w:start w:val="1"/>
      <w:numFmt w:val="bullet"/>
      <w:lvlText w:val="-"/>
      <w:lvlJc w:val="left"/>
      <w:pPr>
        <w:tabs>
          <w:tab w:val="num" w:pos="5760"/>
        </w:tabs>
        <w:ind w:left="5760" w:hanging="360"/>
      </w:pPr>
      <w:rPr>
        <w:rFonts w:ascii="Times New Roman" w:hAnsi="Times New Roman" w:hint="default"/>
      </w:rPr>
    </w:lvl>
    <w:lvl w:ilvl="8" w:tplc="D3ECA0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6E4E04"/>
    <w:multiLevelType w:val="multilevel"/>
    <w:tmpl w:val="94922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8" w15:restartNumberingAfterBreak="0">
    <w:nsid w:val="158365E4"/>
    <w:multiLevelType w:val="hybridMultilevel"/>
    <w:tmpl w:val="493CFC3E"/>
    <w:lvl w:ilvl="0" w:tplc="664852A2">
      <w:start w:val="1"/>
      <w:numFmt w:val="bullet"/>
      <w:lvlText w:val=""/>
      <w:lvlJc w:val="left"/>
      <w:pPr>
        <w:tabs>
          <w:tab w:val="num" w:pos="720"/>
        </w:tabs>
        <w:ind w:left="720" w:hanging="360"/>
      </w:pPr>
      <w:rPr>
        <w:rFonts w:ascii="Wingdings" w:hAnsi="Wingdings" w:hint="default"/>
      </w:rPr>
    </w:lvl>
    <w:lvl w:ilvl="1" w:tplc="97B69B1E" w:tentative="1">
      <w:start w:val="1"/>
      <w:numFmt w:val="bullet"/>
      <w:lvlText w:val=""/>
      <w:lvlJc w:val="left"/>
      <w:pPr>
        <w:tabs>
          <w:tab w:val="num" w:pos="1440"/>
        </w:tabs>
        <w:ind w:left="1440" w:hanging="360"/>
      </w:pPr>
      <w:rPr>
        <w:rFonts w:ascii="Wingdings" w:hAnsi="Wingdings" w:hint="default"/>
      </w:rPr>
    </w:lvl>
    <w:lvl w:ilvl="2" w:tplc="5824D3FA" w:tentative="1">
      <w:start w:val="1"/>
      <w:numFmt w:val="bullet"/>
      <w:lvlText w:val=""/>
      <w:lvlJc w:val="left"/>
      <w:pPr>
        <w:tabs>
          <w:tab w:val="num" w:pos="2160"/>
        </w:tabs>
        <w:ind w:left="2160" w:hanging="360"/>
      </w:pPr>
      <w:rPr>
        <w:rFonts w:ascii="Wingdings" w:hAnsi="Wingdings" w:hint="default"/>
      </w:rPr>
    </w:lvl>
    <w:lvl w:ilvl="3" w:tplc="CBA4D680" w:tentative="1">
      <w:start w:val="1"/>
      <w:numFmt w:val="bullet"/>
      <w:lvlText w:val=""/>
      <w:lvlJc w:val="left"/>
      <w:pPr>
        <w:tabs>
          <w:tab w:val="num" w:pos="2880"/>
        </w:tabs>
        <w:ind w:left="2880" w:hanging="360"/>
      </w:pPr>
      <w:rPr>
        <w:rFonts w:ascii="Wingdings" w:hAnsi="Wingdings" w:hint="default"/>
      </w:rPr>
    </w:lvl>
    <w:lvl w:ilvl="4" w:tplc="AF5E3054" w:tentative="1">
      <w:start w:val="1"/>
      <w:numFmt w:val="bullet"/>
      <w:lvlText w:val=""/>
      <w:lvlJc w:val="left"/>
      <w:pPr>
        <w:tabs>
          <w:tab w:val="num" w:pos="3600"/>
        </w:tabs>
        <w:ind w:left="3600" w:hanging="360"/>
      </w:pPr>
      <w:rPr>
        <w:rFonts w:ascii="Wingdings" w:hAnsi="Wingdings" w:hint="default"/>
      </w:rPr>
    </w:lvl>
    <w:lvl w:ilvl="5" w:tplc="70CE1636" w:tentative="1">
      <w:start w:val="1"/>
      <w:numFmt w:val="bullet"/>
      <w:lvlText w:val=""/>
      <w:lvlJc w:val="left"/>
      <w:pPr>
        <w:tabs>
          <w:tab w:val="num" w:pos="4320"/>
        </w:tabs>
        <w:ind w:left="4320" w:hanging="360"/>
      </w:pPr>
      <w:rPr>
        <w:rFonts w:ascii="Wingdings" w:hAnsi="Wingdings" w:hint="default"/>
      </w:rPr>
    </w:lvl>
    <w:lvl w:ilvl="6" w:tplc="86145806" w:tentative="1">
      <w:start w:val="1"/>
      <w:numFmt w:val="bullet"/>
      <w:lvlText w:val=""/>
      <w:lvlJc w:val="left"/>
      <w:pPr>
        <w:tabs>
          <w:tab w:val="num" w:pos="5040"/>
        </w:tabs>
        <w:ind w:left="5040" w:hanging="360"/>
      </w:pPr>
      <w:rPr>
        <w:rFonts w:ascii="Wingdings" w:hAnsi="Wingdings" w:hint="default"/>
      </w:rPr>
    </w:lvl>
    <w:lvl w:ilvl="7" w:tplc="6EB2006A" w:tentative="1">
      <w:start w:val="1"/>
      <w:numFmt w:val="bullet"/>
      <w:lvlText w:val=""/>
      <w:lvlJc w:val="left"/>
      <w:pPr>
        <w:tabs>
          <w:tab w:val="num" w:pos="5760"/>
        </w:tabs>
        <w:ind w:left="5760" w:hanging="360"/>
      </w:pPr>
      <w:rPr>
        <w:rFonts w:ascii="Wingdings" w:hAnsi="Wingdings" w:hint="default"/>
      </w:rPr>
    </w:lvl>
    <w:lvl w:ilvl="8" w:tplc="5DD06E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137B9"/>
    <w:multiLevelType w:val="hybridMultilevel"/>
    <w:tmpl w:val="C9C2B9E6"/>
    <w:lvl w:ilvl="0" w:tplc="1F6AA42E">
      <w:start w:val="1"/>
      <w:numFmt w:val="bullet"/>
      <w:lvlText w:val=""/>
      <w:lvlJc w:val="left"/>
      <w:pPr>
        <w:tabs>
          <w:tab w:val="num" w:pos="720"/>
        </w:tabs>
        <w:ind w:left="720" w:hanging="360"/>
      </w:pPr>
      <w:rPr>
        <w:rFonts w:ascii="Wingdings" w:hAnsi="Wingdings" w:hint="default"/>
      </w:rPr>
    </w:lvl>
    <w:lvl w:ilvl="1" w:tplc="E1CE240A" w:tentative="1">
      <w:start w:val="1"/>
      <w:numFmt w:val="bullet"/>
      <w:lvlText w:val=""/>
      <w:lvlJc w:val="left"/>
      <w:pPr>
        <w:tabs>
          <w:tab w:val="num" w:pos="1440"/>
        </w:tabs>
        <w:ind w:left="1440" w:hanging="360"/>
      </w:pPr>
      <w:rPr>
        <w:rFonts w:ascii="Wingdings" w:hAnsi="Wingdings" w:hint="default"/>
      </w:rPr>
    </w:lvl>
    <w:lvl w:ilvl="2" w:tplc="FF0276C6" w:tentative="1">
      <w:start w:val="1"/>
      <w:numFmt w:val="bullet"/>
      <w:lvlText w:val=""/>
      <w:lvlJc w:val="left"/>
      <w:pPr>
        <w:tabs>
          <w:tab w:val="num" w:pos="2160"/>
        </w:tabs>
        <w:ind w:left="2160" w:hanging="360"/>
      </w:pPr>
      <w:rPr>
        <w:rFonts w:ascii="Wingdings" w:hAnsi="Wingdings" w:hint="default"/>
      </w:rPr>
    </w:lvl>
    <w:lvl w:ilvl="3" w:tplc="1E60D1B8" w:tentative="1">
      <w:start w:val="1"/>
      <w:numFmt w:val="bullet"/>
      <w:lvlText w:val=""/>
      <w:lvlJc w:val="left"/>
      <w:pPr>
        <w:tabs>
          <w:tab w:val="num" w:pos="2880"/>
        </w:tabs>
        <w:ind w:left="2880" w:hanging="360"/>
      </w:pPr>
      <w:rPr>
        <w:rFonts w:ascii="Wingdings" w:hAnsi="Wingdings" w:hint="default"/>
      </w:rPr>
    </w:lvl>
    <w:lvl w:ilvl="4" w:tplc="0CCA1264" w:tentative="1">
      <w:start w:val="1"/>
      <w:numFmt w:val="bullet"/>
      <w:lvlText w:val=""/>
      <w:lvlJc w:val="left"/>
      <w:pPr>
        <w:tabs>
          <w:tab w:val="num" w:pos="3600"/>
        </w:tabs>
        <w:ind w:left="3600" w:hanging="360"/>
      </w:pPr>
      <w:rPr>
        <w:rFonts w:ascii="Wingdings" w:hAnsi="Wingdings" w:hint="default"/>
      </w:rPr>
    </w:lvl>
    <w:lvl w:ilvl="5" w:tplc="D91830D8" w:tentative="1">
      <w:start w:val="1"/>
      <w:numFmt w:val="bullet"/>
      <w:lvlText w:val=""/>
      <w:lvlJc w:val="left"/>
      <w:pPr>
        <w:tabs>
          <w:tab w:val="num" w:pos="4320"/>
        </w:tabs>
        <w:ind w:left="4320" w:hanging="360"/>
      </w:pPr>
      <w:rPr>
        <w:rFonts w:ascii="Wingdings" w:hAnsi="Wingdings" w:hint="default"/>
      </w:rPr>
    </w:lvl>
    <w:lvl w:ilvl="6" w:tplc="3F261606" w:tentative="1">
      <w:start w:val="1"/>
      <w:numFmt w:val="bullet"/>
      <w:lvlText w:val=""/>
      <w:lvlJc w:val="left"/>
      <w:pPr>
        <w:tabs>
          <w:tab w:val="num" w:pos="5040"/>
        </w:tabs>
        <w:ind w:left="5040" w:hanging="360"/>
      </w:pPr>
      <w:rPr>
        <w:rFonts w:ascii="Wingdings" w:hAnsi="Wingdings" w:hint="default"/>
      </w:rPr>
    </w:lvl>
    <w:lvl w:ilvl="7" w:tplc="601A32F4" w:tentative="1">
      <w:start w:val="1"/>
      <w:numFmt w:val="bullet"/>
      <w:lvlText w:val=""/>
      <w:lvlJc w:val="left"/>
      <w:pPr>
        <w:tabs>
          <w:tab w:val="num" w:pos="5760"/>
        </w:tabs>
        <w:ind w:left="5760" w:hanging="360"/>
      </w:pPr>
      <w:rPr>
        <w:rFonts w:ascii="Wingdings" w:hAnsi="Wingdings" w:hint="default"/>
      </w:rPr>
    </w:lvl>
    <w:lvl w:ilvl="8" w:tplc="0F245E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637"/>
    <w:multiLevelType w:val="hybridMultilevel"/>
    <w:tmpl w:val="FF1CA178"/>
    <w:lvl w:ilvl="0" w:tplc="1E76E4F8">
      <w:start w:val="1"/>
      <w:numFmt w:val="bullet"/>
      <w:lvlText w:val=""/>
      <w:lvlJc w:val="left"/>
      <w:pPr>
        <w:tabs>
          <w:tab w:val="num" w:pos="720"/>
        </w:tabs>
        <w:ind w:left="720" w:hanging="360"/>
      </w:pPr>
      <w:rPr>
        <w:rFonts w:ascii="Wingdings" w:hAnsi="Wingdings" w:hint="default"/>
      </w:rPr>
    </w:lvl>
    <w:lvl w:ilvl="1" w:tplc="7C3A19EA" w:tentative="1">
      <w:start w:val="1"/>
      <w:numFmt w:val="bullet"/>
      <w:lvlText w:val=""/>
      <w:lvlJc w:val="left"/>
      <w:pPr>
        <w:tabs>
          <w:tab w:val="num" w:pos="1440"/>
        </w:tabs>
        <w:ind w:left="1440" w:hanging="360"/>
      </w:pPr>
      <w:rPr>
        <w:rFonts w:ascii="Wingdings" w:hAnsi="Wingdings" w:hint="default"/>
      </w:rPr>
    </w:lvl>
    <w:lvl w:ilvl="2" w:tplc="9A9CE85C" w:tentative="1">
      <w:start w:val="1"/>
      <w:numFmt w:val="bullet"/>
      <w:lvlText w:val=""/>
      <w:lvlJc w:val="left"/>
      <w:pPr>
        <w:tabs>
          <w:tab w:val="num" w:pos="2160"/>
        </w:tabs>
        <w:ind w:left="2160" w:hanging="360"/>
      </w:pPr>
      <w:rPr>
        <w:rFonts w:ascii="Wingdings" w:hAnsi="Wingdings" w:hint="default"/>
      </w:rPr>
    </w:lvl>
    <w:lvl w:ilvl="3" w:tplc="B100048C" w:tentative="1">
      <w:start w:val="1"/>
      <w:numFmt w:val="bullet"/>
      <w:lvlText w:val=""/>
      <w:lvlJc w:val="left"/>
      <w:pPr>
        <w:tabs>
          <w:tab w:val="num" w:pos="2880"/>
        </w:tabs>
        <w:ind w:left="2880" w:hanging="360"/>
      </w:pPr>
      <w:rPr>
        <w:rFonts w:ascii="Wingdings" w:hAnsi="Wingdings" w:hint="default"/>
      </w:rPr>
    </w:lvl>
    <w:lvl w:ilvl="4" w:tplc="D7E02B70" w:tentative="1">
      <w:start w:val="1"/>
      <w:numFmt w:val="bullet"/>
      <w:lvlText w:val=""/>
      <w:lvlJc w:val="left"/>
      <w:pPr>
        <w:tabs>
          <w:tab w:val="num" w:pos="3600"/>
        </w:tabs>
        <w:ind w:left="3600" w:hanging="360"/>
      </w:pPr>
      <w:rPr>
        <w:rFonts w:ascii="Wingdings" w:hAnsi="Wingdings" w:hint="default"/>
      </w:rPr>
    </w:lvl>
    <w:lvl w:ilvl="5" w:tplc="DA022A08" w:tentative="1">
      <w:start w:val="1"/>
      <w:numFmt w:val="bullet"/>
      <w:lvlText w:val=""/>
      <w:lvlJc w:val="left"/>
      <w:pPr>
        <w:tabs>
          <w:tab w:val="num" w:pos="4320"/>
        </w:tabs>
        <w:ind w:left="4320" w:hanging="360"/>
      </w:pPr>
      <w:rPr>
        <w:rFonts w:ascii="Wingdings" w:hAnsi="Wingdings" w:hint="default"/>
      </w:rPr>
    </w:lvl>
    <w:lvl w:ilvl="6" w:tplc="D1B241CA" w:tentative="1">
      <w:start w:val="1"/>
      <w:numFmt w:val="bullet"/>
      <w:lvlText w:val=""/>
      <w:lvlJc w:val="left"/>
      <w:pPr>
        <w:tabs>
          <w:tab w:val="num" w:pos="5040"/>
        </w:tabs>
        <w:ind w:left="5040" w:hanging="360"/>
      </w:pPr>
      <w:rPr>
        <w:rFonts w:ascii="Wingdings" w:hAnsi="Wingdings" w:hint="default"/>
      </w:rPr>
    </w:lvl>
    <w:lvl w:ilvl="7" w:tplc="5EFC5934" w:tentative="1">
      <w:start w:val="1"/>
      <w:numFmt w:val="bullet"/>
      <w:lvlText w:val=""/>
      <w:lvlJc w:val="left"/>
      <w:pPr>
        <w:tabs>
          <w:tab w:val="num" w:pos="5760"/>
        </w:tabs>
        <w:ind w:left="5760" w:hanging="360"/>
      </w:pPr>
      <w:rPr>
        <w:rFonts w:ascii="Wingdings" w:hAnsi="Wingdings" w:hint="default"/>
      </w:rPr>
    </w:lvl>
    <w:lvl w:ilvl="8" w:tplc="8AA456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05BA2"/>
    <w:multiLevelType w:val="hybridMultilevel"/>
    <w:tmpl w:val="0144CB9E"/>
    <w:lvl w:ilvl="0" w:tplc="25A6CDC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FE0AF4"/>
    <w:multiLevelType w:val="hybridMultilevel"/>
    <w:tmpl w:val="CDDC074A"/>
    <w:lvl w:ilvl="0" w:tplc="F7EE2F9C">
      <w:start w:val="1"/>
      <w:numFmt w:val="bullet"/>
      <w:lvlText w:val="-"/>
      <w:lvlJc w:val="left"/>
      <w:pPr>
        <w:tabs>
          <w:tab w:val="num" w:pos="720"/>
        </w:tabs>
        <w:ind w:left="720" w:hanging="360"/>
      </w:pPr>
      <w:rPr>
        <w:rFonts w:ascii="Times New Roman" w:hAnsi="Times New Roman" w:hint="default"/>
      </w:rPr>
    </w:lvl>
    <w:lvl w:ilvl="1" w:tplc="FB48AF3C" w:tentative="1">
      <w:start w:val="1"/>
      <w:numFmt w:val="bullet"/>
      <w:lvlText w:val="-"/>
      <w:lvlJc w:val="left"/>
      <w:pPr>
        <w:tabs>
          <w:tab w:val="num" w:pos="1440"/>
        </w:tabs>
        <w:ind w:left="1440" w:hanging="360"/>
      </w:pPr>
      <w:rPr>
        <w:rFonts w:ascii="Times New Roman" w:hAnsi="Times New Roman" w:hint="default"/>
      </w:rPr>
    </w:lvl>
    <w:lvl w:ilvl="2" w:tplc="3434F830" w:tentative="1">
      <w:start w:val="1"/>
      <w:numFmt w:val="bullet"/>
      <w:lvlText w:val="-"/>
      <w:lvlJc w:val="left"/>
      <w:pPr>
        <w:tabs>
          <w:tab w:val="num" w:pos="2160"/>
        </w:tabs>
        <w:ind w:left="2160" w:hanging="360"/>
      </w:pPr>
      <w:rPr>
        <w:rFonts w:ascii="Times New Roman" w:hAnsi="Times New Roman" w:hint="default"/>
      </w:rPr>
    </w:lvl>
    <w:lvl w:ilvl="3" w:tplc="E1C4D924" w:tentative="1">
      <w:start w:val="1"/>
      <w:numFmt w:val="bullet"/>
      <w:lvlText w:val="-"/>
      <w:lvlJc w:val="left"/>
      <w:pPr>
        <w:tabs>
          <w:tab w:val="num" w:pos="2880"/>
        </w:tabs>
        <w:ind w:left="2880" w:hanging="360"/>
      </w:pPr>
      <w:rPr>
        <w:rFonts w:ascii="Times New Roman" w:hAnsi="Times New Roman" w:hint="default"/>
      </w:rPr>
    </w:lvl>
    <w:lvl w:ilvl="4" w:tplc="B484A500" w:tentative="1">
      <w:start w:val="1"/>
      <w:numFmt w:val="bullet"/>
      <w:lvlText w:val="-"/>
      <w:lvlJc w:val="left"/>
      <w:pPr>
        <w:tabs>
          <w:tab w:val="num" w:pos="3600"/>
        </w:tabs>
        <w:ind w:left="3600" w:hanging="360"/>
      </w:pPr>
      <w:rPr>
        <w:rFonts w:ascii="Times New Roman" w:hAnsi="Times New Roman" w:hint="default"/>
      </w:rPr>
    </w:lvl>
    <w:lvl w:ilvl="5" w:tplc="79A67ACC" w:tentative="1">
      <w:start w:val="1"/>
      <w:numFmt w:val="bullet"/>
      <w:lvlText w:val="-"/>
      <w:lvlJc w:val="left"/>
      <w:pPr>
        <w:tabs>
          <w:tab w:val="num" w:pos="4320"/>
        </w:tabs>
        <w:ind w:left="4320" w:hanging="360"/>
      </w:pPr>
      <w:rPr>
        <w:rFonts w:ascii="Times New Roman" w:hAnsi="Times New Roman" w:hint="default"/>
      </w:rPr>
    </w:lvl>
    <w:lvl w:ilvl="6" w:tplc="496E7526" w:tentative="1">
      <w:start w:val="1"/>
      <w:numFmt w:val="bullet"/>
      <w:lvlText w:val="-"/>
      <w:lvlJc w:val="left"/>
      <w:pPr>
        <w:tabs>
          <w:tab w:val="num" w:pos="5040"/>
        </w:tabs>
        <w:ind w:left="5040" w:hanging="360"/>
      </w:pPr>
      <w:rPr>
        <w:rFonts w:ascii="Times New Roman" w:hAnsi="Times New Roman" w:hint="default"/>
      </w:rPr>
    </w:lvl>
    <w:lvl w:ilvl="7" w:tplc="D6421E84" w:tentative="1">
      <w:start w:val="1"/>
      <w:numFmt w:val="bullet"/>
      <w:lvlText w:val="-"/>
      <w:lvlJc w:val="left"/>
      <w:pPr>
        <w:tabs>
          <w:tab w:val="num" w:pos="5760"/>
        </w:tabs>
        <w:ind w:left="5760" w:hanging="360"/>
      </w:pPr>
      <w:rPr>
        <w:rFonts w:ascii="Times New Roman" w:hAnsi="Times New Roman" w:hint="default"/>
      </w:rPr>
    </w:lvl>
    <w:lvl w:ilvl="8" w:tplc="EF508F2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143309"/>
    <w:multiLevelType w:val="multilevel"/>
    <w:tmpl w:val="24A09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B3306B"/>
    <w:multiLevelType w:val="multilevel"/>
    <w:tmpl w:val="4002D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CD2B03"/>
    <w:multiLevelType w:val="hybridMultilevel"/>
    <w:tmpl w:val="A0125580"/>
    <w:lvl w:ilvl="0" w:tplc="7ABC1A18">
      <w:start w:val="1"/>
      <w:numFmt w:val="bullet"/>
      <w:lvlText w:val="-"/>
      <w:lvlJc w:val="left"/>
      <w:pPr>
        <w:tabs>
          <w:tab w:val="num" w:pos="720"/>
        </w:tabs>
        <w:ind w:left="720" w:hanging="360"/>
      </w:pPr>
      <w:rPr>
        <w:rFonts w:ascii="Times New Roman" w:hAnsi="Times New Roman" w:hint="default"/>
      </w:rPr>
    </w:lvl>
    <w:lvl w:ilvl="1" w:tplc="76FAE056" w:tentative="1">
      <w:start w:val="1"/>
      <w:numFmt w:val="bullet"/>
      <w:lvlText w:val="-"/>
      <w:lvlJc w:val="left"/>
      <w:pPr>
        <w:tabs>
          <w:tab w:val="num" w:pos="1440"/>
        </w:tabs>
        <w:ind w:left="1440" w:hanging="360"/>
      </w:pPr>
      <w:rPr>
        <w:rFonts w:ascii="Times New Roman" w:hAnsi="Times New Roman" w:hint="default"/>
      </w:rPr>
    </w:lvl>
    <w:lvl w:ilvl="2" w:tplc="FD0C3F56" w:tentative="1">
      <w:start w:val="1"/>
      <w:numFmt w:val="bullet"/>
      <w:lvlText w:val="-"/>
      <w:lvlJc w:val="left"/>
      <w:pPr>
        <w:tabs>
          <w:tab w:val="num" w:pos="2160"/>
        </w:tabs>
        <w:ind w:left="2160" w:hanging="360"/>
      </w:pPr>
      <w:rPr>
        <w:rFonts w:ascii="Times New Roman" w:hAnsi="Times New Roman" w:hint="default"/>
      </w:rPr>
    </w:lvl>
    <w:lvl w:ilvl="3" w:tplc="1136962E" w:tentative="1">
      <w:start w:val="1"/>
      <w:numFmt w:val="bullet"/>
      <w:lvlText w:val="-"/>
      <w:lvlJc w:val="left"/>
      <w:pPr>
        <w:tabs>
          <w:tab w:val="num" w:pos="2880"/>
        </w:tabs>
        <w:ind w:left="2880" w:hanging="360"/>
      </w:pPr>
      <w:rPr>
        <w:rFonts w:ascii="Times New Roman" w:hAnsi="Times New Roman" w:hint="default"/>
      </w:rPr>
    </w:lvl>
    <w:lvl w:ilvl="4" w:tplc="DAE86FB2" w:tentative="1">
      <w:start w:val="1"/>
      <w:numFmt w:val="bullet"/>
      <w:lvlText w:val="-"/>
      <w:lvlJc w:val="left"/>
      <w:pPr>
        <w:tabs>
          <w:tab w:val="num" w:pos="3600"/>
        </w:tabs>
        <w:ind w:left="3600" w:hanging="360"/>
      </w:pPr>
      <w:rPr>
        <w:rFonts w:ascii="Times New Roman" w:hAnsi="Times New Roman" w:hint="default"/>
      </w:rPr>
    </w:lvl>
    <w:lvl w:ilvl="5" w:tplc="7CF8C90C" w:tentative="1">
      <w:start w:val="1"/>
      <w:numFmt w:val="bullet"/>
      <w:lvlText w:val="-"/>
      <w:lvlJc w:val="left"/>
      <w:pPr>
        <w:tabs>
          <w:tab w:val="num" w:pos="4320"/>
        </w:tabs>
        <w:ind w:left="4320" w:hanging="360"/>
      </w:pPr>
      <w:rPr>
        <w:rFonts w:ascii="Times New Roman" w:hAnsi="Times New Roman" w:hint="default"/>
      </w:rPr>
    </w:lvl>
    <w:lvl w:ilvl="6" w:tplc="6B66AD94" w:tentative="1">
      <w:start w:val="1"/>
      <w:numFmt w:val="bullet"/>
      <w:lvlText w:val="-"/>
      <w:lvlJc w:val="left"/>
      <w:pPr>
        <w:tabs>
          <w:tab w:val="num" w:pos="5040"/>
        </w:tabs>
        <w:ind w:left="5040" w:hanging="360"/>
      </w:pPr>
      <w:rPr>
        <w:rFonts w:ascii="Times New Roman" w:hAnsi="Times New Roman" w:hint="default"/>
      </w:rPr>
    </w:lvl>
    <w:lvl w:ilvl="7" w:tplc="94A29120" w:tentative="1">
      <w:start w:val="1"/>
      <w:numFmt w:val="bullet"/>
      <w:lvlText w:val="-"/>
      <w:lvlJc w:val="left"/>
      <w:pPr>
        <w:tabs>
          <w:tab w:val="num" w:pos="5760"/>
        </w:tabs>
        <w:ind w:left="5760" w:hanging="360"/>
      </w:pPr>
      <w:rPr>
        <w:rFonts w:ascii="Times New Roman" w:hAnsi="Times New Roman" w:hint="default"/>
      </w:rPr>
    </w:lvl>
    <w:lvl w:ilvl="8" w:tplc="F9BE8E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774123"/>
    <w:multiLevelType w:val="hybridMultilevel"/>
    <w:tmpl w:val="3AE6F0BA"/>
    <w:lvl w:ilvl="0" w:tplc="C900953A">
      <w:start w:val="1"/>
      <w:numFmt w:val="decimal"/>
      <w:lvlText w:val="%1."/>
      <w:lvlJc w:val="left"/>
      <w:pPr>
        <w:ind w:left="253" w:hanging="360"/>
      </w:pPr>
      <w:rPr>
        <w:rFonts w:ascii="Calibri" w:hAnsi="Calibri" w:hint="default"/>
        <w:b w:val="0"/>
        <w:color w:val="auto"/>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17" w15:restartNumberingAfterBreak="0">
    <w:nsid w:val="23C60E30"/>
    <w:multiLevelType w:val="hybridMultilevel"/>
    <w:tmpl w:val="12A81F42"/>
    <w:lvl w:ilvl="0" w:tplc="85C8C9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760597"/>
    <w:multiLevelType w:val="multilevel"/>
    <w:tmpl w:val="5A783FBE"/>
    <w:lvl w:ilvl="0">
      <w:start w:val="1"/>
      <w:numFmt w:val="bullet"/>
      <w:lvlText w:val=""/>
      <w:lvlJc w:val="left"/>
      <w:pPr>
        <w:ind w:left="1080" w:hanging="360"/>
      </w:pPr>
      <w:rPr>
        <w:rFonts w:ascii="Symbol" w:hAnsi="Symbol"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2004"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28" w:hanging="1800"/>
      </w:pPr>
      <w:rPr>
        <w:rFonts w:hint="default"/>
      </w:rPr>
    </w:lvl>
    <w:lvl w:ilvl="7">
      <w:start w:val="1"/>
      <w:numFmt w:val="decimal"/>
      <w:isLgl/>
      <w:lvlText w:val="%1.%2.%3.%4.%5.%6.%7.%8."/>
      <w:lvlJc w:val="left"/>
      <w:pPr>
        <w:ind w:left="2996" w:hanging="1800"/>
      </w:pPr>
      <w:rPr>
        <w:rFonts w:hint="default"/>
      </w:rPr>
    </w:lvl>
    <w:lvl w:ilvl="8">
      <w:start w:val="1"/>
      <w:numFmt w:val="decimal"/>
      <w:isLgl/>
      <w:lvlText w:val="%1.%2.%3.%4.%5.%6.%7.%8.%9."/>
      <w:lvlJc w:val="left"/>
      <w:pPr>
        <w:ind w:left="3424" w:hanging="2160"/>
      </w:pPr>
      <w:rPr>
        <w:rFonts w:hint="default"/>
      </w:rPr>
    </w:lvl>
  </w:abstractNum>
  <w:abstractNum w:abstractNumId="19" w15:restartNumberingAfterBreak="0">
    <w:nsid w:val="247F4ADB"/>
    <w:multiLevelType w:val="hybridMultilevel"/>
    <w:tmpl w:val="D20CB8DA"/>
    <w:lvl w:ilvl="0" w:tplc="2BEC688E">
      <w:start w:val="1"/>
      <w:numFmt w:val="bullet"/>
      <w:lvlText w:val=""/>
      <w:lvlJc w:val="left"/>
      <w:pPr>
        <w:tabs>
          <w:tab w:val="num" w:pos="720"/>
        </w:tabs>
        <w:ind w:left="720" w:hanging="360"/>
      </w:pPr>
      <w:rPr>
        <w:rFonts w:ascii="Wingdings" w:hAnsi="Wingdings" w:hint="default"/>
      </w:rPr>
    </w:lvl>
    <w:lvl w:ilvl="1" w:tplc="86FAAD68" w:tentative="1">
      <w:start w:val="1"/>
      <w:numFmt w:val="bullet"/>
      <w:lvlText w:val=""/>
      <w:lvlJc w:val="left"/>
      <w:pPr>
        <w:tabs>
          <w:tab w:val="num" w:pos="1440"/>
        </w:tabs>
        <w:ind w:left="1440" w:hanging="360"/>
      </w:pPr>
      <w:rPr>
        <w:rFonts w:ascii="Wingdings" w:hAnsi="Wingdings" w:hint="default"/>
      </w:rPr>
    </w:lvl>
    <w:lvl w:ilvl="2" w:tplc="20BC2090" w:tentative="1">
      <w:start w:val="1"/>
      <w:numFmt w:val="bullet"/>
      <w:lvlText w:val=""/>
      <w:lvlJc w:val="left"/>
      <w:pPr>
        <w:tabs>
          <w:tab w:val="num" w:pos="2160"/>
        </w:tabs>
        <w:ind w:left="2160" w:hanging="360"/>
      </w:pPr>
      <w:rPr>
        <w:rFonts w:ascii="Wingdings" w:hAnsi="Wingdings" w:hint="default"/>
      </w:rPr>
    </w:lvl>
    <w:lvl w:ilvl="3" w:tplc="8F46FA34" w:tentative="1">
      <w:start w:val="1"/>
      <w:numFmt w:val="bullet"/>
      <w:lvlText w:val=""/>
      <w:lvlJc w:val="left"/>
      <w:pPr>
        <w:tabs>
          <w:tab w:val="num" w:pos="2880"/>
        </w:tabs>
        <w:ind w:left="2880" w:hanging="360"/>
      </w:pPr>
      <w:rPr>
        <w:rFonts w:ascii="Wingdings" w:hAnsi="Wingdings" w:hint="default"/>
      </w:rPr>
    </w:lvl>
    <w:lvl w:ilvl="4" w:tplc="1E88ADBC" w:tentative="1">
      <w:start w:val="1"/>
      <w:numFmt w:val="bullet"/>
      <w:lvlText w:val=""/>
      <w:lvlJc w:val="left"/>
      <w:pPr>
        <w:tabs>
          <w:tab w:val="num" w:pos="3600"/>
        </w:tabs>
        <w:ind w:left="3600" w:hanging="360"/>
      </w:pPr>
      <w:rPr>
        <w:rFonts w:ascii="Wingdings" w:hAnsi="Wingdings" w:hint="default"/>
      </w:rPr>
    </w:lvl>
    <w:lvl w:ilvl="5" w:tplc="920C4D40" w:tentative="1">
      <w:start w:val="1"/>
      <w:numFmt w:val="bullet"/>
      <w:lvlText w:val=""/>
      <w:lvlJc w:val="left"/>
      <w:pPr>
        <w:tabs>
          <w:tab w:val="num" w:pos="4320"/>
        </w:tabs>
        <w:ind w:left="4320" w:hanging="360"/>
      </w:pPr>
      <w:rPr>
        <w:rFonts w:ascii="Wingdings" w:hAnsi="Wingdings" w:hint="default"/>
      </w:rPr>
    </w:lvl>
    <w:lvl w:ilvl="6" w:tplc="EDF45618" w:tentative="1">
      <w:start w:val="1"/>
      <w:numFmt w:val="bullet"/>
      <w:lvlText w:val=""/>
      <w:lvlJc w:val="left"/>
      <w:pPr>
        <w:tabs>
          <w:tab w:val="num" w:pos="5040"/>
        </w:tabs>
        <w:ind w:left="5040" w:hanging="360"/>
      </w:pPr>
      <w:rPr>
        <w:rFonts w:ascii="Wingdings" w:hAnsi="Wingdings" w:hint="default"/>
      </w:rPr>
    </w:lvl>
    <w:lvl w:ilvl="7" w:tplc="59EE843A" w:tentative="1">
      <w:start w:val="1"/>
      <w:numFmt w:val="bullet"/>
      <w:lvlText w:val=""/>
      <w:lvlJc w:val="left"/>
      <w:pPr>
        <w:tabs>
          <w:tab w:val="num" w:pos="5760"/>
        </w:tabs>
        <w:ind w:left="5760" w:hanging="360"/>
      </w:pPr>
      <w:rPr>
        <w:rFonts w:ascii="Wingdings" w:hAnsi="Wingdings" w:hint="default"/>
      </w:rPr>
    </w:lvl>
    <w:lvl w:ilvl="8" w:tplc="2962D8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86D73"/>
    <w:multiLevelType w:val="hybridMultilevel"/>
    <w:tmpl w:val="39F4D544"/>
    <w:lvl w:ilvl="0" w:tplc="219CD9C0">
      <w:start w:val="1"/>
      <w:numFmt w:val="bullet"/>
      <w:lvlText w:val=""/>
      <w:lvlJc w:val="left"/>
      <w:pPr>
        <w:tabs>
          <w:tab w:val="num" w:pos="720"/>
        </w:tabs>
        <w:ind w:left="720" w:hanging="360"/>
      </w:pPr>
      <w:rPr>
        <w:rFonts w:ascii="Wingdings" w:hAnsi="Wingdings" w:hint="default"/>
      </w:rPr>
    </w:lvl>
    <w:lvl w:ilvl="1" w:tplc="5E94D18E" w:tentative="1">
      <w:start w:val="1"/>
      <w:numFmt w:val="bullet"/>
      <w:lvlText w:val=""/>
      <w:lvlJc w:val="left"/>
      <w:pPr>
        <w:tabs>
          <w:tab w:val="num" w:pos="1440"/>
        </w:tabs>
        <w:ind w:left="1440" w:hanging="360"/>
      </w:pPr>
      <w:rPr>
        <w:rFonts w:ascii="Wingdings" w:hAnsi="Wingdings" w:hint="default"/>
      </w:rPr>
    </w:lvl>
    <w:lvl w:ilvl="2" w:tplc="E4FAD784" w:tentative="1">
      <w:start w:val="1"/>
      <w:numFmt w:val="bullet"/>
      <w:lvlText w:val=""/>
      <w:lvlJc w:val="left"/>
      <w:pPr>
        <w:tabs>
          <w:tab w:val="num" w:pos="2160"/>
        </w:tabs>
        <w:ind w:left="2160" w:hanging="360"/>
      </w:pPr>
      <w:rPr>
        <w:rFonts w:ascii="Wingdings" w:hAnsi="Wingdings" w:hint="default"/>
      </w:rPr>
    </w:lvl>
    <w:lvl w:ilvl="3" w:tplc="7BA4D5C0" w:tentative="1">
      <w:start w:val="1"/>
      <w:numFmt w:val="bullet"/>
      <w:lvlText w:val=""/>
      <w:lvlJc w:val="left"/>
      <w:pPr>
        <w:tabs>
          <w:tab w:val="num" w:pos="2880"/>
        </w:tabs>
        <w:ind w:left="2880" w:hanging="360"/>
      </w:pPr>
      <w:rPr>
        <w:rFonts w:ascii="Wingdings" w:hAnsi="Wingdings" w:hint="default"/>
      </w:rPr>
    </w:lvl>
    <w:lvl w:ilvl="4" w:tplc="CAE6646E" w:tentative="1">
      <w:start w:val="1"/>
      <w:numFmt w:val="bullet"/>
      <w:lvlText w:val=""/>
      <w:lvlJc w:val="left"/>
      <w:pPr>
        <w:tabs>
          <w:tab w:val="num" w:pos="3600"/>
        </w:tabs>
        <w:ind w:left="3600" w:hanging="360"/>
      </w:pPr>
      <w:rPr>
        <w:rFonts w:ascii="Wingdings" w:hAnsi="Wingdings" w:hint="default"/>
      </w:rPr>
    </w:lvl>
    <w:lvl w:ilvl="5" w:tplc="3C96D1D4" w:tentative="1">
      <w:start w:val="1"/>
      <w:numFmt w:val="bullet"/>
      <w:lvlText w:val=""/>
      <w:lvlJc w:val="left"/>
      <w:pPr>
        <w:tabs>
          <w:tab w:val="num" w:pos="4320"/>
        </w:tabs>
        <w:ind w:left="4320" w:hanging="360"/>
      </w:pPr>
      <w:rPr>
        <w:rFonts w:ascii="Wingdings" w:hAnsi="Wingdings" w:hint="default"/>
      </w:rPr>
    </w:lvl>
    <w:lvl w:ilvl="6" w:tplc="3C70E62E" w:tentative="1">
      <w:start w:val="1"/>
      <w:numFmt w:val="bullet"/>
      <w:lvlText w:val=""/>
      <w:lvlJc w:val="left"/>
      <w:pPr>
        <w:tabs>
          <w:tab w:val="num" w:pos="5040"/>
        </w:tabs>
        <w:ind w:left="5040" w:hanging="360"/>
      </w:pPr>
      <w:rPr>
        <w:rFonts w:ascii="Wingdings" w:hAnsi="Wingdings" w:hint="default"/>
      </w:rPr>
    </w:lvl>
    <w:lvl w:ilvl="7" w:tplc="0532943A" w:tentative="1">
      <w:start w:val="1"/>
      <w:numFmt w:val="bullet"/>
      <w:lvlText w:val=""/>
      <w:lvlJc w:val="left"/>
      <w:pPr>
        <w:tabs>
          <w:tab w:val="num" w:pos="5760"/>
        </w:tabs>
        <w:ind w:left="5760" w:hanging="360"/>
      </w:pPr>
      <w:rPr>
        <w:rFonts w:ascii="Wingdings" w:hAnsi="Wingdings" w:hint="default"/>
      </w:rPr>
    </w:lvl>
    <w:lvl w:ilvl="8" w:tplc="F8706AB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080E0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040FD"/>
    <w:multiLevelType w:val="hybridMultilevel"/>
    <w:tmpl w:val="BFE2CDA2"/>
    <w:lvl w:ilvl="0" w:tplc="49DE4F74">
      <w:start w:val="1"/>
      <w:numFmt w:val="bullet"/>
      <w:lvlText w:val="-"/>
      <w:lvlJc w:val="left"/>
      <w:pPr>
        <w:tabs>
          <w:tab w:val="num" w:pos="720"/>
        </w:tabs>
        <w:ind w:left="720" w:hanging="360"/>
      </w:pPr>
      <w:rPr>
        <w:rFonts w:ascii="Times New Roman" w:hAnsi="Times New Roman" w:hint="default"/>
      </w:rPr>
    </w:lvl>
    <w:lvl w:ilvl="1" w:tplc="73D64FB2" w:tentative="1">
      <w:start w:val="1"/>
      <w:numFmt w:val="bullet"/>
      <w:lvlText w:val="-"/>
      <w:lvlJc w:val="left"/>
      <w:pPr>
        <w:tabs>
          <w:tab w:val="num" w:pos="1440"/>
        </w:tabs>
        <w:ind w:left="1440" w:hanging="360"/>
      </w:pPr>
      <w:rPr>
        <w:rFonts w:ascii="Times New Roman" w:hAnsi="Times New Roman" w:hint="default"/>
      </w:rPr>
    </w:lvl>
    <w:lvl w:ilvl="2" w:tplc="F6361B6C" w:tentative="1">
      <w:start w:val="1"/>
      <w:numFmt w:val="bullet"/>
      <w:lvlText w:val="-"/>
      <w:lvlJc w:val="left"/>
      <w:pPr>
        <w:tabs>
          <w:tab w:val="num" w:pos="2160"/>
        </w:tabs>
        <w:ind w:left="2160" w:hanging="360"/>
      </w:pPr>
      <w:rPr>
        <w:rFonts w:ascii="Times New Roman" w:hAnsi="Times New Roman" w:hint="default"/>
      </w:rPr>
    </w:lvl>
    <w:lvl w:ilvl="3" w:tplc="72B05A84" w:tentative="1">
      <w:start w:val="1"/>
      <w:numFmt w:val="bullet"/>
      <w:lvlText w:val="-"/>
      <w:lvlJc w:val="left"/>
      <w:pPr>
        <w:tabs>
          <w:tab w:val="num" w:pos="2880"/>
        </w:tabs>
        <w:ind w:left="2880" w:hanging="360"/>
      </w:pPr>
      <w:rPr>
        <w:rFonts w:ascii="Times New Roman" w:hAnsi="Times New Roman" w:hint="default"/>
      </w:rPr>
    </w:lvl>
    <w:lvl w:ilvl="4" w:tplc="08F60D94" w:tentative="1">
      <w:start w:val="1"/>
      <w:numFmt w:val="bullet"/>
      <w:lvlText w:val="-"/>
      <w:lvlJc w:val="left"/>
      <w:pPr>
        <w:tabs>
          <w:tab w:val="num" w:pos="3600"/>
        </w:tabs>
        <w:ind w:left="3600" w:hanging="360"/>
      </w:pPr>
      <w:rPr>
        <w:rFonts w:ascii="Times New Roman" w:hAnsi="Times New Roman" w:hint="default"/>
      </w:rPr>
    </w:lvl>
    <w:lvl w:ilvl="5" w:tplc="6046FC30" w:tentative="1">
      <w:start w:val="1"/>
      <w:numFmt w:val="bullet"/>
      <w:lvlText w:val="-"/>
      <w:lvlJc w:val="left"/>
      <w:pPr>
        <w:tabs>
          <w:tab w:val="num" w:pos="4320"/>
        </w:tabs>
        <w:ind w:left="4320" w:hanging="360"/>
      </w:pPr>
      <w:rPr>
        <w:rFonts w:ascii="Times New Roman" w:hAnsi="Times New Roman" w:hint="default"/>
      </w:rPr>
    </w:lvl>
    <w:lvl w:ilvl="6" w:tplc="6FE2C7A8" w:tentative="1">
      <w:start w:val="1"/>
      <w:numFmt w:val="bullet"/>
      <w:lvlText w:val="-"/>
      <w:lvlJc w:val="left"/>
      <w:pPr>
        <w:tabs>
          <w:tab w:val="num" w:pos="5040"/>
        </w:tabs>
        <w:ind w:left="5040" w:hanging="360"/>
      </w:pPr>
      <w:rPr>
        <w:rFonts w:ascii="Times New Roman" w:hAnsi="Times New Roman" w:hint="default"/>
      </w:rPr>
    </w:lvl>
    <w:lvl w:ilvl="7" w:tplc="215ACD28" w:tentative="1">
      <w:start w:val="1"/>
      <w:numFmt w:val="bullet"/>
      <w:lvlText w:val="-"/>
      <w:lvlJc w:val="left"/>
      <w:pPr>
        <w:tabs>
          <w:tab w:val="num" w:pos="5760"/>
        </w:tabs>
        <w:ind w:left="5760" w:hanging="360"/>
      </w:pPr>
      <w:rPr>
        <w:rFonts w:ascii="Times New Roman" w:hAnsi="Times New Roman" w:hint="default"/>
      </w:rPr>
    </w:lvl>
    <w:lvl w:ilvl="8" w:tplc="01E63E9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0E754EE"/>
    <w:multiLevelType w:val="hybridMultilevel"/>
    <w:tmpl w:val="D6646332"/>
    <w:lvl w:ilvl="0" w:tplc="0360C3E8">
      <w:start w:val="1"/>
      <w:numFmt w:val="bullet"/>
      <w:lvlText w:val=""/>
      <w:lvlJc w:val="left"/>
      <w:pPr>
        <w:tabs>
          <w:tab w:val="num" w:pos="720"/>
        </w:tabs>
        <w:ind w:left="720" w:hanging="360"/>
      </w:pPr>
      <w:rPr>
        <w:rFonts w:ascii="Wingdings" w:hAnsi="Wingdings" w:hint="default"/>
      </w:rPr>
    </w:lvl>
    <w:lvl w:ilvl="1" w:tplc="3BF6C1DA" w:tentative="1">
      <w:start w:val="1"/>
      <w:numFmt w:val="bullet"/>
      <w:lvlText w:val=""/>
      <w:lvlJc w:val="left"/>
      <w:pPr>
        <w:tabs>
          <w:tab w:val="num" w:pos="1440"/>
        </w:tabs>
        <w:ind w:left="1440" w:hanging="360"/>
      </w:pPr>
      <w:rPr>
        <w:rFonts w:ascii="Wingdings" w:hAnsi="Wingdings" w:hint="default"/>
      </w:rPr>
    </w:lvl>
    <w:lvl w:ilvl="2" w:tplc="4AEA6D54" w:tentative="1">
      <w:start w:val="1"/>
      <w:numFmt w:val="bullet"/>
      <w:lvlText w:val=""/>
      <w:lvlJc w:val="left"/>
      <w:pPr>
        <w:tabs>
          <w:tab w:val="num" w:pos="2160"/>
        </w:tabs>
        <w:ind w:left="2160" w:hanging="360"/>
      </w:pPr>
      <w:rPr>
        <w:rFonts w:ascii="Wingdings" w:hAnsi="Wingdings" w:hint="default"/>
      </w:rPr>
    </w:lvl>
    <w:lvl w:ilvl="3" w:tplc="A822C7A2" w:tentative="1">
      <w:start w:val="1"/>
      <w:numFmt w:val="bullet"/>
      <w:lvlText w:val=""/>
      <w:lvlJc w:val="left"/>
      <w:pPr>
        <w:tabs>
          <w:tab w:val="num" w:pos="2880"/>
        </w:tabs>
        <w:ind w:left="2880" w:hanging="360"/>
      </w:pPr>
      <w:rPr>
        <w:rFonts w:ascii="Wingdings" w:hAnsi="Wingdings" w:hint="default"/>
      </w:rPr>
    </w:lvl>
    <w:lvl w:ilvl="4" w:tplc="2D0A292E" w:tentative="1">
      <w:start w:val="1"/>
      <w:numFmt w:val="bullet"/>
      <w:lvlText w:val=""/>
      <w:lvlJc w:val="left"/>
      <w:pPr>
        <w:tabs>
          <w:tab w:val="num" w:pos="3600"/>
        </w:tabs>
        <w:ind w:left="3600" w:hanging="360"/>
      </w:pPr>
      <w:rPr>
        <w:rFonts w:ascii="Wingdings" w:hAnsi="Wingdings" w:hint="default"/>
      </w:rPr>
    </w:lvl>
    <w:lvl w:ilvl="5" w:tplc="255EE56E" w:tentative="1">
      <w:start w:val="1"/>
      <w:numFmt w:val="bullet"/>
      <w:lvlText w:val=""/>
      <w:lvlJc w:val="left"/>
      <w:pPr>
        <w:tabs>
          <w:tab w:val="num" w:pos="4320"/>
        </w:tabs>
        <w:ind w:left="4320" w:hanging="360"/>
      </w:pPr>
      <w:rPr>
        <w:rFonts w:ascii="Wingdings" w:hAnsi="Wingdings" w:hint="default"/>
      </w:rPr>
    </w:lvl>
    <w:lvl w:ilvl="6" w:tplc="675A5E78" w:tentative="1">
      <w:start w:val="1"/>
      <w:numFmt w:val="bullet"/>
      <w:lvlText w:val=""/>
      <w:lvlJc w:val="left"/>
      <w:pPr>
        <w:tabs>
          <w:tab w:val="num" w:pos="5040"/>
        </w:tabs>
        <w:ind w:left="5040" w:hanging="360"/>
      </w:pPr>
      <w:rPr>
        <w:rFonts w:ascii="Wingdings" w:hAnsi="Wingdings" w:hint="default"/>
      </w:rPr>
    </w:lvl>
    <w:lvl w:ilvl="7" w:tplc="7E6C9AC0" w:tentative="1">
      <w:start w:val="1"/>
      <w:numFmt w:val="bullet"/>
      <w:lvlText w:val=""/>
      <w:lvlJc w:val="left"/>
      <w:pPr>
        <w:tabs>
          <w:tab w:val="num" w:pos="5760"/>
        </w:tabs>
        <w:ind w:left="5760" w:hanging="360"/>
      </w:pPr>
      <w:rPr>
        <w:rFonts w:ascii="Wingdings" w:hAnsi="Wingdings" w:hint="default"/>
      </w:rPr>
    </w:lvl>
    <w:lvl w:ilvl="8" w:tplc="5ED466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31DB0"/>
    <w:multiLevelType w:val="hybridMultilevel"/>
    <w:tmpl w:val="43AEEDFA"/>
    <w:lvl w:ilvl="0" w:tplc="2A624334">
      <w:start w:val="1"/>
      <w:numFmt w:val="bullet"/>
      <w:lvlText w:val=""/>
      <w:lvlJc w:val="left"/>
      <w:pPr>
        <w:tabs>
          <w:tab w:val="num" w:pos="720"/>
        </w:tabs>
        <w:ind w:left="720" w:hanging="360"/>
      </w:pPr>
      <w:rPr>
        <w:rFonts w:ascii="Wingdings" w:hAnsi="Wingdings" w:hint="default"/>
      </w:rPr>
    </w:lvl>
    <w:lvl w:ilvl="1" w:tplc="8B72005C" w:tentative="1">
      <w:start w:val="1"/>
      <w:numFmt w:val="bullet"/>
      <w:lvlText w:val=""/>
      <w:lvlJc w:val="left"/>
      <w:pPr>
        <w:tabs>
          <w:tab w:val="num" w:pos="1440"/>
        </w:tabs>
        <w:ind w:left="1440" w:hanging="360"/>
      </w:pPr>
      <w:rPr>
        <w:rFonts w:ascii="Wingdings" w:hAnsi="Wingdings" w:hint="default"/>
      </w:rPr>
    </w:lvl>
    <w:lvl w:ilvl="2" w:tplc="1C044188" w:tentative="1">
      <w:start w:val="1"/>
      <w:numFmt w:val="bullet"/>
      <w:lvlText w:val=""/>
      <w:lvlJc w:val="left"/>
      <w:pPr>
        <w:tabs>
          <w:tab w:val="num" w:pos="2160"/>
        </w:tabs>
        <w:ind w:left="2160" w:hanging="360"/>
      </w:pPr>
      <w:rPr>
        <w:rFonts w:ascii="Wingdings" w:hAnsi="Wingdings" w:hint="default"/>
      </w:rPr>
    </w:lvl>
    <w:lvl w:ilvl="3" w:tplc="57B4E830" w:tentative="1">
      <w:start w:val="1"/>
      <w:numFmt w:val="bullet"/>
      <w:lvlText w:val=""/>
      <w:lvlJc w:val="left"/>
      <w:pPr>
        <w:tabs>
          <w:tab w:val="num" w:pos="2880"/>
        </w:tabs>
        <w:ind w:left="2880" w:hanging="360"/>
      </w:pPr>
      <w:rPr>
        <w:rFonts w:ascii="Wingdings" w:hAnsi="Wingdings" w:hint="default"/>
      </w:rPr>
    </w:lvl>
    <w:lvl w:ilvl="4" w:tplc="22044894" w:tentative="1">
      <w:start w:val="1"/>
      <w:numFmt w:val="bullet"/>
      <w:lvlText w:val=""/>
      <w:lvlJc w:val="left"/>
      <w:pPr>
        <w:tabs>
          <w:tab w:val="num" w:pos="3600"/>
        </w:tabs>
        <w:ind w:left="3600" w:hanging="360"/>
      </w:pPr>
      <w:rPr>
        <w:rFonts w:ascii="Wingdings" w:hAnsi="Wingdings" w:hint="default"/>
      </w:rPr>
    </w:lvl>
    <w:lvl w:ilvl="5" w:tplc="D15A1C40" w:tentative="1">
      <w:start w:val="1"/>
      <w:numFmt w:val="bullet"/>
      <w:lvlText w:val=""/>
      <w:lvlJc w:val="left"/>
      <w:pPr>
        <w:tabs>
          <w:tab w:val="num" w:pos="4320"/>
        </w:tabs>
        <w:ind w:left="4320" w:hanging="360"/>
      </w:pPr>
      <w:rPr>
        <w:rFonts w:ascii="Wingdings" w:hAnsi="Wingdings" w:hint="default"/>
      </w:rPr>
    </w:lvl>
    <w:lvl w:ilvl="6" w:tplc="41248FD2" w:tentative="1">
      <w:start w:val="1"/>
      <w:numFmt w:val="bullet"/>
      <w:lvlText w:val=""/>
      <w:lvlJc w:val="left"/>
      <w:pPr>
        <w:tabs>
          <w:tab w:val="num" w:pos="5040"/>
        </w:tabs>
        <w:ind w:left="5040" w:hanging="360"/>
      </w:pPr>
      <w:rPr>
        <w:rFonts w:ascii="Wingdings" w:hAnsi="Wingdings" w:hint="default"/>
      </w:rPr>
    </w:lvl>
    <w:lvl w:ilvl="7" w:tplc="089A37D8" w:tentative="1">
      <w:start w:val="1"/>
      <w:numFmt w:val="bullet"/>
      <w:lvlText w:val=""/>
      <w:lvlJc w:val="left"/>
      <w:pPr>
        <w:tabs>
          <w:tab w:val="num" w:pos="5760"/>
        </w:tabs>
        <w:ind w:left="5760" w:hanging="360"/>
      </w:pPr>
      <w:rPr>
        <w:rFonts w:ascii="Wingdings" w:hAnsi="Wingdings" w:hint="default"/>
      </w:rPr>
    </w:lvl>
    <w:lvl w:ilvl="8" w:tplc="DB0010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F740F"/>
    <w:multiLevelType w:val="hybridMultilevel"/>
    <w:tmpl w:val="52725666"/>
    <w:lvl w:ilvl="0" w:tplc="223A638C">
      <w:start w:val="1"/>
      <w:numFmt w:val="bullet"/>
      <w:lvlText w:val="-"/>
      <w:lvlJc w:val="left"/>
      <w:pPr>
        <w:tabs>
          <w:tab w:val="num" w:pos="720"/>
        </w:tabs>
        <w:ind w:left="720" w:hanging="360"/>
      </w:pPr>
      <w:rPr>
        <w:rFonts w:ascii="Times New Roman" w:hAnsi="Times New Roman" w:hint="default"/>
      </w:rPr>
    </w:lvl>
    <w:lvl w:ilvl="1" w:tplc="62805818" w:tentative="1">
      <w:start w:val="1"/>
      <w:numFmt w:val="bullet"/>
      <w:lvlText w:val="-"/>
      <w:lvlJc w:val="left"/>
      <w:pPr>
        <w:tabs>
          <w:tab w:val="num" w:pos="1440"/>
        </w:tabs>
        <w:ind w:left="1440" w:hanging="360"/>
      </w:pPr>
      <w:rPr>
        <w:rFonts w:ascii="Times New Roman" w:hAnsi="Times New Roman" w:hint="default"/>
      </w:rPr>
    </w:lvl>
    <w:lvl w:ilvl="2" w:tplc="F43656A0" w:tentative="1">
      <w:start w:val="1"/>
      <w:numFmt w:val="bullet"/>
      <w:lvlText w:val="-"/>
      <w:lvlJc w:val="left"/>
      <w:pPr>
        <w:tabs>
          <w:tab w:val="num" w:pos="2160"/>
        </w:tabs>
        <w:ind w:left="2160" w:hanging="360"/>
      </w:pPr>
      <w:rPr>
        <w:rFonts w:ascii="Times New Roman" w:hAnsi="Times New Roman" w:hint="default"/>
      </w:rPr>
    </w:lvl>
    <w:lvl w:ilvl="3" w:tplc="B5F61160" w:tentative="1">
      <w:start w:val="1"/>
      <w:numFmt w:val="bullet"/>
      <w:lvlText w:val="-"/>
      <w:lvlJc w:val="left"/>
      <w:pPr>
        <w:tabs>
          <w:tab w:val="num" w:pos="2880"/>
        </w:tabs>
        <w:ind w:left="2880" w:hanging="360"/>
      </w:pPr>
      <w:rPr>
        <w:rFonts w:ascii="Times New Roman" w:hAnsi="Times New Roman" w:hint="default"/>
      </w:rPr>
    </w:lvl>
    <w:lvl w:ilvl="4" w:tplc="E4F2957C" w:tentative="1">
      <w:start w:val="1"/>
      <w:numFmt w:val="bullet"/>
      <w:lvlText w:val="-"/>
      <w:lvlJc w:val="left"/>
      <w:pPr>
        <w:tabs>
          <w:tab w:val="num" w:pos="3600"/>
        </w:tabs>
        <w:ind w:left="3600" w:hanging="360"/>
      </w:pPr>
      <w:rPr>
        <w:rFonts w:ascii="Times New Roman" w:hAnsi="Times New Roman" w:hint="default"/>
      </w:rPr>
    </w:lvl>
    <w:lvl w:ilvl="5" w:tplc="451CB91A" w:tentative="1">
      <w:start w:val="1"/>
      <w:numFmt w:val="bullet"/>
      <w:lvlText w:val="-"/>
      <w:lvlJc w:val="left"/>
      <w:pPr>
        <w:tabs>
          <w:tab w:val="num" w:pos="4320"/>
        </w:tabs>
        <w:ind w:left="4320" w:hanging="360"/>
      </w:pPr>
      <w:rPr>
        <w:rFonts w:ascii="Times New Roman" w:hAnsi="Times New Roman" w:hint="default"/>
      </w:rPr>
    </w:lvl>
    <w:lvl w:ilvl="6" w:tplc="8B7C992E" w:tentative="1">
      <w:start w:val="1"/>
      <w:numFmt w:val="bullet"/>
      <w:lvlText w:val="-"/>
      <w:lvlJc w:val="left"/>
      <w:pPr>
        <w:tabs>
          <w:tab w:val="num" w:pos="5040"/>
        </w:tabs>
        <w:ind w:left="5040" w:hanging="360"/>
      </w:pPr>
      <w:rPr>
        <w:rFonts w:ascii="Times New Roman" w:hAnsi="Times New Roman" w:hint="default"/>
      </w:rPr>
    </w:lvl>
    <w:lvl w:ilvl="7" w:tplc="0A0E0760" w:tentative="1">
      <w:start w:val="1"/>
      <w:numFmt w:val="bullet"/>
      <w:lvlText w:val="-"/>
      <w:lvlJc w:val="left"/>
      <w:pPr>
        <w:tabs>
          <w:tab w:val="num" w:pos="5760"/>
        </w:tabs>
        <w:ind w:left="5760" w:hanging="360"/>
      </w:pPr>
      <w:rPr>
        <w:rFonts w:ascii="Times New Roman" w:hAnsi="Times New Roman" w:hint="default"/>
      </w:rPr>
    </w:lvl>
    <w:lvl w:ilvl="8" w:tplc="2EDAF0C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F25FD5"/>
    <w:multiLevelType w:val="hybridMultilevel"/>
    <w:tmpl w:val="7A744616"/>
    <w:lvl w:ilvl="0" w:tplc="3136654A">
      <w:start w:val="1"/>
      <w:numFmt w:val="bullet"/>
      <w:lvlText w:val="-"/>
      <w:lvlJc w:val="left"/>
      <w:pPr>
        <w:tabs>
          <w:tab w:val="num" w:pos="720"/>
        </w:tabs>
        <w:ind w:left="720" w:hanging="360"/>
      </w:pPr>
      <w:rPr>
        <w:rFonts w:ascii="Times New Roman" w:hAnsi="Times New Roman" w:hint="default"/>
      </w:rPr>
    </w:lvl>
    <w:lvl w:ilvl="1" w:tplc="2572E0F0" w:tentative="1">
      <w:start w:val="1"/>
      <w:numFmt w:val="bullet"/>
      <w:lvlText w:val="-"/>
      <w:lvlJc w:val="left"/>
      <w:pPr>
        <w:tabs>
          <w:tab w:val="num" w:pos="1440"/>
        </w:tabs>
        <w:ind w:left="1440" w:hanging="360"/>
      </w:pPr>
      <w:rPr>
        <w:rFonts w:ascii="Times New Roman" w:hAnsi="Times New Roman" w:hint="default"/>
      </w:rPr>
    </w:lvl>
    <w:lvl w:ilvl="2" w:tplc="F0548FE2" w:tentative="1">
      <w:start w:val="1"/>
      <w:numFmt w:val="bullet"/>
      <w:lvlText w:val="-"/>
      <w:lvlJc w:val="left"/>
      <w:pPr>
        <w:tabs>
          <w:tab w:val="num" w:pos="2160"/>
        </w:tabs>
        <w:ind w:left="2160" w:hanging="360"/>
      </w:pPr>
      <w:rPr>
        <w:rFonts w:ascii="Times New Roman" w:hAnsi="Times New Roman" w:hint="default"/>
      </w:rPr>
    </w:lvl>
    <w:lvl w:ilvl="3" w:tplc="5C2EA88C" w:tentative="1">
      <w:start w:val="1"/>
      <w:numFmt w:val="bullet"/>
      <w:lvlText w:val="-"/>
      <w:lvlJc w:val="left"/>
      <w:pPr>
        <w:tabs>
          <w:tab w:val="num" w:pos="2880"/>
        </w:tabs>
        <w:ind w:left="2880" w:hanging="360"/>
      </w:pPr>
      <w:rPr>
        <w:rFonts w:ascii="Times New Roman" w:hAnsi="Times New Roman" w:hint="default"/>
      </w:rPr>
    </w:lvl>
    <w:lvl w:ilvl="4" w:tplc="A86A7784" w:tentative="1">
      <w:start w:val="1"/>
      <w:numFmt w:val="bullet"/>
      <w:lvlText w:val="-"/>
      <w:lvlJc w:val="left"/>
      <w:pPr>
        <w:tabs>
          <w:tab w:val="num" w:pos="3600"/>
        </w:tabs>
        <w:ind w:left="3600" w:hanging="360"/>
      </w:pPr>
      <w:rPr>
        <w:rFonts w:ascii="Times New Roman" w:hAnsi="Times New Roman" w:hint="default"/>
      </w:rPr>
    </w:lvl>
    <w:lvl w:ilvl="5" w:tplc="67BE7762" w:tentative="1">
      <w:start w:val="1"/>
      <w:numFmt w:val="bullet"/>
      <w:lvlText w:val="-"/>
      <w:lvlJc w:val="left"/>
      <w:pPr>
        <w:tabs>
          <w:tab w:val="num" w:pos="4320"/>
        </w:tabs>
        <w:ind w:left="4320" w:hanging="360"/>
      </w:pPr>
      <w:rPr>
        <w:rFonts w:ascii="Times New Roman" w:hAnsi="Times New Roman" w:hint="default"/>
      </w:rPr>
    </w:lvl>
    <w:lvl w:ilvl="6" w:tplc="57B4F442" w:tentative="1">
      <w:start w:val="1"/>
      <w:numFmt w:val="bullet"/>
      <w:lvlText w:val="-"/>
      <w:lvlJc w:val="left"/>
      <w:pPr>
        <w:tabs>
          <w:tab w:val="num" w:pos="5040"/>
        </w:tabs>
        <w:ind w:left="5040" w:hanging="360"/>
      </w:pPr>
      <w:rPr>
        <w:rFonts w:ascii="Times New Roman" w:hAnsi="Times New Roman" w:hint="default"/>
      </w:rPr>
    </w:lvl>
    <w:lvl w:ilvl="7" w:tplc="178CB67A" w:tentative="1">
      <w:start w:val="1"/>
      <w:numFmt w:val="bullet"/>
      <w:lvlText w:val="-"/>
      <w:lvlJc w:val="left"/>
      <w:pPr>
        <w:tabs>
          <w:tab w:val="num" w:pos="5760"/>
        </w:tabs>
        <w:ind w:left="5760" w:hanging="360"/>
      </w:pPr>
      <w:rPr>
        <w:rFonts w:ascii="Times New Roman" w:hAnsi="Times New Roman" w:hint="default"/>
      </w:rPr>
    </w:lvl>
    <w:lvl w:ilvl="8" w:tplc="DA6E388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11332D1"/>
    <w:multiLevelType w:val="hybridMultilevel"/>
    <w:tmpl w:val="62B40E5E"/>
    <w:lvl w:ilvl="0" w:tplc="80666D3C">
      <w:start w:val="1"/>
      <w:numFmt w:val="bullet"/>
      <w:lvlText w:val="-"/>
      <w:lvlJc w:val="left"/>
      <w:pPr>
        <w:tabs>
          <w:tab w:val="num" w:pos="720"/>
        </w:tabs>
        <w:ind w:left="720" w:hanging="360"/>
      </w:pPr>
      <w:rPr>
        <w:rFonts w:ascii="Times New Roman" w:hAnsi="Times New Roman" w:hint="default"/>
      </w:rPr>
    </w:lvl>
    <w:lvl w:ilvl="1" w:tplc="F4D63D92" w:tentative="1">
      <w:start w:val="1"/>
      <w:numFmt w:val="bullet"/>
      <w:lvlText w:val="-"/>
      <w:lvlJc w:val="left"/>
      <w:pPr>
        <w:tabs>
          <w:tab w:val="num" w:pos="1440"/>
        </w:tabs>
        <w:ind w:left="1440" w:hanging="360"/>
      </w:pPr>
      <w:rPr>
        <w:rFonts w:ascii="Times New Roman" w:hAnsi="Times New Roman" w:hint="default"/>
      </w:rPr>
    </w:lvl>
    <w:lvl w:ilvl="2" w:tplc="9EFA7050" w:tentative="1">
      <w:start w:val="1"/>
      <w:numFmt w:val="bullet"/>
      <w:lvlText w:val="-"/>
      <w:lvlJc w:val="left"/>
      <w:pPr>
        <w:tabs>
          <w:tab w:val="num" w:pos="2160"/>
        </w:tabs>
        <w:ind w:left="2160" w:hanging="360"/>
      </w:pPr>
      <w:rPr>
        <w:rFonts w:ascii="Times New Roman" w:hAnsi="Times New Roman" w:hint="default"/>
      </w:rPr>
    </w:lvl>
    <w:lvl w:ilvl="3" w:tplc="3BC0C6AC" w:tentative="1">
      <w:start w:val="1"/>
      <w:numFmt w:val="bullet"/>
      <w:lvlText w:val="-"/>
      <w:lvlJc w:val="left"/>
      <w:pPr>
        <w:tabs>
          <w:tab w:val="num" w:pos="2880"/>
        </w:tabs>
        <w:ind w:left="2880" w:hanging="360"/>
      </w:pPr>
      <w:rPr>
        <w:rFonts w:ascii="Times New Roman" w:hAnsi="Times New Roman" w:hint="default"/>
      </w:rPr>
    </w:lvl>
    <w:lvl w:ilvl="4" w:tplc="6FCA111A" w:tentative="1">
      <w:start w:val="1"/>
      <w:numFmt w:val="bullet"/>
      <w:lvlText w:val="-"/>
      <w:lvlJc w:val="left"/>
      <w:pPr>
        <w:tabs>
          <w:tab w:val="num" w:pos="3600"/>
        </w:tabs>
        <w:ind w:left="3600" w:hanging="360"/>
      </w:pPr>
      <w:rPr>
        <w:rFonts w:ascii="Times New Roman" w:hAnsi="Times New Roman" w:hint="default"/>
      </w:rPr>
    </w:lvl>
    <w:lvl w:ilvl="5" w:tplc="8D22DE5C" w:tentative="1">
      <w:start w:val="1"/>
      <w:numFmt w:val="bullet"/>
      <w:lvlText w:val="-"/>
      <w:lvlJc w:val="left"/>
      <w:pPr>
        <w:tabs>
          <w:tab w:val="num" w:pos="4320"/>
        </w:tabs>
        <w:ind w:left="4320" w:hanging="360"/>
      </w:pPr>
      <w:rPr>
        <w:rFonts w:ascii="Times New Roman" w:hAnsi="Times New Roman" w:hint="default"/>
      </w:rPr>
    </w:lvl>
    <w:lvl w:ilvl="6" w:tplc="EA2C40FA" w:tentative="1">
      <w:start w:val="1"/>
      <w:numFmt w:val="bullet"/>
      <w:lvlText w:val="-"/>
      <w:lvlJc w:val="left"/>
      <w:pPr>
        <w:tabs>
          <w:tab w:val="num" w:pos="5040"/>
        </w:tabs>
        <w:ind w:left="5040" w:hanging="360"/>
      </w:pPr>
      <w:rPr>
        <w:rFonts w:ascii="Times New Roman" w:hAnsi="Times New Roman" w:hint="default"/>
      </w:rPr>
    </w:lvl>
    <w:lvl w:ilvl="7" w:tplc="4D06541A" w:tentative="1">
      <w:start w:val="1"/>
      <w:numFmt w:val="bullet"/>
      <w:lvlText w:val="-"/>
      <w:lvlJc w:val="left"/>
      <w:pPr>
        <w:tabs>
          <w:tab w:val="num" w:pos="5760"/>
        </w:tabs>
        <w:ind w:left="5760" w:hanging="360"/>
      </w:pPr>
      <w:rPr>
        <w:rFonts w:ascii="Times New Roman" w:hAnsi="Times New Roman" w:hint="default"/>
      </w:rPr>
    </w:lvl>
    <w:lvl w:ilvl="8" w:tplc="FDFEBFF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1192A58"/>
    <w:multiLevelType w:val="hybridMultilevel"/>
    <w:tmpl w:val="80F49476"/>
    <w:lvl w:ilvl="0" w:tplc="FA04F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57D015E"/>
    <w:multiLevelType w:val="hybridMultilevel"/>
    <w:tmpl w:val="200E3A56"/>
    <w:lvl w:ilvl="0" w:tplc="7A7AF8FA">
      <w:start w:val="1"/>
      <w:numFmt w:val="bullet"/>
      <w:lvlText w:val=""/>
      <w:lvlJc w:val="left"/>
      <w:pPr>
        <w:tabs>
          <w:tab w:val="num" w:pos="720"/>
        </w:tabs>
        <w:ind w:left="720" w:hanging="360"/>
      </w:pPr>
      <w:rPr>
        <w:rFonts w:ascii="Wingdings" w:hAnsi="Wingdings" w:hint="default"/>
      </w:rPr>
    </w:lvl>
    <w:lvl w:ilvl="1" w:tplc="140C9378" w:tentative="1">
      <w:start w:val="1"/>
      <w:numFmt w:val="bullet"/>
      <w:lvlText w:val=""/>
      <w:lvlJc w:val="left"/>
      <w:pPr>
        <w:tabs>
          <w:tab w:val="num" w:pos="1440"/>
        </w:tabs>
        <w:ind w:left="1440" w:hanging="360"/>
      </w:pPr>
      <w:rPr>
        <w:rFonts w:ascii="Wingdings" w:hAnsi="Wingdings" w:hint="default"/>
      </w:rPr>
    </w:lvl>
    <w:lvl w:ilvl="2" w:tplc="C8AE362A" w:tentative="1">
      <w:start w:val="1"/>
      <w:numFmt w:val="bullet"/>
      <w:lvlText w:val=""/>
      <w:lvlJc w:val="left"/>
      <w:pPr>
        <w:tabs>
          <w:tab w:val="num" w:pos="2160"/>
        </w:tabs>
        <w:ind w:left="2160" w:hanging="360"/>
      </w:pPr>
      <w:rPr>
        <w:rFonts w:ascii="Wingdings" w:hAnsi="Wingdings" w:hint="default"/>
      </w:rPr>
    </w:lvl>
    <w:lvl w:ilvl="3" w:tplc="75B88170" w:tentative="1">
      <w:start w:val="1"/>
      <w:numFmt w:val="bullet"/>
      <w:lvlText w:val=""/>
      <w:lvlJc w:val="left"/>
      <w:pPr>
        <w:tabs>
          <w:tab w:val="num" w:pos="2880"/>
        </w:tabs>
        <w:ind w:left="2880" w:hanging="360"/>
      </w:pPr>
      <w:rPr>
        <w:rFonts w:ascii="Wingdings" w:hAnsi="Wingdings" w:hint="default"/>
      </w:rPr>
    </w:lvl>
    <w:lvl w:ilvl="4" w:tplc="2F32135A" w:tentative="1">
      <w:start w:val="1"/>
      <w:numFmt w:val="bullet"/>
      <w:lvlText w:val=""/>
      <w:lvlJc w:val="left"/>
      <w:pPr>
        <w:tabs>
          <w:tab w:val="num" w:pos="3600"/>
        </w:tabs>
        <w:ind w:left="3600" w:hanging="360"/>
      </w:pPr>
      <w:rPr>
        <w:rFonts w:ascii="Wingdings" w:hAnsi="Wingdings" w:hint="default"/>
      </w:rPr>
    </w:lvl>
    <w:lvl w:ilvl="5" w:tplc="D72EA9EC" w:tentative="1">
      <w:start w:val="1"/>
      <w:numFmt w:val="bullet"/>
      <w:lvlText w:val=""/>
      <w:lvlJc w:val="left"/>
      <w:pPr>
        <w:tabs>
          <w:tab w:val="num" w:pos="4320"/>
        </w:tabs>
        <w:ind w:left="4320" w:hanging="360"/>
      </w:pPr>
      <w:rPr>
        <w:rFonts w:ascii="Wingdings" w:hAnsi="Wingdings" w:hint="default"/>
      </w:rPr>
    </w:lvl>
    <w:lvl w:ilvl="6" w:tplc="573E7B4A" w:tentative="1">
      <w:start w:val="1"/>
      <w:numFmt w:val="bullet"/>
      <w:lvlText w:val=""/>
      <w:lvlJc w:val="left"/>
      <w:pPr>
        <w:tabs>
          <w:tab w:val="num" w:pos="5040"/>
        </w:tabs>
        <w:ind w:left="5040" w:hanging="360"/>
      </w:pPr>
      <w:rPr>
        <w:rFonts w:ascii="Wingdings" w:hAnsi="Wingdings" w:hint="default"/>
      </w:rPr>
    </w:lvl>
    <w:lvl w:ilvl="7" w:tplc="24E83518" w:tentative="1">
      <w:start w:val="1"/>
      <w:numFmt w:val="bullet"/>
      <w:lvlText w:val=""/>
      <w:lvlJc w:val="left"/>
      <w:pPr>
        <w:tabs>
          <w:tab w:val="num" w:pos="5760"/>
        </w:tabs>
        <w:ind w:left="5760" w:hanging="360"/>
      </w:pPr>
      <w:rPr>
        <w:rFonts w:ascii="Wingdings" w:hAnsi="Wingdings" w:hint="default"/>
      </w:rPr>
    </w:lvl>
    <w:lvl w:ilvl="8" w:tplc="47B667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1F50E1"/>
    <w:multiLevelType w:val="hybridMultilevel"/>
    <w:tmpl w:val="23F619A4"/>
    <w:lvl w:ilvl="0" w:tplc="31B6A02A">
      <w:start w:val="1"/>
      <w:numFmt w:val="bullet"/>
      <w:lvlText w:val="-"/>
      <w:lvlJc w:val="left"/>
      <w:pPr>
        <w:tabs>
          <w:tab w:val="num" w:pos="720"/>
        </w:tabs>
        <w:ind w:left="720" w:hanging="360"/>
      </w:pPr>
      <w:rPr>
        <w:rFonts w:ascii="Times New Roman" w:hAnsi="Times New Roman" w:hint="default"/>
      </w:rPr>
    </w:lvl>
    <w:lvl w:ilvl="1" w:tplc="16A2B452" w:tentative="1">
      <w:start w:val="1"/>
      <w:numFmt w:val="bullet"/>
      <w:lvlText w:val="-"/>
      <w:lvlJc w:val="left"/>
      <w:pPr>
        <w:tabs>
          <w:tab w:val="num" w:pos="1440"/>
        </w:tabs>
        <w:ind w:left="1440" w:hanging="360"/>
      </w:pPr>
      <w:rPr>
        <w:rFonts w:ascii="Times New Roman" w:hAnsi="Times New Roman" w:hint="default"/>
      </w:rPr>
    </w:lvl>
    <w:lvl w:ilvl="2" w:tplc="29723F0E" w:tentative="1">
      <w:start w:val="1"/>
      <w:numFmt w:val="bullet"/>
      <w:lvlText w:val="-"/>
      <w:lvlJc w:val="left"/>
      <w:pPr>
        <w:tabs>
          <w:tab w:val="num" w:pos="2160"/>
        </w:tabs>
        <w:ind w:left="2160" w:hanging="360"/>
      </w:pPr>
      <w:rPr>
        <w:rFonts w:ascii="Times New Roman" w:hAnsi="Times New Roman" w:hint="default"/>
      </w:rPr>
    </w:lvl>
    <w:lvl w:ilvl="3" w:tplc="7EDC28A2" w:tentative="1">
      <w:start w:val="1"/>
      <w:numFmt w:val="bullet"/>
      <w:lvlText w:val="-"/>
      <w:lvlJc w:val="left"/>
      <w:pPr>
        <w:tabs>
          <w:tab w:val="num" w:pos="2880"/>
        </w:tabs>
        <w:ind w:left="2880" w:hanging="360"/>
      </w:pPr>
      <w:rPr>
        <w:rFonts w:ascii="Times New Roman" w:hAnsi="Times New Roman" w:hint="default"/>
      </w:rPr>
    </w:lvl>
    <w:lvl w:ilvl="4" w:tplc="2C2E3D66" w:tentative="1">
      <w:start w:val="1"/>
      <w:numFmt w:val="bullet"/>
      <w:lvlText w:val="-"/>
      <w:lvlJc w:val="left"/>
      <w:pPr>
        <w:tabs>
          <w:tab w:val="num" w:pos="3600"/>
        </w:tabs>
        <w:ind w:left="3600" w:hanging="360"/>
      </w:pPr>
      <w:rPr>
        <w:rFonts w:ascii="Times New Roman" w:hAnsi="Times New Roman" w:hint="default"/>
      </w:rPr>
    </w:lvl>
    <w:lvl w:ilvl="5" w:tplc="BD0CEAE6" w:tentative="1">
      <w:start w:val="1"/>
      <w:numFmt w:val="bullet"/>
      <w:lvlText w:val="-"/>
      <w:lvlJc w:val="left"/>
      <w:pPr>
        <w:tabs>
          <w:tab w:val="num" w:pos="4320"/>
        </w:tabs>
        <w:ind w:left="4320" w:hanging="360"/>
      </w:pPr>
      <w:rPr>
        <w:rFonts w:ascii="Times New Roman" w:hAnsi="Times New Roman" w:hint="default"/>
      </w:rPr>
    </w:lvl>
    <w:lvl w:ilvl="6" w:tplc="1916ACE4" w:tentative="1">
      <w:start w:val="1"/>
      <w:numFmt w:val="bullet"/>
      <w:lvlText w:val="-"/>
      <w:lvlJc w:val="left"/>
      <w:pPr>
        <w:tabs>
          <w:tab w:val="num" w:pos="5040"/>
        </w:tabs>
        <w:ind w:left="5040" w:hanging="360"/>
      </w:pPr>
      <w:rPr>
        <w:rFonts w:ascii="Times New Roman" w:hAnsi="Times New Roman" w:hint="default"/>
      </w:rPr>
    </w:lvl>
    <w:lvl w:ilvl="7" w:tplc="2EB431EE" w:tentative="1">
      <w:start w:val="1"/>
      <w:numFmt w:val="bullet"/>
      <w:lvlText w:val="-"/>
      <w:lvlJc w:val="left"/>
      <w:pPr>
        <w:tabs>
          <w:tab w:val="num" w:pos="5760"/>
        </w:tabs>
        <w:ind w:left="5760" w:hanging="360"/>
      </w:pPr>
      <w:rPr>
        <w:rFonts w:ascii="Times New Roman" w:hAnsi="Times New Roman" w:hint="default"/>
      </w:rPr>
    </w:lvl>
    <w:lvl w:ilvl="8" w:tplc="C2AE365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C53434B"/>
    <w:multiLevelType w:val="hybridMultilevel"/>
    <w:tmpl w:val="CE52B342"/>
    <w:lvl w:ilvl="0" w:tplc="8EA85B28">
      <w:start w:val="1"/>
      <w:numFmt w:val="bullet"/>
      <w:lvlText w:val="-"/>
      <w:lvlJc w:val="left"/>
      <w:pPr>
        <w:tabs>
          <w:tab w:val="num" w:pos="720"/>
        </w:tabs>
        <w:ind w:left="720" w:hanging="360"/>
      </w:pPr>
      <w:rPr>
        <w:rFonts w:ascii="Times New Roman" w:hAnsi="Times New Roman" w:hint="default"/>
      </w:rPr>
    </w:lvl>
    <w:lvl w:ilvl="1" w:tplc="7B0E289A" w:tentative="1">
      <w:start w:val="1"/>
      <w:numFmt w:val="bullet"/>
      <w:lvlText w:val="-"/>
      <w:lvlJc w:val="left"/>
      <w:pPr>
        <w:tabs>
          <w:tab w:val="num" w:pos="1440"/>
        </w:tabs>
        <w:ind w:left="1440" w:hanging="360"/>
      </w:pPr>
      <w:rPr>
        <w:rFonts w:ascii="Times New Roman" w:hAnsi="Times New Roman" w:hint="default"/>
      </w:rPr>
    </w:lvl>
    <w:lvl w:ilvl="2" w:tplc="EAD0E07C" w:tentative="1">
      <w:start w:val="1"/>
      <w:numFmt w:val="bullet"/>
      <w:lvlText w:val="-"/>
      <w:lvlJc w:val="left"/>
      <w:pPr>
        <w:tabs>
          <w:tab w:val="num" w:pos="2160"/>
        </w:tabs>
        <w:ind w:left="2160" w:hanging="360"/>
      </w:pPr>
      <w:rPr>
        <w:rFonts w:ascii="Times New Roman" w:hAnsi="Times New Roman" w:hint="default"/>
      </w:rPr>
    </w:lvl>
    <w:lvl w:ilvl="3" w:tplc="79C2A67C" w:tentative="1">
      <w:start w:val="1"/>
      <w:numFmt w:val="bullet"/>
      <w:lvlText w:val="-"/>
      <w:lvlJc w:val="left"/>
      <w:pPr>
        <w:tabs>
          <w:tab w:val="num" w:pos="2880"/>
        </w:tabs>
        <w:ind w:left="2880" w:hanging="360"/>
      </w:pPr>
      <w:rPr>
        <w:rFonts w:ascii="Times New Roman" w:hAnsi="Times New Roman" w:hint="default"/>
      </w:rPr>
    </w:lvl>
    <w:lvl w:ilvl="4" w:tplc="8F2877A6" w:tentative="1">
      <w:start w:val="1"/>
      <w:numFmt w:val="bullet"/>
      <w:lvlText w:val="-"/>
      <w:lvlJc w:val="left"/>
      <w:pPr>
        <w:tabs>
          <w:tab w:val="num" w:pos="3600"/>
        </w:tabs>
        <w:ind w:left="3600" w:hanging="360"/>
      </w:pPr>
      <w:rPr>
        <w:rFonts w:ascii="Times New Roman" w:hAnsi="Times New Roman" w:hint="default"/>
      </w:rPr>
    </w:lvl>
    <w:lvl w:ilvl="5" w:tplc="A0508862" w:tentative="1">
      <w:start w:val="1"/>
      <w:numFmt w:val="bullet"/>
      <w:lvlText w:val="-"/>
      <w:lvlJc w:val="left"/>
      <w:pPr>
        <w:tabs>
          <w:tab w:val="num" w:pos="4320"/>
        </w:tabs>
        <w:ind w:left="4320" w:hanging="360"/>
      </w:pPr>
      <w:rPr>
        <w:rFonts w:ascii="Times New Roman" w:hAnsi="Times New Roman" w:hint="default"/>
      </w:rPr>
    </w:lvl>
    <w:lvl w:ilvl="6" w:tplc="997EE0DE" w:tentative="1">
      <w:start w:val="1"/>
      <w:numFmt w:val="bullet"/>
      <w:lvlText w:val="-"/>
      <w:lvlJc w:val="left"/>
      <w:pPr>
        <w:tabs>
          <w:tab w:val="num" w:pos="5040"/>
        </w:tabs>
        <w:ind w:left="5040" w:hanging="360"/>
      </w:pPr>
      <w:rPr>
        <w:rFonts w:ascii="Times New Roman" w:hAnsi="Times New Roman" w:hint="default"/>
      </w:rPr>
    </w:lvl>
    <w:lvl w:ilvl="7" w:tplc="490A6B4A" w:tentative="1">
      <w:start w:val="1"/>
      <w:numFmt w:val="bullet"/>
      <w:lvlText w:val="-"/>
      <w:lvlJc w:val="left"/>
      <w:pPr>
        <w:tabs>
          <w:tab w:val="num" w:pos="5760"/>
        </w:tabs>
        <w:ind w:left="5760" w:hanging="360"/>
      </w:pPr>
      <w:rPr>
        <w:rFonts w:ascii="Times New Roman" w:hAnsi="Times New Roman" w:hint="default"/>
      </w:rPr>
    </w:lvl>
    <w:lvl w:ilvl="8" w:tplc="8D6E2D0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1154BE"/>
    <w:multiLevelType w:val="hybridMultilevel"/>
    <w:tmpl w:val="A6407836"/>
    <w:lvl w:ilvl="0" w:tplc="17CA1DEA">
      <w:start w:val="1"/>
      <w:numFmt w:val="bullet"/>
      <w:lvlText w:val="-"/>
      <w:lvlJc w:val="left"/>
      <w:pPr>
        <w:tabs>
          <w:tab w:val="num" w:pos="720"/>
        </w:tabs>
        <w:ind w:left="720" w:hanging="360"/>
      </w:pPr>
      <w:rPr>
        <w:rFonts w:ascii="Times New Roman" w:hAnsi="Times New Roman" w:hint="default"/>
      </w:rPr>
    </w:lvl>
    <w:lvl w:ilvl="1" w:tplc="117897A4" w:tentative="1">
      <w:start w:val="1"/>
      <w:numFmt w:val="bullet"/>
      <w:lvlText w:val="-"/>
      <w:lvlJc w:val="left"/>
      <w:pPr>
        <w:tabs>
          <w:tab w:val="num" w:pos="1440"/>
        </w:tabs>
        <w:ind w:left="1440" w:hanging="360"/>
      </w:pPr>
      <w:rPr>
        <w:rFonts w:ascii="Times New Roman" w:hAnsi="Times New Roman" w:hint="default"/>
      </w:rPr>
    </w:lvl>
    <w:lvl w:ilvl="2" w:tplc="FD463346" w:tentative="1">
      <w:start w:val="1"/>
      <w:numFmt w:val="bullet"/>
      <w:lvlText w:val="-"/>
      <w:lvlJc w:val="left"/>
      <w:pPr>
        <w:tabs>
          <w:tab w:val="num" w:pos="2160"/>
        </w:tabs>
        <w:ind w:left="2160" w:hanging="360"/>
      </w:pPr>
      <w:rPr>
        <w:rFonts w:ascii="Times New Roman" w:hAnsi="Times New Roman" w:hint="default"/>
      </w:rPr>
    </w:lvl>
    <w:lvl w:ilvl="3" w:tplc="6F1299B6" w:tentative="1">
      <w:start w:val="1"/>
      <w:numFmt w:val="bullet"/>
      <w:lvlText w:val="-"/>
      <w:lvlJc w:val="left"/>
      <w:pPr>
        <w:tabs>
          <w:tab w:val="num" w:pos="2880"/>
        </w:tabs>
        <w:ind w:left="2880" w:hanging="360"/>
      </w:pPr>
      <w:rPr>
        <w:rFonts w:ascii="Times New Roman" w:hAnsi="Times New Roman" w:hint="default"/>
      </w:rPr>
    </w:lvl>
    <w:lvl w:ilvl="4" w:tplc="6B9A4F06" w:tentative="1">
      <w:start w:val="1"/>
      <w:numFmt w:val="bullet"/>
      <w:lvlText w:val="-"/>
      <w:lvlJc w:val="left"/>
      <w:pPr>
        <w:tabs>
          <w:tab w:val="num" w:pos="3600"/>
        </w:tabs>
        <w:ind w:left="3600" w:hanging="360"/>
      </w:pPr>
      <w:rPr>
        <w:rFonts w:ascii="Times New Roman" w:hAnsi="Times New Roman" w:hint="default"/>
      </w:rPr>
    </w:lvl>
    <w:lvl w:ilvl="5" w:tplc="F33CD07E" w:tentative="1">
      <w:start w:val="1"/>
      <w:numFmt w:val="bullet"/>
      <w:lvlText w:val="-"/>
      <w:lvlJc w:val="left"/>
      <w:pPr>
        <w:tabs>
          <w:tab w:val="num" w:pos="4320"/>
        </w:tabs>
        <w:ind w:left="4320" w:hanging="360"/>
      </w:pPr>
      <w:rPr>
        <w:rFonts w:ascii="Times New Roman" w:hAnsi="Times New Roman" w:hint="default"/>
      </w:rPr>
    </w:lvl>
    <w:lvl w:ilvl="6" w:tplc="00A068C8" w:tentative="1">
      <w:start w:val="1"/>
      <w:numFmt w:val="bullet"/>
      <w:lvlText w:val="-"/>
      <w:lvlJc w:val="left"/>
      <w:pPr>
        <w:tabs>
          <w:tab w:val="num" w:pos="5040"/>
        </w:tabs>
        <w:ind w:left="5040" w:hanging="360"/>
      </w:pPr>
      <w:rPr>
        <w:rFonts w:ascii="Times New Roman" w:hAnsi="Times New Roman" w:hint="default"/>
      </w:rPr>
    </w:lvl>
    <w:lvl w:ilvl="7" w:tplc="4610549C" w:tentative="1">
      <w:start w:val="1"/>
      <w:numFmt w:val="bullet"/>
      <w:lvlText w:val="-"/>
      <w:lvlJc w:val="left"/>
      <w:pPr>
        <w:tabs>
          <w:tab w:val="num" w:pos="5760"/>
        </w:tabs>
        <w:ind w:left="5760" w:hanging="360"/>
      </w:pPr>
      <w:rPr>
        <w:rFonts w:ascii="Times New Roman" w:hAnsi="Times New Roman" w:hint="default"/>
      </w:rPr>
    </w:lvl>
    <w:lvl w:ilvl="8" w:tplc="73C82ED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0163006"/>
    <w:multiLevelType w:val="hybridMultilevel"/>
    <w:tmpl w:val="07909384"/>
    <w:lvl w:ilvl="0" w:tplc="9BD4AF4A">
      <w:start w:val="1"/>
      <w:numFmt w:val="bullet"/>
      <w:lvlText w:val="-"/>
      <w:lvlJc w:val="left"/>
      <w:pPr>
        <w:tabs>
          <w:tab w:val="num" w:pos="720"/>
        </w:tabs>
        <w:ind w:left="720" w:hanging="360"/>
      </w:pPr>
      <w:rPr>
        <w:rFonts w:ascii="Times New Roman" w:hAnsi="Times New Roman" w:hint="default"/>
      </w:rPr>
    </w:lvl>
    <w:lvl w:ilvl="1" w:tplc="4A228D52" w:tentative="1">
      <w:start w:val="1"/>
      <w:numFmt w:val="bullet"/>
      <w:lvlText w:val="-"/>
      <w:lvlJc w:val="left"/>
      <w:pPr>
        <w:tabs>
          <w:tab w:val="num" w:pos="1440"/>
        </w:tabs>
        <w:ind w:left="1440" w:hanging="360"/>
      </w:pPr>
      <w:rPr>
        <w:rFonts w:ascii="Times New Roman" w:hAnsi="Times New Roman" w:hint="default"/>
      </w:rPr>
    </w:lvl>
    <w:lvl w:ilvl="2" w:tplc="130E86FC" w:tentative="1">
      <w:start w:val="1"/>
      <w:numFmt w:val="bullet"/>
      <w:lvlText w:val="-"/>
      <w:lvlJc w:val="left"/>
      <w:pPr>
        <w:tabs>
          <w:tab w:val="num" w:pos="2160"/>
        </w:tabs>
        <w:ind w:left="2160" w:hanging="360"/>
      </w:pPr>
      <w:rPr>
        <w:rFonts w:ascii="Times New Roman" w:hAnsi="Times New Roman" w:hint="default"/>
      </w:rPr>
    </w:lvl>
    <w:lvl w:ilvl="3" w:tplc="D464A88E" w:tentative="1">
      <w:start w:val="1"/>
      <w:numFmt w:val="bullet"/>
      <w:lvlText w:val="-"/>
      <w:lvlJc w:val="left"/>
      <w:pPr>
        <w:tabs>
          <w:tab w:val="num" w:pos="2880"/>
        </w:tabs>
        <w:ind w:left="2880" w:hanging="360"/>
      </w:pPr>
      <w:rPr>
        <w:rFonts w:ascii="Times New Roman" w:hAnsi="Times New Roman" w:hint="default"/>
      </w:rPr>
    </w:lvl>
    <w:lvl w:ilvl="4" w:tplc="FA507A20" w:tentative="1">
      <w:start w:val="1"/>
      <w:numFmt w:val="bullet"/>
      <w:lvlText w:val="-"/>
      <w:lvlJc w:val="left"/>
      <w:pPr>
        <w:tabs>
          <w:tab w:val="num" w:pos="3600"/>
        </w:tabs>
        <w:ind w:left="3600" w:hanging="360"/>
      </w:pPr>
      <w:rPr>
        <w:rFonts w:ascii="Times New Roman" w:hAnsi="Times New Roman" w:hint="default"/>
      </w:rPr>
    </w:lvl>
    <w:lvl w:ilvl="5" w:tplc="B944EE86" w:tentative="1">
      <w:start w:val="1"/>
      <w:numFmt w:val="bullet"/>
      <w:lvlText w:val="-"/>
      <w:lvlJc w:val="left"/>
      <w:pPr>
        <w:tabs>
          <w:tab w:val="num" w:pos="4320"/>
        </w:tabs>
        <w:ind w:left="4320" w:hanging="360"/>
      </w:pPr>
      <w:rPr>
        <w:rFonts w:ascii="Times New Roman" w:hAnsi="Times New Roman" w:hint="default"/>
      </w:rPr>
    </w:lvl>
    <w:lvl w:ilvl="6" w:tplc="3328D4AC" w:tentative="1">
      <w:start w:val="1"/>
      <w:numFmt w:val="bullet"/>
      <w:lvlText w:val="-"/>
      <w:lvlJc w:val="left"/>
      <w:pPr>
        <w:tabs>
          <w:tab w:val="num" w:pos="5040"/>
        </w:tabs>
        <w:ind w:left="5040" w:hanging="360"/>
      </w:pPr>
      <w:rPr>
        <w:rFonts w:ascii="Times New Roman" w:hAnsi="Times New Roman" w:hint="default"/>
      </w:rPr>
    </w:lvl>
    <w:lvl w:ilvl="7" w:tplc="852E9728" w:tentative="1">
      <w:start w:val="1"/>
      <w:numFmt w:val="bullet"/>
      <w:lvlText w:val="-"/>
      <w:lvlJc w:val="left"/>
      <w:pPr>
        <w:tabs>
          <w:tab w:val="num" w:pos="5760"/>
        </w:tabs>
        <w:ind w:left="5760" w:hanging="360"/>
      </w:pPr>
      <w:rPr>
        <w:rFonts w:ascii="Times New Roman" w:hAnsi="Times New Roman" w:hint="default"/>
      </w:rPr>
    </w:lvl>
    <w:lvl w:ilvl="8" w:tplc="7C96FD0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1381C41"/>
    <w:multiLevelType w:val="hybridMultilevel"/>
    <w:tmpl w:val="66461804"/>
    <w:lvl w:ilvl="0" w:tplc="B7942CAE">
      <w:start w:val="1"/>
      <w:numFmt w:val="bullet"/>
      <w:lvlText w:val="-"/>
      <w:lvlJc w:val="left"/>
      <w:pPr>
        <w:tabs>
          <w:tab w:val="num" w:pos="720"/>
        </w:tabs>
        <w:ind w:left="720" w:hanging="360"/>
      </w:pPr>
      <w:rPr>
        <w:rFonts w:ascii="Times New Roman" w:hAnsi="Times New Roman" w:hint="default"/>
      </w:rPr>
    </w:lvl>
    <w:lvl w:ilvl="1" w:tplc="956A7E76" w:tentative="1">
      <w:start w:val="1"/>
      <w:numFmt w:val="bullet"/>
      <w:lvlText w:val="-"/>
      <w:lvlJc w:val="left"/>
      <w:pPr>
        <w:tabs>
          <w:tab w:val="num" w:pos="1440"/>
        </w:tabs>
        <w:ind w:left="1440" w:hanging="360"/>
      </w:pPr>
      <w:rPr>
        <w:rFonts w:ascii="Times New Roman" w:hAnsi="Times New Roman" w:hint="default"/>
      </w:rPr>
    </w:lvl>
    <w:lvl w:ilvl="2" w:tplc="FC34F3AE" w:tentative="1">
      <w:start w:val="1"/>
      <w:numFmt w:val="bullet"/>
      <w:lvlText w:val="-"/>
      <w:lvlJc w:val="left"/>
      <w:pPr>
        <w:tabs>
          <w:tab w:val="num" w:pos="2160"/>
        </w:tabs>
        <w:ind w:left="2160" w:hanging="360"/>
      </w:pPr>
      <w:rPr>
        <w:rFonts w:ascii="Times New Roman" w:hAnsi="Times New Roman" w:hint="default"/>
      </w:rPr>
    </w:lvl>
    <w:lvl w:ilvl="3" w:tplc="18C0DEEA" w:tentative="1">
      <w:start w:val="1"/>
      <w:numFmt w:val="bullet"/>
      <w:lvlText w:val="-"/>
      <w:lvlJc w:val="left"/>
      <w:pPr>
        <w:tabs>
          <w:tab w:val="num" w:pos="2880"/>
        </w:tabs>
        <w:ind w:left="2880" w:hanging="360"/>
      </w:pPr>
      <w:rPr>
        <w:rFonts w:ascii="Times New Roman" w:hAnsi="Times New Roman" w:hint="default"/>
      </w:rPr>
    </w:lvl>
    <w:lvl w:ilvl="4" w:tplc="7BF61F88" w:tentative="1">
      <w:start w:val="1"/>
      <w:numFmt w:val="bullet"/>
      <w:lvlText w:val="-"/>
      <w:lvlJc w:val="left"/>
      <w:pPr>
        <w:tabs>
          <w:tab w:val="num" w:pos="3600"/>
        </w:tabs>
        <w:ind w:left="3600" w:hanging="360"/>
      </w:pPr>
      <w:rPr>
        <w:rFonts w:ascii="Times New Roman" w:hAnsi="Times New Roman" w:hint="default"/>
      </w:rPr>
    </w:lvl>
    <w:lvl w:ilvl="5" w:tplc="197604BE" w:tentative="1">
      <w:start w:val="1"/>
      <w:numFmt w:val="bullet"/>
      <w:lvlText w:val="-"/>
      <w:lvlJc w:val="left"/>
      <w:pPr>
        <w:tabs>
          <w:tab w:val="num" w:pos="4320"/>
        </w:tabs>
        <w:ind w:left="4320" w:hanging="360"/>
      </w:pPr>
      <w:rPr>
        <w:rFonts w:ascii="Times New Roman" w:hAnsi="Times New Roman" w:hint="default"/>
      </w:rPr>
    </w:lvl>
    <w:lvl w:ilvl="6" w:tplc="6A1ACD00" w:tentative="1">
      <w:start w:val="1"/>
      <w:numFmt w:val="bullet"/>
      <w:lvlText w:val="-"/>
      <w:lvlJc w:val="left"/>
      <w:pPr>
        <w:tabs>
          <w:tab w:val="num" w:pos="5040"/>
        </w:tabs>
        <w:ind w:left="5040" w:hanging="360"/>
      </w:pPr>
      <w:rPr>
        <w:rFonts w:ascii="Times New Roman" w:hAnsi="Times New Roman" w:hint="default"/>
      </w:rPr>
    </w:lvl>
    <w:lvl w:ilvl="7" w:tplc="0F3827E8" w:tentative="1">
      <w:start w:val="1"/>
      <w:numFmt w:val="bullet"/>
      <w:lvlText w:val="-"/>
      <w:lvlJc w:val="left"/>
      <w:pPr>
        <w:tabs>
          <w:tab w:val="num" w:pos="5760"/>
        </w:tabs>
        <w:ind w:left="5760" w:hanging="360"/>
      </w:pPr>
      <w:rPr>
        <w:rFonts w:ascii="Times New Roman" w:hAnsi="Times New Roman" w:hint="default"/>
      </w:rPr>
    </w:lvl>
    <w:lvl w:ilvl="8" w:tplc="6660D37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5781EAE"/>
    <w:multiLevelType w:val="hybridMultilevel"/>
    <w:tmpl w:val="6420A46C"/>
    <w:lvl w:ilvl="0" w:tplc="441404A6">
      <w:start w:val="1"/>
      <w:numFmt w:val="bullet"/>
      <w:lvlText w:val=""/>
      <w:lvlJc w:val="left"/>
      <w:pPr>
        <w:tabs>
          <w:tab w:val="num" w:pos="720"/>
        </w:tabs>
        <w:ind w:left="720" w:hanging="360"/>
      </w:pPr>
      <w:rPr>
        <w:rFonts w:ascii="Wingdings" w:hAnsi="Wingdings" w:hint="default"/>
      </w:rPr>
    </w:lvl>
    <w:lvl w:ilvl="1" w:tplc="CF987D7A" w:tentative="1">
      <w:start w:val="1"/>
      <w:numFmt w:val="bullet"/>
      <w:lvlText w:val=""/>
      <w:lvlJc w:val="left"/>
      <w:pPr>
        <w:tabs>
          <w:tab w:val="num" w:pos="1440"/>
        </w:tabs>
        <w:ind w:left="1440" w:hanging="360"/>
      </w:pPr>
      <w:rPr>
        <w:rFonts w:ascii="Wingdings" w:hAnsi="Wingdings" w:hint="default"/>
      </w:rPr>
    </w:lvl>
    <w:lvl w:ilvl="2" w:tplc="1E18D4E4" w:tentative="1">
      <w:start w:val="1"/>
      <w:numFmt w:val="bullet"/>
      <w:lvlText w:val=""/>
      <w:lvlJc w:val="left"/>
      <w:pPr>
        <w:tabs>
          <w:tab w:val="num" w:pos="2160"/>
        </w:tabs>
        <w:ind w:left="2160" w:hanging="360"/>
      </w:pPr>
      <w:rPr>
        <w:rFonts w:ascii="Wingdings" w:hAnsi="Wingdings" w:hint="default"/>
      </w:rPr>
    </w:lvl>
    <w:lvl w:ilvl="3" w:tplc="B1BACFF2" w:tentative="1">
      <w:start w:val="1"/>
      <w:numFmt w:val="bullet"/>
      <w:lvlText w:val=""/>
      <w:lvlJc w:val="left"/>
      <w:pPr>
        <w:tabs>
          <w:tab w:val="num" w:pos="2880"/>
        </w:tabs>
        <w:ind w:left="2880" w:hanging="360"/>
      </w:pPr>
      <w:rPr>
        <w:rFonts w:ascii="Wingdings" w:hAnsi="Wingdings" w:hint="default"/>
      </w:rPr>
    </w:lvl>
    <w:lvl w:ilvl="4" w:tplc="F964390C" w:tentative="1">
      <w:start w:val="1"/>
      <w:numFmt w:val="bullet"/>
      <w:lvlText w:val=""/>
      <w:lvlJc w:val="left"/>
      <w:pPr>
        <w:tabs>
          <w:tab w:val="num" w:pos="3600"/>
        </w:tabs>
        <w:ind w:left="3600" w:hanging="360"/>
      </w:pPr>
      <w:rPr>
        <w:rFonts w:ascii="Wingdings" w:hAnsi="Wingdings" w:hint="default"/>
      </w:rPr>
    </w:lvl>
    <w:lvl w:ilvl="5" w:tplc="0E4CB614" w:tentative="1">
      <w:start w:val="1"/>
      <w:numFmt w:val="bullet"/>
      <w:lvlText w:val=""/>
      <w:lvlJc w:val="left"/>
      <w:pPr>
        <w:tabs>
          <w:tab w:val="num" w:pos="4320"/>
        </w:tabs>
        <w:ind w:left="4320" w:hanging="360"/>
      </w:pPr>
      <w:rPr>
        <w:rFonts w:ascii="Wingdings" w:hAnsi="Wingdings" w:hint="default"/>
      </w:rPr>
    </w:lvl>
    <w:lvl w:ilvl="6" w:tplc="8F5408B6" w:tentative="1">
      <w:start w:val="1"/>
      <w:numFmt w:val="bullet"/>
      <w:lvlText w:val=""/>
      <w:lvlJc w:val="left"/>
      <w:pPr>
        <w:tabs>
          <w:tab w:val="num" w:pos="5040"/>
        </w:tabs>
        <w:ind w:left="5040" w:hanging="360"/>
      </w:pPr>
      <w:rPr>
        <w:rFonts w:ascii="Wingdings" w:hAnsi="Wingdings" w:hint="default"/>
      </w:rPr>
    </w:lvl>
    <w:lvl w:ilvl="7" w:tplc="8716B69E" w:tentative="1">
      <w:start w:val="1"/>
      <w:numFmt w:val="bullet"/>
      <w:lvlText w:val=""/>
      <w:lvlJc w:val="left"/>
      <w:pPr>
        <w:tabs>
          <w:tab w:val="num" w:pos="5760"/>
        </w:tabs>
        <w:ind w:left="5760" w:hanging="360"/>
      </w:pPr>
      <w:rPr>
        <w:rFonts w:ascii="Wingdings" w:hAnsi="Wingdings" w:hint="default"/>
      </w:rPr>
    </w:lvl>
    <w:lvl w:ilvl="8" w:tplc="3FC498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111B89"/>
    <w:multiLevelType w:val="multilevel"/>
    <w:tmpl w:val="38EC360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7" w15:restartNumberingAfterBreak="0">
    <w:nsid w:val="5E332676"/>
    <w:multiLevelType w:val="hybridMultilevel"/>
    <w:tmpl w:val="92E84F54"/>
    <w:lvl w:ilvl="0" w:tplc="D27C8098">
      <w:start w:val="1"/>
      <w:numFmt w:val="bullet"/>
      <w:lvlText w:val=""/>
      <w:lvlJc w:val="left"/>
      <w:pPr>
        <w:tabs>
          <w:tab w:val="num" w:pos="720"/>
        </w:tabs>
        <w:ind w:left="720" w:hanging="360"/>
      </w:pPr>
      <w:rPr>
        <w:rFonts w:ascii="Wingdings" w:hAnsi="Wingdings" w:hint="default"/>
      </w:rPr>
    </w:lvl>
    <w:lvl w:ilvl="1" w:tplc="BBB828C2" w:tentative="1">
      <w:start w:val="1"/>
      <w:numFmt w:val="bullet"/>
      <w:lvlText w:val=""/>
      <w:lvlJc w:val="left"/>
      <w:pPr>
        <w:tabs>
          <w:tab w:val="num" w:pos="1440"/>
        </w:tabs>
        <w:ind w:left="1440" w:hanging="360"/>
      </w:pPr>
      <w:rPr>
        <w:rFonts w:ascii="Wingdings" w:hAnsi="Wingdings" w:hint="default"/>
      </w:rPr>
    </w:lvl>
    <w:lvl w:ilvl="2" w:tplc="FACC2D2C" w:tentative="1">
      <w:start w:val="1"/>
      <w:numFmt w:val="bullet"/>
      <w:lvlText w:val=""/>
      <w:lvlJc w:val="left"/>
      <w:pPr>
        <w:tabs>
          <w:tab w:val="num" w:pos="2160"/>
        </w:tabs>
        <w:ind w:left="2160" w:hanging="360"/>
      </w:pPr>
      <w:rPr>
        <w:rFonts w:ascii="Wingdings" w:hAnsi="Wingdings" w:hint="default"/>
      </w:rPr>
    </w:lvl>
    <w:lvl w:ilvl="3" w:tplc="62C8116A" w:tentative="1">
      <w:start w:val="1"/>
      <w:numFmt w:val="bullet"/>
      <w:lvlText w:val=""/>
      <w:lvlJc w:val="left"/>
      <w:pPr>
        <w:tabs>
          <w:tab w:val="num" w:pos="2880"/>
        </w:tabs>
        <w:ind w:left="2880" w:hanging="360"/>
      </w:pPr>
      <w:rPr>
        <w:rFonts w:ascii="Wingdings" w:hAnsi="Wingdings" w:hint="default"/>
      </w:rPr>
    </w:lvl>
    <w:lvl w:ilvl="4" w:tplc="50FAF496" w:tentative="1">
      <w:start w:val="1"/>
      <w:numFmt w:val="bullet"/>
      <w:lvlText w:val=""/>
      <w:lvlJc w:val="left"/>
      <w:pPr>
        <w:tabs>
          <w:tab w:val="num" w:pos="3600"/>
        </w:tabs>
        <w:ind w:left="3600" w:hanging="360"/>
      </w:pPr>
      <w:rPr>
        <w:rFonts w:ascii="Wingdings" w:hAnsi="Wingdings" w:hint="default"/>
      </w:rPr>
    </w:lvl>
    <w:lvl w:ilvl="5" w:tplc="B75AA4AA" w:tentative="1">
      <w:start w:val="1"/>
      <w:numFmt w:val="bullet"/>
      <w:lvlText w:val=""/>
      <w:lvlJc w:val="left"/>
      <w:pPr>
        <w:tabs>
          <w:tab w:val="num" w:pos="4320"/>
        </w:tabs>
        <w:ind w:left="4320" w:hanging="360"/>
      </w:pPr>
      <w:rPr>
        <w:rFonts w:ascii="Wingdings" w:hAnsi="Wingdings" w:hint="default"/>
      </w:rPr>
    </w:lvl>
    <w:lvl w:ilvl="6" w:tplc="C114B458" w:tentative="1">
      <w:start w:val="1"/>
      <w:numFmt w:val="bullet"/>
      <w:lvlText w:val=""/>
      <w:lvlJc w:val="left"/>
      <w:pPr>
        <w:tabs>
          <w:tab w:val="num" w:pos="5040"/>
        </w:tabs>
        <w:ind w:left="5040" w:hanging="360"/>
      </w:pPr>
      <w:rPr>
        <w:rFonts w:ascii="Wingdings" w:hAnsi="Wingdings" w:hint="default"/>
      </w:rPr>
    </w:lvl>
    <w:lvl w:ilvl="7" w:tplc="2C541120" w:tentative="1">
      <w:start w:val="1"/>
      <w:numFmt w:val="bullet"/>
      <w:lvlText w:val=""/>
      <w:lvlJc w:val="left"/>
      <w:pPr>
        <w:tabs>
          <w:tab w:val="num" w:pos="5760"/>
        </w:tabs>
        <w:ind w:left="5760" w:hanging="360"/>
      </w:pPr>
      <w:rPr>
        <w:rFonts w:ascii="Wingdings" w:hAnsi="Wingdings" w:hint="default"/>
      </w:rPr>
    </w:lvl>
    <w:lvl w:ilvl="8" w:tplc="7C7C1C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62D50"/>
    <w:multiLevelType w:val="multilevel"/>
    <w:tmpl w:val="B00A0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61FA6DD9"/>
    <w:multiLevelType w:val="hybridMultilevel"/>
    <w:tmpl w:val="C466F536"/>
    <w:lvl w:ilvl="0" w:tplc="A6E415A6">
      <w:start w:val="1"/>
      <w:numFmt w:val="bullet"/>
      <w:lvlText w:val="-"/>
      <w:lvlJc w:val="left"/>
      <w:pPr>
        <w:tabs>
          <w:tab w:val="num" w:pos="720"/>
        </w:tabs>
        <w:ind w:left="720" w:hanging="360"/>
      </w:pPr>
      <w:rPr>
        <w:rFonts w:ascii="Times New Roman" w:hAnsi="Times New Roman" w:hint="default"/>
      </w:rPr>
    </w:lvl>
    <w:lvl w:ilvl="1" w:tplc="D1D68BAC" w:tentative="1">
      <w:start w:val="1"/>
      <w:numFmt w:val="bullet"/>
      <w:lvlText w:val="-"/>
      <w:lvlJc w:val="left"/>
      <w:pPr>
        <w:tabs>
          <w:tab w:val="num" w:pos="1440"/>
        </w:tabs>
        <w:ind w:left="1440" w:hanging="360"/>
      </w:pPr>
      <w:rPr>
        <w:rFonts w:ascii="Times New Roman" w:hAnsi="Times New Roman" w:hint="default"/>
      </w:rPr>
    </w:lvl>
    <w:lvl w:ilvl="2" w:tplc="B48A8AF2" w:tentative="1">
      <w:start w:val="1"/>
      <w:numFmt w:val="bullet"/>
      <w:lvlText w:val="-"/>
      <w:lvlJc w:val="left"/>
      <w:pPr>
        <w:tabs>
          <w:tab w:val="num" w:pos="2160"/>
        </w:tabs>
        <w:ind w:left="2160" w:hanging="360"/>
      </w:pPr>
      <w:rPr>
        <w:rFonts w:ascii="Times New Roman" w:hAnsi="Times New Roman" w:hint="default"/>
      </w:rPr>
    </w:lvl>
    <w:lvl w:ilvl="3" w:tplc="0DA60B72" w:tentative="1">
      <w:start w:val="1"/>
      <w:numFmt w:val="bullet"/>
      <w:lvlText w:val="-"/>
      <w:lvlJc w:val="left"/>
      <w:pPr>
        <w:tabs>
          <w:tab w:val="num" w:pos="2880"/>
        </w:tabs>
        <w:ind w:left="2880" w:hanging="360"/>
      </w:pPr>
      <w:rPr>
        <w:rFonts w:ascii="Times New Roman" w:hAnsi="Times New Roman" w:hint="default"/>
      </w:rPr>
    </w:lvl>
    <w:lvl w:ilvl="4" w:tplc="6068D9A0" w:tentative="1">
      <w:start w:val="1"/>
      <w:numFmt w:val="bullet"/>
      <w:lvlText w:val="-"/>
      <w:lvlJc w:val="left"/>
      <w:pPr>
        <w:tabs>
          <w:tab w:val="num" w:pos="3600"/>
        </w:tabs>
        <w:ind w:left="3600" w:hanging="360"/>
      </w:pPr>
      <w:rPr>
        <w:rFonts w:ascii="Times New Roman" w:hAnsi="Times New Roman" w:hint="default"/>
      </w:rPr>
    </w:lvl>
    <w:lvl w:ilvl="5" w:tplc="892AB4FE" w:tentative="1">
      <w:start w:val="1"/>
      <w:numFmt w:val="bullet"/>
      <w:lvlText w:val="-"/>
      <w:lvlJc w:val="left"/>
      <w:pPr>
        <w:tabs>
          <w:tab w:val="num" w:pos="4320"/>
        </w:tabs>
        <w:ind w:left="4320" w:hanging="360"/>
      </w:pPr>
      <w:rPr>
        <w:rFonts w:ascii="Times New Roman" w:hAnsi="Times New Roman" w:hint="default"/>
      </w:rPr>
    </w:lvl>
    <w:lvl w:ilvl="6" w:tplc="283E5266" w:tentative="1">
      <w:start w:val="1"/>
      <w:numFmt w:val="bullet"/>
      <w:lvlText w:val="-"/>
      <w:lvlJc w:val="left"/>
      <w:pPr>
        <w:tabs>
          <w:tab w:val="num" w:pos="5040"/>
        </w:tabs>
        <w:ind w:left="5040" w:hanging="360"/>
      </w:pPr>
      <w:rPr>
        <w:rFonts w:ascii="Times New Roman" w:hAnsi="Times New Roman" w:hint="default"/>
      </w:rPr>
    </w:lvl>
    <w:lvl w:ilvl="7" w:tplc="9B103386" w:tentative="1">
      <w:start w:val="1"/>
      <w:numFmt w:val="bullet"/>
      <w:lvlText w:val="-"/>
      <w:lvlJc w:val="left"/>
      <w:pPr>
        <w:tabs>
          <w:tab w:val="num" w:pos="5760"/>
        </w:tabs>
        <w:ind w:left="5760" w:hanging="360"/>
      </w:pPr>
      <w:rPr>
        <w:rFonts w:ascii="Times New Roman" w:hAnsi="Times New Roman" w:hint="default"/>
      </w:rPr>
    </w:lvl>
    <w:lvl w:ilvl="8" w:tplc="1FFED27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07432B"/>
    <w:multiLevelType w:val="hybridMultilevel"/>
    <w:tmpl w:val="1EE46F26"/>
    <w:lvl w:ilvl="0" w:tplc="70F4CAFA">
      <w:start w:val="1"/>
      <w:numFmt w:val="bullet"/>
      <w:lvlText w:val="-"/>
      <w:lvlJc w:val="left"/>
      <w:pPr>
        <w:tabs>
          <w:tab w:val="num" w:pos="720"/>
        </w:tabs>
        <w:ind w:left="720" w:hanging="360"/>
      </w:pPr>
      <w:rPr>
        <w:rFonts w:ascii="Times New Roman" w:hAnsi="Times New Roman" w:hint="default"/>
      </w:rPr>
    </w:lvl>
    <w:lvl w:ilvl="1" w:tplc="84787ED6" w:tentative="1">
      <w:start w:val="1"/>
      <w:numFmt w:val="bullet"/>
      <w:lvlText w:val="-"/>
      <w:lvlJc w:val="left"/>
      <w:pPr>
        <w:tabs>
          <w:tab w:val="num" w:pos="1440"/>
        </w:tabs>
        <w:ind w:left="1440" w:hanging="360"/>
      </w:pPr>
      <w:rPr>
        <w:rFonts w:ascii="Times New Roman" w:hAnsi="Times New Roman" w:hint="default"/>
      </w:rPr>
    </w:lvl>
    <w:lvl w:ilvl="2" w:tplc="70308464" w:tentative="1">
      <w:start w:val="1"/>
      <w:numFmt w:val="bullet"/>
      <w:lvlText w:val="-"/>
      <w:lvlJc w:val="left"/>
      <w:pPr>
        <w:tabs>
          <w:tab w:val="num" w:pos="2160"/>
        </w:tabs>
        <w:ind w:left="2160" w:hanging="360"/>
      </w:pPr>
      <w:rPr>
        <w:rFonts w:ascii="Times New Roman" w:hAnsi="Times New Roman" w:hint="default"/>
      </w:rPr>
    </w:lvl>
    <w:lvl w:ilvl="3" w:tplc="79AC30B0" w:tentative="1">
      <w:start w:val="1"/>
      <w:numFmt w:val="bullet"/>
      <w:lvlText w:val="-"/>
      <w:lvlJc w:val="left"/>
      <w:pPr>
        <w:tabs>
          <w:tab w:val="num" w:pos="2880"/>
        </w:tabs>
        <w:ind w:left="2880" w:hanging="360"/>
      </w:pPr>
      <w:rPr>
        <w:rFonts w:ascii="Times New Roman" w:hAnsi="Times New Roman" w:hint="default"/>
      </w:rPr>
    </w:lvl>
    <w:lvl w:ilvl="4" w:tplc="1666A3F2" w:tentative="1">
      <w:start w:val="1"/>
      <w:numFmt w:val="bullet"/>
      <w:lvlText w:val="-"/>
      <w:lvlJc w:val="left"/>
      <w:pPr>
        <w:tabs>
          <w:tab w:val="num" w:pos="3600"/>
        </w:tabs>
        <w:ind w:left="3600" w:hanging="360"/>
      </w:pPr>
      <w:rPr>
        <w:rFonts w:ascii="Times New Roman" w:hAnsi="Times New Roman" w:hint="default"/>
      </w:rPr>
    </w:lvl>
    <w:lvl w:ilvl="5" w:tplc="EB025DD6" w:tentative="1">
      <w:start w:val="1"/>
      <w:numFmt w:val="bullet"/>
      <w:lvlText w:val="-"/>
      <w:lvlJc w:val="left"/>
      <w:pPr>
        <w:tabs>
          <w:tab w:val="num" w:pos="4320"/>
        </w:tabs>
        <w:ind w:left="4320" w:hanging="360"/>
      </w:pPr>
      <w:rPr>
        <w:rFonts w:ascii="Times New Roman" w:hAnsi="Times New Roman" w:hint="default"/>
      </w:rPr>
    </w:lvl>
    <w:lvl w:ilvl="6" w:tplc="4B24367E" w:tentative="1">
      <w:start w:val="1"/>
      <w:numFmt w:val="bullet"/>
      <w:lvlText w:val="-"/>
      <w:lvlJc w:val="left"/>
      <w:pPr>
        <w:tabs>
          <w:tab w:val="num" w:pos="5040"/>
        </w:tabs>
        <w:ind w:left="5040" w:hanging="360"/>
      </w:pPr>
      <w:rPr>
        <w:rFonts w:ascii="Times New Roman" w:hAnsi="Times New Roman" w:hint="default"/>
      </w:rPr>
    </w:lvl>
    <w:lvl w:ilvl="7" w:tplc="E870A5E4" w:tentative="1">
      <w:start w:val="1"/>
      <w:numFmt w:val="bullet"/>
      <w:lvlText w:val="-"/>
      <w:lvlJc w:val="left"/>
      <w:pPr>
        <w:tabs>
          <w:tab w:val="num" w:pos="5760"/>
        </w:tabs>
        <w:ind w:left="5760" w:hanging="360"/>
      </w:pPr>
      <w:rPr>
        <w:rFonts w:ascii="Times New Roman" w:hAnsi="Times New Roman" w:hint="default"/>
      </w:rPr>
    </w:lvl>
    <w:lvl w:ilvl="8" w:tplc="A4EA2DF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5C86459"/>
    <w:multiLevelType w:val="hybridMultilevel"/>
    <w:tmpl w:val="D5BC35A6"/>
    <w:lvl w:ilvl="0" w:tplc="88A0058E">
      <w:start w:val="1"/>
      <w:numFmt w:val="bullet"/>
      <w:lvlText w:val="-"/>
      <w:lvlJc w:val="left"/>
      <w:pPr>
        <w:tabs>
          <w:tab w:val="num" w:pos="720"/>
        </w:tabs>
        <w:ind w:left="720" w:hanging="360"/>
      </w:pPr>
      <w:rPr>
        <w:rFonts w:ascii="Times New Roman" w:hAnsi="Times New Roman" w:hint="default"/>
      </w:rPr>
    </w:lvl>
    <w:lvl w:ilvl="1" w:tplc="6C102484" w:tentative="1">
      <w:start w:val="1"/>
      <w:numFmt w:val="bullet"/>
      <w:lvlText w:val="-"/>
      <w:lvlJc w:val="left"/>
      <w:pPr>
        <w:tabs>
          <w:tab w:val="num" w:pos="1440"/>
        </w:tabs>
        <w:ind w:left="1440" w:hanging="360"/>
      </w:pPr>
      <w:rPr>
        <w:rFonts w:ascii="Times New Roman" w:hAnsi="Times New Roman" w:hint="default"/>
      </w:rPr>
    </w:lvl>
    <w:lvl w:ilvl="2" w:tplc="56E2AA10" w:tentative="1">
      <w:start w:val="1"/>
      <w:numFmt w:val="bullet"/>
      <w:lvlText w:val="-"/>
      <w:lvlJc w:val="left"/>
      <w:pPr>
        <w:tabs>
          <w:tab w:val="num" w:pos="2160"/>
        </w:tabs>
        <w:ind w:left="2160" w:hanging="360"/>
      </w:pPr>
      <w:rPr>
        <w:rFonts w:ascii="Times New Roman" w:hAnsi="Times New Roman" w:hint="default"/>
      </w:rPr>
    </w:lvl>
    <w:lvl w:ilvl="3" w:tplc="96E2E1D2" w:tentative="1">
      <w:start w:val="1"/>
      <w:numFmt w:val="bullet"/>
      <w:lvlText w:val="-"/>
      <w:lvlJc w:val="left"/>
      <w:pPr>
        <w:tabs>
          <w:tab w:val="num" w:pos="2880"/>
        </w:tabs>
        <w:ind w:left="2880" w:hanging="360"/>
      </w:pPr>
      <w:rPr>
        <w:rFonts w:ascii="Times New Roman" w:hAnsi="Times New Roman" w:hint="default"/>
      </w:rPr>
    </w:lvl>
    <w:lvl w:ilvl="4" w:tplc="F0CAF7B6" w:tentative="1">
      <w:start w:val="1"/>
      <w:numFmt w:val="bullet"/>
      <w:lvlText w:val="-"/>
      <w:lvlJc w:val="left"/>
      <w:pPr>
        <w:tabs>
          <w:tab w:val="num" w:pos="3600"/>
        </w:tabs>
        <w:ind w:left="3600" w:hanging="360"/>
      </w:pPr>
      <w:rPr>
        <w:rFonts w:ascii="Times New Roman" w:hAnsi="Times New Roman" w:hint="default"/>
      </w:rPr>
    </w:lvl>
    <w:lvl w:ilvl="5" w:tplc="8FB8E8E4" w:tentative="1">
      <w:start w:val="1"/>
      <w:numFmt w:val="bullet"/>
      <w:lvlText w:val="-"/>
      <w:lvlJc w:val="left"/>
      <w:pPr>
        <w:tabs>
          <w:tab w:val="num" w:pos="4320"/>
        </w:tabs>
        <w:ind w:left="4320" w:hanging="360"/>
      </w:pPr>
      <w:rPr>
        <w:rFonts w:ascii="Times New Roman" w:hAnsi="Times New Roman" w:hint="default"/>
      </w:rPr>
    </w:lvl>
    <w:lvl w:ilvl="6" w:tplc="1E145AC4" w:tentative="1">
      <w:start w:val="1"/>
      <w:numFmt w:val="bullet"/>
      <w:lvlText w:val="-"/>
      <w:lvlJc w:val="left"/>
      <w:pPr>
        <w:tabs>
          <w:tab w:val="num" w:pos="5040"/>
        </w:tabs>
        <w:ind w:left="5040" w:hanging="360"/>
      </w:pPr>
      <w:rPr>
        <w:rFonts w:ascii="Times New Roman" w:hAnsi="Times New Roman" w:hint="default"/>
      </w:rPr>
    </w:lvl>
    <w:lvl w:ilvl="7" w:tplc="94F890A6" w:tentative="1">
      <w:start w:val="1"/>
      <w:numFmt w:val="bullet"/>
      <w:lvlText w:val="-"/>
      <w:lvlJc w:val="left"/>
      <w:pPr>
        <w:tabs>
          <w:tab w:val="num" w:pos="5760"/>
        </w:tabs>
        <w:ind w:left="5760" w:hanging="360"/>
      </w:pPr>
      <w:rPr>
        <w:rFonts w:ascii="Times New Roman" w:hAnsi="Times New Roman" w:hint="default"/>
      </w:rPr>
    </w:lvl>
    <w:lvl w:ilvl="8" w:tplc="9A786AA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9357520"/>
    <w:multiLevelType w:val="multilevel"/>
    <w:tmpl w:val="21D8A6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6EB8562C"/>
    <w:multiLevelType w:val="hybridMultilevel"/>
    <w:tmpl w:val="51FA7E6A"/>
    <w:lvl w:ilvl="0" w:tplc="3A4E2DEE">
      <w:start w:val="1"/>
      <w:numFmt w:val="bullet"/>
      <w:lvlText w:val=""/>
      <w:lvlJc w:val="left"/>
      <w:pPr>
        <w:tabs>
          <w:tab w:val="num" w:pos="720"/>
        </w:tabs>
        <w:ind w:left="720" w:hanging="360"/>
      </w:pPr>
      <w:rPr>
        <w:rFonts w:ascii="Wingdings" w:hAnsi="Wingdings" w:hint="default"/>
      </w:rPr>
    </w:lvl>
    <w:lvl w:ilvl="1" w:tplc="91F86248" w:tentative="1">
      <w:start w:val="1"/>
      <w:numFmt w:val="bullet"/>
      <w:lvlText w:val=""/>
      <w:lvlJc w:val="left"/>
      <w:pPr>
        <w:tabs>
          <w:tab w:val="num" w:pos="1440"/>
        </w:tabs>
        <w:ind w:left="1440" w:hanging="360"/>
      </w:pPr>
      <w:rPr>
        <w:rFonts w:ascii="Wingdings" w:hAnsi="Wingdings" w:hint="default"/>
      </w:rPr>
    </w:lvl>
    <w:lvl w:ilvl="2" w:tplc="DA5EEFD4" w:tentative="1">
      <w:start w:val="1"/>
      <w:numFmt w:val="bullet"/>
      <w:lvlText w:val=""/>
      <w:lvlJc w:val="left"/>
      <w:pPr>
        <w:tabs>
          <w:tab w:val="num" w:pos="2160"/>
        </w:tabs>
        <w:ind w:left="2160" w:hanging="360"/>
      </w:pPr>
      <w:rPr>
        <w:rFonts w:ascii="Wingdings" w:hAnsi="Wingdings" w:hint="default"/>
      </w:rPr>
    </w:lvl>
    <w:lvl w:ilvl="3" w:tplc="577476A2" w:tentative="1">
      <w:start w:val="1"/>
      <w:numFmt w:val="bullet"/>
      <w:lvlText w:val=""/>
      <w:lvlJc w:val="left"/>
      <w:pPr>
        <w:tabs>
          <w:tab w:val="num" w:pos="2880"/>
        </w:tabs>
        <w:ind w:left="2880" w:hanging="360"/>
      </w:pPr>
      <w:rPr>
        <w:rFonts w:ascii="Wingdings" w:hAnsi="Wingdings" w:hint="default"/>
      </w:rPr>
    </w:lvl>
    <w:lvl w:ilvl="4" w:tplc="9A4605A4" w:tentative="1">
      <w:start w:val="1"/>
      <w:numFmt w:val="bullet"/>
      <w:lvlText w:val=""/>
      <w:lvlJc w:val="left"/>
      <w:pPr>
        <w:tabs>
          <w:tab w:val="num" w:pos="3600"/>
        </w:tabs>
        <w:ind w:left="3600" w:hanging="360"/>
      </w:pPr>
      <w:rPr>
        <w:rFonts w:ascii="Wingdings" w:hAnsi="Wingdings" w:hint="default"/>
      </w:rPr>
    </w:lvl>
    <w:lvl w:ilvl="5" w:tplc="B81EDA30" w:tentative="1">
      <w:start w:val="1"/>
      <w:numFmt w:val="bullet"/>
      <w:lvlText w:val=""/>
      <w:lvlJc w:val="left"/>
      <w:pPr>
        <w:tabs>
          <w:tab w:val="num" w:pos="4320"/>
        </w:tabs>
        <w:ind w:left="4320" w:hanging="360"/>
      </w:pPr>
      <w:rPr>
        <w:rFonts w:ascii="Wingdings" w:hAnsi="Wingdings" w:hint="default"/>
      </w:rPr>
    </w:lvl>
    <w:lvl w:ilvl="6" w:tplc="F5AC8764" w:tentative="1">
      <w:start w:val="1"/>
      <w:numFmt w:val="bullet"/>
      <w:lvlText w:val=""/>
      <w:lvlJc w:val="left"/>
      <w:pPr>
        <w:tabs>
          <w:tab w:val="num" w:pos="5040"/>
        </w:tabs>
        <w:ind w:left="5040" w:hanging="360"/>
      </w:pPr>
      <w:rPr>
        <w:rFonts w:ascii="Wingdings" w:hAnsi="Wingdings" w:hint="default"/>
      </w:rPr>
    </w:lvl>
    <w:lvl w:ilvl="7" w:tplc="91D8721C" w:tentative="1">
      <w:start w:val="1"/>
      <w:numFmt w:val="bullet"/>
      <w:lvlText w:val=""/>
      <w:lvlJc w:val="left"/>
      <w:pPr>
        <w:tabs>
          <w:tab w:val="num" w:pos="5760"/>
        </w:tabs>
        <w:ind w:left="5760" w:hanging="360"/>
      </w:pPr>
      <w:rPr>
        <w:rFonts w:ascii="Wingdings" w:hAnsi="Wingdings" w:hint="default"/>
      </w:rPr>
    </w:lvl>
    <w:lvl w:ilvl="8" w:tplc="3D0669E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D90CD4"/>
    <w:multiLevelType w:val="hybridMultilevel"/>
    <w:tmpl w:val="C23CF818"/>
    <w:lvl w:ilvl="0" w:tplc="508C6D9A">
      <w:start w:val="1"/>
      <w:numFmt w:val="bullet"/>
      <w:lvlText w:val=""/>
      <w:lvlJc w:val="left"/>
      <w:pPr>
        <w:tabs>
          <w:tab w:val="num" w:pos="720"/>
        </w:tabs>
        <w:ind w:left="720" w:hanging="360"/>
      </w:pPr>
      <w:rPr>
        <w:rFonts w:ascii="Wingdings" w:hAnsi="Wingdings" w:hint="default"/>
      </w:rPr>
    </w:lvl>
    <w:lvl w:ilvl="1" w:tplc="2D069102" w:tentative="1">
      <w:start w:val="1"/>
      <w:numFmt w:val="bullet"/>
      <w:lvlText w:val=""/>
      <w:lvlJc w:val="left"/>
      <w:pPr>
        <w:tabs>
          <w:tab w:val="num" w:pos="1440"/>
        </w:tabs>
        <w:ind w:left="1440" w:hanging="360"/>
      </w:pPr>
      <w:rPr>
        <w:rFonts w:ascii="Wingdings" w:hAnsi="Wingdings" w:hint="default"/>
      </w:rPr>
    </w:lvl>
    <w:lvl w:ilvl="2" w:tplc="75FA78E6" w:tentative="1">
      <w:start w:val="1"/>
      <w:numFmt w:val="bullet"/>
      <w:lvlText w:val=""/>
      <w:lvlJc w:val="left"/>
      <w:pPr>
        <w:tabs>
          <w:tab w:val="num" w:pos="2160"/>
        </w:tabs>
        <w:ind w:left="2160" w:hanging="360"/>
      </w:pPr>
      <w:rPr>
        <w:rFonts w:ascii="Wingdings" w:hAnsi="Wingdings" w:hint="default"/>
      </w:rPr>
    </w:lvl>
    <w:lvl w:ilvl="3" w:tplc="AC64088C" w:tentative="1">
      <w:start w:val="1"/>
      <w:numFmt w:val="bullet"/>
      <w:lvlText w:val=""/>
      <w:lvlJc w:val="left"/>
      <w:pPr>
        <w:tabs>
          <w:tab w:val="num" w:pos="2880"/>
        </w:tabs>
        <w:ind w:left="2880" w:hanging="360"/>
      </w:pPr>
      <w:rPr>
        <w:rFonts w:ascii="Wingdings" w:hAnsi="Wingdings" w:hint="default"/>
      </w:rPr>
    </w:lvl>
    <w:lvl w:ilvl="4" w:tplc="48B018CE" w:tentative="1">
      <w:start w:val="1"/>
      <w:numFmt w:val="bullet"/>
      <w:lvlText w:val=""/>
      <w:lvlJc w:val="left"/>
      <w:pPr>
        <w:tabs>
          <w:tab w:val="num" w:pos="3600"/>
        </w:tabs>
        <w:ind w:left="3600" w:hanging="360"/>
      </w:pPr>
      <w:rPr>
        <w:rFonts w:ascii="Wingdings" w:hAnsi="Wingdings" w:hint="default"/>
      </w:rPr>
    </w:lvl>
    <w:lvl w:ilvl="5" w:tplc="209A2C92" w:tentative="1">
      <w:start w:val="1"/>
      <w:numFmt w:val="bullet"/>
      <w:lvlText w:val=""/>
      <w:lvlJc w:val="left"/>
      <w:pPr>
        <w:tabs>
          <w:tab w:val="num" w:pos="4320"/>
        </w:tabs>
        <w:ind w:left="4320" w:hanging="360"/>
      </w:pPr>
      <w:rPr>
        <w:rFonts w:ascii="Wingdings" w:hAnsi="Wingdings" w:hint="default"/>
      </w:rPr>
    </w:lvl>
    <w:lvl w:ilvl="6" w:tplc="511631C6" w:tentative="1">
      <w:start w:val="1"/>
      <w:numFmt w:val="bullet"/>
      <w:lvlText w:val=""/>
      <w:lvlJc w:val="left"/>
      <w:pPr>
        <w:tabs>
          <w:tab w:val="num" w:pos="5040"/>
        </w:tabs>
        <w:ind w:left="5040" w:hanging="360"/>
      </w:pPr>
      <w:rPr>
        <w:rFonts w:ascii="Wingdings" w:hAnsi="Wingdings" w:hint="default"/>
      </w:rPr>
    </w:lvl>
    <w:lvl w:ilvl="7" w:tplc="EE024B62" w:tentative="1">
      <w:start w:val="1"/>
      <w:numFmt w:val="bullet"/>
      <w:lvlText w:val=""/>
      <w:lvlJc w:val="left"/>
      <w:pPr>
        <w:tabs>
          <w:tab w:val="num" w:pos="5760"/>
        </w:tabs>
        <w:ind w:left="5760" w:hanging="360"/>
      </w:pPr>
      <w:rPr>
        <w:rFonts w:ascii="Wingdings" w:hAnsi="Wingdings" w:hint="default"/>
      </w:rPr>
    </w:lvl>
    <w:lvl w:ilvl="8" w:tplc="420C1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807C4"/>
    <w:multiLevelType w:val="hybridMultilevel"/>
    <w:tmpl w:val="45506CC2"/>
    <w:lvl w:ilvl="0" w:tplc="CC7C6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5C18D2"/>
    <w:multiLevelType w:val="hybridMultilevel"/>
    <w:tmpl w:val="A73C4CFC"/>
    <w:lvl w:ilvl="0" w:tplc="F5B6F62E">
      <w:start w:val="1"/>
      <w:numFmt w:val="bullet"/>
      <w:lvlText w:val=""/>
      <w:lvlJc w:val="left"/>
      <w:pPr>
        <w:tabs>
          <w:tab w:val="num" w:pos="720"/>
        </w:tabs>
        <w:ind w:left="720" w:hanging="360"/>
      </w:pPr>
      <w:rPr>
        <w:rFonts w:ascii="Wingdings" w:hAnsi="Wingdings" w:hint="default"/>
      </w:rPr>
    </w:lvl>
    <w:lvl w:ilvl="1" w:tplc="DCCAE650" w:tentative="1">
      <w:start w:val="1"/>
      <w:numFmt w:val="bullet"/>
      <w:lvlText w:val=""/>
      <w:lvlJc w:val="left"/>
      <w:pPr>
        <w:tabs>
          <w:tab w:val="num" w:pos="1440"/>
        </w:tabs>
        <w:ind w:left="1440" w:hanging="360"/>
      </w:pPr>
      <w:rPr>
        <w:rFonts w:ascii="Wingdings" w:hAnsi="Wingdings" w:hint="default"/>
      </w:rPr>
    </w:lvl>
    <w:lvl w:ilvl="2" w:tplc="1D1283E0" w:tentative="1">
      <w:start w:val="1"/>
      <w:numFmt w:val="bullet"/>
      <w:lvlText w:val=""/>
      <w:lvlJc w:val="left"/>
      <w:pPr>
        <w:tabs>
          <w:tab w:val="num" w:pos="2160"/>
        </w:tabs>
        <w:ind w:left="2160" w:hanging="360"/>
      </w:pPr>
      <w:rPr>
        <w:rFonts w:ascii="Wingdings" w:hAnsi="Wingdings" w:hint="default"/>
      </w:rPr>
    </w:lvl>
    <w:lvl w:ilvl="3" w:tplc="8C0C0D9C" w:tentative="1">
      <w:start w:val="1"/>
      <w:numFmt w:val="bullet"/>
      <w:lvlText w:val=""/>
      <w:lvlJc w:val="left"/>
      <w:pPr>
        <w:tabs>
          <w:tab w:val="num" w:pos="2880"/>
        </w:tabs>
        <w:ind w:left="2880" w:hanging="360"/>
      </w:pPr>
      <w:rPr>
        <w:rFonts w:ascii="Wingdings" w:hAnsi="Wingdings" w:hint="default"/>
      </w:rPr>
    </w:lvl>
    <w:lvl w:ilvl="4" w:tplc="98625EBC" w:tentative="1">
      <w:start w:val="1"/>
      <w:numFmt w:val="bullet"/>
      <w:lvlText w:val=""/>
      <w:lvlJc w:val="left"/>
      <w:pPr>
        <w:tabs>
          <w:tab w:val="num" w:pos="3600"/>
        </w:tabs>
        <w:ind w:left="3600" w:hanging="360"/>
      </w:pPr>
      <w:rPr>
        <w:rFonts w:ascii="Wingdings" w:hAnsi="Wingdings" w:hint="default"/>
      </w:rPr>
    </w:lvl>
    <w:lvl w:ilvl="5" w:tplc="B84CD94A" w:tentative="1">
      <w:start w:val="1"/>
      <w:numFmt w:val="bullet"/>
      <w:lvlText w:val=""/>
      <w:lvlJc w:val="left"/>
      <w:pPr>
        <w:tabs>
          <w:tab w:val="num" w:pos="4320"/>
        </w:tabs>
        <w:ind w:left="4320" w:hanging="360"/>
      </w:pPr>
      <w:rPr>
        <w:rFonts w:ascii="Wingdings" w:hAnsi="Wingdings" w:hint="default"/>
      </w:rPr>
    </w:lvl>
    <w:lvl w:ilvl="6" w:tplc="AE684B62" w:tentative="1">
      <w:start w:val="1"/>
      <w:numFmt w:val="bullet"/>
      <w:lvlText w:val=""/>
      <w:lvlJc w:val="left"/>
      <w:pPr>
        <w:tabs>
          <w:tab w:val="num" w:pos="5040"/>
        </w:tabs>
        <w:ind w:left="5040" w:hanging="360"/>
      </w:pPr>
      <w:rPr>
        <w:rFonts w:ascii="Wingdings" w:hAnsi="Wingdings" w:hint="default"/>
      </w:rPr>
    </w:lvl>
    <w:lvl w:ilvl="7" w:tplc="3B4E773A" w:tentative="1">
      <w:start w:val="1"/>
      <w:numFmt w:val="bullet"/>
      <w:lvlText w:val=""/>
      <w:lvlJc w:val="left"/>
      <w:pPr>
        <w:tabs>
          <w:tab w:val="num" w:pos="5760"/>
        </w:tabs>
        <w:ind w:left="5760" w:hanging="360"/>
      </w:pPr>
      <w:rPr>
        <w:rFonts w:ascii="Wingdings" w:hAnsi="Wingdings" w:hint="default"/>
      </w:rPr>
    </w:lvl>
    <w:lvl w:ilvl="8" w:tplc="55D2CA8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4611FD"/>
    <w:multiLevelType w:val="hybridMultilevel"/>
    <w:tmpl w:val="BE4620C2"/>
    <w:lvl w:ilvl="0" w:tplc="2D2423B2">
      <w:start w:val="1"/>
      <w:numFmt w:val="bullet"/>
      <w:lvlText w:val="-"/>
      <w:lvlJc w:val="left"/>
      <w:pPr>
        <w:tabs>
          <w:tab w:val="num" w:pos="720"/>
        </w:tabs>
        <w:ind w:left="720" w:hanging="360"/>
      </w:pPr>
      <w:rPr>
        <w:rFonts w:ascii="Times New Roman" w:hAnsi="Times New Roman" w:hint="default"/>
      </w:rPr>
    </w:lvl>
    <w:lvl w:ilvl="1" w:tplc="BCFA5462" w:tentative="1">
      <w:start w:val="1"/>
      <w:numFmt w:val="bullet"/>
      <w:lvlText w:val="-"/>
      <w:lvlJc w:val="left"/>
      <w:pPr>
        <w:tabs>
          <w:tab w:val="num" w:pos="1440"/>
        </w:tabs>
        <w:ind w:left="1440" w:hanging="360"/>
      </w:pPr>
      <w:rPr>
        <w:rFonts w:ascii="Times New Roman" w:hAnsi="Times New Roman" w:hint="default"/>
      </w:rPr>
    </w:lvl>
    <w:lvl w:ilvl="2" w:tplc="8FA2C8BC" w:tentative="1">
      <w:start w:val="1"/>
      <w:numFmt w:val="bullet"/>
      <w:lvlText w:val="-"/>
      <w:lvlJc w:val="left"/>
      <w:pPr>
        <w:tabs>
          <w:tab w:val="num" w:pos="2160"/>
        </w:tabs>
        <w:ind w:left="2160" w:hanging="360"/>
      </w:pPr>
      <w:rPr>
        <w:rFonts w:ascii="Times New Roman" w:hAnsi="Times New Roman" w:hint="default"/>
      </w:rPr>
    </w:lvl>
    <w:lvl w:ilvl="3" w:tplc="899EEEB4" w:tentative="1">
      <w:start w:val="1"/>
      <w:numFmt w:val="bullet"/>
      <w:lvlText w:val="-"/>
      <w:lvlJc w:val="left"/>
      <w:pPr>
        <w:tabs>
          <w:tab w:val="num" w:pos="2880"/>
        </w:tabs>
        <w:ind w:left="2880" w:hanging="360"/>
      </w:pPr>
      <w:rPr>
        <w:rFonts w:ascii="Times New Roman" w:hAnsi="Times New Roman" w:hint="default"/>
      </w:rPr>
    </w:lvl>
    <w:lvl w:ilvl="4" w:tplc="12E0768C" w:tentative="1">
      <w:start w:val="1"/>
      <w:numFmt w:val="bullet"/>
      <w:lvlText w:val="-"/>
      <w:lvlJc w:val="left"/>
      <w:pPr>
        <w:tabs>
          <w:tab w:val="num" w:pos="3600"/>
        </w:tabs>
        <w:ind w:left="3600" w:hanging="360"/>
      </w:pPr>
      <w:rPr>
        <w:rFonts w:ascii="Times New Roman" w:hAnsi="Times New Roman" w:hint="default"/>
      </w:rPr>
    </w:lvl>
    <w:lvl w:ilvl="5" w:tplc="77F6A6EA" w:tentative="1">
      <w:start w:val="1"/>
      <w:numFmt w:val="bullet"/>
      <w:lvlText w:val="-"/>
      <w:lvlJc w:val="left"/>
      <w:pPr>
        <w:tabs>
          <w:tab w:val="num" w:pos="4320"/>
        </w:tabs>
        <w:ind w:left="4320" w:hanging="360"/>
      </w:pPr>
      <w:rPr>
        <w:rFonts w:ascii="Times New Roman" w:hAnsi="Times New Roman" w:hint="default"/>
      </w:rPr>
    </w:lvl>
    <w:lvl w:ilvl="6" w:tplc="117AC422" w:tentative="1">
      <w:start w:val="1"/>
      <w:numFmt w:val="bullet"/>
      <w:lvlText w:val="-"/>
      <w:lvlJc w:val="left"/>
      <w:pPr>
        <w:tabs>
          <w:tab w:val="num" w:pos="5040"/>
        </w:tabs>
        <w:ind w:left="5040" w:hanging="360"/>
      </w:pPr>
      <w:rPr>
        <w:rFonts w:ascii="Times New Roman" w:hAnsi="Times New Roman" w:hint="default"/>
      </w:rPr>
    </w:lvl>
    <w:lvl w:ilvl="7" w:tplc="D3F4F0A2" w:tentative="1">
      <w:start w:val="1"/>
      <w:numFmt w:val="bullet"/>
      <w:lvlText w:val="-"/>
      <w:lvlJc w:val="left"/>
      <w:pPr>
        <w:tabs>
          <w:tab w:val="num" w:pos="5760"/>
        </w:tabs>
        <w:ind w:left="5760" w:hanging="360"/>
      </w:pPr>
      <w:rPr>
        <w:rFonts w:ascii="Times New Roman" w:hAnsi="Times New Roman" w:hint="default"/>
      </w:rPr>
    </w:lvl>
    <w:lvl w:ilvl="8" w:tplc="F69C71D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8"/>
  </w:num>
  <w:num w:numId="3">
    <w:abstractNumId w:val="1"/>
  </w:num>
  <w:num w:numId="4">
    <w:abstractNumId w:val="14"/>
  </w:num>
  <w:num w:numId="5">
    <w:abstractNumId w:val="7"/>
  </w:num>
  <w:num w:numId="6">
    <w:abstractNumId w:val="42"/>
  </w:num>
  <w:num w:numId="7">
    <w:abstractNumId w:val="0"/>
  </w:num>
  <w:num w:numId="8">
    <w:abstractNumId w:val="36"/>
  </w:num>
  <w:num w:numId="9">
    <w:abstractNumId w:val="13"/>
  </w:num>
  <w:num w:numId="10">
    <w:abstractNumId w:val="28"/>
  </w:num>
  <w:num w:numId="11">
    <w:abstractNumId w:val="45"/>
  </w:num>
  <w:num w:numId="12">
    <w:abstractNumId w:val="18"/>
  </w:num>
  <w:num w:numId="13">
    <w:abstractNumId w:val="21"/>
  </w:num>
  <w:num w:numId="14">
    <w:abstractNumId w:val="47"/>
  </w:num>
  <w:num w:numId="15">
    <w:abstractNumId w:val="15"/>
  </w:num>
  <w:num w:numId="16">
    <w:abstractNumId w:val="39"/>
  </w:num>
  <w:num w:numId="17">
    <w:abstractNumId w:val="6"/>
  </w:num>
  <w:num w:numId="18">
    <w:abstractNumId w:val="41"/>
  </w:num>
  <w:num w:numId="19">
    <w:abstractNumId w:val="5"/>
  </w:num>
  <w:num w:numId="20">
    <w:abstractNumId w:val="30"/>
  </w:num>
  <w:num w:numId="21">
    <w:abstractNumId w:val="25"/>
  </w:num>
  <w:num w:numId="22">
    <w:abstractNumId w:val="40"/>
  </w:num>
  <w:num w:numId="23">
    <w:abstractNumId w:val="33"/>
  </w:num>
  <w:num w:numId="24">
    <w:abstractNumId w:val="27"/>
  </w:num>
  <w:num w:numId="25">
    <w:abstractNumId w:val="32"/>
  </w:num>
  <w:num w:numId="26">
    <w:abstractNumId w:val="34"/>
  </w:num>
  <w:num w:numId="27">
    <w:abstractNumId w:val="22"/>
  </w:num>
  <w:num w:numId="28">
    <w:abstractNumId w:val="31"/>
  </w:num>
  <w:num w:numId="29">
    <w:abstractNumId w:val="26"/>
  </w:num>
  <w:num w:numId="30">
    <w:abstractNumId w:val="12"/>
  </w:num>
  <w:num w:numId="31">
    <w:abstractNumId w:val="35"/>
  </w:num>
  <w:num w:numId="32">
    <w:abstractNumId w:val="43"/>
  </w:num>
  <w:num w:numId="33">
    <w:abstractNumId w:val="3"/>
  </w:num>
  <w:num w:numId="34">
    <w:abstractNumId w:val="2"/>
  </w:num>
  <w:num w:numId="35">
    <w:abstractNumId w:val="46"/>
  </w:num>
  <w:num w:numId="36">
    <w:abstractNumId w:val="4"/>
  </w:num>
  <w:num w:numId="37">
    <w:abstractNumId w:val="10"/>
  </w:num>
  <w:num w:numId="38">
    <w:abstractNumId w:val="9"/>
  </w:num>
  <w:num w:numId="39">
    <w:abstractNumId w:val="24"/>
  </w:num>
  <w:num w:numId="40">
    <w:abstractNumId w:val="44"/>
  </w:num>
  <w:num w:numId="41">
    <w:abstractNumId w:val="29"/>
  </w:num>
  <w:num w:numId="42">
    <w:abstractNumId w:val="37"/>
  </w:num>
  <w:num w:numId="43">
    <w:abstractNumId w:val="19"/>
  </w:num>
  <w:num w:numId="44">
    <w:abstractNumId w:val="20"/>
  </w:num>
  <w:num w:numId="45">
    <w:abstractNumId w:val="23"/>
  </w:num>
  <w:num w:numId="46">
    <w:abstractNumId w:val="8"/>
  </w:num>
  <w:num w:numId="47">
    <w:abstractNumId w:val="1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147A"/>
    <w:rsid w:val="00014FC8"/>
    <w:rsid w:val="000814D7"/>
    <w:rsid w:val="0008631C"/>
    <w:rsid w:val="000935FC"/>
    <w:rsid w:val="00097752"/>
    <w:rsid w:val="000C7542"/>
    <w:rsid w:val="000D4A54"/>
    <w:rsid w:val="001134F4"/>
    <w:rsid w:val="001330DE"/>
    <w:rsid w:val="00137E0C"/>
    <w:rsid w:val="0017284E"/>
    <w:rsid w:val="001B63F3"/>
    <w:rsid w:val="001C7EB7"/>
    <w:rsid w:val="001E2AC0"/>
    <w:rsid w:val="001F7391"/>
    <w:rsid w:val="00220F92"/>
    <w:rsid w:val="00245675"/>
    <w:rsid w:val="00252533"/>
    <w:rsid w:val="00284CDD"/>
    <w:rsid w:val="003154A5"/>
    <w:rsid w:val="003464BB"/>
    <w:rsid w:val="003518E1"/>
    <w:rsid w:val="003A1118"/>
    <w:rsid w:val="0040682C"/>
    <w:rsid w:val="00426F16"/>
    <w:rsid w:val="00475C26"/>
    <w:rsid w:val="004E3998"/>
    <w:rsid w:val="00525E2D"/>
    <w:rsid w:val="005400EE"/>
    <w:rsid w:val="0054055C"/>
    <w:rsid w:val="00542F9F"/>
    <w:rsid w:val="005452C0"/>
    <w:rsid w:val="005B633B"/>
    <w:rsid w:val="00603B29"/>
    <w:rsid w:val="00621FCC"/>
    <w:rsid w:val="00662958"/>
    <w:rsid w:val="006633E8"/>
    <w:rsid w:val="0067291D"/>
    <w:rsid w:val="006971C7"/>
    <w:rsid w:val="006D565C"/>
    <w:rsid w:val="0077457D"/>
    <w:rsid w:val="00793BE5"/>
    <w:rsid w:val="00797D3F"/>
    <w:rsid w:val="007C289F"/>
    <w:rsid w:val="00802F40"/>
    <w:rsid w:val="008411C4"/>
    <w:rsid w:val="00856E08"/>
    <w:rsid w:val="00867E65"/>
    <w:rsid w:val="008B52EA"/>
    <w:rsid w:val="008D1F72"/>
    <w:rsid w:val="008D2B87"/>
    <w:rsid w:val="008D570D"/>
    <w:rsid w:val="008F6A39"/>
    <w:rsid w:val="00906866"/>
    <w:rsid w:val="00906FC5"/>
    <w:rsid w:val="0091251E"/>
    <w:rsid w:val="00916C49"/>
    <w:rsid w:val="00927565"/>
    <w:rsid w:val="00927E36"/>
    <w:rsid w:val="00937527"/>
    <w:rsid w:val="009952C9"/>
    <w:rsid w:val="009E2BF0"/>
    <w:rsid w:val="009F1BE2"/>
    <w:rsid w:val="00A36811"/>
    <w:rsid w:val="00A368AA"/>
    <w:rsid w:val="00A84D79"/>
    <w:rsid w:val="00AF23D8"/>
    <w:rsid w:val="00B05280"/>
    <w:rsid w:val="00B13821"/>
    <w:rsid w:val="00B503B3"/>
    <w:rsid w:val="00BA54AA"/>
    <w:rsid w:val="00BD4A9B"/>
    <w:rsid w:val="00BD5360"/>
    <w:rsid w:val="00BF75FF"/>
    <w:rsid w:val="00C060B2"/>
    <w:rsid w:val="00C37C0B"/>
    <w:rsid w:val="00C542E6"/>
    <w:rsid w:val="00C653D7"/>
    <w:rsid w:val="00CF67DD"/>
    <w:rsid w:val="00D07011"/>
    <w:rsid w:val="00D15A38"/>
    <w:rsid w:val="00D90122"/>
    <w:rsid w:val="00DB1595"/>
    <w:rsid w:val="00DC0A32"/>
    <w:rsid w:val="00DC3109"/>
    <w:rsid w:val="00DD10CD"/>
    <w:rsid w:val="00E00A94"/>
    <w:rsid w:val="00E07679"/>
    <w:rsid w:val="00E335A2"/>
    <w:rsid w:val="00E56CF2"/>
    <w:rsid w:val="00E6371A"/>
    <w:rsid w:val="00E84ED7"/>
    <w:rsid w:val="00E96A43"/>
    <w:rsid w:val="00EF3235"/>
    <w:rsid w:val="00EF51FE"/>
    <w:rsid w:val="00F3124D"/>
    <w:rsid w:val="00F71EBD"/>
    <w:rsid w:val="00FD737E"/>
    <w:rsid w:val="00FF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A14FE0-C83E-4429-9D61-68E23E93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b/>
      <w:sz w:val="24"/>
      <w:lang w:val="x-none" w:eastAsia="x-none"/>
    </w:rPr>
  </w:style>
  <w:style w:type="paragraph" w:styleId="2">
    <w:name w:val="heading 2"/>
    <w:basedOn w:val="a"/>
    <w:next w:val="a"/>
    <w:link w:val="20"/>
    <w:qFormat/>
    <w:pPr>
      <w:keepNext/>
      <w:jc w:val="center"/>
      <w:outlineLvl w:val="1"/>
    </w:pPr>
    <w:rPr>
      <w:b/>
      <w:sz w:val="36"/>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371A"/>
    <w:rPr>
      <w:b/>
      <w:sz w:val="24"/>
    </w:rPr>
  </w:style>
  <w:style w:type="character" w:customStyle="1" w:styleId="20">
    <w:name w:val="Заголовок 2 Знак"/>
    <w:link w:val="2"/>
    <w:rsid w:val="00E6371A"/>
    <w:rPr>
      <w:b/>
      <w:sz w:val="36"/>
    </w:rPr>
  </w:style>
  <w:style w:type="character" w:customStyle="1" w:styleId="30">
    <w:name w:val="Заголовок 3 Знак"/>
    <w:link w:val="3"/>
    <w:rsid w:val="00E6371A"/>
    <w:rPr>
      <w:b/>
      <w:sz w:val="28"/>
    </w:rPr>
  </w:style>
  <w:style w:type="paragraph" w:styleId="a3">
    <w:name w:val="Body Text"/>
    <w:basedOn w:val="a"/>
    <w:link w:val="a4"/>
    <w:pPr>
      <w:jc w:val="both"/>
    </w:pPr>
    <w:rPr>
      <w:sz w:val="28"/>
      <w:lang w:val="x-none" w:eastAsia="x-none"/>
    </w:rPr>
  </w:style>
  <w:style w:type="character" w:customStyle="1" w:styleId="a4">
    <w:name w:val="Основной текст Знак"/>
    <w:link w:val="a3"/>
    <w:rsid w:val="00E6371A"/>
    <w:rPr>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rsid w:val="00E6371A"/>
  </w:style>
  <w:style w:type="character" w:styleId="a7">
    <w:name w:val="page number"/>
    <w:basedOn w:val="a0"/>
  </w:style>
  <w:style w:type="paragraph" w:styleId="a8">
    <w:name w:val="footer"/>
    <w:basedOn w:val="a"/>
    <w:link w:val="a9"/>
    <w:pPr>
      <w:tabs>
        <w:tab w:val="center" w:pos="4153"/>
        <w:tab w:val="right" w:pos="8306"/>
      </w:tabs>
    </w:pPr>
  </w:style>
  <w:style w:type="character" w:customStyle="1" w:styleId="a9">
    <w:name w:val="Нижний колонтитул Знак"/>
    <w:basedOn w:val="a0"/>
    <w:link w:val="a8"/>
    <w:rsid w:val="00E6371A"/>
  </w:style>
  <w:style w:type="paragraph" w:styleId="aa">
    <w:name w:val="Subtitle"/>
    <w:basedOn w:val="a"/>
    <w:qFormat/>
    <w:pPr>
      <w:widowControl w:val="0"/>
    </w:pPr>
    <w:rPr>
      <w:sz w:val="24"/>
    </w:rPr>
  </w:style>
  <w:style w:type="paragraph" w:styleId="21">
    <w:name w:val="Body Text 2"/>
    <w:basedOn w:val="a"/>
    <w:pPr>
      <w:jc w:val="both"/>
    </w:pPr>
    <w:rPr>
      <w:sz w:val="28"/>
    </w:rPr>
  </w:style>
  <w:style w:type="paragraph" w:styleId="22">
    <w:name w:val="Body Text Indent 2"/>
    <w:basedOn w:val="a"/>
    <w:pPr>
      <w:ind w:firstLine="480"/>
    </w:pPr>
    <w:rPr>
      <w:sz w:val="24"/>
    </w:rPr>
  </w:style>
  <w:style w:type="paragraph" w:styleId="31">
    <w:name w:val="Body Text Indent 3"/>
    <w:basedOn w:val="a"/>
    <w:pPr>
      <w:ind w:firstLine="720"/>
    </w:pPr>
    <w:rPr>
      <w:sz w:val="24"/>
    </w:rPr>
  </w:style>
  <w:style w:type="paragraph" w:styleId="ab">
    <w:name w:val="Body Text Indent"/>
    <w:basedOn w:val="a"/>
    <w:pPr>
      <w:widowControl w:val="0"/>
      <w:ind w:firstLine="720"/>
      <w:jc w:val="both"/>
    </w:pPr>
    <w:rPr>
      <w:sz w:val="24"/>
    </w:rPr>
  </w:style>
  <w:style w:type="paragraph" w:styleId="ac">
    <w:name w:val="Balloon Text"/>
    <w:basedOn w:val="a"/>
    <w:link w:val="ad"/>
    <w:semiHidden/>
    <w:rPr>
      <w:rFonts w:ascii="Tahoma" w:hAnsi="Tahoma"/>
      <w:sz w:val="16"/>
      <w:szCs w:val="16"/>
      <w:lang w:val="x-none" w:eastAsia="x-none"/>
    </w:rPr>
  </w:style>
  <w:style w:type="character" w:customStyle="1" w:styleId="ad">
    <w:name w:val="Текст выноски Знак"/>
    <w:link w:val="ac"/>
    <w:semiHidden/>
    <w:rsid w:val="00E6371A"/>
    <w:rPr>
      <w:rFonts w:ascii="Tahoma" w:hAnsi="Tahoma" w:cs="Tahoma"/>
      <w:sz w:val="16"/>
      <w:szCs w:val="16"/>
    </w:rPr>
  </w:style>
  <w:style w:type="paragraph" w:customStyle="1" w:styleId="ConsPlusTitle">
    <w:name w:val="ConsPlusTitle"/>
    <w:rsid w:val="00E6371A"/>
    <w:pPr>
      <w:widowControl w:val="0"/>
      <w:autoSpaceDE w:val="0"/>
      <w:autoSpaceDN w:val="0"/>
    </w:pPr>
    <w:rPr>
      <w:b/>
      <w:sz w:val="24"/>
    </w:rPr>
  </w:style>
  <w:style w:type="paragraph" w:customStyle="1" w:styleId="ConsPlusNormal">
    <w:name w:val="ConsPlusNormal"/>
    <w:link w:val="ConsPlusNormal0"/>
    <w:rsid w:val="00E6371A"/>
    <w:pPr>
      <w:widowControl w:val="0"/>
      <w:autoSpaceDE w:val="0"/>
      <w:autoSpaceDN w:val="0"/>
    </w:pPr>
    <w:rPr>
      <w:rFonts w:ascii="Calibri" w:hAnsi="Calibri"/>
      <w:sz w:val="22"/>
    </w:rPr>
  </w:style>
  <w:style w:type="character" w:customStyle="1" w:styleId="ConsPlusNormal0">
    <w:name w:val="ConsPlusNormal Знак"/>
    <w:link w:val="ConsPlusNormal"/>
    <w:locked/>
    <w:rsid w:val="00E6371A"/>
    <w:rPr>
      <w:rFonts w:ascii="Calibri" w:hAnsi="Calibri"/>
      <w:sz w:val="22"/>
      <w:lang w:bidi="ar-SA"/>
    </w:rPr>
  </w:style>
  <w:style w:type="paragraph" w:customStyle="1" w:styleId="Default">
    <w:name w:val="Default"/>
    <w:basedOn w:val="a"/>
    <w:rsid w:val="00E6371A"/>
    <w:pPr>
      <w:autoSpaceDE w:val="0"/>
      <w:autoSpaceDN w:val="0"/>
    </w:pPr>
    <w:rPr>
      <w:rFonts w:eastAsia="Calibri"/>
      <w:color w:val="000000"/>
      <w:sz w:val="24"/>
      <w:szCs w:val="24"/>
      <w:lang w:eastAsia="en-US"/>
    </w:rPr>
  </w:style>
  <w:style w:type="paragraph" w:styleId="ae">
    <w:name w:val="List Paragraph"/>
    <w:basedOn w:val="a"/>
    <w:link w:val="af"/>
    <w:uiPriority w:val="34"/>
    <w:qFormat/>
    <w:rsid w:val="00E6371A"/>
    <w:pPr>
      <w:spacing w:after="200" w:line="276" w:lineRule="auto"/>
      <w:ind w:left="720"/>
      <w:contextualSpacing/>
    </w:pPr>
    <w:rPr>
      <w:rFonts w:ascii="Calibri" w:eastAsia="Calibri" w:hAnsi="Calibri"/>
      <w:sz w:val="22"/>
      <w:szCs w:val="22"/>
      <w:lang w:val="x-none" w:eastAsia="en-US"/>
    </w:rPr>
  </w:style>
  <w:style w:type="character" w:customStyle="1" w:styleId="af">
    <w:name w:val="Абзац списка Знак"/>
    <w:link w:val="ae"/>
    <w:uiPriority w:val="34"/>
    <w:locked/>
    <w:rsid w:val="00E6371A"/>
    <w:rPr>
      <w:rFonts w:ascii="Calibri" w:eastAsia="Calibri" w:hAnsi="Calibri"/>
      <w:sz w:val="22"/>
      <w:szCs w:val="22"/>
      <w:lang w:eastAsia="en-US"/>
    </w:rPr>
  </w:style>
  <w:style w:type="paragraph" w:customStyle="1" w:styleId="formattext">
    <w:name w:val="formattext"/>
    <w:basedOn w:val="a"/>
    <w:rsid w:val="00E6371A"/>
    <w:pPr>
      <w:spacing w:before="100" w:beforeAutospacing="1" w:after="100" w:afterAutospacing="1"/>
    </w:pPr>
    <w:rPr>
      <w:sz w:val="24"/>
      <w:szCs w:val="24"/>
    </w:rPr>
  </w:style>
  <w:style w:type="paragraph" w:styleId="af0">
    <w:name w:val="Normal (Web)"/>
    <w:basedOn w:val="a"/>
    <w:unhideWhenUsed/>
    <w:rsid w:val="00E6371A"/>
    <w:pPr>
      <w:spacing w:before="100" w:beforeAutospacing="1" w:after="100" w:afterAutospacing="1"/>
    </w:pPr>
    <w:rPr>
      <w:sz w:val="24"/>
      <w:szCs w:val="24"/>
    </w:rPr>
  </w:style>
  <w:style w:type="character" w:styleId="af1">
    <w:name w:val="Strong"/>
    <w:qFormat/>
    <w:rsid w:val="00E6371A"/>
    <w:rPr>
      <w:b/>
      <w:bCs/>
    </w:rPr>
  </w:style>
  <w:style w:type="character" w:styleId="af2">
    <w:name w:val="Hyperlink"/>
    <w:unhideWhenUsed/>
    <w:rsid w:val="00E6371A"/>
    <w:rPr>
      <w:color w:val="0000FF"/>
      <w:u w:val="single"/>
    </w:rPr>
  </w:style>
  <w:style w:type="character" w:styleId="af3">
    <w:name w:val="Emphasis"/>
    <w:uiPriority w:val="20"/>
    <w:qFormat/>
    <w:rsid w:val="00E6371A"/>
    <w:rPr>
      <w:i/>
      <w:iCs/>
    </w:rPr>
  </w:style>
  <w:style w:type="paragraph" w:styleId="af4">
    <w:name w:val="No Spacing"/>
    <w:uiPriority w:val="1"/>
    <w:qFormat/>
    <w:rsid w:val="00E6371A"/>
    <w:rPr>
      <w:rFonts w:eastAsia="Calibri"/>
      <w:sz w:val="24"/>
      <w:szCs w:val="22"/>
      <w:lang w:eastAsia="en-US"/>
    </w:rPr>
  </w:style>
  <w:style w:type="paragraph" w:customStyle="1" w:styleId="11">
    <w:name w:val="Абзац списка1"/>
    <w:basedOn w:val="a"/>
    <w:link w:val="ListParagraphChar"/>
    <w:rsid w:val="00E6371A"/>
    <w:pPr>
      <w:spacing w:after="200" w:line="276" w:lineRule="auto"/>
      <w:ind w:left="720"/>
      <w:contextualSpacing/>
    </w:pPr>
    <w:rPr>
      <w:rFonts w:ascii="Calibri" w:eastAsia="Calibri" w:hAnsi="Calibri"/>
      <w:sz w:val="22"/>
      <w:lang w:val="x-none" w:eastAsia="en-US"/>
    </w:rPr>
  </w:style>
  <w:style w:type="character" w:customStyle="1" w:styleId="ListParagraphChar">
    <w:name w:val="List Paragraph Char"/>
    <w:link w:val="11"/>
    <w:locked/>
    <w:rsid w:val="00E6371A"/>
    <w:rPr>
      <w:rFonts w:ascii="Calibri" w:eastAsia="Calibri" w:hAnsi="Calibri"/>
      <w:sz w:val="22"/>
      <w:lang w:eastAsia="en-US"/>
    </w:rPr>
  </w:style>
  <w:style w:type="paragraph" w:customStyle="1" w:styleId="12">
    <w:name w:val="Без интервала1"/>
    <w:rsid w:val="00E6371A"/>
    <w:rPr>
      <w:sz w:val="24"/>
      <w:szCs w:val="22"/>
      <w:lang w:eastAsia="en-US"/>
    </w:rPr>
  </w:style>
  <w:style w:type="character" w:customStyle="1" w:styleId="itemtext1">
    <w:name w:val="itemtext1"/>
    <w:rsid w:val="00E6371A"/>
    <w:rPr>
      <w:rFonts w:ascii="Segoe UI" w:hAnsi="Segoe UI" w:cs="Segoe UI" w:hint="default"/>
      <w:color w:val="000000"/>
      <w:sz w:val="20"/>
      <w:szCs w:val="20"/>
    </w:rPr>
  </w:style>
  <w:style w:type="paragraph" w:customStyle="1" w:styleId="228bf8a64b8551e1msonormal">
    <w:name w:val="228bf8a64b8551e1msonormal"/>
    <w:basedOn w:val="a"/>
    <w:uiPriority w:val="99"/>
    <w:rsid w:val="00E6371A"/>
    <w:pPr>
      <w:spacing w:before="100" w:beforeAutospacing="1" w:after="100" w:afterAutospacing="1"/>
    </w:pPr>
    <w:rPr>
      <w:sz w:val="24"/>
      <w:szCs w:val="24"/>
    </w:rPr>
  </w:style>
  <w:style w:type="table" w:styleId="af5">
    <w:name w:val="Table Grid"/>
    <w:basedOn w:val="a1"/>
    <w:rsid w:val="005400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uglich.ru/uploaded/docs/ueip/2558.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glich.ru/uploaded/docs/ueip/1574.doc" TargetMode="External"/><Relationship Id="rId17" Type="http://schemas.openxmlformats.org/officeDocument/2006/relationships/hyperlink" Target="http://uglich.ru/uploaded/docs/ueip/940840.doc" TargetMode="External"/><Relationship Id="rId2" Type="http://schemas.openxmlformats.org/officeDocument/2006/relationships/styles" Target="styles.xml"/><Relationship Id="rId16" Type="http://schemas.openxmlformats.org/officeDocument/2006/relationships/hyperlink" Target="http://uglich.ru/uploaded/docs/ueip/1720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lich.ru/uploaded/docs/ueip/572.doc" TargetMode="External"/><Relationship Id="rId5" Type="http://schemas.openxmlformats.org/officeDocument/2006/relationships/footnotes" Target="footnotes.xml"/><Relationship Id="rId15" Type="http://schemas.openxmlformats.org/officeDocument/2006/relationships/hyperlink" Target="http://uglich.ru/uploaded/docs/ueip/15000.do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uglich.ru/uploaded/docs/ueip/53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37582</Words>
  <Characters>214221</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Угличского МО</Company>
  <LinksUpToDate>false</LinksUpToDate>
  <CharactersWithSpaces>251301</CharactersWithSpaces>
  <SharedDoc>false</SharedDoc>
  <HLinks>
    <vt:vector size="42" baseType="variant">
      <vt:variant>
        <vt:i4>2883692</vt:i4>
      </vt:variant>
      <vt:variant>
        <vt:i4>18</vt:i4>
      </vt:variant>
      <vt:variant>
        <vt:i4>0</vt:i4>
      </vt:variant>
      <vt:variant>
        <vt:i4>5</vt:i4>
      </vt:variant>
      <vt:variant>
        <vt:lpwstr>http://uglich.ru/uploaded/docs/ueip/940840.doc</vt:lpwstr>
      </vt:variant>
      <vt:variant>
        <vt:lpwstr/>
      </vt:variant>
      <vt:variant>
        <vt:i4>5308487</vt:i4>
      </vt:variant>
      <vt:variant>
        <vt:i4>15</vt:i4>
      </vt:variant>
      <vt:variant>
        <vt:i4>0</vt:i4>
      </vt:variant>
      <vt:variant>
        <vt:i4>5</vt:i4>
      </vt:variant>
      <vt:variant>
        <vt:lpwstr>http://uglich.ru/uploaded/docs/ueip/17200.doc</vt:lpwstr>
      </vt:variant>
      <vt:variant>
        <vt:lpwstr/>
      </vt:variant>
      <vt:variant>
        <vt:i4>5439557</vt:i4>
      </vt:variant>
      <vt:variant>
        <vt:i4>12</vt:i4>
      </vt:variant>
      <vt:variant>
        <vt:i4>0</vt:i4>
      </vt:variant>
      <vt:variant>
        <vt:i4>5</vt:i4>
      </vt:variant>
      <vt:variant>
        <vt:lpwstr>http://uglich.ru/uploaded/docs/ueip/15000.doc</vt:lpwstr>
      </vt:variant>
      <vt:variant>
        <vt:lpwstr/>
      </vt:variant>
      <vt:variant>
        <vt:i4>1245266</vt:i4>
      </vt:variant>
      <vt:variant>
        <vt:i4>9</vt:i4>
      </vt:variant>
      <vt:variant>
        <vt:i4>0</vt:i4>
      </vt:variant>
      <vt:variant>
        <vt:i4>5</vt:i4>
      </vt:variant>
      <vt:variant>
        <vt:lpwstr>http://uglich.ru/uploaded/docs/ueip/5360.doc</vt:lpwstr>
      </vt:variant>
      <vt:variant>
        <vt:lpwstr/>
      </vt:variant>
      <vt:variant>
        <vt:i4>1900630</vt:i4>
      </vt:variant>
      <vt:variant>
        <vt:i4>6</vt:i4>
      </vt:variant>
      <vt:variant>
        <vt:i4>0</vt:i4>
      </vt:variant>
      <vt:variant>
        <vt:i4>5</vt:i4>
      </vt:variant>
      <vt:variant>
        <vt:lpwstr>http://uglich.ru/uploaded/docs/ueip/2558.doc</vt:lpwstr>
      </vt:variant>
      <vt:variant>
        <vt:lpwstr/>
      </vt:variant>
      <vt:variant>
        <vt:i4>1114199</vt:i4>
      </vt:variant>
      <vt:variant>
        <vt:i4>3</vt:i4>
      </vt:variant>
      <vt:variant>
        <vt:i4>0</vt:i4>
      </vt:variant>
      <vt:variant>
        <vt:i4>5</vt:i4>
      </vt:variant>
      <vt:variant>
        <vt:lpwstr>http://uglich.ru/uploaded/docs/ueip/1574.doc</vt:lpwstr>
      </vt:variant>
      <vt:variant>
        <vt:lpwstr/>
      </vt:variant>
      <vt:variant>
        <vt:i4>6357107</vt:i4>
      </vt:variant>
      <vt:variant>
        <vt:i4>0</vt:i4>
      </vt:variant>
      <vt:variant>
        <vt:i4>0</vt:i4>
      </vt:variant>
      <vt:variant>
        <vt:i4>5</vt:i4>
      </vt:variant>
      <vt:variant>
        <vt:lpwstr>http://uglich.ru/uploaded/docs/ueip/572.doc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Ложкомоев</dc:creator>
  <cp:keywords/>
  <cp:lastModifiedBy>Ложкомоев С.В.</cp:lastModifiedBy>
  <cp:revision>5</cp:revision>
  <cp:lastPrinted>2022-12-08T11:38:00Z</cp:lastPrinted>
  <dcterms:created xsi:type="dcterms:W3CDTF">2022-12-12T13:32:00Z</dcterms:created>
  <dcterms:modified xsi:type="dcterms:W3CDTF">2022-12-12T13:38:00Z</dcterms:modified>
</cp:coreProperties>
</file>