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9F7" w:rsidRDefault="00E3491F" w:rsidP="00D2607F">
      <w:pPr>
        <w:ind w:left="5940"/>
        <w:jc w:val="both"/>
        <w:rPr>
          <w:sz w:val="28"/>
          <w:szCs w:val="28"/>
        </w:rPr>
      </w:pPr>
      <w:bookmarkStart w:id="0" w:name="_GoBack"/>
      <w:bookmarkEnd w:id="0"/>
      <w:r>
        <w:rPr>
          <w:sz w:val="28"/>
          <w:szCs w:val="28"/>
        </w:rPr>
        <w:t>Утверждена</w:t>
      </w:r>
    </w:p>
    <w:p w:rsidR="00E3491F" w:rsidRDefault="00E3491F" w:rsidP="00D2607F">
      <w:pPr>
        <w:ind w:left="5940"/>
        <w:jc w:val="both"/>
        <w:rPr>
          <w:sz w:val="28"/>
          <w:szCs w:val="28"/>
        </w:rPr>
      </w:pPr>
      <w:r>
        <w:rPr>
          <w:sz w:val="28"/>
          <w:szCs w:val="28"/>
        </w:rPr>
        <w:t>Решением Думы</w:t>
      </w:r>
    </w:p>
    <w:p w:rsidR="00E3491F" w:rsidRDefault="00E3491F" w:rsidP="00D2607F">
      <w:pPr>
        <w:ind w:left="5940"/>
        <w:jc w:val="both"/>
        <w:rPr>
          <w:sz w:val="28"/>
          <w:szCs w:val="28"/>
        </w:rPr>
      </w:pPr>
      <w:r>
        <w:rPr>
          <w:sz w:val="28"/>
          <w:szCs w:val="28"/>
        </w:rPr>
        <w:t>Угличского муниципального района</w:t>
      </w:r>
    </w:p>
    <w:p w:rsidR="00E3491F" w:rsidRPr="00E3491F" w:rsidRDefault="00E3491F" w:rsidP="00D2607F">
      <w:pPr>
        <w:ind w:left="5940"/>
        <w:jc w:val="both"/>
        <w:rPr>
          <w:sz w:val="28"/>
          <w:szCs w:val="28"/>
        </w:rPr>
      </w:pPr>
      <w:r>
        <w:rPr>
          <w:sz w:val="28"/>
          <w:szCs w:val="28"/>
        </w:rPr>
        <w:t>от 17.12.2009 №146</w:t>
      </w:r>
    </w:p>
    <w:p w:rsidR="00EA19F7" w:rsidRDefault="00EA19F7">
      <w:pPr>
        <w:rPr>
          <w:sz w:val="52"/>
          <w:szCs w:val="52"/>
        </w:rPr>
      </w:pPr>
    </w:p>
    <w:p w:rsidR="00EA19F7" w:rsidRDefault="00EA19F7">
      <w:pPr>
        <w:jc w:val="center"/>
        <w:rPr>
          <w:sz w:val="52"/>
          <w:szCs w:val="52"/>
        </w:rPr>
      </w:pPr>
    </w:p>
    <w:p w:rsidR="00EA19F7" w:rsidRDefault="00EA19F7">
      <w:pPr>
        <w:jc w:val="center"/>
        <w:rPr>
          <w:sz w:val="52"/>
          <w:szCs w:val="52"/>
        </w:rPr>
      </w:pPr>
    </w:p>
    <w:p w:rsidR="00EA19F7" w:rsidRDefault="00EA19F7">
      <w:pPr>
        <w:jc w:val="center"/>
        <w:rPr>
          <w:sz w:val="52"/>
          <w:szCs w:val="52"/>
        </w:rPr>
      </w:pPr>
    </w:p>
    <w:p w:rsidR="00EA19F7" w:rsidRDefault="00EA19F7">
      <w:pPr>
        <w:jc w:val="center"/>
        <w:rPr>
          <w:b/>
          <w:bCs/>
          <w:sz w:val="52"/>
          <w:szCs w:val="52"/>
        </w:rPr>
      </w:pPr>
    </w:p>
    <w:p w:rsidR="00EA19F7" w:rsidRDefault="00EA19F7">
      <w:pPr>
        <w:jc w:val="center"/>
        <w:rPr>
          <w:b/>
          <w:bCs/>
          <w:sz w:val="52"/>
          <w:szCs w:val="52"/>
        </w:rPr>
      </w:pPr>
    </w:p>
    <w:p w:rsidR="00EA19F7" w:rsidRDefault="00EA19F7">
      <w:pPr>
        <w:jc w:val="center"/>
        <w:rPr>
          <w:b/>
          <w:bCs/>
          <w:sz w:val="52"/>
          <w:szCs w:val="52"/>
        </w:rPr>
      </w:pPr>
      <w:r>
        <w:rPr>
          <w:b/>
          <w:bCs/>
          <w:sz w:val="52"/>
          <w:szCs w:val="52"/>
        </w:rPr>
        <w:t xml:space="preserve">Стратегия </w:t>
      </w:r>
    </w:p>
    <w:p w:rsidR="00EA19F7" w:rsidRDefault="00EA19F7">
      <w:pPr>
        <w:jc w:val="center"/>
        <w:rPr>
          <w:b/>
          <w:bCs/>
          <w:sz w:val="52"/>
          <w:szCs w:val="52"/>
        </w:rPr>
      </w:pPr>
      <w:r>
        <w:rPr>
          <w:b/>
          <w:bCs/>
          <w:sz w:val="52"/>
          <w:szCs w:val="52"/>
        </w:rPr>
        <w:t xml:space="preserve">социально-экономического развития Угличского муниципального района Ярославской области </w:t>
      </w:r>
    </w:p>
    <w:p w:rsidR="00EA19F7" w:rsidRDefault="00EA19F7">
      <w:pPr>
        <w:jc w:val="center"/>
        <w:rPr>
          <w:b/>
          <w:bCs/>
          <w:sz w:val="52"/>
          <w:szCs w:val="52"/>
        </w:rPr>
      </w:pPr>
      <w:r>
        <w:rPr>
          <w:b/>
          <w:bCs/>
          <w:sz w:val="52"/>
          <w:szCs w:val="52"/>
        </w:rPr>
        <w:t>до 2025 года</w:t>
      </w:r>
    </w:p>
    <w:p w:rsidR="00EA19F7" w:rsidRDefault="00EA19F7">
      <w:pPr>
        <w:jc w:val="center"/>
        <w:rPr>
          <w:b/>
          <w:bCs/>
          <w:sz w:val="52"/>
          <w:szCs w:val="52"/>
        </w:rPr>
      </w:pPr>
    </w:p>
    <w:p w:rsidR="00EA19F7" w:rsidRDefault="00EA19F7">
      <w:pPr>
        <w:jc w:val="center"/>
        <w:rPr>
          <w:b/>
          <w:bCs/>
          <w:sz w:val="52"/>
          <w:szCs w:val="52"/>
        </w:rPr>
      </w:pPr>
    </w:p>
    <w:p w:rsidR="00EA19F7" w:rsidRDefault="00EA19F7">
      <w:pPr>
        <w:jc w:val="center"/>
        <w:rPr>
          <w:b/>
          <w:bCs/>
          <w:sz w:val="52"/>
          <w:szCs w:val="52"/>
        </w:rPr>
      </w:pPr>
    </w:p>
    <w:p w:rsidR="00EA19F7" w:rsidRDefault="00EA19F7">
      <w:pPr>
        <w:jc w:val="center"/>
        <w:rPr>
          <w:b/>
          <w:bCs/>
          <w:sz w:val="52"/>
          <w:szCs w:val="52"/>
        </w:rPr>
      </w:pPr>
    </w:p>
    <w:p w:rsidR="00EA19F7" w:rsidRDefault="00EA19F7">
      <w:pPr>
        <w:jc w:val="center"/>
        <w:rPr>
          <w:b/>
          <w:bCs/>
          <w:sz w:val="52"/>
          <w:szCs w:val="52"/>
        </w:rPr>
      </w:pPr>
    </w:p>
    <w:p w:rsidR="00EA19F7" w:rsidRDefault="00EA19F7">
      <w:pPr>
        <w:jc w:val="center"/>
        <w:rPr>
          <w:b/>
          <w:bCs/>
          <w:sz w:val="52"/>
          <w:szCs w:val="52"/>
        </w:rPr>
      </w:pPr>
    </w:p>
    <w:p w:rsidR="00EA19F7" w:rsidRDefault="00EA19F7">
      <w:pPr>
        <w:jc w:val="center"/>
        <w:rPr>
          <w:b/>
          <w:bCs/>
          <w:sz w:val="28"/>
          <w:szCs w:val="34"/>
        </w:rPr>
      </w:pPr>
    </w:p>
    <w:p w:rsidR="00EA19F7" w:rsidRDefault="00EA19F7">
      <w:pPr>
        <w:jc w:val="center"/>
        <w:rPr>
          <w:b/>
          <w:bCs/>
          <w:sz w:val="28"/>
          <w:szCs w:val="34"/>
        </w:rPr>
      </w:pPr>
    </w:p>
    <w:p w:rsidR="00EA19F7" w:rsidRDefault="00EA19F7">
      <w:pPr>
        <w:jc w:val="center"/>
        <w:rPr>
          <w:b/>
          <w:bCs/>
          <w:sz w:val="28"/>
          <w:szCs w:val="34"/>
        </w:rPr>
      </w:pPr>
    </w:p>
    <w:p w:rsidR="00EA19F7" w:rsidRDefault="00EA19F7">
      <w:pPr>
        <w:jc w:val="center"/>
        <w:rPr>
          <w:b/>
          <w:bCs/>
          <w:sz w:val="28"/>
          <w:szCs w:val="34"/>
        </w:rPr>
      </w:pPr>
    </w:p>
    <w:p w:rsidR="00EA19F7" w:rsidRDefault="00EA19F7">
      <w:pPr>
        <w:jc w:val="center"/>
        <w:rPr>
          <w:b/>
          <w:bCs/>
          <w:sz w:val="28"/>
          <w:szCs w:val="34"/>
        </w:rPr>
      </w:pPr>
      <w:r>
        <w:rPr>
          <w:b/>
          <w:bCs/>
          <w:sz w:val="28"/>
          <w:szCs w:val="34"/>
        </w:rPr>
        <w:t>Ярославль – Углич, 2007</w:t>
      </w:r>
    </w:p>
    <w:p w:rsidR="00EA19F7" w:rsidRDefault="00EA19F7">
      <w:pPr>
        <w:jc w:val="center"/>
        <w:rPr>
          <w:b/>
        </w:rPr>
      </w:pPr>
      <w:r>
        <w:rPr>
          <w:b/>
        </w:rPr>
        <w:lastRenderedPageBreak/>
        <w:t>СОДЕРЖАНИЕ</w:t>
      </w:r>
    </w:p>
    <w:p w:rsidR="00EA19F7" w:rsidRDefault="00EA19F7">
      <w:pPr>
        <w:jc w:val="center"/>
        <w:rPr>
          <w:b/>
        </w:rPr>
      </w:pPr>
    </w:p>
    <w:p w:rsidR="00EA19F7" w:rsidRDefault="00EA19F7">
      <w:pPr>
        <w:rPr>
          <w:b/>
          <w:sz w:val="20"/>
          <w:szCs w:val="20"/>
        </w:rPr>
      </w:pPr>
      <w:bookmarkStart w:id="1" w:name="_Toc185930649"/>
      <w:bookmarkStart w:id="2" w:name="_Toc185930839"/>
      <w:bookmarkStart w:id="3" w:name="_Toc185931101"/>
      <w:bookmarkStart w:id="4" w:name="_Toc185931486"/>
      <w:r>
        <w:rPr>
          <w:b/>
          <w:sz w:val="20"/>
          <w:szCs w:val="20"/>
        </w:rPr>
        <w:t>СТРАТЕГИЯ СОЦИАЛЬНО-ЭКОНОМИЧЕСКОГО РАЗВИТИЯ УГЛИЧСКОГО МУНИЦИПАЛЬНОГО РАЙОНА ЯРОСЛАВСКОЙ ОБЛАСТИ ДО 2025 ГОДА</w:t>
      </w:r>
    </w:p>
    <w:bookmarkStart w:id="5" w:name="_Toc186340179"/>
    <w:bookmarkStart w:id="6" w:name="_Toc186342967"/>
    <w:p w:rsidR="00EA19F7" w:rsidRDefault="00EA19F7">
      <w:pPr>
        <w:pStyle w:val="10"/>
        <w:tabs>
          <w:tab w:val="right" w:leader="dot" w:pos="9269"/>
        </w:tabs>
        <w:rPr>
          <w:noProof/>
          <w:sz w:val="20"/>
          <w:szCs w:val="20"/>
        </w:rPr>
      </w:pPr>
      <w:r>
        <w:rPr>
          <w:sz w:val="28"/>
          <w:szCs w:val="28"/>
        </w:rPr>
        <w:fldChar w:fldCharType="begin"/>
      </w:r>
      <w:r>
        <w:rPr>
          <w:sz w:val="28"/>
          <w:szCs w:val="28"/>
        </w:rPr>
        <w:instrText xml:space="preserve"> TOC \o "1-3" \h \z \u </w:instrText>
      </w:r>
      <w:r>
        <w:rPr>
          <w:sz w:val="28"/>
          <w:szCs w:val="28"/>
        </w:rPr>
        <w:fldChar w:fldCharType="separate"/>
      </w:r>
      <w:hyperlink w:anchor="_Toc186351269" w:history="1">
        <w:r>
          <w:rPr>
            <w:rStyle w:val="ac"/>
            <w:noProof/>
            <w:sz w:val="20"/>
            <w:szCs w:val="20"/>
          </w:rPr>
          <w:t>ВВЕДЕНИЕ</w:t>
        </w:r>
        <w:r>
          <w:rPr>
            <w:noProof/>
            <w:webHidden/>
            <w:sz w:val="20"/>
            <w:szCs w:val="20"/>
          </w:rPr>
          <w:tab/>
        </w:r>
        <w:r>
          <w:rPr>
            <w:noProof/>
            <w:webHidden/>
            <w:sz w:val="20"/>
            <w:szCs w:val="20"/>
          </w:rPr>
          <w:fldChar w:fldCharType="begin"/>
        </w:r>
        <w:r>
          <w:rPr>
            <w:noProof/>
            <w:webHidden/>
            <w:sz w:val="20"/>
            <w:szCs w:val="20"/>
          </w:rPr>
          <w:instrText xml:space="preserve"> PAGEREF _Toc186351269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10"/>
        <w:tabs>
          <w:tab w:val="right" w:leader="dot" w:pos="9269"/>
        </w:tabs>
        <w:rPr>
          <w:noProof/>
          <w:sz w:val="20"/>
          <w:szCs w:val="20"/>
        </w:rPr>
      </w:pPr>
      <w:hyperlink w:anchor="_Toc186351270" w:history="1">
        <w:r>
          <w:rPr>
            <w:rStyle w:val="ac"/>
            <w:noProof/>
            <w:sz w:val="20"/>
            <w:szCs w:val="20"/>
          </w:rPr>
          <w:t>1. Проблемы и приоритеты развития района</w:t>
        </w:r>
        <w:r>
          <w:rPr>
            <w:noProof/>
            <w:webHidden/>
            <w:sz w:val="20"/>
            <w:szCs w:val="20"/>
          </w:rPr>
          <w:tab/>
        </w:r>
        <w:r>
          <w:rPr>
            <w:noProof/>
            <w:webHidden/>
            <w:sz w:val="20"/>
            <w:szCs w:val="20"/>
          </w:rPr>
          <w:fldChar w:fldCharType="begin"/>
        </w:r>
        <w:r>
          <w:rPr>
            <w:noProof/>
            <w:webHidden/>
            <w:sz w:val="20"/>
            <w:szCs w:val="20"/>
          </w:rPr>
          <w:instrText xml:space="preserve"> PAGEREF _Toc186351270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71" w:history="1">
        <w:r>
          <w:rPr>
            <w:rStyle w:val="ac"/>
            <w:noProof/>
            <w:sz w:val="20"/>
            <w:szCs w:val="20"/>
          </w:rPr>
          <w:t xml:space="preserve">1.1. </w:t>
        </w:r>
        <w:r>
          <w:rPr>
            <w:rStyle w:val="ac"/>
            <w:rFonts w:cs="Tahoma"/>
            <w:noProof/>
            <w:sz w:val="20"/>
            <w:szCs w:val="20"/>
            <w:lang/>
          </w:rPr>
          <w:t>Общие сведения о районе</w:t>
        </w:r>
        <w:r>
          <w:rPr>
            <w:noProof/>
            <w:webHidden/>
            <w:sz w:val="20"/>
            <w:szCs w:val="20"/>
          </w:rPr>
          <w:tab/>
        </w:r>
        <w:r>
          <w:rPr>
            <w:noProof/>
            <w:webHidden/>
            <w:sz w:val="20"/>
            <w:szCs w:val="20"/>
          </w:rPr>
          <w:fldChar w:fldCharType="begin"/>
        </w:r>
        <w:r>
          <w:rPr>
            <w:noProof/>
            <w:webHidden/>
            <w:sz w:val="20"/>
            <w:szCs w:val="20"/>
          </w:rPr>
          <w:instrText xml:space="preserve"> PAGEREF _Toc186351271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lang w:val="en-US"/>
        </w:rPr>
      </w:pPr>
      <w:hyperlink w:anchor="_Toc186351272" w:history="1">
        <w:r>
          <w:rPr>
            <w:rStyle w:val="ac"/>
            <w:noProof/>
            <w:sz w:val="20"/>
            <w:szCs w:val="20"/>
          </w:rPr>
          <w:t>1.2. Ранжирование  сильных и слабых сторон района</w:t>
        </w:r>
        <w:r>
          <w:rPr>
            <w:noProof/>
            <w:webHidden/>
            <w:sz w:val="20"/>
            <w:szCs w:val="20"/>
          </w:rPr>
          <w:tab/>
        </w:r>
      </w:hyperlink>
    </w:p>
    <w:p w:rsidR="00EA19F7" w:rsidRDefault="00EA19F7">
      <w:pPr>
        <w:pStyle w:val="20"/>
        <w:rPr>
          <w:noProof/>
          <w:sz w:val="20"/>
          <w:szCs w:val="20"/>
        </w:rPr>
      </w:pPr>
      <w:hyperlink w:anchor="_Toc186351273" w:history="1">
        <w:r>
          <w:rPr>
            <w:rStyle w:val="ac"/>
            <w:noProof/>
            <w:sz w:val="20"/>
            <w:szCs w:val="20"/>
          </w:rPr>
          <w:t>по направлениям деятельности</w:t>
        </w:r>
        <w:r>
          <w:rPr>
            <w:noProof/>
            <w:webHidden/>
            <w:sz w:val="20"/>
            <w:szCs w:val="20"/>
          </w:rPr>
          <w:tab/>
        </w:r>
        <w:r>
          <w:rPr>
            <w:noProof/>
            <w:webHidden/>
            <w:sz w:val="20"/>
            <w:szCs w:val="20"/>
          </w:rPr>
          <w:fldChar w:fldCharType="begin"/>
        </w:r>
        <w:r>
          <w:rPr>
            <w:noProof/>
            <w:webHidden/>
            <w:sz w:val="20"/>
            <w:szCs w:val="20"/>
          </w:rPr>
          <w:instrText xml:space="preserve"> PAGEREF _Toc186351273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74" w:history="1">
        <w:r>
          <w:rPr>
            <w:rStyle w:val="ac"/>
            <w:noProof/>
            <w:sz w:val="20"/>
            <w:szCs w:val="20"/>
          </w:rPr>
          <w:t>1.3. Комплексный SWOT-анализ УМР</w:t>
        </w:r>
        <w:r>
          <w:rPr>
            <w:noProof/>
            <w:webHidden/>
            <w:sz w:val="20"/>
            <w:szCs w:val="20"/>
          </w:rPr>
          <w:tab/>
        </w:r>
        <w:r>
          <w:rPr>
            <w:noProof/>
            <w:webHidden/>
            <w:sz w:val="20"/>
            <w:szCs w:val="20"/>
          </w:rPr>
          <w:fldChar w:fldCharType="begin"/>
        </w:r>
        <w:r>
          <w:rPr>
            <w:noProof/>
            <w:webHidden/>
            <w:sz w:val="20"/>
            <w:szCs w:val="20"/>
          </w:rPr>
          <w:instrText xml:space="preserve"> PAGEREF _Toc186351274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75" w:history="1">
        <w:r>
          <w:rPr>
            <w:rStyle w:val="ac"/>
            <w:noProof/>
            <w:sz w:val="20"/>
            <w:szCs w:val="20"/>
          </w:rPr>
          <w:t>1.4. Основные конкурентные преимущества Угличского муниципального района</w:t>
        </w:r>
        <w:r>
          <w:rPr>
            <w:noProof/>
            <w:webHidden/>
            <w:sz w:val="20"/>
            <w:szCs w:val="20"/>
          </w:rPr>
          <w:tab/>
        </w:r>
        <w:r>
          <w:rPr>
            <w:noProof/>
            <w:webHidden/>
            <w:sz w:val="20"/>
            <w:szCs w:val="20"/>
          </w:rPr>
          <w:fldChar w:fldCharType="begin"/>
        </w:r>
        <w:r>
          <w:rPr>
            <w:noProof/>
            <w:webHidden/>
            <w:sz w:val="20"/>
            <w:szCs w:val="20"/>
          </w:rPr>
          <w:instrText xml:space="preserve"> PAGEREF _Toc186351275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76" w:history="1">
        <w:r>
          <w:rPr>
            <w:rStyle w:val="ac"/>
            <w:noProof/>
            <w:sz w:val="20"/>
            <w:szCs w:val="20"/>
          </w:rPr>
          <w:t>1.5. Оценка состояния Угличского района</w:t>
        </w:r>
        <w:r>
          <w:rPr>
            <w:noProof/>
            <w:webHidden/>
            <w:sz w:val="20"/>
            <w:szCs w:val="20"/>
          </w:rPr>
          <w:tab/>
        </w:r>
      </w:hyperlink>
    </w:p>
    <w:p w:rsidR="00EA19F7" w:rsidRDefault="00EA19F7">
      <w:pPr>
        <w:pStyle w:val="20"/>
        <w:rPr>
          <w:noProof/>
          <w:sz w:val="20"/>
          <w:szCs w:val="20"/>
        </w:rPr>
      </w:pPr>
      <w:hyperlink w:anchor="_Toc186351277" w:history="1">
        <w:r>
          <w:rPr>
            <w:rStyle w:val="ac"/>
            <w:noProof/>
            <w:sz w:val="20"/>
            <w:szCs w:val="20"/>
          </w:rPr>
          <w:t>в сравнении с другими районами Ярославской области</w:t>
        </w:r>
        <w:r>
          <w:rPr>
            <w:noProof/>
            <w:webHidden/>
            <w:sz w:val="20"/>
            <w:szCs w:val="20"/>
          </w:rPr>
          <w:tab/>
        </w:r>
        <w:r>
          <w:rPr>
            <w:noProof/>
            <w:webHidden/>
            <w:sz w:val="20"/>
            <w:szCs w:val="20"/>
          </w:rPr>
          <w:fldChar w:fldCharType="begin"/>
        </w:r>
        <w:r>
          <w:rPr>
            <w:noProof/>
            <w:webHidden/>
            <w:sz w:val="20"/>
            <w:szCs w:val="20"/>
          </w:rPr>
          <w:instrText xml:space="preserve"> PAGEREF _Toc186351277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jc w:val="left"/>
        <w:rPr>
          <w:noProof/>
          <w:sz w:val="20"/>
          <w:szCs w:val="20"/>
        </w:rPr>
      </w:pPr>
      <w:hyperlink w:anchor="_Toc186351278" w:history="1">
        <w:r>
          <w:rPr>
            <w:rStyle w:val="ac"/>
            <w:noProof/>
            <w:sz w:val="20"/>
            <w:szCs w:val="20"/>
          </w:rPr>
          <w:t>1.6. Мониторинг исполнения  Проекта «Стратегические направления развития Угличского муниципального округа</w:t>
        </w:r>
      </w:hyperlink>
      <w:r>
        <w:rPr>
          <w:rStyle w:val="ac"/>
          <w:noProof/>
          <w:sz w:val="20"/>
          <w:szCs w:val="20"/>
        </w:rPr>
        <w:t xml:space="preserve"> </w:t>
      </w:r>
      <w:hyperlink w:anchor="_Toc186351279" w:history="1">
        <w:r>
          <w:rPr>
            <w:rStyle w:val="ac"/>
            <w:noProof/>
            <w:sz w:val="20"/>
            <w:szCs w:val="20"/>
          </w:rPr>
          <w:t>Ярославской области»(2000 г.)  за 2004-2006 гг.</w:t>
        </w:r>
        <w:r>
          <w:rPr>
            <w:noProof/>
            <w:webHidden/>
            <w:sz w:val="20"/>
            <w:szCs w:val="20"/>
          </w:rPr>
          <w:tab/>
        </w:r>
        <w:r>
          <w:rPr>
            <w:noProof/>
            <w:webHidden/>
            <w:sz w:val="20"/>
            <w:szCs w:val="20"/>
          </w:rPr>
          <w:fldChar w:fldCharType="begin"/>
        </w:r>
        <w:r>
          <w:rPr>
            <w:noProof/>
            <w:webHidden/>
            <w:sz w:val="20"/>
            <w:szCs w:val="20"/>
          </w:rPr>
          <w:instrText xml:space="preserve"> PAGEREF _Toc186351279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10"/>
        <w:tabs>
          <w:tab w:val="right" w:leader="dot" w:pos="9269"/>
        </w:tabs>
        <w:rPr>
          <w:noProof/>
          <w:sz w:val="20"/>
          <w:szCs w:val="20"/>
        </w:rPr>
      </w:pPr>
      <w:hyperlink w:anchor="_Toc186351280" w:history="1">
        <w:r>
          <w:rPr>
            <w:rStyle w:val="ac"/>
            <w:noProof/>
            <w:sz w:val="20"/>
            <w:szCs w:val="20"/>
          </w:rPr>
          <w:t>2. Задачи развития района по направлениям деятельности</w:t>
        </w:r>
        <w:r>
          <w:rPr>
            <w:noProof/>
            <w:webHidden/>
            <w:sz w:val="20"/>
            <w:szCs w:val="20"/>
          </w:rPr>
          <w:tab/>
        </w:r>
        <w:r>
          <w:rPr>
            <w:noProof/>
            <w:webHidden/>
            <w:sz w:val="20"/>
            <w:szCs w:val="20"/>
          </w:rPr>
          <w:fldChar w:fldCharType="begin"/>
        </w:r>
        <w:r>
          <w:rPr>
            <w:noProof/>
            <w:webHidden/>
            <w:sz w:val="20"/>
            <w:szCs w:val="20"/>
          </w:rPr>
          <w:instrText xml:space="preserve"> PAGEREF _Toc186351280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81" w:history="1">
        <w:r>
          <w:rPr>
            <w:rStyle w:val="ac"/>
            <w:noProof/>
            <w:sz w:val="20"/>
            <w:szCs w:val="20"/>
          </w:rPr>
          <w:t>2.1. Промышленность</w:t>
        </w:r>
        <w:r>
          <w:rPr>
            <w:noProof/>
            <w:webHidden/>
            <w:sz w:val="20"/>
            <w:szCs w:val="20"/>
          </w:rPr>
          <w:tab/>
        </w:r>
        <w:r>
          <w:rPr>
            <w:noProof/>
            <w:webHidden/>
            <w:sz w:val="20"/>
            <w:szCs w:val="20"/>
          </w:rPr>
          <w:fldChar w:fldCharType="begin"/>
        </w:r>
        <w:r>
          <w:rPr>
            <w:noProof/>
            <w:webHidden/>
            <w:sz w:val="20"/>
            <w:szCs w:val="20"/>
          </w:rPr>
          <w:instrText xml:space="preserve"> PAGEREF _Toc186351281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82" w:history="1">
        <w:r>
          <w:rPr>
            <w:rStyle w:val="ac"/>
            <w:noProof/>
            <w:sz w:val="20"/>
            <w:szCs w:val="20"/>
          </w:rPr>
          <w:t>2.2. Строительство</w:t>
        </w:r>
        <w:r>
          <w:rPr>
            <w:noProof/>
            <w:webHidden/>
            <w:sz w:val="20"/>
            <w:szCs w:val="20"/>
          </w:rPr>
          <w:tab/>
        </w:r>
        <w:r>
          <w:rPr>
            <w:noProof/>
            <w:webHidden/>
            <w:sz w:val="20"/>
            <w:szCs w:val="20"/>
          </w:rPr>
          <w:fldChar w:fldCharType="begin"/>
        </w:r>
        <w:r>
          <w:rPr>
            <w:noProof/>
            <w:webHidden/>
            <w:sz w:val="20"/>
            <w:szCs w:val="20"/>
          </w:rPr>
          <w:instrText xml:space="preserve"> PAGEREF _Toc186351282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83" w:history="1">
        <w:r>
          <w:rPr>
            <w:rStyle w:val="ac"/>
            <w:noProof/>
            <w:sz w:val="20"/>
            <w:szCs w:val="20"/>
          </w:rPr>
          <w:t>2.3. Агропромышленный комплекс</w:t>
        </w:r>
        <w:r>
          <w:rPr>
            <w:noProof/>
            <w:webHidden/>
            <w:sz w:val="20"/>
            <w:szCs w:val="20"/>
          </w:rPr>
          <w:tab/>
        </w:r>
        <w:r>
          <w:rPr>
            <w:noProof/>
            <w:webHidden/>
            <w:sz w:val="20"/>
            <w:szCs w:val="20"/>
          </w:rPr>
          <w:fldChar w:fldCharType="begin"/>
        </w:r>
        <w:r>
          <w:rPr>
            <w:noProof/>
            <w:webHidden/>
            <w:sz w:val="20"/>
            <w:szCs w:val="20"/>
          </w:rPr>
          <w:instrText xml:space="preserve"> PAGEREF _Toc186351283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84" w:history="1">
        <w:r>
          <w:rPr>
            <w:rStyle w:val="ac"/>
            <w:noProof/>
            <w:sz w:val="20"/>
            <w:szCs w:val="20"/>
          </w:rPr>
          <w:t>2.4. Торговля, общепит, услуги населению.</w:t>
        </w:r>
        <w:r>
          <w:rPr>
            <w:noProof/>
            <w:webHidden/>
            <w:sz w:val="20"/>
            <w:szCs w:val="20"/>
          </w:rPr>
          <w:tab/>
        </w:r>
        <w:r>
          <w:rPr>
            <w:noProof/>
            <w:webHidden/>
            <w:sz w:val="20"/>
            <w:szCs w:val="20"/>
          </w:rPr>
          <w:fldChar w:fldCharType="begin"/>
        </w:r>
        <w:r>
          <w:rPr>
            <w:noProof/>
            <w:webHidden/>
            <w:sz w:val="20"/>
            <w:szCs w:val="20"/>
          </w:rPr>
          <w:instrText xml:space="preserve"> PAGEREF _Toc186351284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85" w:history="1">
        <w:r>
          <w:rPr>
            <w:rStyle w:val="ac"/>
            <w:noProof/>
            <w:sz w:val="20"/>
            <w:szCs w:val="20"/>
          </w:rPr>
          <w:t>2.5. Индустрия туризма и отдыха</w:t>
        </w:r>
        <w:r>
          <w:rPr>
            <w:noProof/>
            <w:webHidden/>
            <w:sz w:val="20"/>
            <w:szCs w:val="20"/>
          </w:rPr>
          <w:tab/>
        </w:r>
        <w:r>
          <w:rPr>
            <w:noProof/>
            <w:webHidden/>
            <w:sz w:val="20"/>
            <w:szCs w:val="20"/>
          </w:rPr>
          <w:fldChar w:fldCharType="begin"/>
        </w:r>
        <w:r>
          <w:rPr>
            <w:noProof/>
            <w:webHidden/>
            <w:sz w:val="20"/>
            <w:szCs w:val="20"/>
          </w:rPr>
          <w:instrText xml:space="preserve"> PAGEREF _Toc186351285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86" w:history="1">
        <w:r>
          <w:rPr>
            <w:rStyle w:val="ac"/>
            <w:noProof/>
            <w:sz w:val="20"/>
            <w:szCs w:val="20"/>
          </w:rPr>
          <w:t>2.6. Транспорт и связь.</w:t>
        </w:r>
        <w:r>
          <w:rPr>
            <w:noProof/>
            <w:webHidden/>
            <w:sz w:val="20"/>
            <w:szCs w:val="20"/>
          </w:rPr>
          <w:tab/>
        </w:r>
        <w:r>
          <w:rPr>
            <w:noProof/>
            <w:webHidden/>
            <w:sz w:val="20"/>
            <w:szCs w:val="20"/>
          </w:rPr>
          <w:fldChar w:fldCharType="begin"/>
        </w:r>
        <w:r>
          <w:rPr>
            <w:noProof/>
            <w:webHidden/>
            <w:sz w:val="20"/>
            <w:szCs w:val="20"/>
          </w:rPr>
          <w:instrText xml:space="preserve"> PAGEREF _Toc186351286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87" w:history="1">
        <w:r>
          <w:rPr>
            <w:rStyle w:val="ac"/>
            <w:noProof/>
            <w:sz w:val="20"/>
            <w:szCs w:val="20"/>
          </w:rPr>
          <w:t>2.7. ЖКХ</w:t>
        </w:r>
        <w:r>
          <w:rPr>
            <w:noProof/>
            <w:webHidden/>
            <w:sz w:val="20"/>
            <w:szCs w:val="20"/>
          </w:rPr>
          <w:tab/>
        </w:r>
        <w:r>
          <w:rPr>
            <w:noProof/>
            <w:webHidden/>
            <w:sz w:val="20"/>
            <w:szCs w:val="20"/>
          </w:rPr>
          <w:fldChar w:fldCharType="begin"/>
        </w:r>
        <w:r>
          <w:rPr>
            <w:noProof/>
            <w:webHidden/>
            <w:sz w:val="20"/>
            <w:szCs w:val="20"/>
          </w:rPr>
          <w:instrText xml:space="preserve"> PAGEREF _Toc186351287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88" w:history="1">
        <w:r>
          <w:rPr>
            <w:rStyle w:val="ac"/>
            <w:noProof/>
            <w:sz w:val="20"/>
            <w:szCs w:val="20"/>
          </w:rPr>
          <w:t>2.8. Экология и природопользование</w:t>
        </w:r>
        <w:r>
          <w:rPr>
            <w:noProof/>
            <w:webHidden/>
            <w:sz w:val="20"/>
            <w:szCs w:val="20"/>
          </w:rPr>
          <w:tab/>
        </w:r>
        <w:r>
          <w:rPr>
            <w:noProof/>
            <w:webHidden/>
            <w:sz w:val="20"/>
            <w:szCs w:val="20"/>
          </w:rPr>
          <w:fldChar w:fldCharType="begin"/>
        </w:r>
        <w:r>
          <w:rPr>
            <w:noProof/>
            <w:webHidden/>
            <w:sz w:val="20"/>
            <w:szCs w:val="20"/>
          </w:rPr>
          <w:instrText xml:space="preserve"> PAGEREF _Toc186351288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89" w:history="1">
        <w:r>
          <w:rPr>
            <w:rStyle w:val="ac"/>
            <w:noProof/>
            <w:sz w:val="20"/>
            <w:szCs w:val="20"/>
          </w:rPr>
          <w:t>2.9. Здравоохранение, население</w:t>
        </w:r>
        <w:r>
          <w:rPr>
            <w:noProof/>
            <w:webHidden/>
            <w:sz w:val="20"/>
            <w:szCs w:val="20"/>
          </w:rPr>
          <w:tab/>
        </w:r>
        <w:r>
          <w:rPr>
            <w:noProof/>
            <w:webHidden/>
            <w:sz w:val="20"/>
            <w:szCs w:val="20"/>
          </w:rPr>
          <w:fldChar w:fldCharType="begin"/>
        </w:r>
        <w:r>
          <w:rPr>
            <w:noProof/>
            <w:webHidden/>
            <w:sz w:val="20"/>
            <w:szCs w:val="20"/>
          </w:rPr>
          <w:instrText xml:space="preserve"> PAGEREF _Toc186351289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90" w:history="1">
        <w:r>
          <w:rPr>
            <w:rStyle w:val="ac"/>
            <w:noProof/>
            <w:sz w:val="20"/>
            <w:szCs w:val="20"/>
          </w:rPr>
          <w:t>2.10. Образование, культура, спорт, молодежная политика.</w:t>
        </w:r>
        <w:r>
          <w:rPr>
            <w:noProof/>
            <w:webHidden/>
            <w:sz w:val="20"/>
            <w:szCs w:val="20"/>
          </w:rPr>
          <w:tab/>
        </w:r>
        <w:r>
          <w:rPr>
            <w:noProof/>
            <w:webHidden/>
            <w:sz w:val="20"/>
            <w:szCs w:val="20"/>
          </w:rPr>
          <w:fldChar w:fldCharType="begin"/>
        </w:r>
        <w:r>
          <w:rPr>
            <w:noProof/>
            <w:webHidden/>
            <w:sz w:val="20"/>
            <w:szCs w:val="20"/>
          </w:rPr>
          <w:instrText xml:space="preserve"> PAGEREF _Toc186351290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91" w:history="1">
        <w:r>
          <w:rPr>
            <w:rStyle w:val="ac"/>
            <w:noProof/>
            <w:sz w:val="20"/>
            <w:szCs w:val="20"/>
          </w:rPr>
          <w:t>2.11. Безопасность</w:t>
        </w:r>
        <w:r>
          <w:rPr>
            <w:noProof/>
            <w:webHidden/>
            <w:sz w:val="20"/>
            <w:szCs w:val="20"/>
          </w:rPr>
          <w:tab/>
        </w:r>
        <w:r>
          <w:rPr>
            <w:noProof/>
            <w:webHidden/>
            <w:sz w:val="20"/>
            <w:szCs w:val="20"/>
          </w:rPr>
          <w:fldChar w:fldCharType="begin"/>
        </w:r>
        <w:r>
          <w:rPr>
            <w:noProof/>
            <w:webHidden/>
            <w:sz w:val="20"/>
            <w:szCs w:val="20"/>
          </w:rPr>
          <w:instrText xml:space="preserve"> PAGEREF _Toc186351291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92" w:history="1">
        <w:r>
          <w:rPr>
            <w:rStyle w:val="ac"/>
            <w:noProof/>
            <w:sz w:val="20"/>
            <w:szCs w:val="20"/>
          </w:rPr>
          <w:t>2.12. Управление</w:t>
        </w:r>
        <w:r>
          <w:rPr>
            <w:noProof/>
            <w:webHidden/>
            <w:sz w:val="20"/>
            <w:szCs w:val="20"/>
          </w:rPr>
          <w:tab/>
        </w:r>
        <w:r>
          <w:rPr>
            <w:noProof/>
            <w:webHidden/>
            <w:sz w:val="20"/>
            <w:szCs w:val="20"/>
          </w:rPr>
          <w:fldChar w:fldCharType="begin"/>
        </w:r>
        <w:r>
          <w:rPr>
            <w:noProof/>
            <w:webHidden/>
            <w:sz w:val="20"/>
            <w:szCs w:val="20"/>
          </w:rPr>
          <w:instrText xml:space="preserve"> PAGEREF _Toc186351292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10"/>
        <w:tabs>
          <w:tab w:val="right" w:leader="dot" w:pos="9269"/>
        </w:tabs>
        <w:rPr>
          <w:noProof/>
          <w:sz w:val="20"/>
          <w:szCs w:val="20"/>
        </w:rPr>
      </w:pPr>
      <w:hyperlink w:anchor="_Toc186351293" w:history="1">
        <w:r>
          <w:rPr>
            <w:rStyle w:val="ac"/>
            <w:noProof/>
            <w:sz w:val="20"/>
            <w:szCs w:val="20"/>
          </w:rPr>
          <w:t>3. Анализ ресурсных возможностей района</w:t>
        </w:r>
        <w:r>
          <w:rPr>
            <w:noProof/>
            <w:webHidden/>
            <w:sz w:val="20"/>
            <w:szCs w:val="20"/>
          </w:rPr>
          <w:tab/>
        </w:r>
        <w:r>
          <w:rPr>
            <w:noProof/>
            <w:webHidden/>
            <w:sz w:val="20"/>
            <w:szCs w:val="20"/>
          </w:rPr>
          <w:fldChar w:fldCharType="begin"/>
        </w:r>
        <w:r>
          <w:rPr>
            <w:noProof/>
            <w:webHidden/>
            <w:sz w:val="20"/>
            <w:szCs w:val="20"/>
          </w:rPr>
          <w:instrText xml:space="preserve"> PAGEREF _Toc186351293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94" w:history="1">
        <w:r>
          <w:rPr>
            <w:rStyle w:val="ac"/>
            <w:noProof/>
            <w:sz w:val="20"/>
            <w:szCs w:val="20"/>
          </w:rPr>
          <w:t>3.1.Трудовые ресурсы</w:t>
        </w:r>
        <w:r>
          <w:rPr>
            <w:noProof/>
            <w:webHidden/>
            <w:sz w:val="20"/>
            <w:szCs w:val="20"/>
          </w:rPr>
          <w:tab/>
        </w:r>
        <w:r>
          <w:rPr>
            <w:noProof/>
            <w:webHidden/>
            <w:sz w:val="20"/>
            <w:szCs w:val="20"/>
          </w:rPr>
          <w:fldChar w:fldCharType="begin"/>
        </w:r>
        <w:r>
          <w:rPr>
            <w:noProof/>
            <w:webHidden/>
            <w:sz w:val="20"/>
            <w:szCs w:val="20"/>
          </w:rPr>
          <w:instrText xml:space="preserve"> PAGEREF _Toc186351294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95" w:history="1">
        <w:r>
          <w:rPr>
            <w:rStyle w:val="ac"/>
            <w:noProof/>
            <w:sz w:val="20"/>
            <w:szCs w:val="20"/>
          </w:rPr>
          <w:t>3.2. Коммуникационные  ресурсы</w:t>
        </w:r>
        <w:r>
          <w:rPr>
            <w:noProof/>
            <w:webHidden/>
            <w:sz w:val="20"/>
            <w:szCs w:val="20"/>
          </w:rPr>
          <w:tab/>
        </w:r>
        <w:r>
          <w:rPr>
            <w:noProof/>
            <w:webHidden/>
            <w:sz w:val="20"/>
            <w:szCs w:val="20"/>
          </w:rPr>
          <w:fldChar w:fldCharType="begin"/>
        </w:r>
        <w:r>
          <w:rPr>
            <w:noProof/>
            <w:webHidden/>
            <w:sz w:val="20"/>
            <w:szCs w:val="20"/>
          </w:rPr>
          <w:instrText xml:space="preserve"> PAGEREF _Toc186351295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96" w:history="1">
        <w:r>
          <w:rPr>
            <w:rStyle w:val="ac"/>
            <w:noProof/>
            <w:sz w:val="20"/>
            <w:szCs w:val="20"/>
          </w:rPr>
          <w:t>3.3. Природно-рекреационные ресурсы</w:t>
        </w:r>
        <w:r>
          <w:rPr>
            <w:noProof/>
            <w:webHidden/>
            <w:sz w:val="20"/>
            <w:szCs w:val="20"/>
          </w:rPr>
          <w:tab/>
        </w:r>
        <w:r>
          <w:rPr>
            <w:noProof/>
            <w:webHidden/>
            <w:sz w:val="20"/>
            <w:szCs w:val="20"/>
          </w:rPr>
          <w:fldChar w:fldCharType="begin"/>
        </w:r>
        <w:r>
          <w:rPr>
            <w:noProof/>
            <w:webHidden/>
            <w:sz w:val="20"/>
            <w:szCs w:val="20"/>
          </w:rPr>
          <w:instrText xml:space="preserve"> PAGEREF _Toc186351296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97" w:history="1">
        <w:r>
          <w:rPr>
            <w:rStyle w:val="ac"/>
            <w:noProof/>
            <w:sz w:val="20"/>
            <w:szCs w:val="20"/>
          </w:rPr>
          <w:t>3.4. Финансовые ресурсы</w:t>
        </w:r>
        <w:r>
          <w:rPr>
            <w:noProof/>
            <w:webHidden/>
            <w:sz w:val="20"/>
            <w:szCs w:val="20"/>
          </w:rPr>
          <w:tab/>
        </w:r>
        <w:r>
          <w:rPr>
            <w:noProof/>
            <w:webHidden/>
            <w:sz w:val="20"/>
            <w:szCs w:val="20"/>
          </w:rPr>
          <w:fldChar w:fldCharType="begin"/>
        </w:r>
        <w:r>
          <w:rPr>
            <w:noProof/>
            <w:webHidden/>
            <w:sz w:val="20"/>
            <w:szCs w:val="20"/>
          </w:rPr>
          <w:instrText xml:space="preserve"> PAGEREF _Toc186351297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10"/>
        <w:tabs>
          <w:tab w:val="right" w:leader="dot" w:pos="9269"/>
        </w:tabs>
        <w:rPr>
          <w:noProof/>
          <w:sz w:val="20"/>
          <w:szCs w:val="20"/>
        </w:rPr>
      </w:pPr>
      <w:hyperlink w:anchor="_Toc186351298" w:history="1">
        <w:r>
          <w:rPr>
            <w:rStyle w:val="ac"/>
            <w:noProof/>
            <w:sz w:val="20"/>
            <w:szCs w:val="20"/>
          </w:rPr>
          <w:t>4. Видение будущего района</w:t>
        </w:r>
        <w:r>
          <w:rPr>
            <w:noProof/>
            <w:webHidden/>
            <w:sz w:val="20"/>
            <w:szCs w:val="20"/>
          </w:rPr>
          <w:tab/>
        </w:r>
        <w:r>
          <w:rPr>
            <w:noProof/>
            <w:webHidden/>
            <w:sz w:val="20"/>
            <w:szCs w:val="20"/>
          </w:rPr>
          <w:fldChar w:fldCharType="begin"/>
        </w:r>
        <w:r>
          <w:rPr>
            <w:noProof/>
            <w:webHidden/>
            <w:sz w:val="20"/>
            <w:szCs w:val="20"/>
          </w:rPr>
          <w:instrText xml:space="preserve"> PAGEREF _Toc186351298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299" w:history="1">
        <w:r>
          <w:rPr>
            <w:rStyle w:val="ac"/>
            <w:noProof/>
            <w:sz w:val="20"/>
            <w:szCs w:val="20"/>
          </w:rPr>
          <w:t>4.1. Миссия</w:t>
        </w:r>
        <w:r>
          <w:rPr>
            <w:noProof/>
            <w:webHidden/>
            <w:sz w:val="20"/>
            <w:szCs w:val="20"/>
          </w:rPr>
          <w:tab/>
        </w:r>
        <w:r>
          <w:rPr>
            <w:noProof/>
            <w:webHidden/>
            <w:sz w:val="20"/>
            <w:szCs w:val="20"/>
          </w:rPr>
          <w:fldChar w:fldCharType="begin"/>
        </w:r>
        <w:r>
          <w:rPr>
            <w:noProof/>
            <w:webHidden/>
            <w:sz w:val="20"/>
            <w:szCs w:val="20"/>
          </w:rPr>
          <w:instrText xml:space="preserve"> PAGEREF _Toc186351299 \h </w:instrText>
        </w:r>
        <w:r>
          <w:rPr>
            <w:noProof/>
            <w:webHidden/>
            <w:sz w:val="20"/>
            <w:szCs w:val="20"/>
          </w:rPr>
          <w:fldChar w:fldCharType="separate"/>
        </w:r>
        <w:r w:rsidR="00896DDF">
          <w:rPr>
            <w:b/>
            <w:bCs/>
            <w:noProof/>
            <w:webHidden/>
            <w:sz w:val="20"/>
            <w:szCs w:val="20"/>
          </w:rPr>
          <w:t>Ошибка! Закладка не определена.</w:t>
        </w:r>
        <w:r>
          <w:rPr>
            <w:noProof/>
            <w:webHidden/>
            <w:sz w:val="20"/>
            <w:szCs w:val="20"/>
          </w:rPr>
          <w:fldChar w:fldCharType="end"/>
        </w:r>
      </w:hyperlink>
    </w:p>
    <w:p w:rsidR="00EA19F7" w:rsidRDefault="00EA19F7">
      <w:pPr>
        <w:pStyle w:val="20"/>
        <w:rPr>
          <w:noProof/>
          <w:sz w:val="20"/>
          <w:szCs w:val="20"/>
        </w:rPr>
      </w:pPr>
      <w:hyperlink w:anchor="_Toc186351300" w:history="1">
        <w:r>
          <w:rPr>
            <w:rStyle w:val="ac"/>
            <w:noProof/>
            <w:sz w:val="20"/>
            <w:szCs w:val="20"/>
          </w:rPr>
          <w:t>4.2. Образ будущего</w:t>
        </w:r>
        <w:r>
          <w:rPr>
            <w:noProof/>
            <w:webHidden/>
            <w:sz w:val="20"/>
            <w:szCs w:val="20"/>
          </w:rPr>
          <w:tab/>
        </w:r>
        <w:r>
          <w:rPr>
            <w:noProof/>
            <w:webHidden/>
            <w:sz w:val="20"/>
            <w:szCs w:val="20"/>
          </w:rPr>
          <w:fldChar w:fldCharType="begin"/>
        </w:r>
        <w:r>
          <w:rPr>
            <w:noProof/>
            <w:webHidden/>
            <w:sz w:val="20"/>
            <w:szCs w:val="20"/>
          </w:rPr>
          <w:instrText xml:space="preserve"> PAGEREF _Toc186351300 \h </w:instrText>
        </w:r>
        <w:r>
          <w:rPr>
            <w:noProof/>
            <w:webHidden/>
            <w:sz w:val="20"/>
            <w:szCs w:val="20"/>
          </w:rPr>
          <w:fldChar w:fldCharType="separate"/>
        </w:r>
        <w:r w:rsidR="00896DDF">
          <w:rPr>
            <w:b/>
            <w:bCs/>
            <w:noProof/>
            <w:webHidden/>
            <w:sz w:val="20"/>
            <w:szCs w:val="20"/>
          </w:rPr>
          <w:t>Ошибка! Закладка не определена.</w:t>
        </w:r>
        <w:r>
          <w:rPr>
            <w:noProof/>
            <w:webHidden/>
            <w:sz w:val="20"/>
            <w:szCs w:val="20"/>
          </w:rPr>
          <w:fldChar w:fldCharType="end"/>
        </w:r>
      </w:hyperlink>
    </w:p>
    <w:p w:rsidR="00EA19F7" w:rsidRDefault="00EA19F7">
      <w:pPr>
        <w:pStyle w:val="20"/>
        <w:rPr>
          <w:noProof/>
          <w:sz w:val="20"/>
          <w:szCs w:val="20"/>
        </w:rPr>
      </w:pPr>
      <w:hyperlink w:anchor="_Toc186351301" w:history="1">
        <w:r>
          <w:rPr>
            <w:rStyle w:val="ac"/>
            <w:noProof/>
            <w:sz w:val="20"/>
            <w:szCs w:val="20"/>
          </w:rPr>
          <w:t>4.3. Стратегический замысел</w:t>
        </w:r>
        <w:r>
          <w:rPr>
            <w:noProof/>
            <w:webHidden/>
            <w:sz w:val="20"/>
            <w:szCs w:val="20"/>
          </w:rPr>
          <w:tab/>
        </w:r>
        <w:r>
          <w:rPr>
            <w:noProof/>
            <w:webHidden/>
            <w:sz w:val="20"/>
            <w:szCs w:val="20"/>
          </w:rPr>
          <w:fldChar w:fldCharType="begin"/>
        </w:r>
        <w:r>
          <w:rPr>
            <w:noProof/>
            <w:webHidden/>
            <w:sz w:val="20"/>
            <w:szCs w:val="20"/>
          </w:rPr>
          <w:instrText xml:space="preserve"> PAGEREF _Toc186351301 \h </w:instrText>
        </w:r>
        <w:r>
          <w:rPr>
            <w:noProof/>
            <w:webHidden/>
            <w:sz w:val="20"/>
            <w:szCs w:val="20"/>
          </w:rPr>
          <w:fldChar w:fldCharType="separate"/>
        </w:r>
        <w:r w:rsidR="00896DDF">
          <w:rPr>
            <w:b/>
            <w:bCs/>
            <w:noProof/>
            <w:webHidden/>
            <w:sz w:val="20"/>
            <w:szCs w:val="20"/>
          </w:rPr>
          <w:t>Ошибка! Закладка не определена.</w:t>
        </w:r>
        <w:r>
          <w:rPr>
            <w:noProof/>
            <w:webHidden/>
            <w:sz w:val="20"/>
            <w:szCs w:val="20"/>
          </w:rPr>
          <w:fldChar w:fldCharType="end"/>
        </w:r>
      </w:hyperlink>
    </w:p>
    <w:p w:rsidR="00EA19F7" w:rsidRDefault="00EA19F7">
      <w:pPr>
        <w:pStyle w:val="20"/>
        <w:rPr>
          <w:noProof/>
          <w:sz w:val="20"/>
          <w:szCs w:val="20"/>
        </w:rPr>
      </w:pPr>
      <w:hyperlink w:anchor="_Toc186351302" w:history="1">
        <w:r>
          <w:rPr>
            <w:rStyle w:val="ac"/>
            <w:noProof/>
            <w:sz w:val="20"/>
            <w:szCs w:val="20"/>
          </w:rPr>
          <w:t>4.4. Дерево целей развития района</w:t>
        </w:r>
        <w:r>
          <w:rPr>
            <w:noProof/>
            <w:webHidden/>
            <w:sz w:val="20"/>
            <w:szCs w:val="20"/>
          </w:rPr>
          <w:tab/>
        </w:r>
        <w:r>
          <w:rPr>
            <w:noProof/>
            <w:webHidden/>
            <w:sz w:val="20"/>
            <w:szCs w:val="20"/>
          </w:rPr>
          <w:fldChar w:fldCharType="begin"/>
        </w:r>
        <w:r>
          <w:rPr>
            <w:noProof/>
            <w:webHidden/>
            <w:sz w:val="20"/>
            <w:szCs w:val="20"/>
          </w:rPr>
          <w:instrText xml:space="preserve"> PAGEREF _Toc186351302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303" w:history="1">
        <w:r>
          <w:rPr>
            <w:rStyle w:val="ac"/>
            <w:noProof/>
            <w:sz w:val="20"/>
            <w:szCs w:val="20"/>
          </w:rPr>
          <w:t>4.5. Целевые показатели социально-экономического развития Угличского МР</w:t>
        </w:r>
        <w:r>
          <w:rPr>
            <w:noProof/>
            <w:webHidden/>
            <w:sz w:val="20"/>
            <w:szCs w:val="20"/>
          </w:rPr>
          <w:tab/>
        </w:r>
        <w:r>
          <w:rPr>
            <w:noProof/>
            <w:webHidden/>
            <w:sz w:val="20"/>
            <w:szCs w:val="20"/>
          </w:rPr>
          <w:fldChar w:fldCharType="begin"/>
        </w:r>
        <w:r>
          <w:rPr>
            <w:noProof/>
            <w:webHidden/>
            <w:sz w:val="20"/>
            <w:szCs w:val="20"/>
          </w:rPr>
          <w:instrText xml:space="preserve"> PAGEREF _Toc186351303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10"/>
        <w:tabs>
          <w:tab w:val="right" w:leader="dot" w:pos="9269"/>
        </w:tabs>
        <w:rPr>
          <w:noProof/>
          <w:sz w:val="20"/>
          <w:szCs w:val="20"/>
        </w:rPr>
      </w:pPr>
      <w:hyperlink w:anchor="_Toc186351304" w:history="1">
        <w:r>
          <w:rPr>
            <w:rStyle w:val="ac"/>
            <w:iCs/>
            <w:noProof/>
            <w:sz w:val="20"/>
            <w:szCs w:val="20"/>
          </w:rPr>
          <w:t>5. Вероятные сценарии развития района</w:t>
        </w:r>
        <w:r>
          <w:rPr>
            <w:noProof/>
            <w:webHidden/>
            <w:sz w:val="20"/>
            <w:szCs w:val="20"/>
          </w:rPr>
          <w:tab/>
        </w:r>
        <w:r>
          <w:rPr>
            <w:noProof/>
            <w:webHidden/>
            <w:sz w:val="20"/>
            <w:szCs w:val="20"/>
          </w:rPr>
          <w:fldChar w:fldCharType="begin"/>
        </w:r>
        <w:r>
          <w:rPr>
            <w:noProof/>
            <w:webHidden/>
            <w:sz w:val="20"/>
            <w:szCs w:val="20"/>
          </w:rPr>
          <w:instrText xml:space="preserve"> PAGEREF _Toc186351304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305" w:history="1">
        <w:r>
          <w:rPr>
            <w:rStyle w:val="ac"/>
            <w:noProof/>
            <w:sz w:val="20"/>
            <w:szCs w:val="20"/>
          </w:rPr>
          <w:t>5.1. Подходы к разработке сценариев развития УМР</w:t>
        </w:r>
        <w:r>
          <w:rPr>
            <w:noProof/>
            <w:webHidden/>
            <w:sz w:val="20"/>
            <w:szCs w:val="20"/>
          </w:rPr>
          <w:tab/>
        </w:r>
        <w:r>
          <w:rPr>
            <w:noProof/>
            <w:webHidden/>
            <w:sz w:val="20"/>
            <w:szCs w:val="20"/>
          </w:rPr>
          <w:fldChar w:fldCharType="begin"/>
        </w:r>
        <w:r>
          <w:rPr>
            <w:noProof/>
            <w:webHidden/>
            <w:sz w:val="20"/>
            <w:szCs w:val="20"/>
          </w:rPr>
          <w:instrText xml:space="preserve"> PAGEREF _Toc186351305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306" w:history="1">
        <w:r>
          <w:rPr>
            <w:rStyle w:val="ac"/>
            <w:noProof/>
            <w:sz w:val="20"/>
            <w:szCs w:val="20"/>
          </w:rPr>
          <w:t>5.2. Сценарий 1.  Инерционный вариант развития</w:t>
        </w:r>
        <w:r>
          <w:rPr>
            <w:noProof/>
            <w:webHidden/>
            <w:sz w:val="20"/>
            <w:szCs w:val="20"/>
          </w:rPr>
          <w:tab/>
        </w:r>
        <w:r>
          <w:rPr>
            <w:noProof/>
            <w:webHidden/>
            <w:sz w:val="20"/>
            <w:szCs w:val="20"/>
          </w:rPr>
          <w:fldChar w:fldCharType="begin"/>
        </w:r>
        <w:r>
          <w:rPr>
            <w:noProof/>
            <w:webHidden/>
            <w:sz w:val="20"/>
            <w:szCs w:val="20"/>
          </w:rPr>
          <w:instrText xml:space="preserve"> PAGEREF _Toc186351306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307" w:history="1">
        <w:r>
          <w:rPr>
            <w:rStyle w:val="ac"/>
            <w:noProof/>
            <w:sz w:val="20"/>
            <w:szCs w:val="20"/>
          </w:rPr>
          <w:t>5.3. Сценарий 2. Кластер «Угличский Центр разработки и реализации инноваций в масло-сыроделии»</w:t>
        </w:r>
        <w:r>
          <w:rPr>
            <w:noProof/>
            <w:webHidden/>
            <w:sz w:val="20"/>
            <w:szCs w:val="20"/>
          </w:rPr>
          <w:tab/>
        </w:r>
        <w:r>
          <w:rPr>
            <w:noProof/>
            <w:webHidden/>
            <w:sz w:val="20"/>
            <w:szCs w:val="20"/>
          </w:rPr>
          <w:fldChar w:fldCharType="begin"/>
        </w:r>
        <w:r>
          <w:rPr>
            <w:noProof/>
            <w:webHidden/>
            <w:sz w:val="20"/>
            <w:szCs w:val="20"/>
          </w:rPr>
          <w:instrText xml:space="preserve"> PAGEREF _Toc186351307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308" w:history="1">
        <w:r>
          <w:rPr>
            <w:rStyle w:val="ac"/>
            <w:noProof/>
            <w:sz w:val="20"/>
            <w:szCs w:val="20"/>
          </w:rPr>
          <w:t>5.4. Сценарий 3. Создание в УМР инновационного центра поддержки и развития наукоемкой продукции приборостроения.</w:t>
        </w:r>
        <w:r>
          <w:rPr>
            <w:noProof/>
            <w:webHidden/>
            <w:sz w:val="20"/>
            <w:szCs w:val="20"/>
          </w:rPr>
          <w:tab/>
        </w:r>
        <w:r>
          <w:rPr>
            <w:noProof/>
            <w:webHidden/>
            <w:sz w:val="20"/>
            <w:szCs w:val="20"/>
          </w:rPr>
          <w:fldChar w:fldCharType="begin"/>
        </w:r>
        <w:r>
          <w:rPr>
            <w:noProof/>
            <w:webHidden/>
            <w:sz w:val="20"/>
            <w:szCs w:val="20"/>
          </w:rPr>
          <w:instrText xml:space="preserve"> PAGEREF _Toc186351308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jc w:val="left"/>
        <w:rPr>
          <w:noProof/>
          <w:sz w:val="20"/>
          <w:szCs w:val="20"/>
        </w:rPr>
      </w:pPr>
      <w:hyperlink w:anchor="_Toc186351309" w:history="1">
        <w:r>
          <w:rPr>
            <w:rStyle w:val="ac"/>
            <w:noProof/>
            <w:sz w:val="20"/>
            <w:szCs w:val="20"/>
          </w:rPr>
          <w:t>5.5. Сценарий 4. Создание многофункционального коммерческого центра интенсивного развития туризма в УМР</w:t>
        </w:r>
        <w:r>
          <w:rPr>
            <w:noProof/>
            <w:webHidden/>
            <w:sz w:val="20"/>
            <w:szCs w:val="20"/>
          </w:rPr>
          <w:tab/>
        </w:r>
        <w:r>
          <w:rPr>
            <w:noProof/>
            <w:webHidden/>
            <w:sz w:val="20"/>
            <w:szCs w:val="20"/>
          </w:rPr>
          <w:fldChar w:fldCharType="begin"/>
        </w:r>
        <w:r>
          <w:rPr>
            <w:noProof/>
            <w:webHidden/>
            <w:sz w:val="20"/>
            <w:szCs w:val="20"/>
          </w:rPr>
          <w:instrText xml:space="preserve"> PAGEREF _Toc186351309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jc w:val="left"/>
        <w:rPr>
          <w:noProof/>
          <w:sz w:val="20"/>
          <w:szCs w:val="20"/>
        </w:rPr>
      </w:pPr>
      <w:hyperlink w:anchor="_Toc186351310" w:history="1">
        <w:r>
          <w:rPr>
            <w:rStyle w:val="ac"/>
            <w:noProof/>
            <w:sz w:val="20"/>
            <w:szCs w:val="20"/>
            <w:lang w:eastAsia="ar-SA"/>
          </w:rPr>
          <w:t>5.6. Возможные меры поддержки консолидационных проектов в «точках роста» муниципальными органами самоуправления</w:t>
        </w:r>
        <w:r>
          <w:rPr>
            <w:noProof/>
            <w:webHidden/>
            <w:sz w:val="20"/>
            <w:szCs w:val="20"/>
          </w:rPr>
          <w:tab/>
        </w:r>
        <w:r>
          <w:rPr>
            <w:noProof/>
            <w:webHidden/>
            <w:sz w:val="20"/>
            <w:szCs w:val="20"/>
          </w:rPr>
          <w:fldChar w:fldCharType="begin"/>
        </w:r>
        <w:r>
          <w:rPr>
            <w:noProof/>
            <w:webHidden/>
            <w:sz w:val="20"/>
            <w:szCs w:val="20"/>
          </w:rPr>
          <w:instrText xml:space="preserve"> PAGEREF _Toc186351310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ind w:left="0"/>
        <w:jc w:val="left"/>
        <w:rPr>
          <w:noProof/>
          <w:sz w:val="20"/>
          <w:szCs w:val="20"/>
        </w:rPr>
      </w:pPr>
      <w:hyperlink w:anchor="_Toc186351311" w:history="1">
        <w:r>
          <w:rPr>
            <w:rStyle w:val="ac"/>
            <w:noProof/>
            <w:sz w:val="20"/>
            <w:szCs w:val="20"/>
          </w:rPr>
          <w:t>6. Выбор целевого сценария развития района</w:t>
        </w:r>
        <w:r>
          <w:rPr>
            <w:noProof/>
            <w:webHidden/>
            <w:sz w:val="20"/>
            <w:szCs w:val="20"/>
          </w:rPr>
          <w:tab/>
        </w:r>
        <w:r>
          <w:rPr>
            <w:noProof/>
            <w:webHidden/>
            <w:sz w:val="20"/>
            <w:szCs w:val="20"/>
          </w:rPr>
          <w:fldChar w:fldCharType="begin"/>
        </w:r>
        <w:r>
          <w:rPr>
            <w:noProof/>
            <w:webHidden/>
            <w:sz w:val="20"/>
            <w:szCs w:val="20"/>
          </w:rPr>
          <w:instrText xml:space="preserve"> PAGEREF _Toc186351311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312" w:history="1">
        <w:r>
          <w:rPr>
            <w:rStyle w:val="ac"/>
            <w:noProof/>
            <w:sz w:val="20"/>
            <w:szCs w:val="20"/>
          </w:rPr>
          <w:t>6.1. Предпосылки выбора целевого сценария</w:t>
        </w:r>
        <w:r>
          <w:rPr>
            <w:noProof/>
            <w:webHidden/>
            <w:sz w:val="20"/>
            <w:szCs w:val="20"/>
          </w:rPr>
          <w:tab/>
        </w:r>
        <w:r>
          <w:rPr>
            <w:noProof/>
            <w:webHidden/>
            <w:sz w:val="20"/>
            <w:szCs w:val="20"/>
          </w:rPr>
          <w:fldChar w:fldCharType="begin"/>
        </w:r>
        <w:r>
          <w:rPr>
            <w:noProof/>
            <w:webHidden/>
            <w:sz w:val="20"/>
            <w:szCs w:val="20"/>
          </w:rPr>
          <w:instrText xml:space="preserve"> PAGEREF _Toc186351312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313" w:history="1">
        <w:r>
          <w:rPr>
            <w:rStyle w:val="ac"/>
            <w:noProof/>
            <w:sz w:val="20"/>
            <w:szCs w:val="20"/>
          </w:rPr>
          <w:t>6.2. Сценарий 5. Интегральный рост</w:t>
        </w:r>
        <w:r>
          <w:rPr>
            <w:noProof/>
            <w:webHidden/>
            <w:sz w:val="20"/>
            <w:szCs w:val="20"/>
          </w:rPr>
          <w:tab/>
        </w:r>
        <w:r>
          <w:rPr>
            <w:noProof/>
            <w:webHidden/>
            <w:sz w:val="20"/>
            <w:szCs w:val="20"/>
          </w:rPr>
          <w:fldChar w:fldCharType="begin"/>
        </w:r>
        <w:r>
          <w:rPr>
            <w:noProof/>
            <w:webHidden/>
            <w:sz w:val="20"/>
            <w:szCs w:val="20"/>
          </w:rPr>
          <w:instrText xml:space="preserve"> PAGEREF _Toc186351313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ind w:left="0"/>
        <w:jc w:val="left"/>
        <w:rPr>
          <w:noProof/>
          <w:sz w:val="20"/>
          <w:szCs w:val="20"/>
        </w:rPr>
      </w:pPr>
      <w:hyperlink w:anchor="_Toc186351314" w:history="1">
        <w:r>
          <w:rPr>
            <w:rStyle w:val="ac"/>
            <w:noProof/>
            <w:sz w:val="20"/>
            <w:szCs w:val="20"/>
          </w:rPr>
          <w:t>7. Система приоритетных направлений развития района</w:t>
        </w:r>
        <w:r>
          <w:rPr>
            <w:noProof/>
            <w:webHidden/>
            <w:sz w:val="20"/>
            <w:szCs w:val="20"/>
          </w:rPr>
          <w:tab/>
        </w:r>
        <w:r>
          <w:rPr>
            <w:noProof/>
            <w:webHidden/>
            <w:sz w:val="20"/>
            <w:szCs w:val="20"/>
          </w:rPr>
          <w:fldChar w:fldCharType="begin"/>
        </w:r>
        <w:r>
          <w:rPr>
            <w:noProof/>
            <w:webHidden/>
            <w:sz w:val="20"/>
            <w:szCs w:val="20"/>
          </w:rPr>
          <w:instrText xml:space="preserve"> PAGEREF _Toc186351314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10"/>
        <w:tabs>
          <w:tab w:val="right" w:leader="dot" w:pos="9269"/>
        </w:tabs>
        <w:rPr>
          <w:noProof/>
          <w:sz w:val="20"/>
          <w:szCs w:val="20"/>
        </w:rPr>
      </w:pPr>
      <w:hyperlink w:anchor="_Toc186351315" w:history="1">
        <w:r>
          <w:rPr>
            <w:rStyle w:val="ac"/>
            <w:noProof/>
            <w:sz w:val="20"/>
            <w:szCs w:val="20"/>
          </w:rPr>
          <w:t>8. Определение механизмов реализации и критериев эффективности Стратегии</w:t>
        </w:r>
        <w:r>
          <w:rPr>
            <w:noProof/>
            <w:webHidden/>
            <w:sz w:val="20"/>
            <w:szCs w:val="20"/>
          </w:rPr>
          <w:tab/>
        </w:r>
        <w:r>
          <w:rPr>
            <w:noProof/>
            <w:webHidden/>
            <w:sz w:val="20"/>
            <w:szCs w:val="20"/>
          </w:rPr>
          <w:fldChar w:fldCharType="begin"/>
        </w:r>
        <w:r>
          <w:rPr>
            <w:noProof/>
            <w:webHidden/>
            <w:sz w:val="20"/>
            <w:szCs w:val="20"/>
          </w:rPr>
          <w:instrText xml:space="preserve"> PAGEREF _Toc186351315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316" w:history="1">
        <w:r>
          <w:rPr>
            <w:rStyle w:val="ac"/>
            <w:noProof/>
            <w:sz w:val="20"/>
            <w:szCs w:val="20"/>
          </w:rPr>
          <w:t>8.1. План действий Администраций по реализации Стратегии</w:t>
        </w:r>
        <w:r>
          <w:rPr>
            <w:noProof/>
            <w:webHidden/>
            <w:sz w:val="20"/>
            <w:szCs w:val="20"/>
          </w:rPr>
          <w:tab/>
        </w:r>
        <w:r>
          <w:rPr>
            <w:noProof/>
            <w:webHidden/>
            <w:sz w:val="20"/>
            <w:szCs w:val="20"/>
          </w:rPr>
          <w:fldChar w:fldCharType="begin"/>
        </w:r>
        <w:r>
          <w:rPr>
            <w:noProof/>
            <w:webHidden/>
            <w:sz w:val="20"/>
            <w:szCs w:val="20"/>
          </w:rPr>
          <w:instrText xml:space="preserve"> PAGEREF _Toc186351316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rPr>
          <w:noProof/>
          <w:sz w:val="20"/>
          <w:szCs w:val="20"/>
        </w:rPr>
      </w:pPr>
      <w:hyperlink w:anchor="_Toc186351317" w:history="1">
        <w:r>
          <w:rPr>
            <w:rStyle w:val="ac"/>
            <w:noProof/>
            <w:sz w:val="20"/>
            <w:szCs w:val="20"/>
          </w:rPr>
          <w:t>8.2. Мониторинг реализации Стратегии</w:t>
        </w:r>
        <w:r>
          <w:rPr>
            <w:noProof/>
            <w:webHidden/>
            <w:sz w:val="20"/>
            <w:szCs w:val="20"/>
          </w:rPr>
          <w:tab/>
        </w:r>
        <w:r>
          <w:rPr>
            <w:noProof/>
            <w:webHidden/>
            <w:sz w:val="20"/>
            <w:szCs w:val="20"/>
          </w:rPr>
          <w:fldChar w:fldCharType="begin"/>
        </w:r>
        <w:r>
          <w:rPr>
            <w:noProof/>
            <w:webHidden/>
            <w:sz w:val="20"/>
            <w:szCs w:val="20"/>
          </w:rPr>
          <w:instrText xml:space="preserve"> PAGEREF _Toc186351317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20"/>
        <w:ind w:left="0"/>
        <w:jc w:val="left"/>
        <w:rPr>
          <w:noProof/>
          <w:sz w:val="20"/>
          <w:szCs w:val="20"/>
        </w:rPr>
      </w:pPr>
      <w:hyperlink w:anchor="_Toc186351318" w:history="1">
        <w:r>
          <w:rPr>
            <w:rStyle w:val="ac"/>
            <w:noProof/>
            <w:sz w:val="20"/>
            <w:szCs w:val="20"/>
          </w:rPr>
          <w:t>9. Эффективность и риски выполнения Стратегии</w:t>
        </w:r>
        <w:r>
          <w:rPr>
            <w:noProof/>
            <w:webHidden/>
            <w:sz w:val="20"/>
            <w:szCs w:val="20"/>
          </w:rPr>
          <w:tab/>
        </w:r>
        <w:r>
          <w:rPr>
            <w:noProof/>
            <w:webHidden/>
            <w:sz w:val="20"/>
            <w:szCs w:val="20"/>
          </w:rPr>
          <w:fldChar w:fldCharType="begin"/>
        </w:r>
        <w:r>
          <w:rPr>
            <w:noProof/>
            <w:webHidden/>
            <w:sz w:val="20"/>
            <w:szCs w:val="20"/>
          </w:rPr>
          <w:instrText xml:space="preserve"> PAGEREF _Toc186351318 \h </w:instrText>
        </w:r>
        <w:r>
          <w:rPr>
            <w:noProof/>
            <w:sz w:val="20"/>
            <w:szCs w:val="20"/>
          </w:rPr>
        </w:r>
        <w:r>
          <w:rPr>
            <w:noProof/>
            <w:webHidden/>
            <w:sz w:val="20"/>
            <w:szCs w:val="20"/>
          </w:rPr>
          <w:fldChar w:fldCharType="separate"/>
        </w:r>
        <w:r w:rsidR="00896DDF">
          <w:rPr>
            <w:noProof/>
            <w:webHidden/>
            <w:sz w:val="20"/>
            <w:szCs w:val="20"/>
          </w:rPr>
          <w:t>3</w:t>
        </w:r>
        <w:r>
          <w:rPr>
            <w:noProof/>
            <w:webHidden/>
            <w:sz w:val="20"/>
            <w:szCs w:val="20"/>
          </w:rPr>
          <w:fldChar w:fldCharType="end"/>
        </w:r>
      </w:hyperlink>
    </w:p>
    <w:p w:rsidR="00EA19F7" w:rsidRDefault="00EA19F7">
      <w:pPr>
        <w:pStyle w:val="1"/>
        <w:jc w:val="center"/>
        <w:rPr>
          <w:rFonts w:ascii="Times New Roman" w:hAnsi="Times New Roman" w:cs="Times New Roman"/>
          <w:sz w:val="28"/>
          <w:szCs w:val="28"/>
        </w:rPr>
      </w:pPr>
      <w:r>
        <w:lastRenderedPageBreak/>
        <w:fldChar w:fldCharType="end"/>
      </w:r>
      <w:bookmarkStart w:id="7" w:name="_Toc186351269"/>
      <w:r>
        <w:rPr>
          <w:rFonts w:ascii="Times New Roman" w:hAnsi="Times New Roman" w:cs="Times New Roman"/>
          <w:sz w:val="28"/>
          <w:szCs w:val="28"/>
        </w:rPr>
        <w:t>ВВЕДЕНИЕ</w:t>
      </w:r>
      <w:bookmarkEnd w:id="1"/>
      <w:bookmarkEnd w:id="2"/>
      <w:bookmarkEnd w:id="3"/>
      <w:bookmarkEnd w:id="4"/>
      <w:bookmarkEnd w:id="5"/>
      <w:bookmarkEnd w:id="6"/>
      <w:bookmarkEnd w:id="7"/>
    </w:p>
    <w:p w:rsidR="00EA19F7" w:rsidRDefault="00EA19F7">
      <w:pPr>
        <w:jc w:val="center"/>
      </w:pPr>
    </w:p>
    <w:p w:rsidR="00EA19F7" w:rsidRDefault="00EA19F7">
      <w:pPr>
        <w:spacing w:line="360" w:lineRule="auto"/>
        <w:ind w:firstLine="697"/>
        <w:jc w:val="both"/>
        <w:rPr>
          <w:color w:val="FF0000"/>
          <w:szCs w:val="29"/>
        </w:rPr>
      </w:pPr>
      <w:r>
        <w:rPr>
          <w:szCs w:val="29"/>
        </w:rPr>
        <w:t>Углич и Угличский муниципальный район традиционно занимают особое место в историческом и социально-экономическом положении не только Ярославской области, но и России в целом. В разные периоды времени здесь создавались передовые проекты страны – Угличская ГЭС, крупнейший часовой завод «Чайка», широко известен бренд      «Угличский российский сыр». Первым в Ярославской области район в 1993-</w:t>
      </w:r>
      <w:smartTag w:uri="urn:schemas-microsoft-com:office:smarttags" w:element="metricconverter">
        <w:smartTagPr>
          <w:attr w:name="ProductID" w:val="2000 г"/>
        </w:smartTagPr>
        <w:r>
          <w:rPr>
            <w:szCs w:val="29"/>
          </w:rPr>
          <w:t>2000 г</w:t>
        </w:r>
      </w:smartTag>
      <w:r>
        <w:rPr>
          <w:szCs w:val="29"/>
        </w:rPr>
        <w:t>.г. разработал стратегию своего развития.</w:t>
      </w:r>
      <w:r>
        <w:rPr>
          <w:rFonts w:ascii="Lucida Sans Unicode" w:hAnsi="Lucida Sans Unicode" w:cs="Lucida Sans Unicode"/>
          <w:szCs w:val="29"/>
        </w:rPr>
        <w:t>¹.</w:t>
      </w:r>
    </w:p>
    <w:p w:rsidR="00EA19F7" w:rsidRDefault="00EA19F7">
      <w:pPr>
        <w:spacing w:line="360" w:lineRule="auto"/>
        <w:ind w:firstLine="697"/>
        <w:jc w:val="both"/>
        <w:rPr>
          <w:szCs w:val="29"/>
        </w:rPr>
      </w:pPr>
      <w:r>
        <w:rPr>
          <w:szCs w:val="29"/>
        </w:rPr>
        <w:t>За годы, прошедшие после разработки Стратегических направлений развития Угличского муниципального округа, выполненной Администрацией Угличского МО совместно с Ярославской областной Торгово-промышленной палатой в 1999 - 2000 годах произошли большие перемены как по стране в целом, так и в Ярославской области и Угличском районе в частности. К настоящему времени основные целевые показатели социально-экономического развития округа на период до 2004 — 2006 гг., поставленные в указанном проекте</w:t>
      </w:r>
      <w:r>
        <w:rPr>
          <w:rStyle w:val="ab"/>
          <w:szCs w:val="29"/>
        </w:rPr>
        <w:footnoteReference w:id="1"/>
      </w:r>
      <w:r>
        <w:rPr>
          <w:szCs w:val="29"/>
        </w:rPr>
        <w:t>, достигнуты, а многие и перевыполнены Потребность в проведении новых научно-исследовательских работ и на их основе разработке Стратегии развития Угличского муниципального района на долгосрочный период до 2025 года, включая Программу социально-экономического развития района на среднесрочный период (2008 — 2012 гг.), обусловлена также и утверждением Губернатором Ярославской области 22.06.2007 г. Стратегии социально-экономического развития Ярославской области до 2030 года и разработкой в ее разрезе Программы социального и экономического развития Ярославской области на среднесрочный период (2008 — 2012 годы). Следует отметить и принципиальные изменения в управлении муниципальным районом, обусловленные Законом РФ от 06.10.2003 № 131 ФЗ «Об общих принципах организации местного самоуправления в Российской Федерации».</w:t>
      </w:r>
    </w:p>
    <w:p w:rsidR="00EA19F7" w:rsidRDefault="00EA19F7">
      <w:pPr>
        <w:spacing w:line="360" w:lineRule="auto"/>
        <w:ind w:firstLine="697"/>
        <w:jc w:val="both"/>
        <w:rPr>
          <w:szCs w:val="29"/>
        </w:rPr>
      </w:pPr>
      <w:r>
        <w:rPr>
          <w:szCs w:val="29"/>
        </w:rPr>
        <w:t xml:space="preserve">На основе объединения усилий жителей района, местных и областных властей в Угличском районе создаются благоприятные предпосылки для развития бизнеса, улучшения среды жизнедеятельности, для повышения качества жизни населения. Однако имеющиеся  ресурсы района  и подходы к их использованию явно недостаточны для полноценного решения указанных задач. В связи с этим району необходимо оценить свои </w:t>
      </w:r>
      <w:r>
        <w:rPr>
          <w:szCs w:val="29"/>
        </w:rPr>
        <w:lastRenderedPageBreak/>
        <w:t>конкурентные преимущества и недостатки, выбрать стратегию поведения на рынке, постоянно бороться за привлечение инвестиций, создание новых рабочих мест.</w:t>
      </w:r>
    </w:p>
    <w:p w:rsidR="00EA19F7" w:rsidRDefault="00EA19F7">
      <w:pPr>
        <w:spacing w:line="360" w:lineRule="auto"/>
        <w:ind w:firstLine="697"/>
        <w:jc w:val="both"/>
        <w:rPr>
          <w:szCs w:val="29"/>
        </w:rPr>
      </w:pPr>
      <w:r>
        <w:rPr>
          <w:szCs w:val="29"/>
        </w:rPr>
        <w:t>При этом одним из важных элементов районной политики является обеспечение гармонии между современным градостроительством и сохранением культурно-исторического наследия, поддержание принципа непрерывного устойчивого развития трех составляющих: экономика – социальная сфера – природопользование.</w:t>
      </w:r>
    </w:p>
    <w:p w:rsidR="00EA19F7" w:rsidRDefault="00EA19F7">
      <w:pPr>
        <w:spacing w:line="360" w:lineRule="auto"/>
        <w:ind w:firstLine="697"/>
        <w:jc w:val="both"/>
        <w:rPr>
          <w:szCs w:val="29"/>
        </w:rPr>
      </w:pPr>
      <w:r>
        <w:rPr>
          <w:szCs w:val="29"/>
        </w:rPr>
        <w:t>На базе опыта разработки и реализации стратегических планов регионов и городов в РФ и за рубежом постоянно совершенствуется методология, сформулированы основные определения и принципы территориального стратегического планирования</w:t>
      </w:r>
      <w:r>
        <w:rPr>
          <w:rStyle w:val="ab"/>
          <w:szCs w:val="29"/>
        </w:rPr>
        <w:footnoteReference w:id="2"/>
      </w:r>
      <w:r>
        <w:rPr>
          <w:szCs w:val="29"/>
        </w:rPr>
        <w:t>:</w:t>
      </w:r>
    </w:p>
    <w:p w:rsidR="00EA19F7" w:rsidRDefault="00EA19F7">
      <w:pPr>
        <w:pStyle w:val="a7"/>
        <w:spacing w:line="360" w:lineRule="auto"/>
        <w:ind w:firstLine="697"/>
        <w:jc w:val="both"/>
      </w:pPr>
      <w:r>
        <w:rPr>
          <w:b/>
          <w:bCs/>
        </w:rPr>
        <w:t>Стратегия</w:t>
      </w:r>
      <w:r>
        <w:rPr>
          <w:bCs/>
        </w:rPr>
        <w:t xml:space="preserve"> </w:t>
      </w:r>
      <w:r>
        <w:t>– это документально выраженное представление о желаемом будущем состоянии района и системе мер и ресурсов, используемых властями  и местным сообществом для приближения этого будущего. Ее назначение:</w:t>
      </w:r>
    </w:p>
    <w:p w:rsidR="00EA19F7" w:rsidRDefault="00EA19F7">
      <w:pPr>
        <w:pStyle w:val="a7"/>
        <w:spacing w:line="360" w:lineRule="auto"/>
        <w:ind w:firstLine="697"/>
        <w:jc w:val="both"/>
      </w:pPr>
      <w:r>
        <w:t>1. обеспечить единое понимание происходящих изменений в районе;</w:t>
      </w:r>
    </w:p>
    <w:p w:rsidR="00EA19F7" w:rsidRDefault="00EA19F7">
      <w:pPr>
        <w:pStyle w:val="a7"/>
        <w:spacing w:line="360" w:lineRule="auto"/>
        <w:ind w:firstLine="697"/>
        <w:jc w:val="both"/>
      </w:pPr>
      <w:r>
        <w:t>2. создать рамочные условия для диалога и контактов по поводу развития района между властями, руководителями предприятий, представителями бизнеса, инвесторами, застройщиками, объединениями жильцов, общественными организациями;</w:t>
      </w:r>
    </w:p>
    <w:p w:rsidR="00EA19F7" w:rsidRDefault="00EA19F7">
      <w:pPr>
        <w:pStyle w:val="a7"/>
        <w:spacing w:line="360" w:lineRule="auto"/>
        <w:ind w:firstLine="697"/>
        <w:jc w:val="both"/>
      </w:pPr>
      <w:r>
        <w:t>3. укрепить эффективное сотрудничество федеральных, муниципальных, частных и общественных организаций в реализации инициатив и проектов по развитию района.</w:t>
      </w:r>
    </w:p>
    <w:p w:rsidR="00EA19F7" w:rsidRDefault="00EA19F7">
      <w:pPr>
        <w:spacing w:line="360" w:lineRule="auto"/>
        <w:ind w:firstLine="697"/>
        <w:jc w:val="both"/>
      </w:pPr>
      <w:r>
        <w:t>Под понятием «</w:t>
      </w:r>
      <w:r>
        <w:rPr>
          <w:b/>
          <w:bCs/>
        </w:rPr>
        <w:t>стратегическое планирование</w:t>
      </w:r>
      <w:r>
        <w:t>» понимается самостоятельное определение местным сообществом целей и основных направлений устойчивого социально-экономического развития в динамичной конкурентной среде.</w:t>
      </w:r>
    </w:p>
    <w:p w:rsidR="00EA19F7" w:rsidRDefault="00EA19F7">
      <w:pPr>
        <w:spacing w:line="360" w:lineRule="auto"/>
        <w:ind w:firstLine="697"/>
        <w:jc w:val="both"/>
        <w:rPr>
          <w:b/>
          <w:bCs/>
          <w:sz w:val="28"/>
          <w:szCs w:val="28"/>
        </w:rPr>
      </w:pPr>
      <w:r>
        <w:t xml:space="preserve">По содержанию стратегическое планирование — это, прежде всего, выбор целей и ориентиров, выявление видения желаемого будущего района, определение стратегии и направлений развития, обеспечивающих конкурентоспособность района в целом как места для жизни, хозяйственной деятельности и временного пребывания, а также конкурентоспособность отдельных отраслей экономики и социальной сферы. Стратегический план должен включать хорошо продуманный, специфический бренд, четкие формулировки целей, относительно небольшой набор задач и конкретных стратегических проектов. </w:t>
      </w:r>
      <w:r>
        <w:rPr>
          <w:b/>
          <w:bCs/>
        </w:rPr>
        <w:t xml:space="preserve">Стратегический план,  в отличие от комплексного плана, </w:t>
      </w:r>
      <w:r>
        <w:rPr>
          <w:b/>
          <w:bCs/>
        </w:rPr>
        <w:lastRenderedPageBreak/>
        <w:t>должен затрагивать только самое главное для адаптации и устойчивого развития района в конкурентной среде.</w:t>
      </w:r>
    </w:p>
    <w:p w:rsidR="00EA19F7" w:rsidRDefault="00EA19F7">
      <w:pPr>
        <w:spacing w:line="360" w:lineRule="auto"/>
        <w:ind w:firstLine="697"/>
        <w:jc w:val="both"/>
        <w:rPr>
          <w:szCs w:val="29"/>
        </w:rPr>
      </w:pPr>
      <w:r>
        <w:rPr>
          <w:szCs w:val="29"/>
        </w:rPr>
        <w:t>На основании вышеизложенного в ходе подготовительной стадии разработки Стратегии Постановлением Главы Угличского района были сформированы рабочая Группа стратегического планирования и Наблюдательный совет, куда вошли представители бизнеса, общественности, администраций поселений и района.</w:t>
      </w:r>
    </w:p>
    <w:p w:rsidR="00EA19F7" w:rsidRDefault="00EA19F7">
      <w:pPr>
        <w:spacing w:line="360" w:lineRule="auto"/>
        <w:ind w:firstLine="697"/>
        <w:jc w:val="both"/>
        <w:rPr>
          <w:szCs w:val="29"/>
        </w:rPr>
      </w:pPr>
      <w:r>
        <w:rPr>
          <w:szCs w:val="29"/>
        </w:rPr>
        <w:t xml:space="preserve">Стратегический план развития района разрабатывается </w:t>
      </w:r>
      <w:r w:rsidR="0053064E">
        <w:rPr>
          <w:szCs w:val="29"/>
        </w:rPr>
        <w:t>со</w:t>
      </w:r>
      <w:r>
        <w:rPr>
          <w:szCs w:val="29"/>
        </w:rPr>
        <w:t>гласно, демократично, что обеспечивается системой общественных слушаний и заседаний указанных структур, публикаций в районных СМИ, проведение интервью, дискуссий, анкетирование население и т.д. План представляет собой целостный комплекс материалов по стратегии развития района, интегрирующий на базе анализа текущего состояния района главные цели, основные направления, программы, проекты, организационные действия, направленные на достижение стратегических показателей будущего развития района.</w:t>
      </w:r>
    </w:p>
    <w:p w:rsidR="00EA19F7" w:rsidRDefault="00EA19F7">
      <w:pPr>
        <w:spacing w:line="360" w:lineRule="auto"/>
        <w:ind w:firstLine="697"/>
        <w:jc w:val="both"/>
        <w:rPr>
          <w:szCs w:val="29"/>
        </w:rPr>
      </w:pPr>
      <w:r>
        <w:rPr>
          <w:szCs w:val="29"/>
        </w:rPr>
        <w:t>В качестве методологической базы в разработке Стратегии и Программы также использовались:</w:t>
      </w:r>
    </w:p>
    <w:p w:rsidR="00EA19F7" w:rsidRDefault="00EA19F7">
      <w:pPr>
        <w:widowControl w:val="0"/>
        <w:numPr>
          <w:ilvl w:val="0"/>
          <w:numId w:val="18"/>
        </w:numPr>
        <w:tabs>
          <w:tab w:val="clear" w:pos="0"/>
          <w:tab w:val="left" w:pos="720"/>
        </w:tabs>
        <w:suppressAutoHyphens/>
        <w:spacing w:line="360" w:lineRule="auto"/>
        <w:ind w:left="720" w:hanging="360"/>
        <w:jc w:val="both"/>
        <w:rPr>
          <w:szCs w:val="29"/>
        </w:rPr>
      </w:pPr>
      <w:r>
        <w:rPr>
          <w:szCs w:val="29"/>
        </w:rPr>
        <w:t>Типовой макет Программы экономического и социального развития субъекта РФ, утвержденный Минэкономразвития России;</w:t>
      </w:r>
    </w:p>
    <w:p w:rsidR="00EA19F7" w:rsidRDefault="00EA19F7">
      <w:pPr>
        <w:widowControl w:val="0"/>
        <w:numPr>
          <w:ilvl w:val="0"/>
          <w:numId w:val="18"/>
        </w:numPr>
        <w:tabs>
          <w:tab w:val="clear" w:pos="0"/>
          <w:tab w:val="left" w:pos="720"/>
        </w:tabs>
        <w:suppressAutoHyphens/>
        <w:spacing w:line="360" w:lineRule="auto"/>
        <w:ind w:left="720" w:hanging="360"/>
        <w:jc w:val="both"/>
        <w:rPr>
          <w:szCs w:val="29"/>
        </w:rPr>
      </w:pPr>
      <w:r>
        <w:rPr>
          <w:szCs w:val="29"/>
        </w:rPr>
        <w:t>Концепция Стратегии социально-экономического развития регионов Российской Федерации, разработанная Минрегионом России;</w:t>
      </w:r>
    </w:p>
    <w:p w:rsidR="00EA19F7" w:rsidRDefault="00EA19F7">
      <w:pPr>
        <w:widowControl w:val="0"/>
        <w:numPr>
          <w:ilvl w:val="0"/>
          <w:numId w:val="18"/>
        </w:numPr>
        <w:tabs>
          <w:tab w:val="clear" w:pos="0"/>
          <w:tab w:val="left" w:pos="720"/>
        </w:tabs>
        <w:suppressAutoHyphens/>
        <w:spacing w:line="360" w:lineRule="auto"/>
        <w:ind w:left="720" w:hanging="360"/>
        <w:jc w:val="both"/>
        <w:rPr>
          <w:szCs w:val="29"/>
        </w:rPr>
      </w:pPr>
      <w:r>
        <w:rPr>
          <w:szCs w:val="29"/>
        </w:rPr>
        <w:t>Технология разработки территориальной Стратегии  развития «КРЭП» (Координация — разработка — Экспертиза), предложенная Ресурсным центром по стратегическому планированию при Леонтьевском центре (г. Санкт-Петербург) и одобренная Общероссийским Форумом лидеров стратегического планирования в 2004 году.</w:t>
      </w:r>
    </w:p>
    <w:p w:rsidR="00EA19F7" w:rsidRDefault="00EA19F7">
      <w:pPr>
        <w:spacing w:line="360" w:lineRule="auto"/>
        <w:ind w:firstLine="697"/>
        <w:jc w:val="both"/>
      </w:pPr>
    </w:p>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Pr>
        <w:pStyle w:val="1"/>
        <w:spacing w:before="0" w:after="0" w:line="360" w:lineRule="auto"/>
        <w:jc w:val="center"/>
        <w:rPr>
          <w:rFonts w:ascii="Times New Roman" w:hAnsi="Times New Roman"/>
          <w:sz w:val="28"/>
          <w:szCs w:val="28"/>
        </w:rPr>
      </w:pPr>
      <w:bookmarkStart w:id="8" w:name="_Toc185930650"/>
      <w:bookmarkStart w:id="9" w:name="_Toc185930840"/>
      <w:bookmarkStart w:id="10" w:name="_Toc185931102"/>
      <w:bookmarkStart w:id="11" w:name="_Toc185931355"/>
      <w:bookmarkStart w:id="12" w:name="_Toc185931487"/>
      <w:bookmarkStart w:id="13" w:name="_Toc186294218"/>
      <w:bookmarkStart w:id="14" w:name="_Toc186340002"/>
      <w:bookmarkStart w:id="15" w:name="_Toc186340180"/>
      <w:bookmarkStart w:id="16" w:name="_Toc186342968"/>
      <w:bookmarkStart w:id="17" w:name="_Toc186351270"/>
      <w:r>
        <w:rPr>
          <w:rFonts w:ascii="Times New Roman" w:hAnsi="Times New Roman"/>
          <w:sz w:val="28"/>
          <w:szCs w:val="28"/>
        </w:rPr>
        <w:lastRenderedPageBreak/>
        <w:t xml:space="preserve">1. </w:t>
      </w:r>
      <w:bookmarkEnd w:id="8"/>
      <w:bookmarkEnd w:id="9"/>
      <w:bookmarkEnd w:id="10"/>
      <w:bookmarkEnd w:id="11"/>
      <w:bookmarkEnd w:id="12"/>
      <w:r>
        <w:rPr>
          <w:rFonts w:ascii="Times New Roman" w:hAnsi="Times New Roman"/>
          <w:sz w:val="28"/>
          <w:szCs w:val="28"/>
        </w:rPr>
        <w:t>Проблемы и приоритеты развития района</w:t>
      </w:r>
      <w:bookmarkEnd w:id="13"/>
      <w:bookmarkEnd w:id="14"/>
      <w:bookmarkEnd w:id="15"/>
      <w:bookmarkEnd w:id="16"/>
      <w:bookmarkEnd w:id="17"/>
    </w:p>
    <w:p w:rsidR="00EA19F7" w:rsidRDefault="00EA19F7">
      <w:pPr>
        <w:pStyle w:val="2"/>
        <w:spacing w:before="0" w:after="0" w:line="360" w:lineRule="auto"/>
        <w:jc w:val="center"/>
        <w:rPr>
          <w:rFonts w:ascii="Times New Roman" w:hAnsi="Times New Roman" w:cs="Tahoma"/>
          <w:bCs w:val="0"/>
          <w:i w:val="0"/>
          <w:iCs w:val="0"/>
          <w:lang/>
        </w:rPr>
      </w:pPr>
      <w:bookmarkStart w:id="18" w:name="_Toc185930652"/>
      <w:bookmarkStart w:id="19" w:name="_Toc185930842"/>
      <w:bookmarkStart w:id="20" w:name="_Toc185931104"/>
      <w:bookmarkStart w:id="21" w:name="_Toc185931357"/>
      <w:bookmarkStart w:id="22" w:name="_Toc185931489"/>
      <w:bookmarkStart w:id="23" w:name="_Toc186294219"/>
      <w:bookmarkStart w:id="24" w:name="_Toc186340003"/>
      <w:bookmarkStart w:id="25" w:name="_Toc186340181"/>
      <w:bookmarkStart w:id="26" w:name="_Toc186342969"/>
      <w:bookmarkStart w:id="27" w:name="_Toc186351271"/>
      <w:r>
        <w:rPr>
          <w:rFonts w:ascii="Times New Roman" w:hAnsi="Times New Roman"/>
          <w:i w:val="0"/>
          <w:iCs w:val="0"/>
        </w:rPr>
        <w:t xml:space="preserve">1.1. </w:t>
      </w:r>
      <w:r>
        <w:rPr>
          <w:rFonts w:ascii="Times New Roman" w:hAnsi="Times New Roman" w:cs="Tahoma"/>
          <w:bCs w:val="0"/>
          <w:i w:val="0"/>
          <w:iCs w:val="0"/>
          <w:lang/>
        </w:rPr>
        <w:t>Общие сведения о районе</w:t>
      </w:r>
      <w:bookmarkEnd w:id="18"/>
      <w:bookmarkEnd w:id="19"/>
      <w:bookmarkEnd w:id="20"/>
      <w:bookmarkEnd w:id="21"/>
      <w:bookmarkEnd w:id="22"/>
      <w:bookmarkEnd w:id="23"/>
      <w:bookmarkEnd w:id="24"/>
      <w:bookmarkEnd w:id="25"/>
      <w:bookmarkEnd w:id="26"/>
      <w:bookmarkEnd w:id="27"/>
    </w:p>
    <w:p w:rsidR="00EA19F7" w:rsidRDefault="00EA19F7"/>
    <w:p w:rsidR="00EA19F7" w:rsidRDefault="00EA19F7">
      <w:pPr>
        <w:pStyle w:val="a3"/>
      </w:pPr>
      <w:r>
        <w:t xml:space="preserve">Угличский муниципальный район расположен на юго - западе Ярославской области на правом и левом берегах реки Волга. В настоящее время район занимает площадь </w:t>
      </w:r>
      <w:smartTag w:uri="urn:schemas-microsoft-com:office:smarttags" w:element="metricconverter">
        <w:smartTagPr>
          <w:attr w:name="ProductID" w:val="256 833 га"/>
        </w:smartTagPr>
        <w:r>
          <w:rPr>
            <w:rFonts w:eastAsia="Arial Unicode MS" w:cs="Tahoma"/>
            <w:kern w:val="1"/>
            <w:szCs w:val="24"/>
            <w:lang/>
          </w:rPr>
          <w:t>256 833</w:t>
        </w:r>
        <w:r>
          <w:rPr>
            <w:b/>
          </w:rPr>
          <w:t xml:space="preserve"> </w:t>
        </w:r>
        <w:r>
          <w:t>га</w:t>
        </w:r>
      </w:smartTag>
      <w:r>
        <w:t xml:space="preserve">; в т.ч. г. Углич - </w:t>
      </w:r>
      <w:smartTag w:uri="urn:schemas-microsoft-com:office:smarttags" w:element="metricconverter">
        <w:smartTagPr>
          <w:attr w:name="ProductID" w:val="2 662 га"/>
        </w:smartTagPr>
        <w:r>
          <w:t>2 662 га</w:t>
        </w:r>
      </w:smartTag>
      <w:r>
        <w:t xml:space="preserve">, сельские поселения - </w:t>
      </w:r>
      <w:smartTag w:uri="urn:schemas-microsoft-com:office:smarttags" w:element="metricconverter">
        <w:smartTagPr>
          <w:attr w:name="ProductID" w:val="254 171 га"/>
        </w:smartTagPr>
        <w:r>
          <w:t>254 171 га</w:t>
        </w:r>
      </w:smartTag>
      <w:r>
        <w:t xml:space="preserve">. Протяженность района с севера на юг - </w:t>
      </w:r>
      <w:smartTag w:uri="urn:schemas-microsoft-com:office:smarttags" w:element="metricconverter">
        <w:smartTagPr>
          <w:attr w:name="ProductID" w:val="66 км"/>
        </w:smartTagPr>
        <w:r>
          <w:t>66 км</w:t>
        </w:r>
      </w:smartTag>
      <w:r>
        <w:t xml:space="preserve">, с запада на восток - </w:t>
      </w:r>
      <w:smartTag w:uri="urn:schemas-microsoft-com:office:smarttags" w:element="metricconverter">
        <w:smartTagPr>
          <w:attr w:name="ProductID" w:val="60 км"/>
        </w:smartTagPr>
        <w:r>
          <w:t>60 км</w:t>
        </w:r>
      </w:smartTag>
      <w:r>
        <w:t xml:space="preserve">. Главная водная артерия – река Волга.  Граничит район с Переславским, Борисоглебским, Большесельским, Мышкинским муниципальными районами Ярославской области и с Тверской областью. Близлежащие города: Ростов –90 км, Рыбинск – </w:t>
      </w:r>
      <w:smartTag w:uri="urn:schemas-microsoft-com:office:smarttags" w:element="metricconverter">
        <w:smartTagPr>
          <w:attr w:name="ProductID" w:val="70 км"/>
        </w:smartTagPr>
        <w:r>
          <w:t>70 км</w:t>
        </w:r>
      </w:smartTag>
      <w:r>
        <w:t xml:space="preserve">, Мышкин – </w:t>
      </w:r>
      <w:smartTag w:uri="urn:schemas-microsoft-com:office:smarttags" w:element="metricconverter">
        <w:smartTagPr>
          <w:attr w:name="ProductID" w:val="30 км"/>
        </w:smartTagPr>
        <w:r>
          <w:t>30 км</w:t>
        </w:r>
      </w:smartTag>
      <w:r>
        <w:t>. С ближайшими городами организовано автобусное, ж</w:t>
      </w:r>
      <w:r>
        <w:rPr>
          <w:szCs w:val="24"/>
        </w:rPr>
        <w:t xml:space="preserve">елезнодорожное (через железнодорожную станцию Углич) и водное (через Угличский речной порт) сообщение. </w:t>
      </w:r>
      <w:r>
        <w:t xml:space="preserve">Протяженность транспортных коммуникаций района составляет </w:t>
      </w:r>
      <w:smartTag w:uri="urn:schemas-microsoft-com:office:smarttags" w:element="metricconverter">
        <w:smartTagPr>
          <w:attr w:name="ProductID" w:val="844 км"/>
        </w:smartTagPr>
        <w:r>
          <w:t>844 км</w:t>
        </w:r>
      </w:smartTag>
      <w:r>
        <w:t xml:space="preserve">. Протяженность судоходных путей района составляет </w:t>
      </w:r>
      <w:smartTag w:uri="urn:schemas-microsoft-com:office:smarttags" w:element="metricconverter">
        <w:smartTagPr>
          <w:attr w:name="ProductID" w:val="46 км"/>
        </w:smartTagPr>
        <w:r>
          <w:t>46 км</w:t>
        </w:r>
      </w:smartTag>
      <w:r>
        <w:t>.</w:t>
      </w:r>
    </w:p>
    <w:p w:rsidR="00EA19F7" w:rsidRDefault="00EA19F7">
      <w:pPr>
        <w:spacing w:line="360" w:lineRule="auto"/>
        <w:ind w:firstLine="720"/>
        <w:jc w:val="both"/>
      </w:pPr>
      <w:r>
        <w:t>Угличский район является муниципальным образованием Ярославской области. Местное самоуправление осуществляется в Угличском муниципальном районе гражданами путем референдума, выборов, других форм прямого волеизъявления, через органы местного самоуправления, а также органы территориального общественного самоуправления и другие формы участия населения в осуществлении местного самоуправления. Деятельность по реализации местного самоуправления возглавляет и осуществляет выборное должностное лицо: Глава Угличского муниципального района. Органами местного самоуправления являются Дума и Администрация муниципального района.</w:t>
      </w:r>
    </w:p>
    <w:p w:rsidR="00EA19F7" w:rsidRDefault="00EA19F7">
      <w:pPr>
        <w:spacing w:line="360" w:lineRule="auto"/>
        <w:jc w:val="both"/>
        <w:rPr>
          <w:color w:val="191919"/>
          <w:sz w:val="17"/>
          <w:szCs w:val="17"/>
        </w:rPr>
      </w:pPr>
      <w:r>
        <w:rPr>
          <w:b/>
          <w:sz w:val="22"/>
          <w:szCs w:val="22"/>
        </w:rPr>
        <w:t>Таблица 1.1. –  Административное деление  и численность населения УМР на 01.01.2007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397"/>
      </w:tblGrid>
      <w:tr w:rsidR="00EA19F7">
        <w:trPr>
          <w:trHeight w:val="73"/>
          <w:jc w:val="center"/>
        </w:trPr>
        <w:tc>
          <w:tcPr>
            <w:tcW w:w="4666" w:type="dxa"/>
          </w:tcPr>
          <w:p w:rsidR="00EA19F7" w:rsidRDefault="00EA19F7">
            <w:pPr>
              <w:keepNext/>
              <w:jc w:val="center"/>
              <w:rPr>
                <w:b/>
                <w:sz w:val="20"/>
                <w:szCs w:val="20"/>
              </w:rPr>
            </w:pPr>
            <w:r>
              <w:rPr>
                <w:b/>
                <w:sz w:val="20"/>
                <w:szCs w:val="20"/>
              </w:rPr>
              <w:t>Населенный пункт</w:t>
            </w:r>
          </w:p>
        </w:tc>
        <w:tc>
          <w:tcPr>
            <w:tcW w:w="4397" w:type="dxa"/>
          </w:tcPr>
          <w:p w:rsidR="00EA19F7" w:rsidRDefault="00EA19F7">
            <w:pPr>
              <w:keepNext/>
              <w:jc w:val="center"/>
              <w:rPr>
                <w:b/>
                <w:sz w:val="20"/>
                <w:szCs w:val="20"/>
              </w:rPr>
            </w:pPr>
            <w:r>
              <w:rPr>
                <w:b/>
                <w:sz w:val="20"/>
                <w:szCs w:val="20"/>
              </w:rPr>
              <w:t>Население, человек</w:t>
            </w:r>
          </w:p>
        </w:tc>
      </w:tr>
      <w:tr w:rsidR="00EA19F7">
        <w:trPr>
          <w:jc w:val="center"/>
        </w:trPr>
        <w:tc>
          <w:tcPr>
            <w:tcW w:w="4666" w:type="dxa"/>
          </w:tcPr>
          <w:p w:rsidR="00EA19F7" w:rsidRDefault="00EA19F7">
            <w:pPr>
              <w:keepNext/>
              <w:rPr>
                <w:b/>
                <w:sz w:val="20"/>
                <w:szCs w:val="20"/>
              </w:rPr>
            </w:pPr>
            <w:r>
              <w:rPr>
                <w:b/>
                <w:sz w:val="20"/>
                <w:szCs w:val="20"/>
              </w:rPr>
              <w:t>г. Углич</w:t>
            </w:r>
          </w:p>
        </w:tc>
        <w:tc>
          <w:tcPr>
            <w:tcW w:w="4397" w:type="dxa"/>
          </w:tcPr>
          <w:p w:rsidR="00EA19F7" w:rsidRDefault="00EA19F7">
            <w:pPr>
              <w:keepNext/>
              <w:jc w:val="center"/>
              <w:rPr>
                <w:b/>
                <w:sz w:val="20"/>
                <w:szCs w:val="20"/>
              </w:rPr>
            </w:pPr>
            <w:r>
              <w:rPr>
                <w:b/>
                <w:sz w:val="20"/>
                <w:szCs w:val="20"/>
              </w:rPr>
              <w:t>35 945</w:t>
            </w:r>
          </w:p>
        </w:tc>
      </w:tr>
      <w:tr w:rsidR="00EA19F7">
        <w:trPr>
          <w:jc w:val="center"/>
        </w:trPr>
        <w:tc>
          <w:tcPr>
            <w:tcW w:w="4666" w:type="dxa"/>
          </w:tcPr>
          <w:p w:rsidR="00EA19F7" w:rsidRDefault="00EA19F7">
            <w:pPr>
              <w:keepNext/>
              <w:jc w:val="center"/>
              <w:rPr>
                <w:i/>
                <w:sz w:val="20"/>
                <w:szCs w:val="20"/>
              </w:rPr>
            </w:pPr>
            <w:r>
              <w:rPr>
                <w:i/>
                <w:sz w:val="20"/>
                <w:szCs w:val="20"/>
              </w:rPr>
              <w:t>Сельские поселения:</w:t>
            </w:r>
          </w:p>
        </w:tc>
        <w:tc>
          <w:tcPr>
            <w:tcW w:w="4397" w:type="dxa"/>
          </w:tcPr>
          <w:p w:rsidR="00EA19F7" w:rsidRDefault="00EA19F7">
            <w:pPr>
              <w:keepNext/>
              <w:rPr>
                <w:sz w:val="20"/>
                <w:szCs w:val="20"/>
              </w:rPr>
            </w:pPr>
          </w:p>
        </w:tc>
      </w:tr>
      <w:tr w:rsidR="00EA19F7">
        <w:trPr>
          <w:jc w:val="center"/>
        </w:trPr>
        <w:tc>
          <w:tcPr>
            <w:tcW w:w="4666" w:type="dxa"/>
          </w:tcPr>
          <w:p w:rsidR="00EA19F7" w:rsidRDefault="00EA19F7">
            <w:pPr>
              <w:keepNext/>
              <w:rPr>
                <w:sz w:val="20"/>
                <w:szCs w:val="20"/>
              </w:rPr>
            </w:pPr>
            <w:r>
              <w:rPr>
                <w:sz w:val="20"/>
                <w:szCs w:val="20"/>
              </w:rPr>
              <w:t>Отрадновское</w:t>
            </w:r>
          </w:p>
        </w:tc>
        <w:tc>
          <w:tcPr>
            <w:tcW w:w="4397" w:type="dxa"/>
          </w:tcPr>
          <w:p w:rsidR="00EA19F7" w:rsidRDefault="00EA19F7">
            <w:pPr>
              <w:keepNext/>
              <w:jc w:val="center"/>
              <w:rPr>
                <w:sz w:val="20"/>
                <w:szCs w:val="20"/>
              </w:rPr>
            </w:pPr>
            <w:r>
              <w:rPr>
                <w:sz w:val="20"/>
                <w:szCs w:val="20"/>
              </w:rPr>
              <w:t>3 469</w:t>
            </w:r>
          </w:p>
        </w:tc>
      </w:tr>
      <w:tr w:rsidR="00EA19F7">
        <w:trPr>
          <w:jc w:val="center"/>
        </w:trPr>
        <w:tc>
          <w:tcPr>
            <w:tcW w:w="4666" w:type="dxa"/>
          </w:tcPr>
          <w:p w:rsidR="00EA19F7" w:rsidRDefault="00EA19F7">
            <w:pPr>
              <w:keepNext/>
              <w:rPr>
                <w:sz w:val="20"/>
                <w:szCs w:val="20"/>
              </w:rPr>
            </w:pPr>
            <w:r>
              <w:rPr>
                <w:sz w:val="20"/>
                <w:szCs w:val="20"/>
              </w:rPr>
              <w:t>Ильинское</w:t>
            </w:r>
          </w:p>
        </w:tc>
        <w:tc>
          <w:tcPr>
            <w:tcW w:w="4397" w:type="dxa"/>
          </w:tcPr>
          <w:p w:rsidR="00EA19F7" w:rsidRDefault="00EA19F7">
            <w:pPr>
              <w:keepNext/>
              <w:jc w:val="center"/>
              <w:rPr>
                <w:sz w:val="20"/>
                <w:szCs w:val="20"/>
              </w:rPr>
            </w:pPr>
            <w:r>
              <w:rPr>
                <w:sz w:val="20"/>
                <w:szCs w:val="20"/>
              </w:rPr>
              <w:t>3 438</w:t>
            </w:r>
          </w:p>
        </w:tc>
      </w:tr>
      <w:tr w:rsidR="00EA19F7">
        <w:trPr>
          <w:jc w:val="center"/>
        </w:trPr>
        <w:tc>
          <w:tcPr>
            <w:tcW w:w="4666" w:type="dxa"/>
          </w:tcPr>
          <w:p w:rsidR="00EA19F7" w:rsidRDefault="00EA19F7">
            <w:pPr>
              <w:keepNext/>
              <w:rPr>
                <w:sz w:val="20"/>
                <w:szCs w:val="20"/>
              </w:rPr>
            </w:pPr>
            <w:r>
              <w:rPr>
                <w:sz w:val="20"/>
                <w:szCs w:val="20"/>
              </w:rPr>
              <w:t>Слободское</w:t>
            </w:r>
          </w:p>
        </w:tc>
        <w:tc>
          <w:tcPr>
            <w:tcW w:w="4397" w:type="dxa"/>
          </w:tcPr>
          <w:p w:rsidR="00EA19F7" w:rsidRDefault="00EA19F7">
            <w:pPr>
              <w:keepNext/>
              <w:jc w:val="center"/>
              <w:rPr>
                <w:sz w:val="20"/>
                <w:szCs w:val="20"/>
              </w:rPr>
            </w:pPr>
            <w:r>
              <w:rPr>
                <w:sz w:val="20"/>
                <w:szCs w:val="20"/>
              </w:rPr>
              <w:t>3 014</w:t>
            </w:r>
          </w:p>
        </w:tc>
      </w:tr>
      <w:tr w:rsidR="00EA19F7">
        <w:trPr>
          <w:jc w:val="center"/>
        </w:trPr>
        <w:tc>
          <w:tcPr>
            <w:tcW w:w="4666" w:type="dxa"/>
          </w:tcPr>
          <w:p w:rsidR="00EA19F7" w:rsidRDefault="00EA19F7">
            <w:pPr>
              <w:keepNext/>
              <w:rPr>
                <w:sz w:val="20"/>
                <w:szCs w:val="20"/>
              </w:rPr>
            </w:pPr>
            <w:r>
              <w:rPr>
                <w:sz w:val="20"/>
                <w:szCs w:val="20"/>
              </w:rPr>
              <w:t>Головинское</w:t>
            </w:r>
          </w:p>
        </w:tc>
        <w:tc>
          <w:tcPr>
            <w:tcW w:w="4397" w:type="dxa"/>
          </w:tcPr>
          <w:p w:rsidR="00EA19F7" w:rsidRDefault="00EA19F7">
            <w:pPr>
              <w:keepNext/>
              <w:jc w:val="center"/>
              <w:rPr>
                <w:sz w:val="20"/>
                <w:szCs w:val="20"/>
              </w:rPr>
            </w:pPr>
            <w:r>
              <w:rPr>
                <w:sz w:val="20"/>
                <w:szCs w:val="20"/>
              </w:rPr>
              <w:t>2 650</w:t>
            </w:r>
          </w:p>
        </w:tc>
      </w:tr>
      <w:tr w:rsidR="00EA19F7">
        <w:trPr>
          <w:jc w:val="center"/>
        </w:trPr>
        <w:tc>
          <w:tcPr>
            <w:tcW w:w="4666" w:type="dxa"/>
          </w:tcPr>
          <w:p w:rsidR="00EA19F7" w:rsidRDefault="00EA19F7">
            <w:pPr>
              <w:keepNext/>
              <w:rPr>
                <w:sz w:val="20"/>
                <w:szCs w:val="20"/>
              </w:rPr>
            </w:pPr>
            <w:r>
              <w:rPr>
                <w:sz w:val="20"/>
                <w:szCs w:val="20"/>
              </w:rPr>
              <w:t>Улейминское</w:t>
            </w:r>
          </w:p>
        </w:tc>
        <w:tc>
          <w:tcPr>
            <w:tcW w:w="4397" w:type="dxa"/>
          </w:tcPr>
          <w:p w:rsidR="00EA19F7" w:rsidRDefault="00EA19F7">
            <w:pPr>
              <w:keepNext/>
              <w:jc w:val="center"/>
              <w:rPr>
                <w:sz w:val="20"/>
                <w:szCs w:val="20"/>
              </w:rPr>
            </w:pPr>
            <w:r>
              <w:rPr>
                <w:sz w:val="20"/>
                <w:szCs w:val="20"/>
              </w:rPr>
              <w:t>1 770</w:t>
            </w:r>
          </w:p>
        </w:tc>
      </w:tr>
      <w:tr w:rsidR="00EA19F7">
        <w:trPr>
          <w:jc w:val="center"/>
        </w:trPr>
        <w:tc>
          <w:tcPr>
            <w:tcW w:w="4666" w:type="dxa"/>
          </w:tcPr>
          <w:p w:rsidR="00EA19F7" w:rsidRDefault="00EA19F7">
            <w:pPr>
              <w:keepNext/>
              <w:rPr>
                <w:b/>
                <w:sz w:val="20"/>
                <w:szCs w:val="20"/>
              </w:rPr>
            </w:pPr>
            <w:r>
              <w:rPr>
                <w:b/>
                <w:sz w:val="20"/>
                <w:szCs w:val="20"/>
              </w:rPr>
              <w:t>Всего, сельские поселения</w:t>
            </w:r>
          </w:p>
        </w:tc>
        <w:tc>
          <w:tcPr>
            <w:tcW w:w="4397" w:type="dxa"/>
          </w:tcPr>
          <w:p w:rsidR="00EA19F7" w:rsidRDefault="00EA19F7">
            <w:pPr>
              <w:keepNext/>
              <w:jc w:val="center"/>
              <w:rPr>
                <w:b/>
                <w:sz w:val="20"/>
                <w:szCs w:val="20"/>
              </w:rPr>
            </w:pPr>
            <w:r>
              <w:rPr>
                <w:b/>
                <w:sz w:val="20"/>
                <w:szCs w:val="20"/>
              </w:rPr>
              <w:t>14 341</w:t>
            </w:r>
          </w:p>
        </w:tc>
      </w:tr>
      <w:tr w:rsidR="00EA19F7">
        <w:trPr>
          <w:jc w:val="center"/>
        </w:trPr>
        <w:tc>
          <w:tcPr>
            <w:tcW w:w="4666" w:type="dxa"/>
          </w:tcPr>
          <w:p w:rsidR="00EA19F7" w:rsidRDefault="00EA19F7">
            <w:pPr>
              <w:keepNext/>
              <w:rPr>
                <w:b/>
                <w:sz w:val="20"/>
                <w:szCs w:val="20"/>
              </w:rPr>
            </w:pPr>
            <w:r>
              <w:rPr>
                <w:b/>
                <w:sz w:val="20"/>
                <w:szCs w:val="20"/>
              </w:rPr>
              <w:t>ИТОГО</w:t>
            </w:r>
          </w:p>
        </w:tc>
        <w:tc>
          <w:tcPr>
            <w:tcW w:w="4397" w:type="dxa"/>
          </w:tcPr>
          <w:p w:rsidR="00EA19F7" w:rsidRDefault="00EA19F7">
            <w:pPr>
              <w:keepNext/>
              <w:jc w:val="center"/>
              <w:rPr>
                <w:b/>
                <w:sz w:val="20"/>
                <w:szCs w:val="20"/>
              </w:rPr>
            </w:pPr>
            <w:r>
              <w:rPr>
                <w:b/>
                <w:sz w:val="20"/>
                <w:szCs w:val="20"/>
              </w:rPr>
              <w:t>50 286</w:t>
            </w:r>
          </w:p>
        </w:tc>
      </w:tr>
    </w:tbl>
    <w:p w:rsidR="00EA19F7" w:rsidRDefault="00EA19F7">
      <w:pPr>
        <w:pStyle w:val="a3"/>
      </w:pPr>
    </w:p>
    <w:p w:rsidR="00EA19F7" w:rsidRDefault="00EA19F7">
      <w:pPr>
        <w:pStyle w:val="a3"/>
      </w:pPr>
      <w:r>
        <w:t xml:space="preserve">Общая численность населения района– 50,3 тыс. человек,  в т.ч. сельского -       14,3 тыс.чел. </w:t>
      </w:r>
    </w:p>
    <w:p w:rsidR="00EA19F7" w:rsidRDefault="00EA19F7">
      <w:pPr>
        <w:pStyle w:val="4"/>
        <w:spacing w:after="0" w:line="360" w:lineRule="auto"/>
        <w:jc w:val="center"/>
      </w:pPr>
      <w:r>
        <w:lastRenderedPageBreak/>
        <w:t>Макроэкономические показатели</w:t>
      </w:r>
    </w:p>
    <w:p w:rsidR="00EA19F7" w:rsidRDefault="00EA19F7">
      <w:pPr>
        <w:pStyle w:val="a3"/>
      </w:pPr>
      <w:r>
        <w:t xml:space="preserve">Сводные данные по макроэкономическим показателям Угличского муниципального района за 2004 – 2006 гг.приводятся в таблице 1.2. </w:t>
      </w:r>
    </w:p>
    <w:p w:rsidR="00EA19F7" w:rsidRDefault="00EA19F7">
      <w:pPr>
        <w:pStyle w:val="a3"/>
        <w:tabs>
          <w:tab w:val="clear" w:pos="4501"/>
          <w:tab w:val="left" w:pos="4320"/>
        </w:tabs>
        <w:ind w:firstLine="0"/>
        <w:rPr>
          <w:b/>
          <w:sz w:val="22"/>
          <w:szCs w:val="22"/>
        </w:rPr>
      </w:pPr>
      <w:r>
        <w:rPr>
          <w:b/>
          <w:sz w:val="22"/>
          <w:szCs w:val="22"/>
        </w:rPr>
        <w:t>Таблица 1.2. –  Макроэкономические показатели УМР</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4"/>
        <w:gridCol w:w="1260"/>
        <w:gridCol w:w="1033"/>
        <w:gridCol w:w="1034"/>
        <w:gridCol w:w="1034"/>
      </w:tblGrid>
      <w:tr w:rsidR="00EA19F7">
        <w:tblPrEx>
          <w:tblCellMar>
            <w:top w:w="0" w:type="dxa"/>
            <w:bottom w:w="0" w:type="dxa"/>
          </w:tblCellMar>
        </w:tblPrEx>
        <w:trPr>
          <w:tblHeader/>
          <w:jc w:val="center"/>
        </w:trPr>
        <w:tc>
          <w:tcPr>
            <w:tcW w:w="4604" w:type="dxa"/>
            <w:vAlign w:val="center"/>
          </w:tcPr>
          <w:p w:rsidR="00EA19F7" w:rsidRDefault="00EA19F7">
            <w:pPr>
              <w:keepNext/>
              <w:jc w:val="center"/>
              <w:rPr>
                <w:b/>
                <w:sz w:val="20"/>
                <w:szCs w:val="20"/>
              </w:rPr>
            </w:pPr>
            <w:r>
              <w:rPr>
                <w:b/>
                <w:sz w:val="20"/>
                <w:szCs w:val="20"/>
              </w:rPr>
              <w:t>Показатели</w:t>
            </w:r>
          </w:p>
        </w:tc>
        <w:tc>
          <w:tcPr>
            <w:tcW w:w="1260" w:type="dxa"/>
          </w:tcPr>
          <w:p w:rsidR="00EA19F7" w:rsidRDefault="00EA19F7">
            <w:pPr>
              <w:keepNext/>
              <w:jc w:val="center"/>
              <w:rPr>
                <w:b/>
                <w:sz w:val="20"/>
                <w:szCs w:val="20"/>
              </w:rPr>
            </w:pPr>
            <w:r>
              <w:rPr>
                <w:b/>
                <w:sz w:val="20"/>
                <w:szCs w:val="20"/>
              </w:rPr>
              <w:t>Единицы  измерения</w:t>
            </w:r>
          </w:p>
        </w:tc>
        <w:tc>
          <w:tcPr>
            <w:tcW w:w="1033" w:type="dxa"/>
            <w:vAlign w:val="center"/>
          </w:tcPr>
          <w:p w:rsidR="00EA19F7" w:rsidRDefault="00EA19F7">
            <w:pPr>
              <w:keepNext/>
              <w:jc w:val="center"/>
              <w:rPr>
                <w:b/>
                <w:sz w:val="20"/>
                <w:szCs w:val="20"/>
              </w:rPr>
            </w:pPr>
            <w:smartTag w:uri="urn:schemas-microsoft-com:office:smarttags" w:element="metricconverter">
              <w:smartTagPr>
                <w:attr w:name="ProductID" w:val="2004 г"/>
              </w:smartTagPr>
              <w:r>
                <w:rPr>
                  <w:b/>
                  <w:sz w:val="20"/>
                  <w:szCs w:val="20"/>
                </w:rPr>
                <w:t>2004 г</w:t>
              </w:r>
            </w:smartTag>
            <w:r>
              <w:rPr>
                <w:b/>
                <w:sz w:val="20"/>
                <w:szCs w:val="20"/>
              </w:rPr>
              <w:t>.</w:t>
            </w:r>
          </w:p>
        </w:tc>
        <w:tc>
          <w:tcPr>
            <w:tcW w:w="1034" w:type="dxa"/>
            <w:vAlign w:val="center"/>
          </w:tcPr>
          <w:p w:rsidR="00EA19F7" w:rsidRDefault="00EA19F7">
            <w:pPr>
              <w:keepNext/>
              <w:jc w:val="center"/>
              <w:rPr>
                <w:b/>
                <w:sz w:val="20"/>
                <w:szCs w:val="20"/>
              </w:rPr>
            </w:pPr>
            <w:smartTag w:uri="urn:schemas-microsoft-com:office:smarttags" w:element="metricconverter">
              <w:smartTagPr>
                <w:attr w:name="ProductID" w:val="2005 г"/>
              </w:smartTagPr>
              <w:r>
                <w:rPr>
                  <w:b/>
                  <w:sz w:val="20"/>
                  <w:szCs w:val="20"/>
                </w:rPr>
                <w:t>2005 г</w:t>
              </w:r>
            </w:smartTag>
            <w:r>
              <w:rPr>
                <w:b/>
                <w:sz w:val="20"/>
                <w:szCs w:val="20"/>
              </w:rPr>
              <w:t>.</w:t>
            </w:r>
          </w:p>
        </w:tc>
        <w:tc>
          <w:tcPr>
            <w:tcW w:w="1034" w:type="dxa"/>
            <w:vAlign w:val="center"/>
          </w:tcPr>
          <w:p w:rsidR="00EA19F7" w:rsidRDefault="00EA19F7">
            <w:pPr>
              <w:keepNext/>
              <w:jc w:val="center"/>
              <w:rPr>
                <w:b/>
                <w:sz w:val="20"/>
                <w:szCs w:val="20"/>
              </w:rPr>
            </w:pPr>
            <w:smartTag w:uri="urn:schemas-microsoft-com:office:smarttags" w:element="metricconverter">
              <w:smartTagPr>
                <w:attr w:name="ProductID" w:val="2006 г"/>
              </w:smartTagPr>
              <w:r>
                <w:rPr>
                  <w:b/>
                  <w:sz w:val="20"/>
                  <w:szCs w:val="20"/>
                </w:rPr>
                <w:t>2006 г</w:t>
              </w:r>
            </w:smartTag>
            <w:r>
              <w:rPr>
                <w:b/>
                <w:sz w:val="20"/>
                <w:szCs w:val="20"/>
              </w:rPr>
              <w:t>.</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Экономические показатели</w:t>
            </w:r>
          </w:p>
        </w:tc>
        <w:tc>
          <w:tcPr>
            <w:tcW w:w="1260" w:type="dxa"/>
          </w:tcPr>
          <w:p w:rsidR="00EA19F7" w:rsidRDefault="00EA19F7">
            <w:pPr>
              <w:rPr>
                <w:sz w:val="20"/>
                <w:szCs w:val="20"/>
              </w:rPr>
            </w:pPr>
          </w:p>
        </w:tc>
        <w:tc>
          <w:tcPr>
            <w:tcW w:w="1033" w:type="dxa"/>
            <w:vAlign w:val="center"/>
          </w:tcPr>
          <w:p w:rsidR="00EA19F7" w:rsidRDefault="00EA19F7">
            <w:pPr>
              <w:rPr>
                <w:sz w:val="20"/>
                <w:szCs w:val="20"/>
              </w:rPr>
            </w:pPr>
          </w:p>
        </w:tc>
        <w:tc>
          <w:tcPr>
            <w:tcW w:w="1034" w:type="dxa"/>
            <w:vAlign w:val="center"/>
          </w:tcPr>
          <w:p w:rsidR="00EA19F7" w:rsidRDefault="00EA19F7">
            <w:pPr>
              <w:rPr>
                <w:sz w:val="20"/>
                <w:szCs w:val="20"/>
              </w:rPr>
            </w:pPr>
          </w:p>
        </w:tc>
        <w:tc>
          <w:tcPr>
            <w:tcW w:w="1034" w:type="dxa"/>
            <w:vAlign w:val="center"/>
          </w:tcPr>
          <w:p w:rsidR="00EA19F7" w:rsidRDefault="00EA19F7">
            <w:pPr>
              <w:rPr>
                <w:sz w:val="20"/>
                <w:szCs w:val="20"/>
              </w:rPr>
            </w:pPr>
          </w:p>
        </w:tc>
      </w:tr>
      <w:tr w:rsidR="00EA19F7">
        <w:tblPrEx>
          <w:tblCellMar>
            <w:top w:w="0" w:type="dxa"/>
            <w:bottom w:w="0" w:type="dxa"/>
          </w:tblCellMar>
        </w:tblPrEx>
        <w:trPr>
          <w:jc w:val="center"/>
        </w:trPr>
        <w:tc>
          <w:tcPr>
            <w:tcW w:w="4604" w:type="dxa"/>
            <w:vAlign w:val="bottom"/>
          </w:tcPr>
          <w:p w:rsidR="00EA19F7" w:rsidRDefault="00EA19F7">
            <w:pPr>
              <w:rPr>
                <w:sz w:val="20"/>
                <w:szCs w:val="20"/>
              </w:rPr>
            </w:pPr>
            <w:r>
              <w:rPr>
                <w:sz w:val="20"/>
                <w:szCs w:val="20"/>
              </w:rPr>
              <w:t>Оборот организаций по всем видам экономической деятельности</w:t>
            </w:r>
          </w:p>
        </w:tc>
        <w:tc>
          <w:tcPr>
            <w:tcW w:w="1260" w:type="dxa"/>
          </w:tcPr>
          <w:p w:rsidR="00EA19F7" w:rsidRDefault="00EA19F7">
            <w:pPr>
              <w:rPr>
                <w:sz w:val="20"/>
                <w:szCs w:val="20"/>
              </w:rPr>
            </w:pPr>
            <w:r>
              <w:rPr>
                <w:sz w:val="20"/>
                <w:szCs w:val="20"/>
              </w:rPr>
              <w:t>млн. руб.</w:t>
            </w:r>
          </w:p>
        </w:tc>
        <w:tc>
          <w:tcPr>
            <w:tcW w:w="1033" w:type="dxa"/>
          </w:tcPr>
          <w:p w:rsidR="00EA19F7" w:rsidRDefault="00EA19F7">
            <w:pPr>
              <w:rPr>
                <w:sz w:val="20"/>
                <w:szCs w:val="20"/>
              </w:rPr>
            </w:pPr>
          </w:p>
        </w:tc>
        <w:tc>
          <w:tcPr>
            <w:tcW w:w="1034" w:type="dxa"/>
          </w:tcPr>
          <w:p w:rsidR="00EA19F7" w:rsidRDefault="00EA19F7">
            <w:pPr>
              <w:rPr>
                <w:sz w:val="20"/>
                <w:szCs w:val="20"/>
              </w:rPr>
            </w:pPr>
            <w:r>
              <w:rPr>
                <w:sz w:val="20"/>
                <w:szCs w:val="20"/>
              </w:rPr>
              <w:t>2 324,7</w:t>
            </w:r>
          </w:p>
        </w:tc>
        <w:tc>
          <w:tcPr>
            <w:tcW w:w="1034" w:type="dxa"/>
          </w:tcPr>
          <w:p w:rsidR="00EA19F7" w:rsidRDefault="00EA19F7">
            <w:pPr>
              <w:rPr>
                <w:sz w:val="20"/>
                <w:szCs w:val="20"/>
              </w:rPr>
            </w:pPr>
            <w:r>
              <w:rPr>
                <w:sz w:val="20"/>
                <w:szCs w:val="20"/>
              </w:rPr>
              <w:t>3 101,1</w:t>
            </w:r>
          </w:p>
        </w:tc>
      </w:tr>
      <w:tr w:rsidR="00EA19F7">
        <w:tblPrEx>
          <w:tblCellMar>
            <w:top w:w="0" w:type="dxa"/>
            <w:bottom w:w="0" w:type="dxa"/>
          </w:tblCellMar>
        </w:tblPrEx>
        <w:trPr>
          <w:jc w:val="center"/>
        </w:trPr>
        <w:tc>
          <w:tcPr>
            <w:tcW w:w="4604" w:type="dxa"/>
          </w:tcPr>
          <w:p w:rsidR="00EA19F7" w:rsidRDefault="00EA19F7">
            <w:pPr>
              <w:rPr>
                <w:sz w:val="20"/>
                <w:szCs w:val="20"/>
              </w:rPr>
            </w:pPr>
            <w:r>
              <w:rPr>
                <w:sz w:val="20"/>
                <w:szCs w:val="20"/>
              </w:rPr>
              <w:t>Объем отгрузки товаров собственного производства (промышленности)</w:t>
            </w:r>
          </w:p>
        </w:tc>
        <w:tc>
          <w:tcPr>
            <w:tcW w:w="1260" w:type="dxa"/>
          </w:tcPr>
          <w:p w:rsidR="00EA19F7" w:rsidRDefault="00EA19F7">
            <w:pPr>
              <w:rPr>
                <w:sz w:val="20"/>
                <w:szCs w:val="20"/>
              </w:rPr>
            </w:pPr>
            <w:r>
              <w:rPr>
                <w:sz w:val="20"/>
                <w:szCs w:val="20"/>
              </w:rPr>
              <w:t>млн. руб.</w:t>
            </w:r>
          </w:p>
        </w:tc>
        <w:tc>
          <w:tcPr>
            <w:tcW w:w="1033" w:type="dxa"/>
          </w:tcPr>
          <w:p w:rsidR="00EA19F7" w:rsidRDefault="00EA19F7">
            <w:pPr>
              <w:rPr>
                <w:sz w:val="20"/>
                <w:szCs w:val="20"/>
              </w:rPr>
            </w:pPr>
            <w:r>
              <w:rPr>
                <w:sz w:val="20"/>
                <w:szCs w:val="20"/>
              </w:rPr>
              <w:t>789,6</w:t>
            </w:r>
          </w:p>
        </w:tc>
        <w:tc>
          <w:tcPr>
            <w:tcW w:w="1034" w:type="dxa"/>
          </w:tcPr>
          <w:p w:rsidR="00EA19F7" w:rsidRDefault="00EA19F7">
            <w:pPr>
              <w:rPr>
                <w:sz w:val="20"/>
                <w:szCs w:val="20"/>
              </w:rPr>
            </w:pPr>
            <w:r>
              <w:rPr>
                <w:sz w:val="20"/>
                <w:szCs w:val="20"/>
              </w:rPr>
              <w:t>688,2</w:t>
            </w:r>
          </w:p>
        </w:tc>
        <w:tc>
          <w:tcPr>
            <w:tcW w:w="1034" w:type="dxa"/>
          </w:tcPr>
          <w:p w:rsidR="00EA19F7" w:rsidRDefault="00EA19F7">
            <w:pPr>
              <w:rPr>
                <w:sz w:val="20"/>
                <w:szCs w:val="20"/>
              </w:rPr>
            </w:pPr>
            <w:r>
              <w:rPr>
                <w:sz w:val="20"/>
                <w:szCs w:val="20"/>
              </w:rPr>
              <w:t>1 199,8</w:t>
            </w:r>
          </w:p>
        </w:tc>
      </w:tr>
      <w:tr w:rsidR="00EA19F7">
        <w:tblPrEx>
          <w:tblCellMar>
            <w:top w:w="0" w:type="dxa"/>
            <w:bottom w:w="0" w:type="dxa"/>
          </w:tblCellMar>
        </w:tblPrEx>
        <w:trPr>
          <w:jc w:val="center"/>
        </w:trPr>
        <w:tc>
          <w:tcPr>
            <w:tcW w:w="4604" w:type="dxa"/>
            <w:vAlign w:val="bottom"/>
          </w:tcPr>
          <w:p w:rsidR="00EA19F7" w:rsidRDefault="00EA19F7">
            <w:pPr>
              <w:rPr>
                <w:sz w:val="20"/>
                <w:szCs w:val="20"/>
              </w:rPr>
            </w:pPr>
            <w:r>
              <w:rPr>
                <w:sz w:val="20"/>
                <w:szCs w:val="20"/>
              </w:rPr>
              <w:t>Индекс физического объема промышленного производства</w:t>
            </w:r>
          </w:p>
        </w:tc>
        <w:tc>
          <w:tcPr>
            <w:tcW w:w="1260" w:type="dxa"/>
          </w:tcPr>
          <w:p w:rsidR="00EA19F7" w:rsidRDefault="00EA19F7">
            <w:pPr>
              <w:rPr>
                <w:sz w:val="20"/>
                <w:szCs w:val="20"/>
              </w:rPr>
            </w:pPr>
            <w:r>
              <w:rPr>
                <w:sz w:val="20"/>
                <w:szCs w:val="20"/>
              </w:rPr>
              <w:t>%</w:t>
            </w:r>
          </w:p>
        </w:tc>
        <w:tc>
          <w:tcPr>
            <w:tcW w:w="1033" w:type="dxa"/>
          </w:tcPr>
          <w:p w:rsidR="00EA19F7" w:rsidRDefault="00EA19F7">
            <w:pPr>
              <w:rPr>
                <w:sz w:val="20"/>
                <w:szCs w:val="20"/>
              </w:rPr>
            </w:pPr>
            <w:r>
              <w:rPr>
                <w:sz w:val="20"/>
                <w:szCs w:val="20"/>
              </w:rPr>
              <w:t>89,1</w:t>
            </w:r>
          </w:p>
        </w:tc>
        <w:tc>
          <w:tcPr>
            <w:tcW w:w="1034" w:type="dxa"/>
          </w:tcPr>
          <w:p w:rsidR="00EA19F7" w:rsidRDefault="00EA19F7">
            <w:pPr>
              <w:rPr>
                <w:sz w:val="20"/>
                <w:szCs w:val="20"/>
              </w:rPr>
            </w:pPr>
            <w:r>
              <w:rPr>
                <w:sz w:val="20"/>
                <w:szCs w:val="20"/>
              </w:rPr>
              <w:t>78,4</w:t>
            </w:r>
          </w:p>
        </w:tc>
        <w:tc>
          <w:tcPr>
            <w:tcW w:w="1034" w:type="dxa"/>
          </w:tcPr>
          <w:p w:rsidR="00EA19F7" w:rsidRDefault="00EA19F7">
            <w:pPr>
              <w:rPr>
                <w:sz w:val="20"/>
                <w:szCs w:val="20"/>
              </w:rPr>
            </w:pPr>
            <w:r>
              <w:rPr>
                <w:sz w:val="20"/>
                <w:szCs w:val="20"/>
              </w:rPr>
              <w:t>152,3</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Объем отгрузки товаров с/х производства</w:t>
            </w:r>
          </w:p>
        </w:tc>
        <w:tc>
          <w:tcPr>
            <w:tcW w:w="1260" w:type="dxa"/>
          </w:tcPr>
          <w:p w:rsidR="00EA19F7" w:rsidRDefault="00EA19F7">
            <w:pPr>
              <w:rPr>
                <w:sz w:val="20"/>
                <w:szCs w:val="20"/>
              </w:rPr>
            </w:pPr>
            <w:r>
              <w:rPr>
                <w:sz w:val="20"/>
                <w:szCs w:val="20"/>
              </w:rPr>
              <w:t>млн. руб.</w:t>
            </w:r>
          </w:p>
        </w:tc>
        <w:tc>
          <w:tcPr>
            <w:tcW w:w="1033" w:type="dxa"/>
          </w:tcPr>
          <w:p w:rsidR="00EA19F7" w:rsidRDefault="00EA19F7">
            <w:pPr>
              <w:rPr>
                <w:sz w:val="20"/>
                <w:szCs w:val="20"/>
              </w:rPr>
            </w:pPr>
          </w:p>
        </w:tc>
        <w:tc>
          <w:tcPr>
            <w:tcW w:w="1034" w:type="dxa"/>
          </w:tcPr>
          <w:p w:rsidR="00EA19F7" w:rsidRDefault="00EA19F7">
            <w:pPr>
              <w:rPr>
                <w:sz w:val="20"/>
                <w:szCs w:val="20"/>
              </w:rPr>
            </w:pPr>
            <w:r>
              <w:rPr>
                <w:sz w:val="20"/>
                <w:szCs w:val="20"/>
              </w:rPr>
              <w:t>185,0</w:t>
            </w:r>
          </w:p>
        </w:tc>
        <w:tc>
          <w:tcPr>
            <w:tcW w:w="1034" w:type="dxa"/>
          </w:tcPr>
          <w:p w:rsidR="00EA19F7" w:rsidRDefault="00EA19F7">
            <w:pPr>
              <w:rPr>
                <w:sz w:val="20"/>
                <w:szCs w:val="20"/>
              </w:rPr>
            </w:pPr>
            <w:r>
              <w:rPr>
                <w:sz w:val="20"/>
                <w:szCs w:val="20"/>
              </w:rPr>
              <w:t>210,3</w:t>
            </w:r>
          </w:p>
        </w:tc>
      </w:tr>
      <w:tr w:rsidR="00EA19F7">
        <w:tblPrEx>
          <w:tblCellMar>
            <w:top w:w="0" w:type="dxa"/>
            <w:bottom w:w="0" w:type="dxa"/>
          </w:tblCellMar>
        </w:tblPrEx>
        <w:trPr>
          <w:jc w:val="center"/>
        </w:trPr>
        <w:tc>
          <w:tcPr>
            <w:tcW w:w="4604" w:type="dxa"/>
            <w:vAlign w:val="bottom"/>
          </w:tcPr>
          <w:p w:rsidR="00EA19F7" w:rsidRDefault="00EA19F7">
            <w:pPr>
              <w:rPr>
                <w:sz w:val="20"/>
                <w:szCs w:val="20"/>
              </w:rPr>
            </w:pPr>
            <w:r>
              <w:rPr>
                <w:sz w:val="20"/>
                <w:szCs w:val="20"/>
              </w:rPr>
              <w:t>Индекс физического объема с/х производства</w:t>
            </w:r>
          </w:p>
        </w:tc>
        <w:tc>
          <w:tcPr>
            <w:tcW w:w="1260" w:type="dxa"/>
          </w:tcPr>
          <w:p w:rsidR="00EA19F7" w:rsidRDefault="00EA19F7">
            <w:pPr>
              <w:rPr>
                <w:sz w:val="20"/>
                <w:szCs w:val="20"/>
              </w:rPr>
            </w:pPr>
            <w:r>
              <w:rPr>
                <w:sz w:val="20"/>
                <w:szCs w:val="20"/>
              </w:rPr>
              <w:t>%</w:t>
            </w:r>
          </w:p>
        </w:tc>
        <w:tc>
          <w:tcPr>
            <w:tcW w:w="1033" w:type="dxa"/>
          </w:tcPr>
          <w:p w:rsidR="00EA19F7" w:rsidRDefault="00EA19F7">
            <w:pPr>
              <w:rPr>
                <w:sz w:val="20"/>
                <w:szCs w:val="20"/>
              </w:rPr>
            </w:pPr>
            <w:r>
              <w:rPr>
                <w:sz w:val="20"/>
                <w:szCs w:val="20"/>
              </w:rPr>
              <w:t>90,1</w:t>
            </w:r>
          </w:p>
        </w:tc>
        <w:tc>
          <w:tcPr>
            <w:tcW w:w="1034" w:type="dxa"/>
          </w:tcPr>
          <w:p w:rsidR="00EA19F7" w:rsidRDefault="00EA19F7">
            <w:pPr>
              <w:rPr>
                <w:sz w:val="20"/>
                <w:szCs w:val="20"/>
              </w:rPr>
            </w:pPr>
            <w:r>
              <w:rPr>
                <w:sz w:val="20"/>
                <w:szCs w:val="20"/>
              </w:rPr>
              <w:t>100,5</w:t>
            </w:r>
          </w:p>
        </w:tc>
        <w:tc>
          <w:tcPr>
            <w:tcW w:w="1034" w:type="dxa"/>
          </w:tcPr>
          <w:p w:rsidR="00EA19F7" w:rsidRDefault="00EA19F7">
            <w:pPr>
              <w:rPr>
                <w:sz w:val="20"/>
                <w:szCs w:val="20"/>
              </w:rPr>
            </w:pPr>
            <w:r>
              <w:rPr>
                <w:sz w:val="20"/>
                <w:szCs w:val="20"/>
              </w:rPr>
              <w:t>92,2</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Объем выполненных подрядных работ</w:t>
            </w:r>
          </w:p>
        </w:tc>
        <w:tc>
          <w:tcPr>
            <w:tcW w:w="1260" w:type="dxa"/>
          </w:tcPr>
          <w:p w:rsidR="00EA19F7" w:rsidRDefault="00EA19F7">
            <w:pPr>
              <w:rPr>
                <w:sz w:val="20"/>
                <w:szCs w:val="20"/>
              </w:rPr>
            </w:pPr>
            <w:r>
              <w:rPr>
                <w:sz w:val="20"/>
                <w:szCs w:val="20"/>
              </w:rPr>
              <w:t>млн. руб.</w:t>
            </w:r>
          </w:p>
        </w:tc>
        <w:tc>
          <w:tcPr>
            <w:tcW w:w="1033" w:type="dxa"/>
          </w:tcPr>
          <w:p w:rsidR="00EA19F7" w:rsidRDefault="00EA19F7">
            <w:pPr>
              <w:rPr>
                <w:sz w:val="20"/>
                <w:szCs w:val="20"/>
              </w:rPr>
            </w:pPr>
            <w:r>
              <w:rPr>
                <w:sz w:val="20"/>
                <w:szCs w:val="20"/>
              </w:rPr>
              <w:t>213,9</w:t>
            </w:r>
          </w:p>
        </w:tc>
        <w:tc>
          <w:tcPr>
            <w:tcW w:w="1034" w:type="dxa"/>
          </w:tcPr>
          <w:p w:rsidR="00EA19F7" w:rsidRDefault="00EA19F7">
            <w:pPr>
              <w:rPr>
                <w:sz w:val="20"/>
                <w:szCs w:val="20"/>
              </w:rPr>
            </w:pPr>
            <w:r>
              <w:rPr>
                <w:sz w:val="20"/>
                <w:szCs w:val="20"/>
              </w:rPr>
              <w:t>367,9</w:t>
            </w:r>
          </w:p>
        </w:tc>
        <w:tc>
          <w:tcPr>
            <w:tcW w:w="1034" w:type="dxa"/>
          </w:tcPr>
          <w:p w:rsidR="00EA19F7" w:rsidRDefault="00EA19F7">
            <w:pPr>
              <w:rPr>
                <w:sz w:val="20"/>
                <w:szCs w:val="20"/>
              </w:rPr>
            </w:pPr>
            <w:r>
              <w:rPr>
                <w:sz w:val="20"/>
                <w:szCs w:val="20"/>
              </w:rPr>
              <w:t>436,4</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Товарооборот предприятий торговли и общественного питания</w:t>
            </w:r>
          </w:p>
        </w:tc>
        <w:tc>
          <w:tcPr>
            <w:tcW w:w="1260" w:type="dxa"/>
          </w:tcPr>
          <w:p w:rsidR="00EA19F7" w:rsidRDefault="00EA19F7">
            <w:pPr>
              <w:rPr>
                <w:sz w:val="20"/>
                <w:szCs w:val="20"/>
              </w:rPr>
            </w:pPr>
            <w:r>
              <w:rPr>
                <w:sz w:val="20"/>
                <w:szCs w:val="20"/>
              </w:rPr>
              <w:t>млн. руб.</w:t>
            </w:r>
          </w:p>
        </w:tc>
        <w:tc>
          <w:tcPr>
            <w:tcW w:w="1033" w:type="dxa"/>
          </w:tcPr>
          <w:p w:rsidR="00EA19F7" w:rsidRDefault="00EA19F7">
            <w:pPr>
              <w:rPr>
                <w:sz w:val="20"/>
                <w:szCs w:val="20"/>
              </w:rPr>
            </w:pPr>
            <w:r>
              <w:rPr>
                <w:sz w:val="20"/>
                <w:szCs w:val="20"/>
              </w:rPr>
              <w:t>665,6</w:t>
            </w:r>
          </w:p>
        </w:tc>
        <w:tc>
          <w:tcPr>
            <w:tcW w:w="1034" w:type="dxa"/>
          </w:tcPr>
          <w:p w:rsidR="00EA19F7" w:rsidRDefault="00EA19F7">
            <w:pPr>
              <w:rPr>
                <w:sz w:val="20"/>
                <w:szCs w:val="20"/>
              </w:rPr>
            </w:pPr>
            <w:r>
              <w:rPr>
                <w:sz w:val="20"/>
                <w:szCs w:val="20"/>
              </w:rPr>
              <w:t>818,2</w:t>
            </w:r>
          </w:p>
        </w:tc>
        <w:tc>
          <w:tcPr>
            <w:tcW w:w="1034" w:type="dxa"/>
          </w:tcPr>
          <w:p w:rsidR="00EA19F7" w:rsidRDefault="00EA19F7">
            <w:pPr>
              <w:rPr>
                <w:sz w:val="20"/>
                <w:szCs w:val="20"/>
              </w:rPr>
            </w:pPr>
            <w:r>
              <w:rPr>
                <w:sz w:val="20"/>
                <w:szCs w:val="20"/>
              </w:rPr>
              <w:t>1 298,5</w:t>
            </w:r>
          </w:p>
        </w:tc>
      </w:tr>
      <w:tr w:rsidR="00EA19F7">
        <w:tblPrEx>
          <w:tblCellMar>
            <w:top w:w="0" w:type="dxa"/>
            <w:bottom w:w="0" w:type="dxa"/>
          </w:tblCellMar>
        </w:tblPrEx>
        <w:trPr>
          <w:jc w:val="center"/>
        </w:trPr>
        <w:tc>
          <w:tcPr>
            <w:tcW w:w="4604" w:type="dxa"/>
            <w:vAlign w:val="bottom"/>
          </w:tcPr>
          <w:p w:rsidR="00EA19F7" w:rsidRDefault="00EA19F7">
            <w:pPr>
              <w:rPr>
                <w:sz w:val="20"/>
                <w:szCs w:val="20"/>
              </w:rPr>
            </w:pPr>
            <w:r>
              <w:rPr>
                <w:sz w:val="20"/>
                <w:szCs w:val="20"/>
              </w:rPr>
              <w:t>Объем платных услуг населению</w:t>
            </w:r>
          </w:p>
        </w:tc>
        <w:tc>
          <w:tcPr>
            <w:tcW w:w="1260" w:type="dxa"/>
          </w:tcPr>
          <w:p w:rsidR="00EA19F7" w:rsidRDefault="00EA19F7">
            <w:pPr>
              <w:rPr>
                <w:sz w:val="20"/>
                <w:szCs w:val="20"/>
              </w:rPr>
            </w:pPr>
            <w:r>
              <w:rPr>
                <w:sz w:val="20"/>
                <w:szCs w:val="20"/>
              </w:rPr>
              <w:t>млн. руб.</w:t>
            </w:r>
          </w:p>
        </w:tc>
        <w:tc>
          <w:tcPr>
            <w:tcW w:w="1033" w:type="dxa"/>
          </w:tcPr>
          <w:p w:rsidR="00EA19F7" w:rsidRDefault="00EA19F7">
            <w:pPr>
              <w:rPr>
                <w:sz w:val="20"/>
                <w:szCs w:val="20"/>
              </w:rPr>
            </w:pPr>
            <w:r>
              <w:rPr>
                <w:sz w:val="20"/>
                <w:szCs w:val="20"/>
              </w:rPr>
              <w:t>190,1</w:t>
            </w:r>
          </w:p>
        </w:tc>
        <w:tc>
          <w:tcPr>
            <w:tcW w:w="1034" w:type="dxa"/>
          </w:tcPr>
          <w:p w:rsidR="00EA19F7" w:rsidRDefault="00EA19F7">
            <w:pPr>
              <w:rPr>
                <w:sz w:val="20"/>
                <w:szCs w:val="20"/>
              </w:rPr>
            </w:pPr>
            <w:r>
              <w:rPr>
                <w:sz w:val="20"/>
                <w:szCs w:val="20"/>
              </w:rPr>
              <w:t>296,3</w:t>
            </w:r>
          </w:p>
        </w:tc>
        <w:tc>
          <w:tcPr>
            <w:tcW w:w="1034" w:type="dxa"/>
          </w:tcPr>
          <w:p w:rsidR="00EA19F7" w:rsidRDefault="00EA19F7">
            <w:pPr>
              <w:rPr>
                <w:sz w:val="20"/>
                <w:szCs w:val="20"/>
              </w:rPr>
            </w:pPr>
            <w:r>
              <w:rPr>
                <w:sz w:val="20"/>
                <w:szCs w:val="20"/>
              </w:rPr>
              <w:t>369,5</w:t>
            </w:r>
          </w:p>
        </w:tc>
      </w:tr>
      <w:tr w:rsidR="00EA19F7">
        <w:tblPrEx>
          <w:tblCellMar>
            <w:top w:w="0" w:type="dxa"/>
            <w:bottom w:w="0" w:type="dxa"/>
          </w:tblCellMar>
        </w:tblPrEx>
        <w:trPr>
          <w:jc w:val="center"/>
        </w:trPr>
        <w:tc>
          <w:tcPr>
            <w:tcW w:w="4604" w:type="dxa"/>
            <w:vAlign w:val="bottom"/>
          </w:tcPr>
          <w:p w:rsidR="00EA19F7" w:rsidRDefault="00EA19F7">
            <w:pPr>
              <w:rPr>
                <w:sz w:val="20"/>
                <w:szCs w:val="20"/>
              </w:rPr>
            </w:pPr>
            <w:r>
              <w:rPr>
                <w:sz w:val="20"/>
                <w:szCs w:val="20"/>
              </w:rPr>
              <w:t>Ввод жилой площади</w:t>
            </w:r>
          </w:p>
        </w:tc>
        <w:tc>
          <w:tcPr>
            <w:tcW w:w="1260" w:type="dxa"/>
          </w:tcPr>
          <w:p w:rsidR="00EA19F7" w:rsidRDefault="00EA19F7">
            <w:pPr>
              <w:rPr>
                <w:sz w:val="20"/>
                <w:szCs w:val="20"/>
              </w:rPr>
            </w:pPr>
            <w:r>
              <w:rPr>
                <w:sz w:val="20"/>
                <w:szCs w:val="20"/>
              </w:rPr>
              <w:t>кв.м.</w:t>
            </w:r>
          </w:p>
        </w:tc>
        <w:tc>
          <w:tcPr>
            <w:tcW w:w="1033" w:type="dxa"/>
          </w:tcPr>
          <w:p w:rsidR="00EA19F7" w:rsidRDefault="00EA19F7">
            <w:pPr>
              <w:rPr>
                <w:sz w:val="20"/>
                <w:szCs w:val="20"/>
              </w:rPr>
            </w:pPr>
            <w:r>
              <w:rPr>
                <w:sz w:val="20"/>
                <w:szCs w:val="20"/>
              </w:rPr>
              <w:t>6 130</w:t>
            </w:r>
          </w:p>
        </w:tc>
        <w:tc>
          <w:tcPr>
            <w:tcW w:w="1034" w:type="dxa"/>
          </w:tcPr>
          <w:p w:rsidR="00EA19F7" w:rsidRDefault="00EA19F7">
            <w:pPr>
              <w:rPr>
                <w:sz w:val="20"/>
                <w:szCs w:val="20"/>
              </w:rPr>
            </w:pPr>
            <w:r>
              <w:rPr>
                <w:sz w:val="20"/>
                <w:szCs w:val="20"/>
              </w:rPr>
              <w:t>7 933</w:t>
            </w:r>
          </w:p>
        </w:tc>
        <w:tc>
          <w:tcPr>
            <w:tcW w:w="1034" w:type="dxa"/>
          </w:tcPr>
          <w:p w:rsidR="00EA19F7" w:rsidRDefault="00EA19F7">
            <w:pPr>
              <w:rPr>
                <w:sz w:val="20"/>
                <w:szCs w:val="20"/>
              </w:rPr>
            </w:pPr>
            <w:r>
              <w:rPr>
                <w:sz w:val="20"/>
                <w:szCs w:val="20"/>
              </w:rPr>
              <w:t>7 595</w:t>
            </w:r>
          </w:p>
        </w:tc>
      </w:tr>
      <w:tr w:rsidR="00EA19F7">
        <w:tblPrEx>
          <w:tblCellMar>
            <w:top w:w="0" w:type="dxa"/>
            <w:bottom w:w="0" w:type="dxa"/>
          </w:tblCellMar>
        </w:tblPrEx>
        <w:trPr>
          <w:jc w:val="center"/>
        </w:trPr>
        <w:tc>
          <w:tcPr>
            <w:tcW w:w="4604" w:type="dxa"/>
            <w:vAlign w:val="bottom"/>
          </w:tcPr>
          <w:p w:rsidR="00EA19F7" w:rsidRDefault="00EA19F7">
            <w:pPr>
              <w:rPr>
                <w:sz w:val="20"/>
                <w:szCs w:val="20"/>
              </w:rPr>
            </w:pPr>
            <w:r>
              <w:rPr>
                <w:sz w:val="20"/>
                <w:szCs w:val="20"/>
              </w:rPr>
              <w:t>Ввод газовых сетей</w:t>
            </w:r>
          </w:p>
        </w:tc>
        <w:tc>
          <w:tcPr>
            <w:tcW w:w="1260" w:type="dxa"/>
          </w:tcPr>
          <w:p w:rsidR="00EA19F7" w:rsidRDefault="00EA19F7">
            <w:pPr>
              <w:rPr>
                <w:sz w:val="20"/>
                <w:szCs w:val="20"/>
              </w:rPr>
            </w:pPr>
            <w:r>
              <w:rPr>
                <w:sz w:val="20"/>
                <w:szCs w:val="20"/>
              </w:rPr>
              <w:t>км</w:t>
            </w:r>
          </w:p>
        </w:tc>
        <w:tc>
          <w:tcPr>
            <w:tcW w:w="1033" w:type="dxa"/>
          </w:tcPr>
          <w:p w:rsidR="00EA19F7" w:rsidRDefault="00EA19F7">
            <w:pPr>
              <w:rPr>
                <w:sz w:val="20"/>
                <w:szCs w:val="20"/>
              </w:rPr>
            </w:pPr>
            <w:r>
              <w:rPr>
                <w:sz w:val="20"/>
                <w:szCs w:val="20"/>
              </w:rPr>
              <w:t>1,2</w:t>
            </w:r>
          </w:p>
        </w:tc>
        <w:tc>
          <w:tcPr>
            <w:tcW w:w="1034" w:type="dxa"/>
          </w:tcPr>
          <w:p w:rsidR="00EA19F7" w:rsidRDefault="00EA19F7">
            <w:pPr>
              <w:rPr>
                <w:sz w:val="20"/>
                <w:szCs w:val="20"/>
              </w:rPr>
            </w:pPr>
            <w:r>
              <w:rPr>
                <w:sz w:val="20"/>
                <w:szCs w:val="20"/>
              </w:rPr>
              <w:t>4,29</w:t>
            </w:r>
          </w:p>
        </w:tc>
        <w:tc>
          <w:tcPr>
            <w:tcW w:w="1034" w:type="dxa"/>
          </w:tcPr>
          <w:p w:rsidR="00EA19F7" w:rsidRDefault="00EA19F7">
            <w:pPr>
              <w:rPr>
                <w:sz w:val="20"/>
                <w:szCs w:val="20"/>
              </w:rPr>
            </w:pPr>
            <w:r>
              <w:rPr>
                <w:sz w:val="20"/>
                <w:szCs w:val="20"/>
              </w:rPr>
              <w:t>6,7</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Финансовые показатели</w:t>
            </w:r>
          </w:p>
        </w:tc>
        <w:tc>
          <w:tcPr>
            <w:tcW w:w="1260" w:type="dxa"/>
          </w:tcPr>
          <w:p w:rsidR="00EA19F7" w:rsidRDefault="00EA19F7">
            <w:pPr>
              <w:rPr>
                <w:sz w:val="20"/>
                <w:szCs w:val="20"/>
              </w:rPr>
            </w:pPr>
          </w:p>
        </w:tc>
        <w:tc>
          <w:tcPr>
            <w:tcW w:w="1033" w:type="dxa"/>
          </w:tcPr>
          <w:p w:rsidR="00EA19F7" w:rsidRDefault="00EA19F7">
            <w:pPr>
              <w:rPr>
                <w:sz w:val="20"/>
                <w:szCs w:val="20"/>
              </w:rPr>
            </w:pPr>
          </w:p>
        </w:tc>
        <w:tc>
          <w:tcPr>
            <w:tcW w:w="1034" w:type="dxa"/>
          </w:tcPr>
          <w:p w:rsidR="00EA19F7" w:rsidRDefault="00EA19F7">
            <w:pPr>
              <w:rPr>
                <w:sz w:val="20"/>
                <w:szCs w:val="20"/>
              </w:rPr>
            </w:pPr>
          </w:p>
        </w:tc>
        <w:tc>
          <w:tcPr>
            <w:tcW w:w="1034" w:type="dxa"/>
          </w:tcPr>
          <w:p w:rsidR="00EA19F7" w:rsidRDefault="00EA19F7">
            <w:pPr>
              <w:rPr>
                <w:sz w:val="20"/>
                <w:szCs w:val="20"/>
              </w:rPr>
            </w:pP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Доходы местного бюджета, всего</w:t>
            </w:r>
          </w:p>
        </w:tc>
        <w:tc>
          <w:tcPr>
            <w:tcW w:w="1260" w:type="dxa"/>
          </w:tcPr>
          <w:p w:rsidR="00EA19F7" w:rsidRDefault="00EA19F7">
            <w:pPr>
              <w:rPr>
                <w:sz w:val="20"/>
                <w:szCs w:val="20"/>
              </w:rPr>
            </w:pPr>
            <w:r>
              <w:rPr>
                <w:sz w:val="20"/>
                <w:szCs w:val="20"/>
              </w:rPr>
              <w:t>млн. руб.</w:t>
            </w:r>
          </w:p>
        </w:tc>
        <w:tc>
          <w:tcPr>
            <w:tcW w:w="1033" w:type="dxa"/>
          </w:tcPr>
          <w:p w:rsidR="00EA19F7" w:rsidRDefault="00EA19F7">
            <w:pPr>
              <w:rPr>
                <w:sz w:val="20"/>
                <w:szCs w:val="20"/>
              </w:rPr>
            </w:pPr>
            <w:r>
              <w:rPr>
                <w:sz w:val="20"/>
                <w:szCs w:val="20"/>
              </w:rPr>
              <w:t>575,6</w:t>
            </w:r>
          </w:p>
        </w:tc>
        <w:tc>
          <w:tcPr>
            <w:tcW w:w="1034" w:type="dxa"/>
          </w:tcPr>
          <w:p w:rsidR="00EA19F7" w:rsidRDefault="00EA19F7">
            <w:pPr>
              <w:rPr>
                <w:sz w:val="20"/>
                <w:szCs w:val="20"/>
              </w:rPr>
            </w:pPr>
            <w:r>
              <w:rPr>
                <w:sz w:val="20"/>
                <w:szCs w:val="20"/>
              </w:rPr>
              <w:t>647,7</w:t>
            </w:r>
          </w:p>
        </w:tc>
        <w:tc>
          <w:tcPr>
            <w:tcW w:w="1034" w:type="dxa"/>
          </w:tcPr>
          <w:p w:rsidR="00EA19F7" w:rsidRDefault="00EA19F7">
            <w:pPr>
              <w:rPr>
                <w:sz w:val="20"/>
                <w:szCs w:val="20"/>
              </w:rPr>
            </w:pPr>
            <w:r>
              <w:rPr>
                <w:sz w:val="20"/>
                <w:szCs w:val="20"/>
              </w:rPr>
              <w:t>770,2</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 в  т.ч. собственных доходов</w:t>
            </w:r>
          </w:p>
        </w:tc>
        <w:tc>
          <w:tcPr>
            <w:tcW w:w="1260" w:type="dxa"/>
          </w:tcPr>
          <w:p w:rsidR="00EA19F7" w:rsidRDefault="00EA19F7">
            <w:pPr>
              <w:rPr>
                <w:sz w:val="20"/>
                <w:szCs w:val="20"/>
              </w:rPr>
            </w:pPr>
            <w:r>
              <w:rPr>
                <w:sz w:val="20"/>
                <w:szCs w:val="20"/>
              </w:rPr>
              <w:t>млн. руб.</w:t>
            </w:r>
          </w:p>
        </w:tc>
        <w:tc>
          <w:tcPr>
            <w:tcW w:w="1033" w:type="dxa"/>
          </w:tcPr>
          <w:p w:rsidR="00EA19F7" w:rsidRDefault="00EA19F7">
            <w:pPr>
              <w:rPr>
                <w:sz w:val="20"/>
                <w:szCs w:val="20"/>
              </w:rPr>
            </w:pPr>
            <w:r>
              <w:rPr>
                <w:sz w:val="20"/>
                <w:szCs w:val="20"/>
              </w:rPr>
              <w:t>337,9</w:t>
            </w:r>
          </w:p>
        </w:tc>
        <w:tc>
          <w:tcPr>
            <w:tcW w:w="1034" w:type="dxa"/>
          </w:tcPr>
          <w:p w:rsidR="00EA19F7" w:rsidRDefault="00EA19F7">
            <w:pPr>
              <w:rPr>
                <w:sz w:val="20"/>
                <w:szCs w:val="20"/>
              </w:rPr>
            </w:pPr>
            <w:r>
              <w:rPr>
                <w:sz w:val="20"/>
                <w:szCs w:val="20"/>
              </w:rPr>
              <w:t>265,3</w:t>
            </w:r>
          </w:p>
        </w:tc>
        <w:tc>
          <w:tcPr>
            <w:tcW w:w="1034" w:type="dxa"/>
          </w:tcPr>
          <w:p w:rsidR="00EA19F7" w:rsidRDefault="00EA19F7">
            <w:pPr>
              <w:rPr>
                <w:sz w:val="20"/>
                <w:szCs w:val="20"/>
              </w:rPr>
            </w:pPr>
            <w:r>
              <w:rPr>
                <w:sz w:val="20"/>
                <w:szCs w:val="20"/>
              </w:rPr>
              <w:t>367,7</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Доля собственных средств в доходах</w:t>
            </w:r>
          </w:p>
        </w:tc>
        <w:tc>
          <w:tcPr>
            <w:tcW w:w="1260" w:type="dxa"/>
          </w:tcPr>
          <w:p w:rsidR="00EA19F7" w:rsidRDefault="00EA19F7">
            <w:pPr>
              <w:rPr>
                <w:sz w:val="20"/>
                <w:szCs w:val="20"/>
              </w:rPr>
            </w:pPr>
            <w:r>
              <w:rPr>
                <w:sz w:val="20"/>
                <w:szCs w:val="20"/>
              </w:rPr>
              <w:t>%</w:t>
            </w:r>
          </w:p>
        </w:tc>
        <w:tc>
          <w:tcPr>
            <w:tcW w:w="1033" w:type="dxa"/>
          </w:tcPr>
          <w:p w:rsidR="00EA19F7" w:rsidRDefault="00EA19F7">
            <w:pPr>
              <w:rPr>
                <w:sz w:val="20"/>
                <w:szCs w:val="20"/>
              </w:rPr>
            </w:pPr>
            <w:r>
              <w:rPr>
                <w:sz w:val="20"/>
                <w:szCs w:val="20"/>
              </w:rPr>
              <w:t>58,7</w:t>
            </w:r>
          </w:p>
        </w:tc>
        <w:tc>
          <w:tcPr>
            <w:tcW w:w="1034" w:type="dxa"/>
          </w:tcPr>
          <w:p w:rsidR="00EA19F7" w:rsidRDefault="00EA19F7">
            <w:pPr>
              <w:rPr>
                <w:sz w:val="20"/>
                <w:szCs w:val="20"/>
              </w:rPr>
            </w:pPr>
            <w:r>
              <w:rPr>
                <w:sz w:val="20"/>
                <w:szCs w:val="20"/>
              </w:rPr>
              <w:t>40,95</w:t>
            </w:r>
          </w:p>
        </w:tc>
        <w:tc>
          <w:tcPr>
            <w:tcW w:w="1034" w:type="dxa"/>
          </w:tcPr>
          <w:p w:rsidR="00EA19F7" w:rsidRDefault="00EA19F7">
            <w:pPr>
              <w:rPr>
                <w:sz w:val="20"/>
                <w:szCs w:val="20"/>
              </w:rPr>
            </w:pPr>
            <w:r>
              <w:rPr>
                <w:sz w:val="20"/>
                <w:szCs w:val="20"/>
              </w:rPr>
              <w:t>47,7</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Демография</w:t>
            </w:r>
          </w:p>
        </w:tc>
        <w:tc>
          <w:tcPr>
            <w:tcW w:w="1260" w:type="dxa"/>
          </w:tcPr>
          <w:p w:rsidR="00EA19F7" w:rsidRDefault="00EA19F7">
            <w:pPr>
              <w:rPr>
                <w:sz w:val="20"/>
                <w:szCs w:val="20"/>
              </w:rPr>
            </w:pPr>
          </w:p>
        </w:tc>
        <w:tc>
          <w:tcPr>
            <w:tcW w:w="1033" w:type="dxa"/>
          </w:tcPr>
          <w:p w:rsidR="00EA19F7" w:rsidRDefault="00EA19F7">
            <w:pPr>
              <w:rPr>
                <w:sz w:val="20"/>
                <w:szCs w:val="20"/>
              </w:rPr>
            </w:pPr>
          </w:p>
        </w:tc>
        <w:tc>
          <w:tcPr>
            <w:tcW w:w="1034" w:type="dxa"/>
            <w:tcBorders>
              <w:bottom w:val="single" w:sz="4" w:space="0" w:color="auto"/>
            </w:tcBorders>
          </w:tcPr>
          <w:p w:rsidR="00EA19F7" w:rsidRDefault="00EA19F7">
            <w:pPr>
              <w:rPr>
                <w:sz w:val="20"/>
                <w:szCs w:val="20"/>
              </w:rPr>
            </w:pPr>
          </w:p>
        </w:tc>
        <w:tc>
          <w:tcPr>
            <w:tcW w:w="1034" w:type="dxa"/>
          </w:tcPr>
          <w:p w:rsidR="00EA19F7" w:rsidRDefault="00EA19F7">
            <w:pPr>
              <w:rPr>
                <w:sz w:val="20"/>
                <w:szCs w:val="20"/>
              </w:rPr>
            </w:pPr>
          </w:p>
        </w:tc>
      </w:tr>
      <w:tr w:rsidR="00EA19F7">
        <w:tblPrEx>
          <w:tblCellMar>
            <w:top w:w="0" w:type="dxa"/>
            <w:bottom w:w="0" w:type="dxa"/>
          </w:tblCellMar>
        </w:tblPrEx>
        <w:trPr>
          <w:jc w:val="center"/>
        </w:trPr>
        <w:tc>
          <w:tcPr>
            <w:tcW w:w="4604" w:type="dxa"/>
            <w:vAlign w:val="bottom"/>
          </w:tcPr>
          <w:p w:rsidR="00EA19F7" w:rsidRDefault="00EA19F7">
            <w:pPr>
              <w:rPr>
                <w:sz w:val="20"/>
                <w:szCs w:val="20"/>
              </w:rPr>
            </w:pPr>
            <w:r>
              <w:rPr>
                <w:sz w:val="20"/>
                <w:szCs w:val="20"/>
              </w:rPr>
              <w:t>Численность населения –всего,</w:t>
            </w:r>
          </w:p>
        </w:tc>
        <w:tc>
          <w:tcPr>
            <w:tcW w:w="1260" w:type="dxa"/>
          </w:tcPr>
          <w:p w:rsidR="00EA19F7" w:rsidRDefault="00EA19F7">
            <w:pPr>
              <w:rPr>
                <w:sz w:val="20"/>
                <w:szCs w:val="20"/>
              </w:rPr>
            </w:pPr>
            <w:r>
              <w:rPr>
                <w:sz w:val="20"/>
                <w:szCs w:val="20"/>
              </w:rPr>
              <w:t>тыс. чел.</w:t>
            </w:r>
          </w:p>
        </w:tc>
        <w:tc>
          <w:tcPr>
            <w:tcW w:w="1033" w:type="dxa"/>
            <w:vAlign w:val="bottom"/>
          </w:tcPr>
          <w:p w:rsidR="00EA19F7" w:rsidRDefault="00EA19F7">
            <w:pPr>
              <w:rPr>
                <w:sz w:val="20"/>
                <w:szCs w:val="20"/>
              </w:rPr>
            </w:pPr>
            <w:r>
              <w:rPr>
                <w:sz w:val="20"/>
                <w:szCs w:val="20"/>
              </w:rPr>
              <w:t>52,8</w:t>
            </w:r>
          </w:p>
        </w:tc>
        <w:tc>
          <w:tcPr>
            <w:tcW w:w="1034" w:type="dxa"/>
            <w:vAlign w:val="bottom"/>
          </w:tcPr>
          <w:p w:rsidR="00EA19F7" w:rsidRDefault="00EA19F7">
            <w:pPr>
              <w:rPr>
                <w:sz w:val="20"/>
                <w:szCs w:val="20"/>
              </w:rPr>
            </w:pPr>
            <w:r>
              <w:rPr>
                <w:sz w:val="20"/>
                <w:szCs w:val="20"/>
              </w:rPr>
              <w:t>52</w:t>
            </w:r>
          </w:p>
        </w:tc>
        <w:tc>
          <w:tcPr>
            <w:tcW w:w="1034" w:type="dxa"/>
            <w:vAlign w:val="bottom"/>
          </w:tcPr>
          <w:p w:rsidR="00EA19F7" w:rsidRDefault="00EA19F7">
            <w:pPr>
              <w:rPr>
                <w:sz w:val="20"/>
                <w:szCs w:val="20"/>
              </w:rPr>
            </w:pPr>
            <w:r>
              <w:rPr>
                <w:sz w:val="20"/>
                <w:szCs w:val="20"/>
              </w:rPr>
              <w:t>50,3</w:t>
            </w:r>
          </w:p>
        </w:tc>
      </w:tr>
      <w:tr w:rsidR="00EA19F7">
        <w:tblPrEx>
          <w:tblCellMar>
            <w:top w:w="0" w:type="dxa"/>
            <w:bottom w:w="0" w:type="dxa"/>
          </w:tblCellMar>
        </w:tblPrEx>
        <w:trPr>
          <w:jc w:val="center"/>
        </w:trPr>
        <w:tc>
          <w:tcPr>
            <w:tcW w:w="4604" w:type="dxa"/>
            <w:vAlign w:val="bottom"/>
          </w:tcPr>
          <w:p w:rsidR="00EA19F7" w:rsidRDefault="00EA19F7">
            <w:pPr>
              <w:rPr>
                <w:sz w:val="20"/>
                <w:szCs w:val="20"/>
              </w:rPr>
            </w:pPr>
            <w:r>
              <w:rPr>
                <w:sz w:val="20"/>
                <w:szCs w:val="20"/>
              </w:rPr>
              <w:t xml:space="preserve">  в т.ч. - город</w:t>
            </w:r>
          </w:p>
        </w:tc>
        <w:tc>
          <w:tcPr>
            <w:tcW w:w="1260" w:type="dxa"/>
          </w:tcPr>
          <w:p w:rsidR="00EA19F7" w:rsidRDefault="00EA19F7">
            <w:pPr>
              <w:rPr>
                <w:sz w:val="20"/>
                <w:szCs w:val="20"/>
              </w:rPr>
            </w:pPr>
            <w:r>
              <w:rPr>
                <w:sz w:val="20"/>
                <w:szCs w:val="20"/>
              </w:rPr>
              <w:t>тыс. чел.</w:t>
            </w:r>
          </w:p>
        </w:tc>
        <w:tc>
          <w:tcPr>
            <w:tcW w:w="1033" w:type="dxa"/>
            <w:vAlign w:val="bottom"/>
          </w:tcPr>
          <w:p w:rsidR="00EA19F7" w:rsidRDefault="00EA19F7">
            <w:pPr>
              <w:rPr>
                <w:sz w:val="20"/>
                <w:szCs w:val="20"/>
              </w:rPr>
            </w:pPr>
            <w:r>
              <w:rPr>
                <w:sz w:val="20"/>
                <w:szCs w:val="20"/>
              </w:rPr>
              <w:t>37,6</w:t>
            </w:r>
          </w:p>
        </w:tc>
        <w:tc>
          <w:tcPr>
            <w:tcW w:w="1034" w:type="dxa"/>
            <w:vAlign w:val="bottom"/>
          </w:tcPr>
          <w:p w:rsidR="00EA19F7" w:rsidRDefault="00EA19F7">
            <w:pPr>
              <w:rPr>
                <w:sz w:val="20"/>
                <w:szCs w:val="20"/>
              </w:rPr>
            </w:pPr>
            <w:r>
              <w:rPr>
                <w:sz w:val="20"/>
                <w:szCs w:val="20"/>
              </w:rPr>
              <w:t>37,1</w:t>
            </w:r>
          </w:p>
        </w:tc>
        <w:tc>
          <w:tcPr>
            <w:tcW w:w="1034" w:type="dxa"/>
            <w:vAlign w:val="bottom"/>
          </w:tcPr>
          <w:p w:rsidR="00EA19F7" w:rsidRDefault="00EA19F7">
            <w:pPr>
              <w:rPr>
                <w:sz w:val="20"/>
                <w:szCs w:val="20"/>
              </w:rPr>
            </w:pPr>
            <w:r>
              <w:rPr>
                <w:sz w:val="20"/>
                <w:szCs w:val="20"/>
              </w:rPr>
              <w:t>35,95</w:t>
            </w:r>
          </w:p>
        </w:tc>
      </w:tr>
      <w:tr w:rsidR="00EA19F7">
        <w:tblPrEx>
          <w:tblCellMar>
            <w:top w:w="0" w:type="dxa"/>
            <w:bottom w:w="0" w:type="dxa"/>
          </w:tblCellMar>
        </w:tblPrEx>
        <w:trPr>
          <w:jc w:val="center"/>
        </w:trPr>
        <w:tc>
          <w:tcPr>
            <w:tcW w:w="4604" w:type="dxa"/>
            <w:vAlign w:val="bottom"/>
          </w:tcPr>
          <w:p w:rsidR="00EA19F7" w:rsidRDefault="00EA19F7">
            <w:pPr>
              <w:rPr>
                <w:sz w:val="20"/>
                <w:szCs w:val="20"/>
              </w:rPr>
            </w:pPr>
            <w:r>
              <w:rPr>
                <w:sz w:val="20"/>
                <w:szCs w:val="20"/>
              </w:rPr>
              <w:t xml:space="preserve">           - район</w:t>
            </w:r>
          </w:p>
        </w:tc>
        <w:tc>
          <w:tcPr>
            <w:tcW w:w="1260" w:type="dxa"/>
          </w:tcPr>
          <w:p w:rsidR="00EA19F7" w:rsidRDefault="00EA19F7">
            <w:pPr>
              <w:rPr>
                <w:sz w:val="20"/>
                <w:szCs w:val="20"/>
              </w:rPr>
            </w:pPr>
            <w:r>
              <w:rPr>
                <w:sz w:val="20"/>
                <w:szCs w:val="20"/>
              </w:rPr>
              <w:t>тыс. чел.</w:t>
            </w:r>
          </w:p>
        </w:tc>
        <w:tc>
          <w:tcPr>
            <w:tcW w:w="1033" w:type="dxa"/>
            <w:vAlign w:val="bottom"/>
          </w:tcPr>
          <w:p w:rsidR="00EA19F7" w:rsidRDefault="00EA19F7">
            <w:pPr>
              <w:rPr>
                <w:sz w:val="20"/>
                <w:szCs w:val="20"/>
              </w:rPr>
            </w:pPr>
            <w:r>
              <w:rPr>
                <w:sz w:val="20"/>
                <w:szCs w:val="20"/>
              </w:rPr>
              <w:t>15,2</w:t>
            </w:r>
          </w:p>
        </w:tc>
        <w:tc>
          <w:tcPr>
            <w:tcW w:w="1034" w:type="dxa"/>
            <w:vAlign w:val="bottom"/>
          </w:tcPr>
          <w:p w:rsidR="00EA19F7" w:rsidRDefault="00EA19F7">
            <w:pPr>
              <w:rPr>
                <w:sz w:val="20"/>
                <w:szCs w:val="20"/>
              </w:rPr>
            </w:pPr>
            <w:r>
              <w:rPr>
                <w:sz w:val="20"/>
                <w:szCs w:val="20"/>
              </w:rPr>
              <w:t>14,9</w:t>
            </w:r>
          </w:p>
        </w:tc>
        <w:tc>
          <w:tcPr>
            <w:tcW w:w="1034" w:type="dxa"/>
            <w:vAlign w:val="bottom"/>
          </w:tcPr>
          <w:p w:rsidR="00EA19F7" w:rsidRDefault="00EA19F7">
            <w:pPr>
              <w:rPr>
                <w:sz w:val="20"/>
                <w:szCs w:val="20"/>
              </w:rPr>
            </w:pPr>
            <w:r>
              <w:rPr>
                <w:sz w:val="20"/>
                <w:szCs w:val="20"/>
              </w:rPr>
              <w:t>14,35</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Трудовые ресурсы</w:t>
            </w:r>
          </w:p>
        </w:tc>
        <w:tc>
          <w:tcPr>
            <w:tcW w:w="1260" w:type="dxa"/>
          </w:tcPr>
          <w:p w:rsidR="00EA19F7" w:rsidRDefault="00EA19F7">
            <w:pPr>
              <w:rPr>
                <w:sz w:val="20"/>
                <w:szCs w:val="20"/>
              </w:rPr>
            </w:pPr>
          </w:p>
        </w:tc>
        <w:tc>
          <w:tcPr>
            <w:tcW w:w="1033" w:type="dxa"/>
          </w:tcPr>
          <w:p w:rsidR="00EA19F7" w:rsidRDefault="00EA19F7">
            <w:pPr>
              <w:rPr>
                <w:sz w:val="20"/>
                <w:szCs w:val="20"/>
              </w:rPr>
            </w:pPr>
          </w:p>
        </w:tc>
        <w:tc>
          <w:tcPr>
            <w:tcW w:w="1034" w:type="dxa"/>
          </w:tcPr>
          <w:p w:rsidR="00EA19F7" w:rsidRDefault="00EA19F7">
            <w:pPr>
              <w:rPr>
                <w:sz w:val="20"/>
                <w:szCs w:val="20"/>
              </w:rPr>
            </w:pPr>
          </w:p>
        </w:tc>
        <w:tc>
          <w:tcPr>
            <w:tcW w:w="1034" w:type="dxa"/>
          </w:tcPr>
          <w:p w:rsidR="00EA19F7" w:rsidRDefault="00EA19F7">
            <w:pPr>
              <w:rPr>
                <w:sz w:val="20"/>
                <w:szCs w:val="20"/>
              </w:rPr>
            </w:pP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Численность занятых в экономике</w:t>
            </w:r>
          </w:p>
        </w:tc>
        <w:tc>
          <w:tcPr>
            <w:tcW w:w="1260" w:type="dxa"/>
          </w:tcPr>
          <w:p w:rsidR="00EA19F7" w:rsidRDefault="00EA19F7">
            <w:pPr>
              <w:rPr>
                <w:sz w:val="20"/>
                <w:szCs w:val="20"/>
              </w:rPr>
            </w:pPr>
            <w:r>
              <w:rPr>
                <w:sz w:val="20"/>
                <w:szCs w:val="20"/>
              </w:rPr>
              <w:t>тыс.чел.</w:t>
            </w:r>
          </w:p>
        </w:tc>
        <w:tc>
          <w:tcPr>
            <w:tcW w:w="1033" w:type="dxa"/>
          </w:tcPr>
          <w:p w:rsidR="00EA19F7" w:rsidRDefault="00EA19F7">
            <w:pPr>
              <w:rPr>
                <w:sz w:val="20"/>
                <w:szCs w:val="20"/>
              </w:rPr>
            </w:pPr>
            <w:r>
              <w:rPr>
                <w:sz w:val="20"/>
                <w:szCs w:val="20"/>
              </w:rPr>
              <w:t>22,5</w:t>
            </w:r>
          </w:p>
        </w:tc>
        <w:tc>
          <w:tcPr>
            <w:tcW w:w="1034" w:type="dxa"/>
          </w:tcPr>
          <w:p w:rsidR="00EA19F7" w:rsidRDefault="00EA19F7">
            <w:pPr>
              <w:rPr>
                <w:sz w:val="20"/>
                <w:szCs w:val="20"/>
              </w:rPr>
            </w:pPr>
            <w:r>
              <w:rPr>
                <w:sz w:val="20"/>
                <w:szCs w:val="20"/>
              </w:rPr>
              <w:t>21,7</w:t>
            </w:r>
          </w:p>
        </w:tc>
        <w:tc>
          <w:tcPr>
            <w:tcW w:w="1034" w:type="dxa"/>
          </w:tcPr>
          <w:p w:rsidR="00EA19F7" w:rsidRDefault="00EA19F7">
            <w:pPr>
              <w:rPr>
                <w:sz w:val="20"/>
                <w:szCs w:val="20"/>
              </w:rPr>
            </w:pPr>
            <w:r>
              <w:rPr>
                <w:sz w:val="20"/>
                <w:szCs w:val="20"/>
              </w:rPr>
              <w:t>21,7</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Число безработных на учете</w:t>
            </w:r>
          </w:p>
        </w:tc>
        <w:tc>
          <w:tcPr>
            <w:tcW w:w="1260" w:type="dxa"/>
          </w:tcPr>
          <w:p w:rsidR="00EA19F7" w:rsidRDefault="00EA19F7">
            <w:pPr>
              <w:rPr>
                <w:sz w:val="20"/>
                <w:szCs w:val="20"/>
              </w:rPr>
            </w:pPr>
            <w:r>
              <w:rPr>
                <w:sz w:val="20"/>
                <w:szCs w:val="20"/>
              </w:rPr>
              <w:t>чел.</w:t>
            </w:r>
          </w:p>
        </w:tc>
        <w:tc>
          <w:tcPr>
            <w:tcW w:w="1033" w:type="dxa"/>
          </w:tcPr>
          <w:p w:rsidR="00EA19F7" w:rsidRDefault="00EA19F7">
            <w:pPr>
              <w:rPr>
                <w:sz w:val="20"/>
                <w:szCs w:val="20"/>
              </w:rPr>
            </w:pPr>
            <w:r>
              <w:rPr>
                <w:sz w:val="20"/>
                <w:szCs w:val="20"/>
              </w:rPr>
              <w:t>1 158</w:t>
            </w:r>
          </w:p>
        </w:tc>
        <w:tc>
          <w:tcPr>
            <w:tcW w:w="1034" w:type="dxa"/>
          </w:tcPr>
          <w:p w:rsidR="00EA19F7" w:rsidRDefault="00EA19F7">
            <w:pPr>
              <w:rPr>
                <w:sz w:val="20"/>
                <w:szCs w:val="20"/>
              </w:rPr>
            </w:pPr>
            <w:r>
              <w:rPr>
                <w:sz w:val="20"/>
                <w:szCs w:val="20"/>
              </w:rPr>
              <w:t>1 124</w:t>
            </w:r>
          </w:p>
        </w:tc>
        <w:tc>
          <w:tcPr>
            <w:tcW w:w="1034" w:type="dxa"/>
          </w:tcPr>
          <w:p w:rsidR="00EA19F7" w:rsidRDefault="00EA19F7">
            <w:pPr>
              <w:rPr>
                <w:sz w:val="20"/>
                <w:szCs w:val="20"/>
              </w:rPr>
            </w:pPr>
            <w:r>
              <w:rPr>
                <w:sz w:val="20"/>
                <w:szCs w:val="20"/>
              </w:rPr>
              <w:t>1 363</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Уровень безработицы</w:t>
            </w:r>
          </w:p>
        </w:tc>
        <w:tc>
          <w:tcPr>
            <w:tcW w:w="1260" w:type="dxa"/>
          </w:tcPr>
          <w:p w:rsidR="00EA19F7" w:rsidRDefault="00EA19F7">
            <w:pPr>
              <w:rPr>
                <w:sz w:val="20"/>
                <w:szCs w:val="20"/>
              </w:rPr>
            </w:pPr>
            <w:r>
              <w:rPr>
                <w:sz w:val="20"/>
                <w:szCs w:val="20"/>
              </w:rPr>
              <w:t>%</w:t>
            </w:r>
          </w:p>
        </w:tc>
        <w:tc>
          <w:tcPr>
            <w:tcW w:w="1033" w:type="dxa"/>
          </w:tcPr>
          <w:p w:rsidR="00EA19F7" w:rsidRDefault="00EA19F7">
            <w:pPr>
              <w:rPr>
                <w:sz w:val="20"/>
                <w:szCs w:val="20"/>
              </w:rPr>
            </w:pPr>
            <w:r>
              <w:rPr>
                <w:sz w:val="20"/>
                <w:szCs w:val="20"/>
              </w:rPr>
              <w:t>3,7</w:t>
            </w:r>
          </w:p>
        </w:tc>
        <w:tc>
          <w:tcPr>
            <w:tcW w:w="1034" w:type="dxa"/>
          </w:tcPr>
          <w:p w:rsidR="00EA19F7" w:rsidRDefault="00EA19F7">
            <w:pPr>
              <w:rPr>
                <w:sz w:val="20"/>
                <w:szCs w:val="20"/>
              </w:rPr>
            </w:pPr>
            <w:r>
              <w:rPr>
                <w:sz w:val="20"/>
                <w:szCs w:val="20"/>
              </w:rPr>
              <w:t>3,6</w:t>
            </w:r>
          </w:p>
        </w:tc>
        <w:tc>
          <w:tcPr>
            <w:tcW w:w="1034" w:type="dxa"/>
          </w:tcPr>
          <w:p w:rsidR="00EA19F7" w:rsidRDefault="00EA19F7">
            <w:pPr>
              <w:rPr>
                <w:sz w:val="20"/>
                <w:szCs w:val="20"/>
              </w:rPr>
            </w:pPr>
            <w:r>
              <w:rPr>
                <w:sz w:val="20"/>
                <w:szCs w:val="20"/>
              </w:rPr>
              <w:t>4,3</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Уровень жизни</w:t>
            </w:r>
          </w:p>
        </w:tc>
        <w:tc>
          <w:tcPr>
            <w:tcW w:w="1260" w:type="dxa"/>
          </w:tcPr>
          <w:p w:rsidR="00EA19F7" w:rsidRDefault="00EA19F7">
            <w:pPr>
              <w:rPr>
                <w:sz w:val="20"/>
                <w:szCs w:val="20"/>
              </w:rPr>
            </w:pPr>
          </w:p>
        </w:tc>
        <w:tc>
          <w:tcPr>
            <w:tcW w:w="1033" w:type="dxa"/>
          </w:tcPr>
          <w:p w:rsidR="00EA19F7" w:rsidRDefault="00EA19F7">
            <w:pPr>
              <w:rPr>
                <w:sz w:val="20"/>
                <w:szCs w:val="20"/>
              </w:rPr>
            </w:pPr>
          </w:p>
        </w:tc>
        <w:tc>
          <w:tcPr>
            <w:tcW w:w="1034" w:type="dxa"/>
          </w:tcPr>
          <w:p w:rsidR="00EA19F7" w:rsidRDefault="00EA19F7">
            <w:pPr>
              <w:rPr>
                <w:sz w:val="20"/>
                <w:szCs w:val="20"/>
              </w:rPr>
            </w:pPr>
          </w:p>
        </w:tc>
        <w:tc>
          <w:tcPr>
            <w:tcW w:w="1034" w:type="dxa"/>
          </w:tcPr>
          <w:p w:rsidR="00EA19F7" w:rsidRDefault="00EA19F7">
            <w:pPr>
              <w:rPr>
                <w:sz w:val="20"/>
                <w:szCs w:val="20"/>
              </w:rPr>
            </w:pP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Среднедушевые месячные доходы</w:t>
            </w:r>
          </w:p>
        </w:tc>
        <w:tc>
          <w:tcPr>
            <w:tcW w:w="1260" w:type="dxa"/>
          </w:tcPr>
          <w:p w:rsidR="00EA19F7" w:rsidRDefault="00EA19F7">
            <w:pPr>
              <w:rPr>
                <w:sz w:val="20"/>
                <w:szCs w:val="20"/>
              </w:rPr>
            </w:pPr>
            <w:r>
              <w:rPr>
                <w:sz w:val="20"/>
                <w:szCs w:val="20"/>
              </w:rPr>
              <w:t>руб.</w:t>
            </w:r>
          </w:p>
        </w:tc>
        <w:tc>
          <w:tcPr>
            <w:tcW w:w="1033" w:type="dxa"/>
          </w:tcPr>
          <w:p w:rsidR="00EA19F7" w:rsidRDefault="00EA19F7">
            <w:pPr>
              <w:rPr>
                <w:sz w:val="20"/>
                <w:szCs w:val="20"/>
              </w:rPr>
            </w:pPr>
            <w:r>
              <w:rPr>
                <w:sz w:val="20"/>
                <w:szCs w:val="20"/>
              </w:rPr>
              <w:t>2 880</w:t>
            </w:r>
          </w:p>
        </w:tc>
        <w:tc>
          <w:tcPr>
            <w:tcW w:w="1034" w:type="dxa"/>
          </w:tcPr>
          <w:p w:rsidR="00EA19F7" w:rsidRDefault="00EA19F7">
            <w:pPr>
              <w:rPr>
                <w:sz w:val="20"/>
                <w:szCs w:val="20"/>
              </w:rPr>
            </w:pPr>
            <w:r>
              <w:rPr>
                <w:sz w:val="20"/>
                <w:szCs w:val="20"/>
              </w:rPr>
              <w:t>3 501</w:t>
            </w:r>
          </w:p>
        </w:tc>
        <w:tc>
          <w:tcPr>
            <w:tcW w:w="1034" w:type="dxa"/>
          </w:tcPr>
          <w:p w:rsidR="00EA19F7" w:rsidRDefault="00EA19F7">
            <w:pPr>
              <w:rPr>
                <w:sz w:val="20"/>
                <w:szCs w:val="20"/>
              </w:rPr>
            </w:pPr>
            <w:r>
              <w:rPr>
                <w:sz w:val="20"/>
                <w:szCs w:val="20"/>
              </w:rPr>
              <w:t>4 250</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Прожиточный минимум</w:t>
            </w:r>
          </w:p>
        </w:tc>
        <w:tc>
          <w:tcPr>
            <w:tcW w:w="1260" w:type="dxa"/>
          </w:tcPr>
          <w:p w:rsidR="00EA19F7" w:rsidRDefault="00EA19F7">
            <w:pPr>
              <w:rPr>
                <w:sz w:val="20"/>
                <w:szCs w:val="20"/>
              </w:rPr>
            </w:pPr>
            <w:r>
              <w:rPr>
                <w:sz w:val="20"/>
                <w:szCs w:val="20"/>
              </w:rPr>
              <w:t>руб.</w:t>
            </w:r>
          </w:p>
        </w:tc>
        <w:tc>
          <w:tcPr>
            <w:tcW w:w="1033" w:type="dxa"/>
          </w:tcPr>
          <w:p w:rsidR="00EA19F7" w:rsidRDefault="00EA19F7">
            <w:pPr>
              <w:rPr>
                <w:sz w:val="20"/>
                <w:szCs w:val="20"/>
              </w:rPr>
            </w:pPr>
            <w:r>
              <w:rPr>
                <w:sz w:val="20"/>
                <w:szCs w:val="20"/>
              </w:rPr>
              <w:t>2 255</w:t>
            </w:r>
          </w:p>
        </w:tc>
        <w:tc>
          <w:tcPr>
            <w:tcW w:w="1034" w:type="dxa"/>
          </w:tcPr>
          <w:p w:rsidR="00EA19F7" w:rsidRDefault="00EA19F7">
            <w:pPr>
              <w:rPr>
                <w:sz w:val="20"/>
                <w:szCs w:val="20"/>
              </w:rPr>
            </w:pPr>
            <w:r>
              <w:rPr>
                <w:sz w:val="20"/>
                <w:szCs w:val="20"/>
              </w:rPr>
              <w:t>2 591,5</w:t>
            </w:r>
          </w:p>
        </w:tc>
        <w:tc>
          <w:tcPr>
            <w:tcW w:w="1034" w:type="dxa"/>
          </w:tcPr>
          <w:p w:rsidR="00EA19F7" w:rsidRDefault="00EA19F7">
            <w:pPr>
              <w:rPr>
                <w:sz w:val="20"/>
                <w:szCs w:val="20"/>
              </w:rPr>
            </w:pPr>
            <w:r>
              <w:rPr>
                <w:sz w:val="20"/>
                <w:szCs w:val="20"/>
              </w:rPr>
              <w:t>2 956</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Среднемесячная заработная плата:</w:t>
            </w:r>
          </w:p>
        </w:tc>
        <w:tc>
          <w:tcPr>
            <w:tcW w:w="1260" w:type="dxa"/>
          </w:tcPr>
          <w:p w:rsidR="00EA19F7" w:rsidRDefault="00EA19F7">
            <w:pPr>
              <w:rPr>
                <w:sz w:val="20"/>
                <w:szCs w:val="20"/>
              </w:rPr>
            </w:pPr>
          </w:p>
        </w:tc>
        <w:tc>
          <w:tcPr>
            <w:tcW w:w="1033" w:type="dxa"/>
          </w:tcPr>
          <w:p w:rsidR="00EA19F7" w:rsidRDefault="00EA19F7">
            <w:pPr>
              <w:rPr>
                <w:sz w:val="20"/>
                <w:szCs w:val="20"/>
              </w:rPr>
            </w:pPr>
          </w:p>
        </w:tc>
        <w:tc>
          <w:tcPr>
            <w:tcW w:w="1034" w:type="dxa"/>
          </w:tcPr>
          <w:p w:rsidR="00EA19F7" w:rsidRDefault="00EA19F7">
            <w:pPr>
              <w:rPr>
                <w:sz w:val="20"/>
                <w:szCs w:val="20"/>
              </w:rPr>
            </w:pPr>
          </w:p>
        </w:tc>
        <w:tc>
          <w:tcPr>
            <w:tcW w:w="1034" w:type="dxa"/>
          </w:tcPr>
          <w:p w:rsidR="00EA19F7" w:rsidRDefault="00EA19F7">
            <w:pPr>
              <w:rPr>
                <w:sz w:val="20"/>
                <w:szCs w:val="20"/>
              </w:rPr>
            </w:pP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 xml:space="preserve">  -по городу (Углич)</w:t>
            </w:r>
          </w:p>
        </w:tc>
        <w:tc>
          <w:tcPr>
            <w:tcW w:w="1260" w:type="dxa"/>
          </w:tcPr>
          <w:p w:rsidR="00EA19F7" w:rsidRDefault="00EA19F7">
            <w:pPr>
              <w:rPr>
                <w:sz w:val="20"/>
                <w:szCs w:val="20"/>
              </w:rPr>
            </w:pPr>
            <w:r>
              <w:rPr>
                <w:sz w:val="20"/>
                <w:szCs w:val="20"/>
              </w:rPr>
              <w:t>руб.</w:t>
            </w:r>
          </w:p>
        </w:tc>
        <w:tc>
          <w:tcPr>
            <w:tcW w:w="1033" w:type="dxa"/>
          </w:tcPr>
          <w:p w:rsidR="00EA19F7" w:rsidRDefault="00EA19F7">
            <w:pPr>
              <w:rPr>
                <w:sz w:val="20"/>
                <w:szCs w:val="20"/>
              </w:rPr>
            </w:pPr>
            <w:r>
              <w:rPr>
                <w:sz w:val="20"/>
                <w:szCs w:val="20"/>
              </w:rPr>
              <w:t>4 445</w:t>
            </w:r>
          </w:p>
        </w:tc>
        <w:tc>
          <w:tcPr>
            <w:tcW w:w="1034" w:type="dxa"/>
          </w:tcPr>
          <w:p w:rsidR="00EA19F7" w:rsidRDefault="00EA19F7">
            <w:pPr>
              <w:rPr>
                <w:sz w:val="20"/>
                <w:szCs w:val="20"/>
              </w:rPr>
            </w:pPr>
            <w:r>
              <w:rPr>
                <w:sz w:val="20"/>
                <w:szCs w:val="20"/>
              </w:rPr>
              <w:t>5 546</w:t>
            </w:r>
          </w:p>
        </w:tc>
        <w:tc>
          <w:tcPr>
            <w:tcW w:w="1034" w:type="dxa"/>
          </w:tcPr>
          <w:p w:rsidR="00EA19F7" w:rsidRDefault="00EA19F7">
            <w:pPr>
              <w:rPr>
                <w:sz w:val="20"/>
                <w:szCs w:val="20"/>
              </w:rPr>
            </w:pPr>
            <w:r>
              <w:rPr>
                <w:sz w:val="20"/>
                <w:szCs w:val="20"/>
              </w:rPr>
              <w:t>7 365</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 xml:space="preserve"> - по району</w:t>
            </w:r>
          </w:p>
        </w:tc>
        <w:tc>
          <w:tcPr>
            <w:tcW w:w="1260" w:type="dxa"/>
          </w:tcPr>
          <w:p w:rsidR="00EA19F7" w:rsidRDefault="00EA19F7">
            <w:pPr>
              <w:rPr>
                <w:sz w:val="20"/>
                <w:szCs w:val="20"/>
              </w:rPr>
            </w:pPr>
            <w:r>
              <w:rPr>
                <w:sz w:val="20"/>
                <w:szCs w:val="20"/>
              </w:rPr>
              <w:t>руб.</w:t>
            </w:r>
          </w:p>
        </w:tc>
        <w:tc>
          <w:tcPr>
            <w:tcW w:w="1033" w:type="dxa"/>
          </w:tcPr>
          <w:p w:rsidR="00EA19F7" w:rsidRDefault="00EA19F7">
            <w:pPr>
              <w:rPr>
                <w:sz w:val="20"/>
                <w:szCs w:val="20"/>
              </w:rPr>
            </w:pPr>
            <w:r>
              <w:rPr>
                <w:sz w:val="20"/>
                <w:szCs w:val="20"/>
              </w:rPr>
              <w:t>3 220</w:t>
            </w:r>
          </w:p>
        </w:tc>
        <w:tc>
          <w:tcPr>
            <w:tcW w:w="1034" w:type="dxa"/>
          </w:tcPr>
          <w:p w:rsidR="00EA19F7" w:rsidRDefault="00EA19F7">
            <w:pPr>
              <w:rPr>
                <w:sz w:val="20"/>
                <w:szCs w:val="20"/>
              </w:rPr>
            </w:pPr>
            <w:r>
              <w:rPr>
                <w:sz w:val="20"/>
                <w:szCs w:val="20"/>
              </w:rPr>
              <w:t>3 804</w:t>
            </w:r>
          </w:p>
        </w:tc>
        <w:tc>
          <w:tcPr>
            <w:tcW w:w="1034" w:type="dxa"/>
          </w:tcPr>
          <w:p w:rsidR="00EA19F7" w:rsidRDefault="00EA19F7">
            <w:pPr>
              <w:rPr>
                <w:sz w:val="20"/>
                <w:szCs w:val="20"/>
              </w:rPr>
            </w:pPr>
            <w:r>
              <w:rPr>
                <w:sz w:val="20"/>
                <w:szCs w:val="20"/>
              </w:rPr>
              <w:t>4 977</w:t>
            </w:r>
          </w:p>
        </w:tc>
      </w:tr>
      <w:tr w:rsidR="00EA19F7">
        <w:tblPrEx>
          <w:tblCellMar>
            <w:top w:w="0" w:type="dxa"/>
            <w:bottom w:w="0" w:type="dxa"/>
          </w:tblCellMar>
        </w:tblPrEx>
        <w:trPr>
          <w:jc w:val="center"/>
        </w:trPr>
        <w:tc>
          <w:tcPr>
            <w:tcW w:w="4604" w:type="dxa"/>
            <w:vAlign w:val="center"/>
          </w:tcPr>
          <w:p w:rsidR="00EA19F7" w:rsidRDefault="00EA19F7">
            <w:pPr>
              <w:rPr>
                <w:sz w:val="20"/>
                <w:szCs w:val="20"/>
              </w:rPr>
            </w:pPr>
            <w:r>
              <w:rPr>
                <w:sz w:val="20"/>
                <w:szCs w:val="20"/>
              </w:rPr>
              <w:t>Средний размер пенсии в месяц</w:t>
            </w:r>
          </w:p>
        </w:tc>
        <w:tc>
          <w:tcPr>
            <w:tcW w:w="1260" w:type="dxa"/>
          </w:tcPr>
          <w:p w:rsidR="00EA19F7" w:rsidRDefault="00EA19F7">
            <w:pPr>
              <w:rPr>
                <w:sz w:val="20"/>
                <w:szCs w:val="20"/>
              </w:rPr>
            </w:pPr>
            <w:r>
              <w:rPr>
                <w:sz w:val="20"/>
                <w:szCs w:val="20"/>
              </w:rPr>
              <w:t>руб.</w:t>
            </w:r>
          </w:p>
        </w:tc>
        <w:tc>
          <w:tcPr>
            <w:tcW w:w="1033" w:type="dxa"/>
          </w:tcPr>
          <w:p w:rsidR="00EA19F7" w:rsidRDefault="00EA19F7">
            <w:pPr>
              <w:rPr>
                <w:sz w:val="20"/>
                <w:szCs w:val="20"/>
              </w:rPr>
            </w:pPr>
            <w:r>
              <w:rPr>
                <w:sz w:val="20"/>
                <w:szCs w:val="20"/>
              </w:rPr>
              <w:t>2 045</w:t>
            </w:r>
          </w:p>
        </w:tc>
        <w:tc>
          <w:tcPr>
            <w:tcW w:w="1034" w:type="dxa"/>
          </w:tcPr>
          <w:p w:rsidR="00EA19F7" w:rsidRDefault="00EA19F7">
            <w:pPr>
              <w:rPr>
                <w:sz w:val="20"/>
                <w:szCs w:val="20"/>
              </w:rPr>
            </w:pPr>
            <w:r>
              <w:rPr>
                <w:sz w:val="20"/>
                <w:szCs w:val="20"/>
              </w:rPr>
              <w:t>2 500</w:t>
            </w:r>
          </w:p>
        </w:tc>
        <w:tc>
          <w:tcPr>
            <w:tcW w:w="1034" w:type="dxa"/>
          </w:tcPr>
          <w:p w:rsidR="00EA19F7" w:rsidRDefault="00EA19F7">
            <w:pPr>
              <w:rPr>
                <w:sz w:val="20"/>
                <w:szCs w:val="20"/>
              </w:rPr>
            </w:pPr>
            <w:r>
              <w:rPr>
                <w:sz w:val="20"/>
                <w:szCs w:val="20"/>
              </w:rPr>
              <w:t>2 950</w:t>
            </w:r>
          </w:p>
        </w:tc>
      </w:tr>
    </w:tbl>
    <w:p w:rsidR="00EA19F7" w:rsidRDefault="00EA19F7">
      <w:pPr>
        <w:pStyle w:val="a3"/>
        <w:tabs>
          <w:tab w:val="clear" w:pos="4501"/>
          <w:tab w:val="left" w:pos="4320"/>
        </w:tabs>
        <w:ind w:firstLine="0"/>
        <w:rPr>
          <w:b/>
          <w:sz w:val="22"/>
          <w:szCs w:val="22"/>
        </w:rPr>
      </w:pPr>
    </w:p>
    <w:p w:rsidR="00EA19F7" w:rsidRDefault="00EA19F7">
      <w:pPr>
        <w:pStyle w:val="a3"/>
      </w:pPr>
      <w:r>
        <w:t>Среди положительных тенденций развития УМР можно отметить следующие:</w:t>
      </w:r>
    </w:p>
    <w:p w:rsidR="00EA19F7" w:rsidRDefault="00EA19F7">
      <w:pPr>
        <w:pStyle w:val="a7"/>
        <w:numPr>
          <w:ilvl w:val="0"/>
          <w:numId w:val="52"/>
        </w:numPr>
        <w:suppressAutoHyphens w:val="0"/>
        <w:spacing w:after="0" w:line="360" w:lineRule="auto"/>
      </w:pPr>
      <w:r>
        <w:t xml:space="preserve">прирост объемов отгруженной продукции (промышленность) в </w:t>
      </w:r>
      <w:smartTag w:uri="urn:schemas-microsoft-com:office:smarttags" w:element="metricconverter">
        <w:smartTagPr>
          <w:attr w:name="ProductID" w:val="2006 г"/>
        </w:smartTagPr>
        <w:r>
          <w:t>2006 г</w:t>
        </w:r>
      </w:smartTag>
      <w:r>
        <w:t xml:space="preserve">. по сравнению с </w:t>
      </w:r>
      <w:smartTag w:uri="urn:schemas-microsoft-com:office:smarttags" w:element="metricconverter">
        <w:smartTagPr>
          <w:attr w:name="ProductID" w:val="2005 г"/>
        </w:smartTagPr>
        <w:r>
          <w:t>2005 г</w:t>
        </w:r>
      </w:smartTag>
      <w:r>
        <w:t>. составил  74,3%,</w:t>
      </w:r>
    </w:p>
    <w:p w:rsidR="00EA19F7" w:rsidRDefault="00EA19F7">
      <w:pPr>
        <w:pStyle w:val="a7"/>
        <w:numPr>
          <w:ilvl w:val="0"/>
          <w:numId w:val="52"/>
        </w:numPr>
        <w:suppressAutoHyphens w:val="0"/>
        <w:spacing w:after="0" w:line="360" w:lineRule="auto"/>
      </w:pPr>
      <w:r>
        <w:t>существенно увеличилась отгрузка продукции по следующим видам деятельности:</w:t>
      </w:r>
    </w:p>
    <w:p w:rsidR="00EA19F7" w:rsidRDefault="00EA19F7">
      <w:pPr>
        <w:pStyle w:val="a7"/>
        <w:numPr>
          <w:ilvl w:val="0"/>
          <w:numId w:val="52"/>
        </w:numPr>
        <w:suppressAutoHyphens w:val="0"/>
        <w:spacing w:after="0" w:line="360" w:lineRule="auto"/>
      </w:pPr>
      <w:r>
        <w:t>обработка древесины - в 2,4 раза,</w:t>
      </w:r>
    </w:p>
    <w:p w:rsidR="00EA19F7" w:rsidRDefault="00EA19F7">
      <w:pPr>
        <w:pStyle w:val="a7"/>
        <w:numPr>
          <w:ilvl w:val="0"/>
          <w:numId w:val="52"/>
        </w:numPr>
        <w:suppressAutoHyphens w:val="0"/>
        <w:spacing w:after="0" w:line="360" w:lineRule="auto"/>
      </w:pPr>
      <w:r>
        <w:t xml:space="preserve">производство машин и оборудования - в 2,8  раза, </w:t>
      </w:r>
    </w:p>
    <w:p w:rsidR="00EA19F7" w:rsidRDefault="00EA19F7">
      <w:pPr>
        <w:pStyle w:val="a7"/>
        <w:spacing w:line="360" w:lineRule="auto"/>
      </w:pPr>
      <w:r>
        <w:t>в 2006г. на 59% увеличился товарооборот предприятий торговли (в действующих ценах).</w:t>
      </w:r>
    </w:p>
    <w:p w:rsidR="00EA19F7" w:rsidRDefault="00EA19F7">
      <w:pPr>
        <w:pStyle w:val="a7"/>
        <w:spacing w:line="360" w:lineRule="auto"/>
      </w:pPr>
      <w:r>
        <w:lastRenderedPageBreak/>
        <w:t>Снижение темпов развития наблюдаются:</w:t>
      </w:r>
    </w:p>
    <w:p w:rsidR="00EA19F7" w:rsidRDefault="00EA19F7">
      <w:pPr>
        <w:pStyle w:val="a7"/>
        <w:numPr>
          <w:ilvl w:val="0"/>
          <w:numId w:val="53"/>
        </w:numPr>
        <w:suppressAutoHyphens w:val="0"/>
        <w:spacing w:after="0" w:line="360" w:lineRule="auto"/>
      </w:pPr>
      <w:r>
        <w:t xml:space="preserve">в сельском хозяйстве - индекс физического объема с/х продукции в </w:t>
      </w:r>
      <w:smartTag w:uri="urn:schemas-microsoft-com:office:smarttags" w:element="metricconverter">
        <w:smartTagPr>
          <w:attr w:name="ProductID" w:val="2006 г"/>
        </w:smartTagPr>
        <w:r>
          <w:t>2006 г</w:t>
        </w:r>
      </w:smartTag>
      <w:r>
        <w:t xml:space="preserve">. к </w:t>
      </w:r>
      <w:smartTag w:uri="urn:schemas-microsoft-com:office:smarttags" w:element="metricconverter">
        <w:smartTagPr>
          <w:attr w:name="ProductID" w:val="2005 г"/>
        </w:smartTagPr>
        <w:r>
          <w:t>2005 г</w:t>
        </w:r>
      </w:smartTag>
      <w:r>
        <w:t xml:space="preserve">. составил 92,2%, </w:t>
      </w:r>
    </w:p>
    <w:p w:rsidR="00EA19F7" w:rsidRDefault="00EA19F7">
      <w:pPr>
        <w:pStyle w:val="a7"/>
        <w:numPr>
          <w:ilvl w:val="0"/>
          <w:numId w:val="53"/>
        </w:numPr>
        <w:suppressAutoHyphens w:val="0"/>
        <w:spacing w:after="0" w:line="360" w:lineRule="auto"/>
      </w:pPr>
      <w:r>
        <w:t>в жилищном строительстве ввод площади  - 95,7% .</w:t>
      </w:r>
    </w:p>
    <w:p w:rsidR="00EA19F7" w:rsidRDefault="00EA19F7">
      <w:pPr>
        <w:pStyle w:val="a7"/>
        <w:spacing w:line="360" w:lineRule="auto"/>
      </w:pPr>
      <w:r>
        <w:t xml:space="preserve">       С 2004г. по 2006г. произошло  снижение численности населения  района на 1 700 человек.</w:t>
      </w:r>
    </w:p>
    <w:p w:rsidR="00EA19F7" w:rsidRDefault="00EA19F7">
      <w:pPr>
        <w:pStyle w:val="4"/>
        <w:jc w:val="center"/>
      </w:pPr>
      <w:r>
        <w:t>Отраслевая структура экономики УМР</w:t>
      </w:r>
    </w:p>
    <w:p w:rsidR="00EA19F7" w:rsidRDefault="00EA19F7">
      <w:pPr>
        <w:rPr>
          <w:lang w:eastAsia="en-US"/>
        </w:rPr>
      </w:pPr>
    </w:p>
    <w:p w:rsidR="00EA19F7" w:rsidRDefault="00EA19F7">
      <w:pPr>
        <w:pStyle w:val="a3"/>
      </w:pPr>
      <w:r>
        <w:t xml:space="preserve">Экономика УМР представлена  различными отраслями народного хозяйства. </w:t>
      </w:r>
    </w:p>
    <w:p w:rsidR="00EA19F7" w:rsidRDefault="00EA19F7">
      <w:pPr>
        <w:pStyle w:val="a3"/>
      </w:pPr>
      <w:r>
        <w:t xml:space="preserve">Отраслевая структура по видам экономической деятельности  за </w:t>
      </w:r>
      <w:smartTag w:uri="urn:schemas-microsoft-com:office:smarttags" w:element="metricconverter">
        <w:smartTagPr>
          <w:attr w:name="ProductID" w:val="2006 г"/>
        </w:smartTagPr>
        <w:r>
          <w:t>2006 г</w:t>
        </w:r>
      </w:smartTag>
      <w:r>
        <w:t xml:space="preserve">. представлена на  рисунке 1.1. </w:t>
      </w:r>
    </w:p>
    <w:p w:rsidR="00EA19F7" w:rsidRDefault="00EA19F7">
      <w:pPr>
        <w:pStyle w:val="a3"/>
      </w:pPr>
      <w:r>
        <w:t xml:space="preserve">Главенствующую роль в экономике района играет промышленность, включающая в себя обрабатывающие производства, распределение электроэнергии, газа и воды, а также добычу общераспространенных полезных ископаемых (песок,  гравий). </w:t>
      </w:r>
    </w:p>
    <w:p w:rsidR="00EA19F7" w:rsidRDefault="00EA19F7">
      <w:pPr>
        <w:pStyle w:val="a3"/>
      </w:pPr>
      <w:r>
        <w:t>Среднесписочная численность занятого населения УМР в 2006г. составила 14 823 человека, в 2005г. – 15 100 человек.  Занятость населения по подотраслям экономики района представлена на рисунке 1.2</w:t>
      </w:r>
    </w:p>
    <w:p w:rsidR="00EA19F7" w:rsidRDefault="00EA19F7">
      <w:pPr>
        <w:pStyle w:val="a3"/>
      </w:pPr>
      <w:r>
        <w:t>Наибольшее количество трудоспособного населения УМР занято в промышленности - 23%,  в сельском хозяйстве - 16%, в образовании и социальной сфере - 11%.</w:t>
      </w:r>
    </w:p>
    <w:p w:rsidR="00EA19F7" w:rsidRDefault="003D2903">
      <w:pPr>
        <w:pStyle w:val="a3"/>
        <w:ind w:firstLine="0"/>
        <w:jc w:val="center"/>
      </w:pPr>
      <w:r>
        <w:rPr>
          <w:noProof/>
          <w:lang w:eastAsia="ru-RU"/>
        </w:rPr>
        <mc:AlternateContent>
          <mc:Choice Requires="wpc">
            <w:drawing>
              <wp:inline distT="0" distB="0" distL="0" distR="0">
                <wp:extent cx="4646295" cy="3088640"/>
                <wp:effectExtent l="0" t="0" r="4445" b="1905"/>
                <wp:docPr id="232" name="Полотно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8" name="Rectangle 234"/>
                        <wps:cNvSpPr>
                          <a:spLocks noChangeArrowheads="1"/>
                        </wps:cNvSpPr>
                        <wps:spPr bwMode="auto">
                          <a:xfrm>
                            <a:off x="31115" y="24130"/>
                            <a:ext cx="4504055" cy="304038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89" name="Freeform 235"/>
                        <wps:cNvSpPr>
                          <a:spLocks/>
                        </wps:cNvSpPr>
                        <wps:spPr bwMode="auto">
                          <a:xfrm>
                            <a:off x="1810385" y="1212850"/>
                            <a:ext cx="487680" cy="487680"/>
                          </a:xfrm>
                          <a:custGeom>
                            <a:avLst/>
                            <a:gdLst>
                              <a:gd name="T0" fmla="*/ 768 w 768"/>
                              <a:gd name="T1" fmla="*/ 353 h 768"/>
                              <a:gd name="T2" fmla="*/ 0 w 768"/>
                              <a:gd name="T3" fmla="*/ 0 h 768"/>
                              <a:gd name="T4" fmla="*/ 0 w 768"/>
                              <a:gd name="T5" fmla="*/ 415 h 768"/>
                              <a:gd name="T6" fmla="*/ 768 w 768"/>
                              <a:gd name="T7" fmla="*/ 768 h 768"/>
                              <a:gd name="T8" fmla="*/ 768 w 768"/>
                              <a:gd name="T9" fmla="*/ 353 h 768"/>
                            </a:gdLst>
                            <a:ahLst/>
                            <a:cxnLst>
                              <a:cxn ang="0">
                                <a:pos x="T0" y="T1"/>
                              </a:cxn>
                              <a:cxn ang="0">
                                <a:pos x="T2" y="T3"/>
                              </a:cxn>
                              <a:cxn ang="0">
                                <a:pos x="T4" y="T5"/>
                              </a:cxn>
                              <a:cxn ang="0">
                                <a:pos x="T6" y="T7"/>
                              </a:cxn>
                              <a:cxn ang="0">
                                <a:pos x="T8" y="T9"/>
                              </a:cxn>
                            </a:cxnLst>
                            <a:rect l="0" t="0" r="r" b="b"/>
                            <a:pathLst>
                              <a:path w="768" h="768">
                                <a:moveTo>
                                  <a:pt x="768" y="353"/>
                                </a:moveTo>
                                <a:lnTo>
                                  <a:pt x="0" y="0"/>
                                </a:lnTo>
                                <a:lnTo>
                                  <a:pt x="0" y="415"/>
                                </a:lnTo>
                                <a:lnTo>
                                  <a:pt x="768" y="768"/>
                                </a:lnTo>
                                <a:lnTo>
                                  <a:pt x="768" y="353"/>
                                </a:lnTo>
                                <a:close/>
                              </a:path>
                            </a:pathLst>
                          </a:custGeom>
                          <a:solidFill>
                            <a:srgbClr val="808066"/>
                          </a:solidFill>
                          <a:ln w="6350">
                            <a:solidFill>
                              <a:srgbClr val="000000"/>
                            </a:solidFill>
                            <a:prstDash val="solid"/>
                            <a:round/>
                            <a:headEnd/>
                            <a:tailEnd/>
                          </a:ln>
                        </wps:spPr>
                        <wps:bodyPr rot="0" vert="horz" wrap="square" lIns="91440" tIns="45720" rIns="91440" bIns="45720" anchor="t" anchorCtr="0" upright="1">
                          <a:noAutofit/>
                        </wps:bodyPr>
                      </wps:wsp>
                      <wps:wsp>
                        <wps:cNvPr id="590" name="Freeform 236"/>
                        <wps:cNvSpPr>
                          <a:spLocks/>
                        </wps:cNvSpPr>
                        <wps:spPr bwMode="auto">
                          <a:xfrm>
                            <a:off x="2298065" y="1227455"/>
                            <a:ext cx="605790" cy="473075"/>
                          </a:xfrm>
                          <a:custGeom>
                            <a:avLst/>
                            <a:gdLst>
                              <a:gd name="T0" fmla="*/ 0 w 954"/>
                              <a:gd name="T1" fmla="*/ 330 h 745"/>
                              <a:gd name="T2" fmla="*/ 954 w 954"/>
                              <a:gd name="T3" fmla="*/ 0 h 745"/>
                              <a:gd name="T4" fmla="*/ 954 w 954"/>
                              <a:gd name="T5" fmla="*/ 415 h 745"/>
                              <a:gd name="T6" fmla="*/ 0 w 954"/>
                              <a:gd name="T7" fmla="*/ 745 h 745"/>
                              <a:gd name="T8" fmla="*/ 0 w 954"/>
                              <a:gd name="T9" fmla="*/ 330 h 745"/>
                            </a:gdLst>
                            <a:ahLst/>
                            <a:cxnLst>
                              <a:cxn ang="0">
                                <a:pos x="T0" y="T1"/>
                              </a:cxn>
                              <a:cxn ang="0">
                                <a:pos x="T2" y="T3"/>
                              </a:cxn>
                              <a:cxn ang="0">
                                <a:pos x="T4" y="T5"/>
                              </a:cxn>
                              <a:cxn ang="0">
                                <a:pos x="T6" y="T7"/>
                              </a:cxn>
                              <a:cxn ang="0">
                                <a:pos x="T8" y="T9"/>
                              </a:cxn>
                            </a:cxnLst>
                            <a:rect l="0" t="0" r="r" b="b"/>
                            <a:pathLst>
                              <a:path w="954" h="745">
                                <a:moveTo>
                                  <a:pt x="0" y="330"/>
                                </a:moveTo>
                                <a:lnTo>
                                  <a:pt x="954" y="0"/>
                                </a:lnTo>
                                <a:lnTo>
                                  <a:pt x="954" y="415"/>
                                </a:lnTo>
                                <a:lnTo>
                                  <a:pt x="0" y="745"/>
                                </a:lnTo>
                                <a:lnTo>
                                  <a:pt x="0" y="330"/>
                                </a:lnTo>
                                <a:close/>
                              </a:path>
                            </a:pathLst>
                          </a:custGeom>
                          <a:solidFill>
                            <a:srgbClr val="808066"/>
                          </a:solidFill>
                          <a:ln w="6350">
                            <a:solidFill>
                              <a:srgbClr val="000000"/>
                            </a:solidFill>
                            <a:prstDash val="solid"/>
                            <a:round/>
                            <a:headEnd/>
                            <a:tailEnd/>
                          </a:ln>
                        </wps:spPr>
                        <wps:bodyPr rot="0" vert="horz" wrap="square" lIns="91440" tIns="45720" rIns="91440" bIns="45720" anchor="t" anchorCtr="0" upright="1">
                          <a:noAutofit/>
                        </wps:bodyPr>
                      </wps:wsp>
                      <wps:wsp>
                        <wps:cNvPr id="591" name="Freeform 237"/>
                        <wps:cNvSpPr>
                          <a:spLocks/>
                        </wps:cNvSpPr>
                        <wps:spPr bwMode="auto">
                          <a:xfrm>
                            <a:off x="1810385" y="1193800"/>
                            <a:ext cx="1093470" cy="243205"/>
                          </a:xfrm>
                          <a:custGeom>
                            <a:avLst/>
                            <a:gdLst>
                              <a:gd name="T0" fmla="*/ 0 w 1722"/>
                              <a:gd name="T1" fmla="*/ 30 h 383"/>
                              <a:gd name="T2" fmla="*/ 29 w 1722"/>
                              <a:gd name="T3" fmla="*/ 30 h 383"/>
                              <a:gd name="T4" fmla="*/ 87 w 1722"/>
                              <a:gd name="T5" fmla="*/ 23 h 383"/>
                              <a:gd name="T6" fmla="*/ 117 w 1722"/>
                              <a:gd name="T7" fmla="*/ 23 h 383"/>
                              <a:gd name="T8" fmla="*/ 155 w 1722"/>
                              <a:gd name="T9" fmla="*/ 23 h 383"/>
                              <a:gd name="T10" fmla="*/ 185 w 1722"/>
                              <a:gd name="T11" fmla="*/ 15 h 383"/>
                              <a:gd name="T12" fmla="*/ 243 w 1722"/>
                              <a:gd name="T13" fmla="*/ 15 h 383"/>
                              <a:gd name="T14" fmla="*/ 282 w 1722"/>
                              <a:gd name="T15" fmla="*/ 7 h 383"/>
                              <a:gd name="T16" fmla="*/ 311 w 1722"/>
                              <a:gd name="T17" fmla="*/ 7 h 383"/>
                              <a:gd name="T18" fmla="*/ 379 w 1722"/>
                              <a:gd name="T19" fmla="*/ 7 h 383"/>
                              <a:gd name="T20" fmla="*/ 408 w 1722"/>
                              <a:gd name="T21" fmla="*/ 7 h 383"/>
                              <a:gd name="T22" fmla="*/ 438 w 1722"/>
                              <a:gd name="T23" fmla="*/ 7 h 383"/>
                              <a:gd name="T24" fmla="*/ 477 w 1722"/>
                              <a:gd name="T25" fmla="*/ 0 h 383"/>
                              <a:gd name="T26" fmla="*/ 535 w 1722"/>
                              <a:gd name="T27" fmla="*/ 0 h 383"/>
                              <a:gd name="T28" fmla="*/ 574 w 1722"/>
                              <a:gd name="T29" fmla="*/ 0 h 383"/>
                              <a:gd name="T30" fmla="*/ 603 w 1722"/>
                              <a:gd name="T31" fmla="*/ 0 h 383"/>
                              <a:gd name="T32" fmla="*/ 671 w 1722"/>
                              <a:gd name="T33" fmla="*/ 0 h 383"/>
                              <a:gd name="T34" fmla="*/ 700 w 1722"/>
                              <a:gd name="T35" fmla="*/ 0 h 383"/>
                              <a:gd name="T36" fmla="*/ 739 w 1722"/>
                              <a:gd name="T37" fmla="*/ 0 h 383"/>
                              <a:gd name="T38" fmla="*/ 768 w 1722"/>
                              <a:gd name="T39" fmla="*/ 0 h 383"/>
                              <a:gd name="T40" fmla="*/ 837 w 1722"/>
                              <a:gd name="T41" fmla="*/ 0 h 383"/>
                              <a:gd name="T42" fmla="*/ 866 w 1722"/>
                              <a:gd name="T43" fmla="*/ 0 h 383"/>
                              <a:gd name="T44" fmla="*/ 905 w 1722"/>
                              <a:gd name="T45" fmla="*/ 0 h 383"/>
                              <a:gd name="T46" fmla="*/ 973 w 1722"/>
                              <a:gd name="T47" fmla="*/ 0 h 383"/>
                              <a:gd name="T48" fmla="*/ 1002 w 1722"/>
                              <a:gd name="T49" fmla="*/ 0 h 383"/>
                              <a:gd name="T50" fmla="*/ 1031 w 1722"/>
                              <a:gd name="T51" fmla="*/ 0 h 383"/>
                              <a:gd name="T52" fmla="*/ 1070 w 1722"/>
                              <a:gd name="T53" fmla="*/ 0 h 383"/>
                              <a:gd name="T54" fmla="*/ 1138 w 1722"/>
                              <a:gd name="T55" fmla="*/ 7 h 383"/>
                              <a:gd name="T56" fmla="*/ 1167 w 1722"/>
                              <a:gd name="T57" fmla="*/ 7 h 383"/>
                              <a:gd name="T58" fmla="*/ 1197 w 1722"/>
                              <a:gd name="T59" fmla="*/ 7 h 383"/>
                              <a:gd name="T60" fmla="*/ 1265 w 1722"/>
                              <a:gd name="T61" fmla="*/ 7 h 383"/>
                              <a:gd name="T62" fmla="*/ 1294 w 1722"/>
                              <a:gd name="T63" fmla="*/ 15 h 383"/>
                              <a:gd name="T64" fmla="*/ 1323 w 1722"/>
                              <a:gd name="T65" fmla="*/ 15 h 383"/>
                              <a:gd name="T66" fmla="*/ 1362 w 1722"/>
                              <a:gd name="T67" fmla="*/ 15 h 383"/>
                              <a:gd name="T68" fmla="*/ 1420 w 1722"/>
                              <a:gd name="T69" fmla="*/ 23 h 383"/>
                              <a:gd name="T70" fmla="*/ 1450 w 1722"/>
                              <a:gd name="T71" fmla="*/ 23 h 383"/>
                              <a:gd name="T72" fmla="*/ 1479 w 1722"/>
                              <a:gd name="T73" fmla="*/ 23 h 383"/>
                              <a:gd name="T74" fmla="*/ 1547 w 1722"/>
                              <a:gd name="T75" fmla="*/ 30 h 383"/>
                              <a:gd name="T76" fmla="*/ 1576 w 1722"/>
                              <a:gd name="T77" fmla="*/ 30 h 383"/>
                              <a:gd name="T78" fmla="*/ 1605 w 1722"/>
                              <a:gd name="T79" fmla="*/ 38 h 383"/>
                              <a:gd name="T80" fmla="*/ 1634 w 1722"/>
                              <a:gd name="T81" fmla="*/ 38 h 383"/>
                              <a:gd name="T82" fmla="*/ 1693 w 1722"/>
                              <a:gd name="T83" fmla="*/ 46 h 383"/>
                              <a:gd name="T84" fmla="*/ 1722 w 1722"/>
                              <a:gd name="T85" fmla="*/ 53 h 383"/>
                              <a:gd name="T86" fmla="*/ 768 w 1722"/>
                              <a:gd name="T87" fmla="*/ 383 h 383"/>
                              <a:gd name="T88" fmla="*/ 0 w 1722"/>
                              <a:gd name="T89" fmla="*/ 3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22" h="383">
                                <a:moveTo>
                                  <a:pt x="0" y="30"/>
                                </a:moveTo>
                                <a:lnTo>
                                  <a:pt x="29" y="30"/>
                                </a:lnTo>
                                <a:lnTo>
                                  <a:pt x="87" y="23"/>
                                </a:lnTo>
                                <a:lnTo>
                                  <a:pt x="117" y="23"/>
                                </a:lnTo>
                                <a:lnTo>
                                  <a:pt x="155" y="23"/>
                                </a:lnTo>
                                <a:lnTo>
                                  <a:pt x="185" y="15"/>
                                </a:lnTo>
                                <a:lnTo>
                                  <a:pt x="243" y="15"/>
                                </a:lnTo>
                                <a:lnTo>
                                  <a:pt x="282" y="7"/>
                                </a:lnTo>
                                <a:lnTo>
                                  <a:pt x="311" y="7"/>
                                </a:lnTo>
                                <a:lnTo>
                                  <a:pt x="379" y="7"/>
                                </a:lnTo>
                                <a:lnTo>
                                  <a:pt x="408" y="7"/>
                                </a:lnTo>
                                <a:lnTo>
                                  <a:pt x="438" y="7"/>
                                </a:lnTo>
                                <a:lnTo>
                                  <a:pt x="477" y="0"/>
                                </a:lnTo>
                                <a:lnTo>
                                  <a:pt x="535" y="0"/>
                                </a:lnTo>
                                <a:lnTo>
                                  <a:pt x="574" y="0"/>
                                </a:lnTo>
                                <a:lnTo>
                                  <a:pt x="603" y="0"/>
                                </a:lnTo>
                                <a:lnTo>
                                  <a:pt x="671" y="0"/>
                                </a:lnTo>
                                <a:lnTo>
                                  <a:pt x="700" y="0"/>
                                </a:lnTo>
                                <a:lnTo>
                                  <a:pt x="739" y="0"/>
                                </a:lnTo>
                                <a:lnTo>
                                  <a:pt x="768" y="0"/>
                                </a:lnTo>
                                <a:lnTo>
                                  <a:pt x="837" y="0"/>
                                </a:lnTo>
                                <a:lnTo>
                                  <a:pt x="866" y="0"/>
                                </a:lnTo>
                                <a:lnTo>
                                  <a:pt x="905" y="0"/>
                                </a:lnTo>
                                <a:lnTo>
                                  <a:pt x="973" y="0"/>
                                </a:lnTo>
                                <a:lnTo>
                                  <a:pt x="1002" y="0"/>
                                </a:lnTo>
                                <a:lnTo>
                                  <a:pt x="1031" y="0"/>
                                </a:lnTo>
                                <a:lnTo>
                                  <a:pt x="1070" y="0"/>
                                </a:lnTo>
                                <a:lnTo>
                                  <a:pt x="1138" y="7"/>
                                </a:lnTo>
                                <a:lnTo>
                                  <a:pt x="1167" y="7"/>
                                </a:lnTo>
                                <a:lnTo>
                                  <a:pt x="1197" y="7"/>
                                </a:lnTo>
                                <a:lnTo>
                                  <a:pt x="1265" y="7"/>
                                </a:lnTo>
                                <a:lnTo>
                                  <a:pt x="1294" y="15"/>
                                </a:lnTo>
                                <a:lnTo>
                                  <a:pt x="1323" y="15"/>
                                </a:lnTo>
                                <a:lnTo>
                                  <a:pt x="1362" y="15"/>
                                </a:lnTo>
                                <a:lnTo>
                                  <a:pt x="1420" y="23"/>
                                </a:lnTo>
                                <a:lnTo>
                                  <a:pt x="1450" y="23"/>
                                </a:lnTo>
                                <a:lnTo>
                                  <a:pt x="1479" y="23"/>
                                </a:lnTo>
                                <a:lnTo>
                                  <a:pt x="1547" y="30"/>
                                </a:lnTo>
                                <a:lnTo>
                                  <a:pt x="1576" y="30"/>
                                </a:lnTo>
                                <a:lnTo>
                                  <a:pt x="1605" y="38"/>
                                </a:lnTo>
                                <a:lnTo>
                                  <a:pt x="1634" y="38"/>
                                </a:lnTo>
                                <a:lnTo>
                                  <a:pt x="1693" y="46"/>
                                </a:lnTo>
                                <a:lnTo>
                                  <a:pt x="1722" y="53"/>
                                </a:lnTo>
                                <a:lnTo>
                                  <a:pt x="768" y="383"/>
                                </a:lnTo>
                                <a:lnTo>
                                  <a:pt x="0" y="30"/>
                                </a:lnTo>
                                <a:close/>
                              </a:path>
                            </a:pathLst>
                          </a:custGeom>
                          <a:solidFill>
                            <a:srgbClr val="FFFFCC"/>
                          </a:solidFill>
                          <a:ln w="6350">
                            <a:solidFill>
                              <a:srgbClr val="000000"/>
                            </a:solidFill>
                            <a:prstDash val="solid"/>
                            <a:round/>
                            <a:headEnd/>
                            <a:tailEnd/>
                          </a:ln>
                        </wps:spPr>
                        <wps:bodyPr rot="0" vert="horz" wrap="square" lIns="91440" tIns="45720" rIns="91440" bIns="45720" anchor="t" anchorCtr="0" upright="1">
                          <a:noAutofit/>
                        </wps:bodyPr>
                      </wps:wsp>
                      <wps:wsp>
                        <wps:cNvPr id="592" name="Freeform 238"/>
                        <wps:cNvSpPr>
                          <a:spLocks/>
                        </wps:cNvSpPr>
                        <wps:spPr bwMode="auto">
                          <a:xfrm>
                            <a:off x="2174875" y="765175"/>
                            <a:ext cx="185420" cy="423545"/>
                          </a:xfrm>
                          <a:custGeom>
                            <a:avLst/>
                            <a:gdLst>
                              <a:gd name="T0" fmla="*/ 0 w 30"/>
                              <a:gd name="T1" fmla="*/ 0 h 87"/>
                              <a:gd name="T2" fmla="*/ 0 w 30"/>
                              <a:gd name="T3" fmla="*/ 12 h 87"/>
                              <a:gd name="T4" fmla="*/ 30 w 30"/>
                              <a:gd name="T5" fmla="*/ 87 h 87"/>
                            </a:gdLst>
                            <a:ahLst/>
                            <a:cxnLst>
                              <a:cxn ang="0">
                                <a:pos x="T0" y="T1"/>
                              </a:cxn>
                              <a:cxn ang="0">
                                <a:pos x="T2" y="T3"/>
                              </a:cxn>
                              <a:cxn ang="0">
                                <a:pos x="T4" y="T5"/>
                              </a:cxn>
                            </a:cxnLst>
                            <a:rect l="0" t="0" r="r" b="b"/>
                            <a:pathLst>
                              <a:path w="30" h="87">
                                <a:moveTo>
                                  <a:pt x="0" y="0"/>
                                </a:moveTo>
                                <a:lnTo>
                                  <a:pt x="0" y="12"/>
                                </a:lnTo>
                                <a:lnTo>
                                  <a:pt x="30" y="8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39"/>
                        <wps:cNvSpPr>
                          <a:spLocks/>
                        </wps:cNvSpPr>
                        <wps:spPr bwMode="auto">
                          <a:xfrm>
                            <a:off x="2483485" y="1310640"/>
                            <a:ext cx="988695" cy="404495"/>
                          </a:xfrm>
                          <a:custGeom>
                            <a:avLst/>
                            <a:gdLst>
                              <a:gd name="T0" fmla="*/ 0 w 1557"/>
                              <a:gd name="T1" fmla="*/ 222 h 637"/>
                              <a:gd name="T2" fmla="*/ 1557 w 1557"/>
                              <a:gd name="T3" fmla="*/ 0 h 637"/>
                              <a:gd name="T4" fmla="*/ 1557 w 1557"/>
                              <a:gd name="T5" fmla="*/ 414 h 637"/>
                              <a:gd name="T6" fmla="*/ 0 w 1557"/>
                              <a:gd name="T7" fmla="*/ 637 h 637"/>
                              <a:gd name="T8" fmla="*/ 0 w 1557"/>
                              <a:gd name="T9" fmla="*/ 222 h 637"/>
                            </a:gdLst>
                            <a:ahLst/>
                            <a:cxnLst>
                              <a:cxn ang="0">
                                <a:pos x="T0" y="T1"/>
                              </a:cxn>
                              <a:cxn ang="0">
                                <a:pos x="T2" y="T3"/>
                              </a:cxn>
                              <a:cxn ang="0">
                                <a:pos x="T4" y="T5"/>
                              </a:cxn>
                              <a:cxn ang="0">
                                <a:pos x="T6" y="T7"/>
                              </a:cxn>
                              <a:cxn ang="0">
                                <a:pos x="T8" y="T9"/>
                              </a:cxn>
                            </a:cxnLst>
                            <a:rect l="0" t="0" r="r" b="b"/>
                            <a:pathLst>
                              <a:path w="1557" h="637">
                                <a:moveTo>
                                  <a:pt x="0" y="222"/>
                                </a:moveTo>
                                <a:lnTo>
                                  <a:pt x="1557" y="0"/>
                                </a:lnTo>
                                <a:lnTo>
                                  <a:pt x="1557" y="414"/>
                                </a:lnTo>
                                <a:lnTo>
                                  <a:pt x="0" y="637"/>
                                </a:lnTo>
                                <a:lnTo>
                                  <a:pt x="0" y="222"/>
                                </a:lnTo>
                                <a:close/>
                              </a:path>
                            </a:pathLst>
                          </a:custGeom>
                          <a:solidFill>
                            <a:srgbClr val="668080"/>
                          </a:solidFill>
                          <a:ln w="6350">
                            <a:solidFill>
                              <a:srgbClr val="000000"/>
                            </a:solidFill>
                            <a:prstDash val="solid"/>
                            <a:round/>
                            <a:headEnd/>
                            <a:tailEnd/>
                          </a:ln>
                        </wps:spPr>
                        <wps:bodyPr rot="0" vert="horz" wrap="square" lIns="91440" tIns="45720" rIns="91440" bIns="45720" anchor="t" anchorCtr="0" upright="1">
                          <a:noAutofit/>
                        </wps:bodyPr>
                      </wps:wsp>
                      <wps:wsp>
                        <wps:cNvPr id="594" name="Freeform 240"/>
                        <wps:cNvSpPr>
                          <a:spLocks/>
                        </wps:cNvSpPr>
                        <wps:spPr bwMode="auto">
                          <a:xfrm>
                            <a:off x="2483485" y="1242060"/>
                            <a:ext cx="988695" cy="209550"/>
                          </a:xfrm>
                          <a:custGeom>
                            <a:avLst/>
                            <a:gdLst>
                              <a:gd name="T0" fmla="*/ 954 w 1557"/>
                              <a:gd name="T1" fmla="*/ 0 h 330"/>
                              <a:gd name="T2" fmla="*/ 983 w 1557"/>
                              <a:gd name="T3" fmla="*/ 0 h 330"/>
                              <a:gd name="T4" fmla="*/ 1012 w 1557"/>
                              <a:gd name="T5" fmla="*/ 0 h 330"/>
                              <a:gd name="T6" fmla="*/ 1071 w 1557"/>
                              <a:gd name="T7" fmla="*/ 8 h 330"/>
                              <a:gd name="T8" fmla="*/ 1090 w 1557"/>
                              <a:gd name="T9" fmla="*/ 16 h 330"/>
                              <a:gd name="T10" fmla="*/ 1119 w 1557"/>
                              <a:gd name="T11" fmla="*/ 16 h 330"/>
                              <a:gd name="T12" fmla="*/ 1148 w 1557"/>
                              <a:gd name="T13" fmla="*/ 23 h 330"/>
                              <a:gd name="T14" fmla="*/ 1178 w 1557"/>
                              <a:gd name="T15" fmla="*/ 23 h 330"/>
                              <a:gd name="T16" fmla="*/ 1226 w 1557"/>
                              <a:gd name="T17" fmla="*/ 39 h 330"/>
                              <a:gd name="T18" fmla="*/ 1255 w 1557"/>
                              <a:gd name="T19" fmla="*/ 39 h 330"/>
                              <a:gd name="T20" fmla="*/ 1275 w 1557"/>
                              <a:gd name="T21" fmla="*/ 46 h 330"/>
                              <a:gd name="T22" fmla="*/ 1304 w 1557"/>
                              <a:gd name="T23" fmla="*/ 46 h 330"/>
                              <a:gd name="T24" fmla="*/ 1324 w 1557"/>
                              <a:gd name="T25" fmla="*/ 54 h 330"/>
                              <a:gd name="T26" fmla="*/ 1343 w 1557"/>
                              <a:gd name="T27" fmla="*/ 62 h 330"/>
                              <a:gd name="T28" fmla="*/ 1392 w 1557"/>
                              <a:gd name="T29" fmla="*/ 69 h 330"/>
                              <a:gd name="T30" fmla="*/ 1421 w 1557"/>
                              <a:gd name="T31" fmla="*/ 69 h 330"/>
                              <a:gd name="T32" fmla="*/ 1440 w 1557"/>
                              <a:gd name="T33" fmla="*/ 77 h 330"/>
                              <a:gd name="T34" fmla="*/ 1460 w 1557"/>
                              <a:gd name="T35" fmla="*/ 85 h 330"/>
                              <a:gd name="T36" fmla="*/ 1479 w 1557"/>
                              <a:gd name="T37" fmla="*/ 85 h 330"/>
                              <a:gd name="T38" fmla="*/ 1518 w 1557"/>
                              <a:gd name="T39" fmla="*/ 100 h 330"/>
                              <a:gd name="T40" fmla="*/ 1538 w 1557"/>
                              <a:gd name="T41" fmla="*/ 108 h 330"/>
                              <a:gd name="T42" fmla="*/ 1557 w 1557"/>
                              <a:gd name="T43" fmla="*/ 108 h 330"/>
                              <a:gd name="T44" fmla="*/ 0 w 1557"/>
                              <a:gd name="T45" fmla="*/ 330 h 330"/>
                              <a:gd name="T46" fmla="*/ 954 w 1557"/>
                              <a:gd name="T47"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57" h="330">
                                <a:moveTo>
                                  <a:pt x="954" y="0"/>
                                </a:moveTo>
                                <a:lnTo>
                                  <a:pt x="983" y="0"/>
                                </a:lnTo>
                                <a:lnTo>
                                  <a:pt x="1012" y="0"/>
                                </a:lnTo>
                                <a:lnTo>
                                  <a:pt x="1071" y="8"/>
                                </a:lnTo>
                                <a:lnTo>
                                  <a:pt x="1090" y="16"/>
                                </a:lnTo>
                                <a:lnTo>
                                  <a:pt x="1119" y="16"/>
                                </a:lnTo>
                                <a:lnTo>
                                  <a:pt x="1148" y="23"/>
                                </a:lnTo>
                                <a:lnTo>
                                  <a:pt x="1178" y="23"/>
                                </a:lnTo>
                                <a:lnTo>
                                  <a:pt x="1226" y="39"/>
                                </a:lnTo>
                                <a:lnTo>
                                  <a:pt x="1255" y="39"/>
                                </a:lnTo>
                                <a:lnTo>
                                  <a:pt x="1275" y="46"/>
                                </a:lnTo>
                                <a:lnTo>
                                  <a:pt x="1304" y="46"/>
                                </a:lnTo>
                                <a:lnTo>
                                  <a:pt x="1324" y="54"/>
                                </a:lnTo>
                                <a:lnTo>
                                  <a:pt x="1343" y="62"/>
                                </a:lnTo>
                                <a:lnTo>
                                  <a:pt x="1392" y="69"/>
                                </a:lnTo>
                                <a:lnTo>
                                  <a:pt x="1421" y="69"/>
                                </a:lnTo>
                                <a:lnTo>
                                  <a:pt x="1440" y="77"/>
                                </a:lnTo>
                                <a:lnTo>
                                  <a:pt x="1460" y="85"/>
                                </a:lnTo>
                                <a:lnTo>
                                  <a:pt x="1479" y="85"/>
                                </a:lnTo>
                                <a:lnTo>
                                  <a:pt x="1518" y="100"/>
                                </a:lnTo>
                                <a:lnTo>
                                  <a:pt x="1538" y="108"/>
                                </a:lnTo>
                                <a:lnTo>
                                  <a:pt x="1557" y="108"/>
                                </a:lnTo>
                                <a:lnTo>
                                  <a:pt x="0" y="330"/>
                                </a:lnTo>
                                <a:lnTo>
                                  <a:pt x="954" y="0"/>
                                </a:lnTo>
                                <a:close/>
                              </a:path>
                            </a:pathLst>
                          </a:custGeom>
                          <a:solidFill>
                            <a:srgbClr val="CCFFFF"/>
                          </a:solidFill>
                          <a:ln w="6350">
                            <a:solidFill>
                              <a:srgbClr val="000000"/>
                            </a:solidFill>
                            <a:prstDash val="solid"/>
                            <a:round/>
                            <a:headEnd/>
                            <a:tailEnd/>
                          </a:ln>
                        </wps:spPr>
                        <wps:bodyPr rot="0" vert="horz" wrap="square" lIns="91440" tIns="45720" rIns="91440" bIns="45720" anchor="t" anchorCtr="0" upright="1">
                          <a:noAutofit/>
                        </wps:bodyPr>
                      </wps:wsp>
                      <wps:wsp>
                        <wps:cNvPr id="595" name="Freeform 241"/>
                        <wps:cNvSpPr>
                          <a:spLocks/>
                        </wps:cNvSpPr>
                        <wps:spPr bwMode="auto">
                          <a:xfrm>
                            <a:off x="3293110" y="969645"/>
                            <a:ext cx="86360" cy="297180"/>
                          </a:xfrm>
                          <a:custGeom>
                            <a:avLst/>
                            <a:gdLst>
                              <a:gd name="T0" fmla="*/ 14 w 14"/>
                              <a:gd name="T1" fmla="*/ 0 h 61"/>
                              <a:gd name="T2" fmla="*/ 14 w 14"/>
                              <a:gd name="T3" fmla="*/ 12 h 61"/>
                              <a:gd name="T4" fmla="*/ 0 w 14"/>
                              <a:gd name="T5" fmla="*/ 61 h 61"/>
                            </a:gdLst>
                            <a:ahLst/>
                            <a:cxnLst>
                              <a:cxn ang="0">
                                <a:pos x="T0" y="T1"/>
                              </a:cxn>
                              <a:cxn ang="0">
                                <a:pos x="T2" y="T3"/>
                              </a:cxn>
                              <a:cxn ang="0">
                                <a:pos x="T4" y="T5"/>
                              </a:cxn>
                            </a:cxnLst>
                            <a:rect l="0" t="0" r="r" b="b"/>
                            <a:pathLst>
                              <a:path w="14" h="61">
                                <a:moveTo>
                                  <a:pt x="14" y="0"/>
                                </a:moveTo>
                                <a:lnTo>
                                  <a:pt x="14" y="12"/>
                                </a:lnTo>
                                <a:lnTo>
                                  <a:pt x="0" y="6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42"/>
                        <wps:cNvSpPr>
                          <a:spLocks/>
                        </wps:cNvSpPr>
                        <wps:spPr bwMode="auto">
                          <a:xfrm>
                            <a:off x="2557780" y="1427480"/>
                            <a:ext cx="1179830" cy="311785"/>
                          </a:xfrm>
                          <a:custGeom>
                            <a:avLst/>
                            <a:gdLst>
                              <a:gd name="T0" fmla="*/ 0 w 1858"/>
                              <a:gd name="T1" fmla="*/ 77 h 491"/>
                              <a:gd name="T2" fmla="*/ 1858 w 1858"/>
                              <a:gd name="T3" fmla="*/ 0 h 491"/>
                              <a:gd name="T4" fmla="*/ 1858 w 1858"/>
                              <a:gd name="T5" fmla="*/ 414 h 491"/>
                              <a:gd name="T6" fmla="*/ 0 w 1858"/>
                              <a:gd name="T7" fmla="*/ 491 h 491"/>
                              <a:gd name="T8" fmla="*/ 0 w 1858"/>
                              <a:gd name="T9" fmla="*/ 77 h 491"/>
                            </a:gdLst>
                            <a:ahLst/>
                            <a:cxnLst>
                              <a:cxn ang="0">
                                <a:pos x="T0" y="T1"/>
                              </a:cxn>
                              <a:cxn ang="0">
                                <a:pos x="T2" y="T3"/>
                              </a:cxn>
                              <a:cxn ang="0">
                                <a:pos x="T4" y="T5"/>
                              </a:cxn>
                              <a:cxn ang="0">
                                <a:pos x="T6" y="T7"/>
                              </a:cxn>
                              <a:cxn ang="0">
                                <a:pos x="T8" y="T9"/>
                              </a:cxn>
                            </a:cxnLst>
                            <a:rect l="0" t="0" r="r" b="b"/>
                            <a:pathLst>
                              <a:path w="1858" h="491">
                                <a:moveTo>
                                  <a:pt x="0" y="77"/>
                                </a:moveTo>
                                <a:lnTo>
                                  <a:pt x="1858" y="0"/>
                                </a:lnTo>
                                <a:lnTo>
                                  <a:pt x="1858" y="414"/>
                                </a:lnTo>
                                <a:lnTo>
                                  <a:pt x="0" y="491"/>
                                </a:lnTo>
                                <a:lnTo>
                                  <a:pt x="0" y="77"/>
                                </a:lnTo>
                                <a:close/>
                              </a:path>
                            </a:pathLst>
                          </a:custGeom>
                          <a:solidFill>
                            <a:srgbClr val="330033"/>
                          </a:solidFill>
                          <a:ln w="6350">
                            <a:solidFill>
                              <a:srgbClr val="000000"/>
                            </a:solidFill>
                            <a:prstDash val="solid"/>
                            <a:round/>
                            <a:headEnd/>
                            <a:tailEnd/>
                          </a:ln>
                        </wps:spPr>
                        <wps:bodyPr rot="0" vert="horz" wrap="square" lIns="91440" tIns="45720" rIns="91440" bIns="45720" anchor="t" anchorCtr="0" upright="1">
                          <a:noAutofit/>
                        </wps:bodyPr>
                      </wps:wsp>
                      <wps:wsp>
                        <wps:cNvPr id="597" name="Freeform 243"/>
                        <wps:cNvSpPr>
                          <a:spLocks/>
                        </wps:cNvSpPr>
                        <wps:spPr bwMode="auto">
                          <a:xfrm>
                            <a:off x="2557780" y="1334770"/>
                            <a:ext cx="1179830" cy="141605"/>
                          </a:xfrm>
                          <a:custGeom>
                            <a:avLst/>
                            <a:gdLst>
                              <a:gd name="T0" fmla="*/ 1557 w 1858"/>
                              <a:gd name="T1" fmla="*/ 0 h 223"/>
                              <a:gd name="T2" fmla="*/ 1576 w 1858"/>
                              <a:gd name="T3" fmla="*/ 8 h 223"/>
                              <a:gd name="T4" fmla="*/ 1615 w 1858"/>
                              <a:gd name="T5" fmla="*/ 15 h 223"/>
                              <a:gd name="T6" fmla="*/ 1635 w 1858"/>
                              <a:gd name="T7" fmla="*/ 23 h 223"/>
                              <a:gd name="T8" fmla="*/ 1654 w 1858"/>
                              <a:gd name="T9" fmla="*/ 31 h 223"/>
                              <a:gd name="T10" fmla="*/ 1664 w 1858"/>
                              <a:gd name="T11" fmla="*/ 38 h 223"/>
                              <a:gd name="T12" fmla="*/ 1693 w 1858"/>
                              <a:gd name="T13" fmla="*/ 46 h 223"/>
                              <a:gd name="T14" fmla="*/ 1713 w 1858"/>
                              <a:gd name="T15" fmla="*/ 54 h 223"/>
                              <a:gd name="T16" fmla="*/ 1722 w 1858"/>
                              <a:gd name="T17" fmla="*/ 61 h 223"/>
                              <a:gd name="T18" fmla="*/ 1751 w 1858"/>
                              <a:gd name="T19" fmla="*/ 77 h 223"/>
                              <a:gd name="T20" fmla="*/ 1771 w 1858"/>
                              <a:gd name="T21" fmla="*/ 77 h 223"/>
                              <a:gd name="T22" fmla="*/ 1781 w 1858"/>
                              <a:gd name="T23" fmla="*/ 85 h 223"/>
                              <a:gd name="T24" fmla="*/ 1790 w 1858"/>
                              <a:gd name="T25" fmla="*/ 92 h 223"/>
                              <a:gd name="T26" fmla="*/ 1810 w 1858"/>
                              <a:gd name="T27" fmla="*/ 108 h 223"/>
                              <a:gd name="T28" fmla="*/ 1820 w 1858"/>
                              <a:gd name="T29" fmla="*/ 108 h 223"/>
                              <a:gd name="T30" fmla="*/ 1829 w 1858"/>
                              <a:gd name="T31" fmla="*/ 115 h 223"/>
                              <a:gd name="T32" fmla="*/ 1839 w 1858"/>
                              <a:gd name="T33" fmla="*/ 123 h 223"/>
                              <a:gd name="T34" fmla="*/ 1858 w 1858"/>
                              <a:gd name="T35" fmla="*/ 138 h 223"/>
                              <a:gd name="T36" fmla="*/ 1858 w 1858"/>
                              <a:gd name="T37" fmla="*/ 146 h 223"/>
                              <a:gd name="T38" fmla="*/ 0 w 1858"/>
                              <a:gd name="T39" fmla="*/ 223 h 223"/>
                              <a:gd name="T40" fmla="*/ 1557 w 1858"/>
                              <a:gd name="T41"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58" h="223">
                                <a:moveTo>
                                  <a:pt x="1557" y="0"/>
                                </a:moveTo>
                                <a:lnTo>
                                  <a:pt x="1576" y="8"/>
                                </a:lnTo>
                                <a:lnTo>
                                  <a:pt x="1615" y="15"/>
                                </a:lnTo>
                                <a:lnTo>
                                  <a:pt x="1635" y="23"/>
                                </a:lnTo>
                                <a:lnTo>
                                  <a:pt x="1654" y="31"/>
                                </a:lnTo>
                                <a:lnTo>
                                  <a:pt x="1664" y="38"/>
                                </a:lnTo>
                                <a:lnTo>
                                  <a:pt x="1693" y="46"/>
                                </a:lnTo>
                                <a:lnTo>
                                  <a:pt x="1713" y="54"/>
                                </a:lnTo>
                                <a:lnTo>
                                  <a:pt x="1722" y="61"/>
                                </a:lnTo>
                                <a:lnTo>
                                  <a:pt x="1751" y="77"/>
                                </a:lnTo>
                                <a:lnTo>
                                  <a:pt x="1771" y="77"/>
                                </a:lnTo>
                                <a:lnTo>
                                  <a:pt x="1781" y="85"/>
                                </a:lnTo>
                                <a:lnTo>
                                  <a:pt x="1790" y="92"/>
                                </a:lnTo>
                                <a:lnTo>
                                  <a:pt x="1810" y="108"/>
                                </a:lnTo>
                                <a:lnTo>
                                  <a:pt x="1820" y="108"/>
                                </a:lnTo>
                                <a:lnTo>
                                  <a:pt x="1829" y="115"/>
                                </a:lnTo>
                                <a:lnTo>
                                  <a:pt x="1839" y="123"/>
                                </a:lnTo>
                                <a:lnTo>
                                  <a:pt x="1858" y="138"/>
                                </a:lnTo>
                                <a:lnTo>
                                  <a:pt x="1858" y="146"/>
                                </a:lnTo>
                                <a:lnTo>
                                  <a:pt x="0" y="223"/>
                                </a:lnTo>
                                <a:lnTo>
                                  <a:pt x="1557" y="0"/>
                                </a:lnTo>
                                <a:close/>
                              </a:path>
                            </a:pathLst>
                          </a:custGeom>
                          <a:solidFill>
                            <a:srgbClr val="660066"/>
                          </a:solidFill>
                          <a:ln w="6350">
                            <a:solidFill>
                              <a:srgbClr val="000000"/>
                            </a:solidFill>
                            <a:prstDash val="solid"/>
                            <a:round/>
                            <a:headEnd/>
                            <a:tailEnd/>
                          </a:ln>
                        </wps:spPr>
                        <wps:bodyPr rot="0" vert="horz" wrap="square" lIns="91440" tIns="45720" rIns="91440" bIns="45720" anchor="t" anchorCtr="0" upright="1">
                          <a:noAutofit/>
                        </wps:bodyPr>
                      </wps:wsp>
                      <wps:wsp>
                        <wps:cNvPr id="598" name="Freeform 244"/>
                        <wps:cNvSpPr>
                          <a:spLocks/>
                        </wps:cNvSpPr>
                        <wps:spPr bwMode="auto">
                          <a:xfrm>
                            <a:off x="3663950" y="1212850"/>
                            <a:ext cx="129540" cy="160655"/>
                          </a:xfrm>
                          <a:custGeom>
                            <a:avLst/>
                            <a:gdLst>
                              <a:gd name="T0" fmla="*/ 21 w 21"/>
                              <a:gd name="T1" fmla="*/ 0 h 33"/>
                              <a:gd name="T2" fmla="*/ 9 w 21"/>
                              <a:gd name="T3" fmla="*/ 0 h 33"/>
                              <a:gd name="T4" fmla="*/ 0 w 21"/>
                              <a:gd name="T5" fmla="*/ 33 h 33"/>
                            </a:gdLst>
                            <a:ahLst/>
                            <a:cxnLst>
                              <a:cxn ang="0">
                                <a:pos x="T0" y="T1"/>
                              </a:cxn>
                              <a:cxn ang="0">
                                <a:pos x="T2" y="T3"/>
                              </a:cxn>
                              <a:cxn ang="0">
                                <a:pos x="T4" y="T5"/>
                              </a:cxn>
                            </a:cxnLst>
                            <a:rect l="0" t="0" r="r" b="b"/>
                            <a:pathLst>
                              <a:path w="21" h="33">
                                <a:moveTo>
                                  <a:pt x="21" y="0"/>
                                </a:moveTo>
                                <a:lnTo>
                                  <a:pt x="9" y="0"/>
                                </a:lnTo>
                                <a:lnTo>
                                  <a:pt x="0" y="3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Rectangle 245"/>
                        <wps:cNvSpPr>
                          <a:spLocks noChangeArrowheads="1"/>
                        </wps:cNvSpPr>
                        <wps:spPr bwMode="auto">
                          <a:xfrm>
                            <a:off x="821690" y="1466215"/>
                            <a:ext cx="1204595" cy="263525"/>
                          </a:xfrm>
                          <a:prstGeom prst="rect">
                            <a:avLst/>
                          </a:prstGeom>
                          <a:solidFill>
                            <a:srgbClr val="4D1A33"/>
                          </a:solidFill>
                          <a:ln w="6350">
                            <a:solidFill>
                              <a:srgbClr val="000000"/>
                            </a:solidFill>
                            <a:miter lim="800000"/>
                            <a:headEnd/>
                            <a:tailEnd/>
                          </a:ln>
                        </wps:spPr>
                        <wps:bodyPr rot="0" vert="horz" wrap="square" lIns="91440" tIns="45720" rIns="91440" bIns="45720" anchor="t" anchorCtr="0" upright="1">
                          <a:noAutofit/>
                        </wps:bodyPr>
                      </wps:wsp>
                      <wps:wsp>
                        <wps:cNvPr id="600" name="Freeform 246"/>
                        <wps:cNvSpPr>
                          <a:spLocks/>
                        </wps:cNvSpPr>
                        <wps:spPr bwMode="auto">
                          <a:xfrm>
                            <a:off x="821690" y="1242060"/>
                            <a:ext cx="1204595" cy="224155"/>
                          </a:xfrm>
                          <a:custGeom>
                            <a:avLst/>
                            <a:gdLst>
                              <a:gd name="T0" fmla="*/ 0 w 1897"/>
                              <a:gd name="T1" fmla="*/ 353 h 353"/>
                              <a:gd name="T2" fmla="*/ 0 w 1897"/>
                              <a:gd name="T3" fmla="*/ 346 h 353"/>
                              <a:gd name="T4" fmla="*/ 0 w 1897"/>
                              <a:gd name="T5" fmla="*/ 338 h 353"/>
                              <a:gd name="T6" fmla="*/ 0 w 1897"/>
                              <a:gd name="T7" fmla="*/ 330 h 353"/>
                              <a:gd name="T8" fmla="*/ 0 w 1897"/>
                              <a:gd name="T9" fmla="*/ 323 h 353"/>
                              <a:gd name="T10" fmla="*/ 10 w 1897"/>
                              <a:gd name="T11" fmla="*/ 315 h 353"/>
                              <a:gd name="T12" fmla="*/ 20 w 1897"/>
                              <a:gd name="T13" fmla="*/ 300 h 353"/>
                              <a:gd name="T14" fmla="*/ 20 w 1897"/>
                              <a:gd name="T15" fmla="*/ 292 h 353"/>
                              <a:gd name="T16" fmla="*/ 29 w 1897"/>
                              <a:gd name="T17" fmla="*/ 284 h 353"/>
                              <a:gd name="T18" fmla="*/ 39 w 1897"/>
                              <a:gd name="T19" fmla="*/ 277 h 353"/>
                              <a:gd name="T20" fmla="*/ 49 w 1897"/>
                              <a:gd name="T21" fmla="*/ 269 h 353"/>
                              <a:gd name="T22" fmla="*/ 58 w 1897"/>
                              <a:gd name="T23" fmla="*/ 261 h 353"/>
                              <a:gd name="T24" fmla="*/ 68 w 1897"/>
                              <a:gd name="T25" fmla="*/ 246 h 353"/>
                              <a:gd name="T26" fmla="*/ 78 w 1897"/>
                              <a:gd name="T27" fmla="*/ 238 h 353"/>
                              <a:gd name="T28" fmla="*/ 88 w 1897"/>
                              <a:gd name="T29" fmla="*/ 238 h 353"/>
                              <a:gd name="T30" fmla="*/ 97 w 1897"/>
                              <a:gd name="T31" fmla="*/ 231 h 353"/>
                              <a:gd name="T32" fmla="*/ 127 w 1897"/>
                              <a:gd name="T33" fmla="*/ 215 h 353"/>
                              <a:gd name="T34" fmla="*/ 136 w 1897"/>
                              <a:gd name="T35" fmla="*/ 207 h 353"/>
                              <a:gd name="T36" fmla="*/ 146 w 1897"/>
                              <a:gd name="T37" fmla="*/ 207 h 353"/>
                              <a:gd name="T38" fmla="*/ 175 w 1897"/>
                              <a:gd name="T39" fmla="*/ 192 h 353"/>
                              <a:gd name="T40" fmla="*/ 195 w 1897"/>
                              <a:gd name="T41" fmla="*/ 184 h 353"/>
                              <a:gd name="T42" fmla="*/ 204 w 1897"/>
                              <a:gd name="T43" fmla="*/ 177 h 353"/>
                              <a:gd name="T44" fmla="*/ 224 w 1897"/>
                              <a:gd name="T45" fmla="*/ 177 h 353"/>
                              <a:gd name="T46" fmla="*/ 253 w 1897"/>
                              <a:gd name="T47" fmla="*/ 161 h 353"/>
                              <a:gd name="T48" fmla="*/ 273 w 1897"/>
                              <a:gd name="T49" fmla="*/ 154 h 353"/>
                              <a:gd name="T50" fmla="*/ 282 w 1897"/>
                              <a:gd name="T51" fmla="*/ 146 h 353"/>
                              <a:gd name="T52" fmla="*/ 321 w 1897"/>
                              <a:gd name="T53" fmla="*/ 138 h 353"/>
                              <a:gd name="T54" fmla="*/ 341 w 1897"/>
                              <a:gd name="T55" fmla="*/ 131 h 353"/>
                              <a:gd name="T56" fmla="*/ 360 w 1897"/>
                              <a:gd name="T57" fmla="*/ 131 h 353"/>
                              <a:gd name="T58" fmla="*/ 399 w 1897"/>
                              <a:gd name="T59" fmla="*/ 115 h 353"/>
                              <a:gd name="T60" fmla="*/ 418 w 1897"/>
                              <a:gd name="T61" fmla="*/ 108 h 353"/>
                              <a:gd name="T62" fmla="*/ 438 w 1897"/>
                              <a:gd name="T63" fmla="*/ 108 h 353"/>
                              <a:gd name="T64" fmla="*/ 467 w 1897"/>
                              <a:gd name="T65" fmla="*/ 100 h 353"/>
                              <a:gd name="T66" fmla="*/ 506 w 1897"/>
                              <a:gd name="T67" fmla="*/ 92 h 353"/>
                              <a:gd name="T68" fmla="*/ 535 w 1897"/>
                              <a:gd name="T69" fmla="*/ 85 h 353"/>
                              <a:gd name="T70" fmla="*/ 555 w 1897"/>
                              <a:gd name="T71" fmla="*/ 85 h 353"/>
                              <a:gd name="T72" fmla="*/ 603 w 1897"/>
                              <a:gd name="T73" fmla="*/ 69 h 353"/>
                              <a:gd name="T74" fmla="*/ 623 w 1897"/>
                              <a:gd name="T75" fmla="*/ 69 h 353"/>
                              <a:gd name="T76" fmla="*/ 652 w 1897"/>
                              <a:gd name="T77" fmla="*/ 62 h 353"/>
                              <a:gd name="T78" fmla="*/ 681 w 1897"/>
                              <a:gd name="T79" fmla="*/ 62 h 353"/>
                              <a:gd name="T80" fmla="*/ 730 w 1897"/>
                              <a:gd name="T81" fmla="*/ 46 h 353"/>
                              <a:gd name="T82" fmla="*/ 759 w 1897"/>
                              <a:gd name="T83" fmla="*/ 46 h 353"/>
                              <a:gd name="T84" fmla="*/ 778 w 1897"/>
                              <a:gd name="T85" fmla="*/ 39 h 353"/>
                              <a:gd name="T86" fmla="*/ 837 w 1897"/>
                              <a:gd name="T87" fmla="*/ 31 h 353"/>
                              <a:gd name="T88" fmla="*/ 866 w 1897"/>
                              <a:gd name="T89" fmla="*/ 31 h 353"/>
                              <a:gd name="T90" fmla="*/ 895 w 1897"/>
                              <a:gd name="T91" fmla="*/ 23 h 353"/>
                              <a:gd name="T92" fmla="*/ 944 w 1897"/>
                              <a:gd name="T93" fmla="*/ 23 h 353"/>
                              <a:gd name="T94" fmla="*/ 973 w 1897"/>
                              <a:gd name="T95" fmla="*/ 16 h 353"/>
                              <a:gd name="T96" fmla="*/ 1002 w 1897"/>
                              <a:gd name="T97" fmla="*/ 16 h 353"/>
                              <a:gd name="T98" fmla="*/ 1031 w 1897"/>
                              <a:gd name="T99" fmla="*/ 8 h 353"/>
                              <a:gd name="T100" fmla="*/ 1100 w 1897"/>
                              <a:gd name="T101" fmla="*/ 0 h 353"/>
                              <a:gd name="T102" fmla="*/ 1129 w 1897"/>
                              <a:gd name="T103" fmla="*/ 0 h 353"/>
                              <a:gd name="T104" fmla="*/ 1897 w 1897"/>
                              <a:gd name="T105" fmla="*/ 353 h 353"/>
                              <a:gd name="T106" fmla="*/ 0 w 1897"/>
                              <a:gd name="T107" fmla="*/ 353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97" h="353">
                                <a:moveTo>
                                  <a:pt x="0" y="353"/>
                                </a:moveTo>
                                <a:lnTo>
                                  <a:pt x="0" y="346"/>
                                </a:lnTo>
                                <a:lnTo>
                                  <a:pt x="0" y="338"/>
                                </a:lnTo>
                                <a:lnTo>
                                  <a:pt x="0" y="330"/>
                                </a:lnTo>
                                <a:lnTo>
                                  <a:pt x="0" y="323"/>
                                </a:lnTo>
                                <a:lnTo>
                                  <a:pt x="10" y="315"/>
                                </a:lnTo>
                                <a:lnTo>
                                  <a:pt x="20" y="300"/>
                                </a:lnTo>
                                <a:lnTo>
                                  <a:pt x="20" y="292"/>
                                </a:lnTo>
                                <a:lnTo>
                                  <a:pt x="29" y="284"/>
                                </a:lnTo>
                                <a:lnTo>
                                  <a:pt x="39" y="277"/>
                                </a:lnTo>
                                <a:lnTo>
                                  <a:pt x="49" y="269"/>
                                </a:lnTo>
                                <a:lnTo>
                                  <a:pt x="58" y="261"/>
                                </a:lnTo>
                                <a:lnTo>
                                  <a:pt x="68" y="246"/>
                                </a:lnTo>
                                <a:lnTo>
                                  <a:pt x="78" y="238"/>
                                </a:lnTo>
                                <a:lnTo>
                                  <a:pt x="88" y="238"/>
                                </a:lnTo>
                                <a:lnTo>
                                  <a:pt x="97" y="231"/>
                                </a:lnTo>
                                <a:lnTo>
                                  <a:pt x="127" y="215"/>
                                </a:lnTo>
                                <a:lnTo>
                                  <a:pt x="136" y="207"/>
                                </a:lnTo>
                                <a:lnTo>
                                  <a:pt x="146" y="207"/>
                                </a:lnTo>
                                <a:lnTo>
                                  <a:pt x="175" y="192"/>
                                </a:lnTo>
                                <a:lnTo>
                                  <a:pt x="195" y="184"/>
                                </a:lnTo>
                                <a:lnTo>
                                  <a:pt x="204" y="177"/>
                                </a:lnTo>
                                <a:lnTo>
                                  <a:pt x="224" y="177"/>
                                </a:lnTo>
                                <a:lnTo>
                                  <a:pt x="253" y="161"/>
                                </a:lnTo>
                                <a:lnTo>
                                  <a:pt x="273" y="154"/>
                                </a:lnTo>
                                <a:lnTo>
                                  <a:pt x="282" y="146"/>
                                </a:lnTo>
                                <a:lnTo>
                                  <a:pt x="321" y="138"/>
                                </a:lnTo>
                                <a:lnTo>
                                  <a:pt x="341" y="131"/>
                                </a:lnTo>
                                <a:lnTo>
                                  <a:pt x="360" y="131"/>
                                </a:lnTo>
                                <a:lnTo>
                                  <a:pt x="399" y="115"/>
                                </a:lnTo>
                                <a:lnTo>
                                  <a:pt x="418" y="108"/>
                                </a:lnTo>
                                <a:lnTo>
                                  <a:pt x="438" y="108"/>
                                </a:lnTo>
                                <a:lnTo>
                                  <a:pt x="467" y="100"/>
                                </a:lnTo>
                                <a:lnTo>
                                  <a:pt x="506" y="92"/>
                                </a:lnTo>
                                <a:lnTo>
                                  <a:pt x="535" y="85"/>
                                </a:lnTo>
                                <a:lnTo>
                                  <a:pt x="555" y="85"/>
                                </a:lnTo>
                                <a:lnTo>
                                  <a:pt x="603" y="69"/>
                                </a:lnTo>
                                <a:lnTo>
                                  <a:pt x="623" y="69"/>
                                </a:lnTo>
                                <a:lnTo>
                                  <a:pt x="652" y="62"/>
                                </a:lnTo>
                                <a:lnTo>
                                  <a:pt x="681" y="62"/>
                                </a:lnTo>
                                <a:lnTo>
                                  <a:pt x="730" y="46"/>
                                </a:lnTo>
                                <a:lnTo>
                                  <a:pt x="759" y="46"/>
                                </a:lnTo>
                                <a:lnTo>
                                  <a:pt x="778" y="39"/>
                                </a:lnTo>
                                <a:lnTo>
                                  <a:pt x="837" y="31"/>
                                </a:lnTo>
                                <a:lnTo>
                                  <a:pt x="866" y="31"/>
                                </a:lnTo>
                                <a:lnTo>
                                  <a:pt x="895" y="23"/>
                                </a:lnTo>
                                <a:lnTo>
                                  <a:pt x="944" y="23"/>
                                </a:lnTo>
                                <a:lnTo>
                                  <a:pt x="973" y="16"/>
                                </a:lnTo>
                                <a:lnTo>
                                  <a:pt x="1002" y="16"/>
                                </a:lnTo>
                                <a:lnTo>
                                  <a:pt x="1031" y="8"/>
                                </a:lnTo>
                                <a:lnTo>
                                  <a:pt x="1100" y="0"/>
                                </a:lnTo>
                                <a:lnTo>
                                  <a:pt x="1129" y="0"/>
                                </a:lnTo>
                                <a:lnTo>
                                  <a:pt x="1897" y="353"/>
                                </a:lnTo>
                                <a:lnTo>
                                  <a:pt x="0" y="353"/>
                                </a:lnTo>
                                <a:close/>
                              </a:path>
                            </a:pathLst>
                          </a:custGeom>
                          <a:solidFill>
                            <a:srgbClr val="993366"/>
                          </a:solidFill>
                          <a:ln w="6350">
                            <a:solidFill>
                              <a:srgbClr val="000000"/>
                            </a:solidFill>
                            <a:prstDash val="solid"/>
                            <a:round/>
                            <a:headEnd/>
                            <a:tailEnd/>
                          </a:ln>
                        </wps:spPr>
                        <wps:bodyPr rot="0" vert="horz" wrap="square" lIns="91440" tIns="45720" rIns="91440" bIns="45720" anchor="t" anchorCtr="0" upright="1">
                          <a:noAutofit/>
                        </wps:bodyPr>
                      </wps:wsp>
                      <wps:wsp>
                        <wps:cNvPr id="601" name="Freeform 247"/>
                        <wps:cNvSpPr>
                          <a:spLocks/>
                        </wps:cNvSpPr>
                        <wps:spPr bwMode="auto">
                          <a:xfrm>
                            <a:off x="889635" y="852805"/>
                            <a:ext cx="123825" cy="476885"/>
                          </a:xfrm>
                          <a:custGeom>
                            <a:avLst/>
                            <a:gdLst>
                              <a:gd name="T0" fmla="*/ 0 w 20"/>
                              <a:gd name="T1" fmla="*/ 0 h 98"/>
                              <a:gd name="T2" fmla="*/ 12 w 20"/>
                              <a:gd name="T3" fmla="*/ 0 h 98"/>
                              <a:gd name="T4" fmla="*/ 20 w 20"/>
                              <a:gd name="T5" fmla="*/ 98 h 98"/>
                            </a:gdLst>
                            <a:ahLst/>
                            <a:cxnLst>
                              <a:cxn ang="0">
                                <a:pos x="T0" y="T1"/>
                              </a:cxn>
                              <a:cxn ang="0">
                                <a:pos x="T2" y="T3"/>
                              </a:cxn>
                              <a:cxn ang="0">
                                <a:pos x="T4" y="T5"/>
                              </a:cxn>
                            </a:cxnLst>
                            <a:rect l="0" t="0" r="r" b="b"/>
                            <a:pathLst>
                              <a:path w="20" h="98">
                                <a:moveTo>
                                  <a:pt x="0" y="0"/>
                                </a:moveTo>
                                <a:lnTo>
                                  <a:pt x="12" y="0"/>
                                </a:lnTo>
                                <a:lnTo>
                                  <a:pt x="20" y="9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248"/>
                        <wps:cNvSpPr>
                          <a:spLocks/>
                        </wps:cNvSpPr>
                        <wps:spPr bwMode="auto">
                          <a:xfrm>
                            <a:off x="3503295" y="1515110"/>
                            <a:ext cx="283845" cy="423545"/>
                          </a:xfrm>
                          <a:custGeom>
                            <a:avLst/>
                            <a:gdLst>
                              <a:gd name="T0" fmla="*/ 447 w 447"/>
                              <a:gd name="T1" fmla="*/ 0 h 667"/>
                              <a:gd name="T2" fmla="*/ 447 w 447"/>
                              <a:gd name="T3" fmla="*/ 8 h 667"/>
                              <a:gd name="T4" fmla="*/ 438 w 447"/>
                              <a:gd name="T5" fmla="*/ 23 h 667"/>
                              <a:gd name="T6" fmla="*/ 438 w 447"/>
                              <a:gd name="T7" fmla="*/ 31 h 667"/>
                              <a:gd name="T8" fmla="*/ 438 w 447"/>
                              <a:gd name="T9" fmla="*/ 38 h 667"/>
                              <a:gd name="T10" fmla="*/ 428 w 447"/>
                              <a:gd name="T11" fmla="*/ 46 h 667"/>
                              <a:gd name="T12" fmla="*/ 428 w 447"/>
                              <a:gd name="T13" fmla="*/ 54 h 667"/>
                              <a:gd name="T14" fmla="*/ 418 w 447"/>
                              <a:gd name="T15" fmla="*/ 61 h 667"/>
                              <a:gd name="T16" fmla="*/ 408 w 447"/>
                              <a:gd name="T17" fmla="*/ 77 h 667"/>
                              <a:gd name="T18" fmla="*/ 399 w 447"/>
                              <a:gd name="T19" fmla="*/ 84 h 667"/>
                              <a:gd name="T20" fmla="*/ 399 w 447"/>
                              <a:gd name="T21" fmla="*/ 92 h 667"/>
                              <a:gd name="T22" fmla="*/ 379 w 447"/>
                              <a:gd name="T23" fmla="*/ 100 h 667"/>
                              <a:gd name="T24" fmla="*/ 369 w 447"/>
                              <a:gd name="T25" fmla="*/ 107 h 667"/>
                              <a:gd name="T26" fmla="*/ 360 w 447"/>
                              <a:gd name="T27" fmla="*/ 115 h 667"/>
                              <a:gd name="T28" fmla="*/ 340 w 447"/>
                              <a:gd name="T29" fmla="*/ 130 h 667"/>
                              <a:gd name="T30" fmla="*/ 331 w 447"/>
                              <a:gd name="T31" fmla="*/ 138 h 667"/>
                              <a:gd name="T32" fmla="*/ 321 w 447"/>
                              <a:gd name="T33" fmla="*/ 138 h 667"/>
                              <a:gd name="T34" fmla="*/ 292 w 447"/>
                              <a:gd name="T35" fmla="*/ 153 h 667"/>
                              <a:gd name="T36" fmla="*/ 282 w 447"/>
                              <a:gd name="T37" fmla="*/ 161 h 667"/>
                              <a:gd name="T38" fmla="*/ 262 w 447"/>
                              <a:gd name="T39" fmla="*/ 169 h 667"/>
                              <a:gd name="T40" fmla="*/ 233 w 447"/>
                              <a:gd name="T41" fmla="*/ 176 h 667"/>
                              <a:gd name="T42" fmla="*/ 224 w 447"/>
                              <a:gd name="T43" fmla="*/ 184 h 667"/>
                              <a:gd name="T44" fmla="*/ 204 w 447"/>
                              <a:gd name="T45" fmla="*/ 192 h 667"/>
                              <a:gd name="T46" fmla="*/ 175 w 447"/>
                              <a:gd name="T47" fmla="*/ 199 h 667"/>
                              <a:gd name="T48" fmla="*/ 155 w 447"/>
                              <a:gd name="T49" fmla="*/ 207 h 667"/>
                              <a:gd name="T50" fmla="*/ 136 w 447"/>
                              <a:gd name="T51" fmla="*/ 215 h 667"/>
                              <a:gd name="T52" fmla="*/ 97 w 447"/>
                              <a:gd name="T53" fmla="*/ 222 h 667"/>
                              <a:gd name="T54" fmla="*/ 78 w 447"/>
                              <a:gd name="T55" fmla="*/ 230 h 667"/>
                              <a:gd name="T56" fmla="*/ 58 w 447"/>
                              <a:gd name="T57" fmla="*/ 238 h 667"/>
                              <a:gd name="T58" fmla="*/ 19 w 447"/>
                              <a:gd name="T59" fmla="*/ 245 h 667"/>
                              <a:gd name="T60" fmla="*/ 0 w 447"/>
                              <a:gd name="T61" fmla="*/ 253 h 667"/>
                              <a:gd name="T62" fmla="*/ 0 w 447"/>
                              <a:gd name="T63" fmla="*/ 667 h 667"/>
                              <a:gd name="T64" fmla="*/ 19 w 447"/>
                              <a:gd name="T65" fmla="*/ 660 h 667"/>
                              <a:gd name="T66" fmla="*/ 58 w 447"/>
                              <a:gd name="T67" fmla="*/ 652 h 667"/>
                              <a:gd name="T68" fmla="*/ 78 w 447"/>
                              <a:gd name="T69" fmla="*/ 644 h 667"/>
                              <a:gd name="T70" fmla="*/ 97 w 447"/>
                              <a:gd name="T71" fmla="*/ 637 h 667"/>
                              <a:gd name="T72" fmla="*/ 136 w 447"/>
                              <a:gd name="T73" fmla="*/ 629 h 667"/>
                              <a:gd name="T74" fmla="*/ 155 w 447"/>
                              <a:gd name="T75" fmla="*/ 621 h 667"/>
                              <a:gd name="T76" fmla="*/ 175 w 447"/>
                              <a:gd name="T77" fmla="*/ 614 h 667"/>
                              <a:gd name="T78" fmla="*/ 204 w 447"/>
                              <a:gd name="T79" fmla="*/ 606 h 667"/>
                              <a:gd name="T80" fmla="*/ 224 w 447"/>
                              <a:gd name="T81" fmla="*/ 598 h 667"/>
                              <a:gd name="T82" fmla="*/ 233 w 447"/>
                              <a:gd name="T83" fmla="*/ 591 h 667"/>
                              <a:gd name="T84" fmla="*/ 262 w 447"/>
                              <a:gd name="T85" fmla="*/ 583 h 667"/>
                              <a:gd name="T86" fmla="*/ 282 w 447"/>
                              <a:gd name="T87" fmla="*/ 575 h 667"/>
                              <a:gd name="T88" fmla="*/ 292 w 447"/>
                              <a:gd name="T89" fmla="*/ 568 h 667"/>
                              <a:gd name="T90" fmla="*/ 321 w 447"/>
                              <a:gd name="T91" fmla="*/ 552 h 667"/>
                              <a:gd name="T92" fmla="*/ 331 w 447"/>
                              <a:gd name="T93" fmla="*/ 552 h 667"/>
                              <a:gd name="T94" fmla="*/ 340 w 447"/>
                              <a:gd name="T95" fmla="*/ 545 h 667"/>
                              <a:gd name="T96" fmla="*/ 360 w 447"/>
                              <a:gd name="T97" fmla="*/ 529 h 667"/>
                              <a:gd name="T98" fmla="*/ 369 w 447"/>
                              <a:gd name="T99" fmla="*/ 522 h 667"/>
                              <a:gd name="T100" fmla="*/ 379 w 447"/>
                              <a:gd name="T101" fmla="*/ 514 h 667"/>
                              <a:gd name="T102" fmla="*/ 399 w 447"/>
                              <a:gd name="T103" fmla="*/ 506 h 667"/>
                              <a:gd name="T104" fmla="*/ 399 w 447"/>
                              <a:gd name="T105" fmla="*/ 499 h 667"/>
                              <a:gd name="T106" fmla="*/ 408 w 447"/>
                              <a:gd name="T107" fmla="*/ 491 h 667"/>
                              <a:gd name="T108" fmla="*/ 418 w 447"/>
                              <a:gd name="T109" fmla="*/ 476 h 667"/>
                              <a:gd name="T110" fmla="*/ 428 w 447"/>
                              <a:gd name="T111" fmla="*/ 468 h 667"/>
                              <a:gd name="T112" fmla="*/ 428 w 447"/>
                              <a:gd name="T113" fmla="*/ 460 h 667"/>
                              <a:gd name="T114" fmla="*/ 438 w 447"/>
                              <a:gd name="T115" fmla="*/ 453 h 667"/>
                              <a:gd name="T116" fmla="*/ 438 w 447"/>
                              <a:gd name="T117" fmla="*/ 445 h 667"/>
                              <a:gd name="T118" fmla="*/ 438 w 447"/>
                              <a:gd name="T119" fmla="*/ 437 h 667"/>
                              <a:gd name="T120" fmla="*/ 447 w 447"/>
                              <a:gd name="T121" fmla="*/ 422 h 667"/>
                              <a:gd name="T122" fmla="*/ 447 w 447"/>
                              <a:gd name="T123" fmla="*/ 414 h 667"/>
                              <a:gd name="T124" fmla="*/ 447 w 447"/>
                              <a:gd name="T125" fmla="*/ 0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7" h="667">
                                <a:moveTo>
                                  <a:pt x="447" y="0"/>
                                </a:moveTo>
                                <a:lnTo>
                                  <a:pt x="447" y="8"/>
                                </a:lnTo>
                                <a:lnTo>
                                  <a:pt x="438" y="23"/>
                                </a:lnTo>
                                <a:lnTo>
                                  <a:pt x="438" y="31"/>
                                </a:lnTo>
                                <a:lnTo>
                                  <a:pt x="438" y="38"/>
                                </a:lnTo>
                                <a:lnTo>
                                  <a:pt x="428" y="46"/>
                                </a:lnTo>
                                <a:lnTo>
                                  <a:pt x="428" y="54"/>
                                </a:lnTo>
                                <a:lnTo>
                                  <a:pt x="418" y="61"/>
                                </a:lnTo>
                                <a:lnTo>
                                  <a:pt x="408" y="77"/>
                                </a:lnTo>
                                <a:lnTo>
                                  <a:pt x="399" y="84"/>
                                </a:lnTo>
                                <a:lnTo>
                                  <a:pt x="399" y="92"/>
                                </a:lnTo>
                                <a:lnTo>
                                  <a:pt x="379" y="100"/>
                                </a:lnTo>
                                <a:lnTo>
                                  <a:pt x="369" y="107"/>
                                </a:lnTo>
                                <a:lnTo>
                                  <a:pt x="360" y="115"/>
                                </a:lnTo>
                                <a:lnTo>
                                  <a:pt x="340" y="130"/>
                                </a:lnTo>
                                <a:lnTo>
                                  <a:pt x="331" y="138"/>
                                </a:lnTo>
                                <a:lnTo>
                                  <a:pt x="321" y="138"/>
                                </a:lnTo>
                                <a:lnTo>
                                  <a:pt x="292" y="153"/>
                                </a:lnTo>
                                <a:lnTo>
                                  <a:pt x="282" y="161"/>
                                </a:lnTo>
                                <a:lnTo>
                                  <a:pt x="262" y="169"/>
                                </a:lnTo>
                                <a:lnTo>
                                  <a:pt x="233" y="176"/>
                                </a:lnTo>
                                <a:lnTo>
                                  <a:pt x="224" y="184"/>
                                </a:lnTo>
                                <a:lnTo>
                                  <a:pt x="204" y="192"/>
                                </a:lnTo>
                                <a:lnTo>
                                  <a:pt x="175" y="199"/>
                                </a:lnTo>
                                <a:lnTo>
                                  <a:pt x="155" y="207"/>
                                </a:lnTo>
                                <a:lnTo>
                                  <a:pt x="136" y="215"/>
                                </a:lnTo>
                                <a:lnTo>
                                  <a:pt x="97" y="222"/>
                                </a:lnTo>
                                <a:lnTo>
                                  <a:pt x="78" y="230"/>
                                </a:lnTo>
                                <a:lnTo>
                                  <a:pt x="58" y="238"/>
                                </a:lnTo>
                                <a:lnTo>
                                  <a:pt x="19" y="245"/>
                                </a:lnTo>
                                <a:lnTo>
                                  <a:pt x="0" y="253"/>
                                </a:lnTo>
                                <a:lnTo>
                                  <a:pt x="0" y="667"/>
                                </a:lnTo>
                                <a:lnTo>
                                  <a:pt x="19" y="660"/>
                                </a:lnTo>
                                <a:lnTo>
                                  <a:pt x="58" y="652"/>
                                </a:lnTo>
                                <a:lnTo>
                                  <a:pt x="78" y="644"/>
                                </a:lnTo>
                                <a:lnTo>
                                  <a:pt x="97" y="637"/>
                                </a:lnTo>
                                <a:lnTo>
                                  <a:pt x="136" y="629"/>
                                </a:lnTo>
                                <a:lnTo>
                                  <a:pt x="155" y="621"/>
                                </a:lnTo>
                                <a:lnTo>
                                  <a:pt x="175" y="614"/>
                                </a:lnTo>
                                <a:lnTo>
                                  <a:pt x="204" y="606"/>
                                </a:lnTo>
                                <a:lnTo>
                                  <a:pt x="224" y="598"/>
                                </a:lnTo>
                                <a:lnTo>
                                  <a:pt x="233" y="591"/>
                                </a:lnTo>
                                <a:lnTo>
                                  <a:pt x="262" y="583"/>
                                </a:lnTo>
                                <a:lnTo>
                                  <a:pt x="282" y="575"/>
                                </a:lnTo>
                                <a:lnTo>
                                  <a:pt x="292" y="568"/>
                                </a:lnTo>
                                <a:lnTo>
                                  <a:pt x="321" y="552"/>
                                </a:lnTo>
                                <a:lnTo>
                                  <a:pt x="331" y="552"/>
                                </a:lnTo>
                                <a:lnTo>
                                  <a:pt x="340" y="545"/>
                                </a:lnTo>
                                <a:lnTo>
                                  <a:pt x="360" y="529"/>
                                </a:lnTo>
                                <a:lnTo>
                                  <a:pt x="369" y="522"/>
                                </a:lnTo>
                                <a:lnTo>
                                  <a:pt x="379" y="514"/>
                                </a:lnTo>
                                <a:lnTo>
                                  <a:pt x="399" y="506"/>
                                </a:lnTo>
                                <a:lnTo>
                                  <a:pt x="399" y="499"/>
                                </a:lnTo>
                                <a:lnTo>
                                  <a:pt x="408" y="491"/>
                                </a:lnTo>
                                <a:lnTo>
                                  <a:pt x="418" y="476"/>
                                </a:lnTo>
                                <a:lnTo>
                                  <a:pt x="428" y="468"/>
                                </a:lnTo>
                                <a:lnTo>
                                  <a:pt x="428" y="460"/>
                                </a:lnTo>
                                <a:lnTo>
                                  <a:pt x="438" y="453"/>
                                </a:lnTo>
                                <a:lnTo>
                                  <a:pt x="438" y="445"/>
                                </a:lnTo>
                                <a:lnTo>
                                  <a:pt x="438" y="437"/>
                                </a:lnTo>
                                <a:lnTo>
                                  <a:pt x="447" y="422"/>
                                </a:lnTo>
                                <a:lnTo>
                                  <a:pt x="447" y="414"/>
                                </a:lnTo>
                                <a:lnTo>
                                  <a:pt x="447" y="0"/>
                                </a:lnTo>
                                <a:close/>
                              </a:path>
                            </a:pathLst>
                          </a:custGeom>
                          <a:solidFill>
                            <a:srgbClr val="804040"/>
                          </a:solidFill>
                          <a:ln w="6350">
                            <a:solidFill>
                              <a:srgbClr val="000000"/>
                            </a:solidFill>
                            <a:prstDash val="solid"/>
                            <a:round/>
                            <a:headEnd/>
                            <a:tailEnd/>
                          </a:ln>
                        </wps:spPr>
                        <wps:bodyPr rot="0" vert="horz" wrap="square" lIns="91440" tIns="45720" rIns="91440" bIns="45720" anchor="t" anchorCtr="0" upright="1">
                          <a:noAutofit/>
                        </wps:bodyPr>
                      </wps:wsp>
                      <wps:wsp>
                        <wps:cNvPr id="603" name="Freeform 249"/>
                        <wps:cNvSpPr>
                          <a:spLocks/>
                        </wps:cNvSpPr>
                        <wps:spPr bwMode="auto">
                          <a:xfrm>
                            <a:off x="2576195" y="1515110"/>
                            <a:ext cx="927100" cy="419100"/>
                          </a:xfrm>
                          <a:custGeom>
                            <a:avLst/>
                            <a:gdLst>
                              <a:gd name="T0" fmla="*/ 0 w 1460"/>
                              <a:gd name="T1" fmla="*/ 0 h 660"/>
                              <a:gd name="T2" fmla="*/ 1460 w 1460"/>
                              <a:gd name="T3" fmla="*/ 245 h 660"/>
                              <a:gd name="T4" fmla="*/ 1460 w 1460"/>
                              <a:gd name="T5" fmla="*/ 660 h 660"/>
                              <a:gd name="T6" fmla="*/ 0 w 1460"/>
                              <a:gd name="T7" fmla="*/ 414 h 660"/>
                              <a:gd name="T8" fmla="*/ 0 w 1460"/>
                              <a:gd name="T9" fmla="*/ 0 h 660"/>
                            </a:gdLst>
                            <a:ahLst/>
                            <a:cxnLst>
                              <a:cxn ang="0">
                                <a:pos x="T0" y="T1"/>
                              </a:cxn>
                              <a:cxn ang="0">
                                <a:pos x="T2" y="T3"/>
                              </a:cxn>
                              <a:cxn ang="0">
                                <a:pos x="T4" y="T5"/>
                              </a:cxn>
                              <a:cxn ang="0">
                                <a:pos x="T6" y="T7"/>
                              </a:cxn>
                              <a:cxn ang="0">
                                <a:pos x="T8" y="T9"/>
                              </a:cxn>
                            </a:cxnLst>
                            <a:rect l="0" t="0" r="r" b="b"/>
                            <a:pathLst>
                              <a:path w="1460" h="660">
                                <a:moveTo>
                                  <a:pt x="0" y="0"/>
                                </a:moveTo>
                                <a:lnTo>
                                  <a:pt x="1460" y="245"/>
                                </a:lnTo>
                                <a:lnTo>
                                  <a:pt x="1460" y="660"/>
                                </a:lnTo>
                                <a:lnTo>
                                  <a:pt x="0" y="414"/>
                                </a:lnTo>
                                <a:lnTo>
                                  <a:pt x="0" y="0"/>
                                </a:lnTo>
                                <a:close/>
                              </a:path>
                            </a:pathLst>
                          </a:custGeom>
                          <a:solidFill>
                            <a:srgbClr val="804040"/>
                          </a:solidFill>
                          <a:ln w="6350">
                            <a:solidFill>
                              <a:srgbClr val="000000"/>
                            </a:solidFill>
                            <a:prstDash val="solid"/>
                            <a:round/>
                            <a:headEnd/>
                            <a:tailEnd/>
                          </a:ln>
                        </wps:spPr>
                        <wps:bodyPr rot="0" vert="horz" wrap="square" lIns="91440" tIns="45720" rIns="91440" bIns="45720" anchor="t" anchorCtr="0" upright="1">
                          <a:noAutofit/>
                        </wps:bodyPr>
                      </wps:wsp>
                      <wps:wsp>
                        <wps:cNvPr id="604" name="Freeform 250"/>
                        <wps:cNvSpPr>
                          <a:spLocks/>
                        </wps:cNvSpPr>
                        <wps:spPr bwMode="auto">
                          <a:xfrm>
                            <a:off x="2576195" y="1466215"/>
                            <a:ext cx="1210945" cy="209550"/>
                          </a:xfrm>
                          <a:custGeom>
                            <a:avLst/>
                            <a:gdLst>
                              <a:gd name="T0" fmla="*/ 1859 w 1907"/>
                              <a:gd name="T1" fmla="*/ 0 h 330"/>
                              <a:gd name="T2" fmla="*/ 1868 w 1907"/>
                              <a:gd name="T3" fmla="*/ 8 h 330"/>
                              <a:gd name="T4" fmla="*/ 1878 w 1907"/>
                              <a:gd name="T5" fmla="*/ 16 h 330"/>
                              <a:gd name="T6" fmla="*/ 1888 w 1907"/>
                              <a:gd name="T7" fmla="*/ 23 h 330"/>
                              <a:gd name="T8" fmla="*/ 1888 w 1907"/>
                              <a:gd name="T9" fmla="*/ 31 h 330"/>
                              <a:gd name="T10" fmla="*/ 1898 w 1907"/>
                              <a:gd name="T11" fmla="*/ 46 h 330"/>
                              <a:gd name="T12" fmla="*/ 1898 w 1907"/>
                              <a:gd name="T13" fmla="*/ 54 h 330"/>
                              <a:gd name="T14" fmla="*/ 1898 w 1907"/>
                              <a:gd name="T15" fmla="*/ 62 h 330"/>
                              <a:gd name="T16" fmla="*/ 1907 w 1907"/>
                              <a:gd name="T17" fmla="*/ 69 h 330"/>
                              <a:gd name="T18" fmla="*/ 1907 w 1907"/>
                              <a:gd name="T19" fmla="*/ 77 h 330"/>
                              <a:gd name="T20" fmla="*/ 1907 w 1907"/>
                              <a:gd name="T21" fmla="*/ 85 h 330"/>
                              <a:gd name="T22" fmla="*/ 1898 w 1907"/>
                              <a:gd name="T23" fmla="*/ 100 h 330"/>
                              <a:gd name="T24" fmla="*/ 1898 w 1907"/>
                              <a:gd name="T25" fmla="*/ 108 h 330"/>
                              <a:gd name="T26" fmla="*/ 1898 w 1907"/>
                              <a:gd name="T27" fmla="*/ 115 h 330"/>
                              <a:gd name="T28" fmla="*/ 1888 w 1907"/>
                              <a:gd name="T29" fmla="*/ 123 h 330"/>
                              <a:gd name="T30" fmla="*/ 1888 w 1907"/>
                              <a:gd name="T31" fmla="*/ 131 h 330"/>
                              <a:gd name="T32" fmla="*/ 1878 w 1907"/>
                              <a:gd name="T33" fmla="*/ 138 h 330"/>
                              <a:gd name="T34" fmla="*/ 1868 w 1907"/>
                              <a:gd name="T35" fmla="*/ 154 h 330"/>
                              <a:gd name="T36" fmla="*/ 1859 w 1907"/>
                              <a:gd name="T37" fmla="*/ 161 h 330"/>
                              <a:gd name="T38" fmla="*/ 1859 w 1907"/>
                              <a:gd name="T39" fmla="*/ 169 h 330"/>
                              <a:gd name="T40" fmla="*/ 1839 w 1907"/>
                              <a:gd name="T41" fmla="*/ 177 h 330"/>
                              <a:gd name="T42" fmla="*/ 1829 w 1907"/>
                              <a:gd name="T43" fmla="*/ 184 h 330"/>
                              <a:gd name="T44" fmla="*/ 1820 w 1907"/>
                              <a:gd name="T45" fmla="*/ 192 h 330"/>
                              <a:gd name="T46" fmla="*/ 1800 w 1907"/>
                              <a:gd name="T47" fmla="*/ 207 h 330"/>
                              <a:gd name="T48" fmla="*/ 1791 w 1907"/>
                              <a:gd name="T49" fmla="*/ 215 h 330"/>
                              <a:gd name="T50" fmla="*/ 1781 w 1907"/>
                              <a:gd name="T51" fmla="*/ 215 h 330"/>
                              <a:gd name="T52" fmla="*/ 1752 w 1907"/>
                              <a:gd name="T53" fmla="*/ 230 h 330"/>
                              <a:gd name="T54" fmla="*/ 1742 w 1907"/>
                              <a:gd name="T55" fmla="*/ 238 h 330"/>
                              <a:gd name="T56" fmla="*/ 1722 w 1907"/>
                              <a:gd name="T57" fmla="*/ 246 h 330"/>
                              <a:gd name="T58" fmla="*/ 1693 w 1907"/>
                              <a:gd name="T59" fmla="*/ 253 h 330"/>
                              <a:gd name="T60" fmla="*/ 1684 w 1907"/>
                              <a:gd name="T61" fmla="*/ 261 h 330"/>
                              <a:gd name="T62" fmla="*/ 1664 w 1907"/>
                              <a:gd name="T63" fmla="*/ 269 h 330"/>
                              <a:gd name="T64" fmla="*/ 1635 w 1907"/>
                              <a:gd name="T65" fmla="*/ 276 h 330"/>
                              <a:gd name="T66" fmla="*/ 1615 w 1907"/>
                              <a:gd name="T67" fmla="*/ 284 h 330"/>
                              <a:gd name="T68" fmla="*/ 1596 w 1907"/>
                              <a:gd name="T69" fmla="*/ 292 h 330"/>
                              <a:gd name="T70" fmla="*/ 1557 w 1907"/>
                              <a:gd name="T71" fmla="*/ 299 h 330"/>
                              <a:gd name="T72" fmla="*/ 1538 w 1907"/>
                              <a:gd name="T73" fmla="*/ 307 h 330"/>
                              <a:gd name="T74" fmla="*/ 1518 w 1907"/>
                              <a:gd name="T75" fmla="*/ 315 h 330"/>
                              <a:gd name="T76" fmla="*/ 1479 w 1907"/>
                              <a:gd name="T77" fmla="*/ 322 h 330"/>
                              <a:gd name="T78" fmla="*/ 1460 w 1907"/>
                              <a:gd name="T79" fmla="*/ 330 h 330"/>
                              <a:gd name="T80" fmla="*/ 0 w 1907"/>
                              <a:gd name="T81" fmla="*/ 77 h 330"/>
                              <a:gd name="T82" fmla="*/ 1859 w 1907"/>
                              <a:gd name="T83"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07" h="330">
                                <a:moveTo>
                                  <a:pt x="1859" y="0"/>
                                </a:moveTo>
                                <a:lnTo>
                                  <a:pt x="1868" y="8"/>
                                </a:lnTo>
                                <a:lnTo>
                                  <a:pt x="1878" y="16"/>
                                </a:lnTo>
                                <a:lnTo>
                                  <a:pt x="1888" y="23"/>
                                </a:lnTo>
                                <a:lnTo>
                                  <a:pt x="1888" y="31"/>
                                </a:lnTo>
                                <a:lnTo>
                                  <a:pt x="1898" y="46"/>
                                </a:lnTo>
                                <a:lnTo>
                                  <a:pt x="1898" y="54"/>
                                </a:lnTo>
                                <a:lnTo>
                                  <a:pt x="1898" y="62"/>
                                </a:lnTo>
                                <a:lnTo>
                                  <a:pt x="1907" y="69"/>
                                </a:lnTo>
                                <a:lnTo>
                                  <a:pt x="1907" y="77"/>
                                </a:lnTo>
                                <a:lnTo>
                                  <a:pt x="1907" y="85"/>
                                </a:lnTo>
                                <a:lnTo>
                                  <a:pt x="1898" y="100"/>
                                </a:lnTo>
                                <a:lnTo>
                                  <a:pt x="1898" y="108"/>
                                </a:lnTo>
                                <a:lnTo>
                                  <a:pt x="1898" y="115"/>
                                </a:lnTo>
                                <a:lnTo>
                                  <a:pt x="1888" y="123"/>
                                </a:lnTo>
                                <a:lnTo>
                                  <a:pt x="1888" y="131"/>
                                </a:lnTo>
                                <a:lnTo>
                                  <a:pt x="1878" y="138"/>
                                </a:lnTo>
                                <a:lnTo>
                                  <a:pt x="1868" y="154"/>
                                </a:lnTo>
                                <a:lnTo>
                                  <a:pt x="1859" y="161"/>
                                </a:lnTo>
                                <a:lnTo>
                                  <a:pt x="1859" y="169"/>
                                </a:lnTo>
                                <a:lnTo>
                                  <a:pt x="1839" y="177"/>
                                </a:lnTo>
                                <a:lnTo>
                                  <a:pt x="1829" y="184"/>
                                </a:lnTo>
                                <a:lnTo>
                                  <a:pt x="1820" y="192"/>
                                </a:lnTo>
                                <a:lnTo>
                                  <a:pt x="1800" y="207"/>
                                </a:lnTo>
                                <a:lnTo>
                                  <a:pt x="1791" y="215"/>
                                </a:lnTo>
                                <a:lnTo>
                                  <a:pt x="1781" y="215"/>
                                </a:lnTo>
                                <a:lnTo>
                                  <a:pt x="1752" y="230"/>
                                </a:lnTo>
                                <a:lnTo>
                                  <a:pt x="1742" y="238"/>
                                </a:lnTo>
                                <a:lnTo>
                                  <a:pt x="1722" y="246"/>
                                </a:lnTo>
                                <a:lnTo>
                                  <a:pt x="1693" y="253"/>
                                </a:lnTo>
                                <a:lnTo>
                                  <a:pt x="1684" y="261"/>
                                </a:lnTo>
                                <a:lnTo>
                                  <a:pt x="1664" y="269"/>
                                </a:lnTo>
                                <a:lnTo>
                                  <a:pt x="1635" y="276"/>
                                </a:lnTo>
                                <a:lnTo>
                                  <a:pt x="1615" y="284"/>
                                </a:lnTo>
                                <a:lnTo>
                                  <a:pt x="1596" y="292"/>
                                </a:lnTo>
                                <a:lnTo>
                                  <a:pt x="1557" y="299"/>
                                </a:lnTo>
                                <a:lnTo>
                                  <a:pt x="1538" y="307"/>
                                </a:lnTo>
                                <a:lnTo>
                                  <a:pt x="1518" y="315"/>
                                </a:lnTo>
                                <a:lnTo>
                                  <a:pt x="1479" y="322"/>
                                </a:lnTo>
                                <a:lnTo>
                                  <a:pt x="1460" y="330"/>
                                </a:lnTo>
                                <a:lnTo>
                                  <a:pt x="0" y="77"/>
                                </a:lnTo>
                                <a:lnTo>
                                  <a:pt x="1859" y="0"/>
                                </a:lnTo>
                                <a:close/>
                              </a:path>
                            </a:pathLst>
                          </a:custGeom>
                          <a:solidFill>
                            <a:srgbClr val="FF8080"/>
                          </a:solidFill>
                          <a:ln w="6350">
                            <a:solidFill>
                              <a:srgbClr val="000000"/>
                            </a:solidFill>
                            <a:prstDash val="solid"/>
                            <a:round/>
                            <a:headEnd/>
                            <a:tailEnd/>
                          </a:ln>
                        </wps:spPr>
                        <wps:bodyPr rot="0" vert="horz" wrap="square" lIns="91440" tIns="45720" rIns="91440" bIns="45720" anchor="t" anchorCtr="0" upright="1">
                          <a:noAutofit/>
                        </wps:bodyPr>
                      </wps:wsp>
                      <wps:wsp>
                        <wps:cNvPr id="605" name="Freeform 251"/>
                        <wps:cNvSpPr>
                          <a:spLocks/>
                        </wps:cNvSpPr>
                        <wps:spPr bwMode="auto">
                          <a:xfrm>
                            <a:off x="3657600" y="1836420"/>
                            <a:ext cx="92710" cy="307340"/>
                          </a:xfrm>
                          <a:custGeom>
                            <a:avLst/>
                            <a:gdLst>
                              <a:gd name="T0" fmla="*/ 0 w 15"/>
                              <a:gd name="T1" fmla="*/ 63 h 63"/>
                              <a:gd name="T2" fmla="*/ 0 w 15"/>
                              <a:gd name="T3" fmla="*/ 51 h 63"/>
                              <a:gd name="T4" fmla="*/ 15 w 15"/>
                              <a:gd name="T5" fmla="*/ 0 h 63"/>
                            </a:gdLst>
                            <a:ahLst/>
                            <a:cxnLst>
                              <a:cxn ang="0">
                                <a:pos x="T0" y="T1"/>
                              </a:cxn>
                              <a:cxn ang="0">
                                <a:pos x="T2" y="T3"/>
                              </a:cxn>
                              <a:cxn ang="0">
                                <a:pos x="T4" y="T5"/>
                              </a:cxn>
                            </a:cxnLst>
                            <a:rect l="0" t="0" r="r" b="b"/>
                            <a:pathLst>
                              <a:path w="15" h="63">
                                <a:moveTo>
                                  <a:pt x="0" y="63"/>
                                </a:moveTo>
                                <a:lnTo>
                                  <a:pt x="0" y="51"/>
                                </a:lnTo>
                                <a:lnTo>
                                  <a:pt x="1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252"/>
                        <wps:cNvSpPr>
                          <a:spLocks/>
                        </wps:cNvSpPr>
                        <wps:spPr bwMode="auto">
                          <a:xfrm>
                            <a:off x="970280" y="1558925"/>
                            <a:ext cx="2131060" cy="511810"/>
                          </a:xfrm>
                          <a:custGeom>
                            <a:avLst/>
                            <a:gdLst>
                              <a:gd name="T0" fmla="*/ 3269 w 3356"/>
                              <a:gd name="T1" fmla="*/ 269 h 806"/>
                              <a:gd name="T2" fmla="*/ 3152 w 3356"/>
                              <a:gd name="T3" fmla="*/ 292 h 806"/>
                              <a:gd name="T4" fmla="*/ 2987 w 3356"/>
                              <a:gd name="T5" fmla="*/ 322 h 806"/>
                              <a:gd name="T6" fmla="*/ 2850 w 3356"/>
                              <a:gd name="T7" fmla="*/ 338 h 806"/>
                              <a:gd name="T8" fmla="*/ 2704 w 3356"/>
                              <a:gd name="T9" fmla="*/ 353 h 806"/>
                              <a:gd name="T10" fmla="*/ 2520 w 3356"/>
                              <a:gd name="T11" fmla="*/ 368 h 806"/>
                              <a:gd name="T12" fmla="*/ 2364 w 3356"/>
                              <a:gd name="T13" fmla="*/ 376 h 806"/>
                              <a:gd name="T14" fmla="*/ 2198 w 3356"/>
                              <a:gd name="T15" fmla="*/ 384 h 806"/>
                              <a:gd name="T16" fmla="*/ 1994 w 3356"/>
                              <a:gd name="T17" fmla="*/ 391 h 806"/>
                              <a:gd name="T18" fmla="*/ 1829 w 3356"/>
                              <a:gd name="T19" fmla="*/ 391 h 806"/>
                              <a:gd name="T20" fmla="*/ 1663 w 3356"/>
                              <a:gd name="T21" fmla="*/ 384 h 806"/>
                              <a:gd name="T22" fmla="*/ 1469 w 3356"/>
                              <a:gd name="T23" fmla="*/ 376 h 806"/>
                              <a:gd name="T24" fmla="*/ 1313 w 3356"/>
                              <a:gd name="T25" fmla="*/ 368 h 806"/>
                              <a:gd name="T26" fmla="*/ 1157 w 3356"/>
                              <a:gd name="T27" fmla="*/ 361 h 806"/>
                              <a:gd name="T28" fmla="*/ 973 w 3356"/>
                              <a:gd name="T29" fmla="*/ 338 h 806"/>
                              <a:gd name="T30" fmla="*/ 836 w 3356"/>
                              <a:gd name="T31" fmla="*/ 322 h 806"/>
                              <a:gd name="T32" fmla="*/ 700 w 3356"/>
                              <a:gd name="T33" fmla="*/ 299 h 806"/>
                              <a:gd name="T34" fmla="*/ 554 w 3356"/>
                              <a:gd name="T35" fmla="*/ 276 h 806"/>
                              <a:gd name="T36" fmla="*/ 437 w 3356"/>
                              <a:gd name="T37" fmla="*/ 253 h 806"/>
                              <a:gd name="T38" fmla="*/ 340 w 3356"/>
                              <a:gd name="T39" fmla="*/ 223 h 806"/>
                              <a:gd name="T40" fmla="*/ 233 w 3356"/>
                              <a:gd name="T41" fmla="*/ 192 h 806"/>
                              <a:gd name="T42" fmla="*/ 165 w 3356"/>
                              <a:gd name="T43" fmla="*/ 161 h 806"/>
                              <a:gd name="T44" fmla="*/ 97 w 3356"/>
                              <a:gd name="T45" fmla="*/ 130 h 806"/>
                              <a:gd name="T46" fmla="*/ 48 w 3356"/>
                              <a:gd name="T47" fmla="*/ 92 h 806"/>
                              <a:gd name="T48" fmla="*/ 19 w 3356"/>
                              <a:gd name="T49" fmla="*/ 54 h 806"/>
                              <a:gd name="T50" fmla="*/ 0 w 3356"/>
                              <a:gd name="T51" fmla="*/ 23 h 806"/>
                              <a:gd name="T52" fmla="*/ 0 w 3356"/>
                              <a:gd name="T53" fmla="*/ 422 h 806"/>
                              <a:gd name="T54" fmla="*/ 9 w 3356"/>
                              <a:gd name="T55" fmla="*/ 460 h 806"/>
                              <a:gd name="T56" fmla="*/ 39 w 3356"/>
                              <a:gd name="T57" fmla="*/ 499 h 806"/>
                              <a:gd name="T58" fmla="*/ 77 w 3356"/>
                              <a:gd name="T59" fmla="*/ 529 h 806"/>
                              <a:gd name="T60" fmla="*/ 146 w 3356"/>
                              <a:gd name="T61" fmla="*/ 568 h 806"/>
                              <a:gd name="T62" fmla="*/ 223 w 3356"/>
                              <a:gd name="T63" fmla="*/ 598 h 806"/>
                              <a:gd name="T64" fmla="*/ 301 w 3356"/>
                              <a:gd name="T65" fmla="*/ 629 h 806"/>
                              <a:gd name="T66" fmla="*/ 418 w 3356"/>
                              <a:gd name="T67" fmla="*/ 660 h 806"/>
                              <a:gd name="T68" fmla="*/ 535 w 3356"/>
                              <a:gd name="T69" fmla="*/ 683 h 806"/>
                              <a:gd name="T70" fmla="*/ 651 w 3356"/>
                              <a:gd name="T71" fmla="*/ 706 h 806"/>
                              <a:gd name="T72" fmla="*/ 807 w 3356"/>
                              <a:gd name="T73" fmla="*/ 737 h 806"/>
                              <a:gd name="T74" fmla="*/ 943 w 3356"/>
                              <a:gd name="T75" fmla="*/ 752 h 806"/>
                              <a:gd name="T76" fmla="*/ 1099 w 3356"/>
                              <a:gd name="T77" fmla="*/ 767 h 806"/>
                              <a:gd name="T78" fmla="*/ 1284 w 3356"/>
                              <a:gd name="T79" fmla="*/ 783 h 806"/>
                              <a:gd name="T80" fmla="*/ 1440 w 3356"/>
                              <a:gd name="T81" fmla="*/ 790 h 806"/>
                              <a:gd name="T82" fmla="*/ 1605 w 3356"/>
                              <a:gd name="T83" fmla="*/ 798 h 806"/>
                              <a:gd name="T84" fmla="*/ 1800 w 3356"/>
                              <a:gd name="T85" fmla="*/ 806 h 806"/>
                              <a:gd name="T86" fmla="*/ 1965 w 3356"/>
                              <a:gd name="T87" fmla="*/ 806 h 806"/>
                              <a:gd name="T88" fmla="*/ 2130 w 3356"/>
                              <a:gd name="T89" fmla="*/ 798 h 806"/>
                              <a:gd name="T90" fmla="*/ 2325 w 3356"/>
                              <a:gd name="T91" fmla="*/ 790 h 806"/>
                              <a:gd name="T92" fmla="*/ 2490 w 3356"/>
                              <a:gd name="T93" fmla="*/ 783 h 806"/>
                              <a:gd name="T94" fmla="*/ 2646 w 3356"/>
                              <a:gd name="T95" fmla="*/ 775 h 806"/>
                              <a:gd name="T96" fmla="*/ 2821 w 3356"/>
                              <a:gd name="T97" fmla="*/ 752 h 806"/>
                              <a:gd name="T98" fmla="*/ 2967 w 3356"/>
                              <a:gd name="T99" fmla="*/ 737 h 806"/>
                              <a:gd name="T100" fmla="*/ 3094 w 3356"/>
                              <a:gd name="T101" fmla="*/ 713 h 806"/>
                              <a:gd name="T102" fmla="*/ 3240 w 3356"/>
                              <a:gd name="T103" fmla="*/ 690 h 806"/>
                              <a:gd name="T104" fmla="*/ 3356 w 3356"/>
                              <a:gd name="T105" fmla="*/ 667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56" h="806">
                                <a:moveTo>
                                  <a:pt x="3356" y="253"/>
                                </a:moveTo>
                                <a:lnTo>
                                  <a:pt x="3337" y="253"/>
                                </a:lnTo>
                                <a:lnTo>
                                  <a:pt x="3288" y="269"/>
                                </a:lnTo>
                                <a:lnTo>
                                  <a:pt x="3269" y="269"/>
                                </a:lnTo>
                                <a:lnTo>
                                  <a:pt x="3240" y="276"/>
                                </a:lnTo>
                                <a:lnTo>
                                  <a:pt x="3201" y="284"/>
                                </a:lnTo>
                                <a:lnTo>
                                  <a:pt x="3171" y="292"/>
                                </a:lnTo>
                                <a:lnTo>
                                  <a:pt x="3152" y="292"/>
                                </a:lnTo>
                                <a:lnTo>
                                  <a:pt x="3094" y="299"/>
                                </a:lnTo>
                                <a:lnTo>
                                  <a:pt x="3074" y="307"/>
                                </a:lnTo>
                                <a:lnTo>
                                  <a:pt x="3045" y="315"/>
                                </a:lnTo>
                                <a:lnTo>
                                  <a:pt x="2987" y="322"/>
                                </a:lnTo>
                                <a:lnTo>
                                  <a:pt x="2967" y="322"/>
                                </a:lnTo>
                                <a:lnTo>
                                  <a:pt x="2938" y="330"/>
                                </a:lnTo>
                                <a:lnTo>
                                  <a:pt x="2880" y="338"/>
                                </a:lnTo>
                                <a:lnTo>
                                  <a:pt x="2850" y="338"/>
                                </a:lnTo>
                                <a:lnTo>
                                  <a:pt x="2821" y="338"/>
                                </a:lnTo>
                                <a:lnTo>
                                  <a:pt x="2763" y="345"/>
                                </a:lnTo>
                                <a:lnTo>
                                  <a:pt x="2734" y="353"/>
                                </a:lnTo>
                                <a:lnTo>
                                  <a:pt x="2704" y="353"/>
                                </a:lnTo>
                                <a:lnTo>
                                  <a:pt x="2646" y="361"/>
                                </a:lnTo>
                                <a:lnTo>
                                  <a:pt x="2607" y="361"/>
                                </a:lnTo>
                                <a:lnTo>
                                  <a:pt x="2578" y="361"/>
                                </a:lnTo>
                                <a:lnTo>
                                  <a:pt x="2520" y="368"/>
                                </a:lnTo>
                                <a:lnTo>
                                  <a:pt x="2490" y="368"/>
                                </a:lnTo>
                                <a:lnTo>
                                  <a:pt x="2451" y="376"/>
                                </a:lnTo>
                                <a:lnTo>
                                  <a:pt x="2393" y="376"/>
                                </a:lnTo>
                                <a:lnTo>
                                  <a:pt x="2364" y="376"/>
                                </a:lnTo>
                                <a:lnTo>
                                  <a:pt x="2325" y="376"/>
                                </a:lnTo>
                                <a:lnTo>
                                  <a:pt x="2267" y="384"/>
                                </a:lnTo>
                                <a:lnTo>
                                  <a:pt x="2228" y="384"/>
                                </a:lnTo>
                                <a:lnTo>
                                  <a:pt x="2198" y="384"/>
                                </a:lnTo>
                                <a:lnTo>
                                  <a:pt x="2130" y="384"/>
                                </a:lnTo>
                                <a:lnTo>
                                  <a:pt x="2101" y="384"/>
                                </a:lnTo>
                                <a:lnTo>
                                  <a:pt x="2062" y="391"/>
                                </a:lnTo>
                                <a:lnTo>
                                  <a:pt x="1994" y="391"/>
                                </a:lnTo>
                                <a:lnTo>
                                  <a:pt x="1965" y="391"/>
                                </a:lnTo>
                                <a:lnTo>
                                  <a:pt x="1936" y="391"/>
                                </a:lnTo>
                                <a:lnTo>
                                  <a:pt x="1868" y="391"/>
                                </a:lnTo>
                                <a:lnTo>
                                  <a:pt x="1829" y="391"/>
                                </a:lnTo>
                                <a:lnTo>
                                  <a:pt x="1800" y="391"/>
                                </a:lnTo>
                                <a:lnTo>
                                  <a:pt x="1731" y="391"/>
                                </a:lnTo>
                                <a:lnTo>
                                  <a:pt x="1702" y="384"/>
                                </a:lnTo>
                                <a:lnTo>
                                  <a:pt x="1663" y="384"/>
                                </a:lnTo>
                                <a:lnTo>
                                  <a:pt x="1605" y="384"/>
                                </a:lnTo>
                                <a:lnTo>
                                  <a:pt x="1566" y="384"/>
                                </a:lnTo>
                                <a:lnTo>
                                  <a:pt x="1537" y="384"/>
                                </a:lnTo>
                                <a:lnTo>
                                  <a:pt x="1469" y="376"/>
                                </a:lnTo>
                                <a:lnTo>
                                  <a:pt x="1440" y="376"/>
                                </a:lnTo>
                                <a:lnTo>
                                  <a:pt x="1410" y="376"/>
                                </a:lnTo>
                                <a:lnTo>
                                  <a:pt x="1342" y="376"/>
                                </a:lnTo>
                                <a:lnTo>
                                  <a:pt x="1313" y="368"/>
                                </a:lnTo>
                                <a:lnTo>
                                  <a:pt x="1284" y="368"/>
                                </a:lnTo>
                                <a:lnTo>
                                  <a:pt x="1216" y="361"/>
                                </a:lnTo>
                                <a:lnTo>
                                  <a:pt x="1187" y="361"/>
                                </a:lnTo>
                                <a:lnTo>
                                  <a:pt x="1157" y="361"/>
                                </a:lnTo>
                                <a:lnTo>
                                  <a:pt x="1099" y="353"/>
                                </a:lnTo>
                                <a:lnTo>
                                  <a:pt x="1070" y="353"/>
                                </a:lnTo>
                                <a:lnTo>
                                  <a:pt x="1031" y="345"/>
                                </a:lnTo>
                                <a:lnTo>
                                  <a:pt x="973" y="338"/>
                                </a:lnTo>
                                <a:lnTo>
                                  <a:pt x="943" y="338"/>
                                </a:lnTo>
                                <a:lnTo>
                                  <a:pt x="924" y="338"/>
                                </a:lnTo>
                                <a:lnTo>
                                  <a:pt x="866" y="330"/>
                                </a:lnTo>
                                <a:lnTo>
                                  <a:pt x="836" y="322"/>
                                </a:lnTo>
                                <a:lnTo>
                                  <a:pt x="807" y="322"/>
                                </a:lnTo>
                                <a:lnTo>
                                  <a:pt x="758" y="315"/>
                                </a:lnTo>
                                <a:lnTo>
                                  <a:pt x="729" y="307"/>
                                </a:lnTo>
                                <a:lnTo>
                                  <a:pt x="700" y="299"/>
                                </a:lnTo>
                                <a:lnTo>
                                  <a:pt x="651" y="292"/>
                                </a:lnTo>
                                <a:lnTo>
                                  <a:pt x="622" y="292"/>
                                </a:lnTo>
                                <a:lnTo>
                                  <a:pt x="603" y="284"/>
                                </a:lnTo>
                                <a:lnTo>
                                  <a:pt x="554" y="276"/>
                                </a:lnTo>
                                <a:lnTo>
                                  <a:pt x="535" y="269"/>
                                </a:lnTo>
                                <a:lnTo>
                                  <a:pt x="506" y="269"/>
                                </a:lnTo>
                                <a:lnTo>
                                  <a:pt x="467" y="253"/>
                                </a:lnTo>
                                <a:lnTo>
                                  <a:pt x="437" y="253"/>
                                </a:lnTo>
                                <a:lnTo>
                                  <a:pt x="418" y="246"/>
                                </a:lnTo>
                                <a:lnTo>
                                  <a:pt x="379" y="238"/>
                                </a:lnTo>
                                <a:lnTo>
                                  <a:pt x="360" y="230"/>
                                </a:lnTo>
                                <a:lnTo>
                                  <a:pt x="340" y="223"/>
                                </a:lnTo>
                                <a:lnTo>
                                  <a:pt x="301" y="215"/>
                                </a:lnTo>
                                <a:lnTo>
                                  <a:pt x="282" y="207"/>
                                </a:lnTo>
                                <a:lnTo>
                                  <a:pt x="272" y="199"/>
                                </a:lnTo>
                                <a:lnTo>
                                  <a:pt x="233" y="192"/>
                                </a:lnTo>
                                <a:lnTo>
                                  <a:pt x="223" y="184"/>
                                </a:lnTo>
                                <a:lnTo>
                                  <a:pt x="204" y="176"/>
                                </a:lnTo>
                                <a:lnTo>
                                  <a:pt x="175" y="169"/>
                                </a:lnTo>
                                <a:lnTo>
                                  <a:pt x="165" y="161"/>
                                </a:lnTo>
                                <a:lnTo>
                                  <a:pt x="146" y="153"/>
                                </a:lnTo>
                                <a:lnTo>
                                  <a:pt x="126" y="138"/>
                                </a:lnTo>
                                <a:lnTo>
                                  <a:pt x="116" y="138"/>
                                </a:lnTo>
                                <a:lnTo>
                                  <a:pt x="97" y="130"/>
                                </a:lnTo>
                                <a:lnTo>
                                  <a:pt x="77" y="115"/>
                                </a:lnTo>
                                <a:lnTo>
                                  <a:pt x="68" y="107"/>
                                </a:lnTo>
                                <a:lnTo>
                                  <a:pt x="58" y="100"/>
                                </a:lnTo>
                                <a:lnTo>
                                  <a:pt x="48" y="92"/>
                                </a:lnTo>
                                <a:lnTo>
                                  <a:pt x="39" y="84"/>
                                </a:lnTo>
                                <a:lnTo>
                                  <a:pt x="29" y="77"/>
                                </a:lnTo>
                                <a:lnTo>
                                  <a:pt x="19" y="61"/>
                                </a:lnTo>
                                <a:lnTo>
                                  <a:pt x="19" y="54"/>
                                </a:lnTo>
                                <a:lnTo>
                                  <a:pt x="9" y="46"/>
                                </a:lnTo>
                                <a:lnTo>
                                  <a:pt x="0" y="38"/>
                                </a:lnTo>
                                <a:lnTo>
                                  <a:pt x="0" y="31"/>
                                </a:lnTo>
                                <a:lnTo>
                                  <a:pt x="0" y="23"/>
                                </a:lnTo>
                                <a:lnTo>
                                  <a:pt x="0" y="8"/>
                                </a:lnTo>
                                <a:lnTo>
                                  <a:pt x="0" y="0"/>
                                </a:lnTo>
                                <a:lnTo>
                                  <a:pt x="0" y="414"/>
                                </a:lnTo>
                                <a:lnTo>
                                  <a:pt x="0" y="422"/>
                                </a:lnTo>
                                <a:lnTo>
                                  <a:pt x="0" y="437"/>
                                </a:lnTo>
                                <a:lnTo>
                                  <a:pt x="0" y="445"/>
                                </a:lnTo>
                                <a:lnTo>
                                  <a:pt x="0" y="453"/>
                                </a:lnTo>
                                <a:lnTo>
                                  <a:pt x="9" y="460"/>
                                </a:lnTo>
                                <a:lnTo>
                                  <a:pt x="19" y="468"/>
                                </a:lnTo>
                                <a:lnTo>
                                  <a:pt x="19" y="476"/>
                                </a:lnTo>
                                <a:lnTo>
                                  <a:pt x="29" y="491"/>
                                </a:lnTo>
                                <a:lnTo>
                                  <a:pt x="39" y="499"/>
                                </a:lnTo>
                                <a:lnTo>
                                  <a:pt x="48" y="506"/>
                                </a:lnTo>
                                <a:lnTo>
                                  <a:pt x="58" y="514"/>
                                </a:lnTo>
                                <a:lnTo>
                                  <a:pt x="68" y="522"/>
                                </a:lnTo>
                                <a:lnTo>
                                  <a:pt x="77" y="529"/>
                                </a:lnTo>
                                <a:lnTo>
                                  <a:pt x="97" y="545"/>
                                </a:lnTo>
                                <a:lnTo>
                                  <a:pt x="116" y="552"/>
                                </a:lnTo>
                                <a:lnTo>
                                  <a:pt x="126" y="552"/>
                                </a:lnTo>
                                <a:lnTo>
                                  <a:pt x="146" y="568"/>
                                </a:lnTo>
                                <a:lnTo>
                                  <a:pt x="165" y="575"/>
                                </a:lnTo>
                                <a:lnTo>
                                  <a:pt x="175" y="583"/>
                                </a:lnTo>
                                <a:lnTo>
                                  <a:pt x="204" y="591"/>
                                </a:lnTo>
                                <a:lnTo>
                                  <a:pt x="223" y="598"/>
                                </a:lnTo>
                                <a:lnTo>
                                  <a:pt x="233" y="606"/>
                                </a:lnTo>
                                <a:lnTo>
                                  <a:pt x="272" y="614"/>
                                </a:lnTo>
                                <a:lnTo>
                                  <a:pt x="282" y="621"/>
                                </a:lnTo>
                                <a:lnTo>
                                  <a:pt x="301" y="629"/>
                                </a:lnTo>
                                <a:lnTo>
                                  <a:pt x="340" y="637"/>
                                </a:lnTo>
                                <a:lnTo>
                                  <a:pt x="360" y="644"/>
                                </a:lnTo>
                                <a:lnTo>
                                  <a:pt x="379" y="652"/>
                                </a:lnTo>
                                <a:lnTo>
                                  <a:pt x="418" y="660"/>
                                </a:lnTo>
                                <a:lnTo>
                                  <a:pt x="437" y="667"/>
                                </a:lnTo>
                                <a:lnTo>
                                  <a:pt x="467" y="667"/>
                                </a:lnTo>
                                <a:lnTo>
                                  <a:pt x="506" y="683"/>
                                </a:lnTo>
                                <a:lnTo>
                                  <a:pt x="535" y="683"/>
                                </a:lnTo>
                                <a:lnTo>
                                  <a:pt x="554" y="690"/>
                                </a:lnTo>
                                <a:lnTo>
                                  <a:pt x="603" y="698"/>
                                </a:lnTo>
                                <a:lnTo>
                                  <a:pt x="622" y="706"/>
                                </a:lnTo>
                                <a:lnTo>
                                  <a:pt x="651" y="706"/>
                                </a:lnTo>
                                <a:lnTo>
                                  <a:pt x="700" y="713"/>
                                </a:lnTo>
                                <a:lnTo>
                                  <a:pt x="729" y="721"/>
                                </a:lnTo>
                                <a:lnTo>
                                  <a:pt x="758" y="729"/>
                                </a:lnTo>
                                <a:lnTo>
                                  <a:pt x="807" y="737"/>
                                </a:lnTo>
                                <a:lnTo>
                                  <a:pt x="836" y="737"/>
                                </a:lnTo>
                                <a:lnTo>
                                  <a:pt x="866" y="744"/>
                                </a:lnTo>
                                <a:lnTo>
                                  <a:pt x="924" y="752"/>
                                </a:lnTo>
                                <a:lnTo>
                                  <a:pt x="943" y="752"/>
                                </a:lnTo>
                                <a:lnTo>
                                  <a:pt x="973" y="752"/>
                                </a:lnTo>
                                <a:lnTo>
                                  <a:pt x="1031" y="760"/>
                                </a:lnTo>
                                <a:lnTo>
                                  <a:pt x="1070" y="767"/>
                                </a:lnTo>
                                <a:lnTo>
                                  <a:pt x="1099" y="767"/>
                                </a:lnTo>
                                <a:lnTo>
                                  <a:pt x="1157" y="775"/>
                                </a:lnTo>
                                <a:lnTo>
                                  <a:pt x="1187" y="775"/>
                                </a:lnTo>
                                <a:lnTo>
                                  <a:pt x="1216" y="775"/>
                                </a:lnTo>
                                <a:lnTo>
                                  <a:pt x="1284" y="783"/>
                                </a:lnTo>
                                <a:lnTo>
                                  <a:pt x="1313" y="783"/>
                                </a:lnTo>
                                <a:lnTo>
                                  <a:pt x="1342" y="790"/>
                                </a:lnTo>
                                <a:lnTo>
                                  <a:pt x="1410" y="790"/>
                                </a:lnTo>
                                <a:lnTo>
                                  <a:pt x="1440" y="790"/>
                                </a:lnTo>
                                <a:lnTo>
                                  <a:pt x="1469" y="790"/>
                                </a:lnTo>
                                <a:lnTo>
                                  <a:pt x="1537" y="798"/>
                                </a:lnTo>
                                <a:lnTo>
                                  <a:pt x="1566" y="798"/>
                                </a:lnTo>
                                <a:lnTo>
                                  <a:pt x="1605" y="798"/>
                                </a:lnTo>
                                <a:lnTo>
                                  <a:pt x="1663" y="798"/>
                                </a:lnTo>
                                <a:lnTo>
                                  <a:pt x="1702" y="798"/>
                                </a:lnTo>
                                <a:lnTo>
                                  <a:pt x="1731" y="806"/>
                                </a:lnTo>
                                <a:lnTo>
                                  <a:pt x="1800" y="806"/>
                                </a:lnTo>
                                <a:lnTo>
                                  <a:pt x="1829" y="806"/>
                                </a:lnTo>
                                <a:lnTo>
                                  <a:pt x="1868" y="806"/>
                                </a:lnTo>
                                <a:lnTo>
                                  <a:pt x="1936" y="806"/>
                                </a:lnTo>
                                <a:lnTo>
                                  <a:pt x="1965" y="806"/>
                                </a:lnTo>
                                <a:lnTo>
                                  <a:pt x="1994" y="806"/>
                                </a:lnTo>
                                <a:lnTo>
                                  <a:pt x="2062" y="806"/>
                                </a:lnTo>
                                <a:lnTo>
                                  <a:pt x="2101" y="798"/>
                                </a:lnTo>
                                <a:lnTo>
                                  <a:pt x="2130" y="798"/>
                                </a:lnTo>
                                <a:lnTo>
                                  <a:pt x="2198" y="798"/>
                                </a:lnTo>
                                <a:lnTo>
                                  <a:pt x="2228" y="798"/>
                                </a:lnTo>
                                <a:lnTo>
                                  <a:pt x="2267" y="798"/>
                                </a:lnTo>
                                <a:lnTo>
                                  <a:pt x="2325" y="790"/>
                                </a:lnTo>
                                <a:lnTo>
                                  <a:pt x="2364" y="790"/>
                                </a:lnTo>
                                <a:lnTo>
                                  <a:pt x="2393" y="790"/>
                                </a:lnTo>
                                <a:lnTo>
                                  <a:pt x="2451" y="790"/>
                                </a:lnTo>
                                <a:lnTo>
                                  <a:pt x="2490" y="783"/>
                                </a:lnTo>
                                <a:lnTo>
                                  <a:pt x="2520" y="783"/>
                                </a:lnTo>
                                <a:lnTo>
                                  <a:pt x="2578" y="775"/>
                                </a:lnTo>
                                <a:lnTo>
                                  <a:pt x="2607" y="775"/>
                                </a:lnTo>
                                <a:lnTo>
                                  <a:pt x="2646" y="775"/>
                                </a:lnTo>
                                <a:lnTo>
                                  <a:pt x="2704" y="767"/>
                                </a:lnTo>
                                <a:lnTo>
                                  <a:pt x="2734" y="767"/>
                                </a:lnTo>
                                <a:lnTo>
                                  <a:pt x="2763" y="760"/>
                                </a:lnTo>
                                <a:lnTo>
                                  <a:pt x="2821" y="752"/>
                                </a:lnTo>
                                <a:lnTo>
                                  <a:pt x="2850" y="752"/>
                                </a:lnTo>
                                <a:lnTo>
                                  <a:pt x="2880" y="752"/>
                                </a:lnTo>
                                <a:lnTo>
                                  <a:pt x="2938" y="744"/>
                                </a:lnTo>
                                <a:lnTo>
                                  <a:pt x="2967" y="737"/>
                                </a:lnTo>
                                <a:lnTo>
                                  <a:pt x="2987" y="737"/>
                                </a:lnTo>
                                <a:lnTo>
                                  <a:pt x="3045" y="729"/>
                                </a:lnTo>
                                <a:lnTo>
                                  <a:pt x="3074" y="721"/>
                                </a:lnTo>
                                <a:lnTo>
                                  <a:pt x="3094" y="713"/>
                                </a:lnTo>
                                <a:lnTo>
                                  <a:pt x="3152" y="706"/>
                                </a:lnTo>
                                <a:lnTo>
                                  <a:pt x="3171" y="706"/>
                                </a:lnTo>
                                <a:lnTo>
                                  <a:pt x="3201" y="698"/>
                                </a:lnTo>
                                <a:lnTo>
                                  <a:pt x="3240" y="690"/>
                                </a:lnTo>
                                <a:lnTo>
                                  <a:pt x="3269" y="683"/>
                                </a:lnTo>
                                <a:lnTo>
                                  <a:pt x="3288" y="683"/>
                                </a:lnTo>
                                <a:lnTo>
                                  <a:pt x="3337" y="667"/>
                                </a:lnTo>
                                <a:lnTo>
                                  <a:pt x="3356" y="667"/>
                                </a:lnTo>
                                <a:lnTo>
                                  <a:pt x="3356" y="253"/>
                                </a:lnTo>
                                <a:close/>
                              </a:path>
                            </a:pathLst>
                          </a:custGeom>
                          <a:solidFill>
                            <a:srgbClr val="4D4D80"/>
                          </a:solidFill>
                          <a:ln w="6350">
                            <a:solidFill>
                              <a:srgbClr val="000000"/>
                            </a:solidFill>
                            <a:prstDash val="solid"/>
                            <a:round/>
                            <a:headEnd/>
                            <a:tailEnd/>
                          </a:ln>
                        </wps:spPr>
                        <wps:bodyPr rot="0" vert="horz" wrap="square" lIns="91440" tIns="45720" rIns="91440" bIns="45720" anchor="t" anchorCtr="0" upright="1">
                          <a:noAutofit/>
                        </wps:bodyPr>
                      </wps:wsp>
                      <wps:wsp>
                        <wps:cNvPr id="607" name="Freeform 253"/>
                        <wps:cNvSpPr>
                          <a:spLocks/>
                        </wps:cNvSpPr>
                        <wps:spPr bwMode="auto">
                          <a:xfrm>
                            <a:off x="970280" y="1558925"/>
                            <a:ext cx="2131060" cy="248285"/>
                          </a:xfrm>
                          <a:custGeom>
                            <a:avLst/>
                            <a:gdLst>
                              <a:gd name="T0" fmla="*/ 3337 w 3356"/>
                              <a:gd name="T1" fmla="*/ 253 h 391"/>
                              <a:gd name="T2" fmla="*/ 3269 w 3356"/>
                              <a:gd name="T3" fmla="*/ 269 h 391"/>
                              <a:gd name="T4" fmla="*/ 3201 w 3356"/>
                              <a:gd name="T5" fmla="*/ 284 h 391"/>
                              <a:gd name="T6" fmla="*/ 3152 w 3356"/>
                              <a:gd name="T7" fmla="*/ 292 h 391"/>
                              <a:gd name="T8" fmla="*/ 3074 w 3356"/>
                              <a:gd name="T9" fmla="*/ 307 h 391"/>
                              <a:gd name="T10" fmla="*/ 2987 w 3356"/>
                              <a:gd name="T11" fmla="*/ 322 h 391"/>
                              <a:gd name="T12" fmla="*/ 2938 w 3356"/>
                              <a:gd name="T13" fmla="*/ 330 h 391"/>
                              <a:gd name="T14" fmla="*/ 2850 w 3356"/>
                              <a:gd name="T15" fmla="*/ 338 h 391"/>
                              <a:gd name="T16" fmla="*/ 2763 w 3356"/>
                              <a:gd name="T17" fmla="*/ 345 h 391"/>
                              <a:gd name="T18" fmla="*/ 2704 w 3356"/>
                              <a:gd name="T19" fmla="*/ 353 h 391"/>
                              <a:gd name="T20" fmla="*/ 2607 w 3356"/>
                              <a:gd name="T21" fmla="*/ 361 h 391"/>
                              <a:gd name="T22" fmla="*/ 2520 w 3356"/>
                              <a:gd name="T23" fmla="*/ 368 h 391"/>
                              <a:gd name="T24" fmla="*/ 2451 w 3356"/>
                              <a:gd name="T25" fmla="*/ 376 h 391"/>
                              <a:gd name="T26" fmla="*/ 2364 w 3356"/>
                              <a:gd name="T27" fmla="*/ 376 h 391"/>
                              <a:gd name="T28" fmla="*/ 2267 w 3356"/>
                              <a:gd name="T29" fmla="*/ 384 h 391"/>
                              <a:gd name="T30" fmla="*/ 2198 w 3356"/>
                              <a:gd name="T31" fmla="*/ 384 h 391"/>
                              <a:gd name="T32" fmla="*/ 2101 w 3356"/>
                              <a:gd name="T33" fmla="*/ 384 h 391"/>
                              <a:gd name="T34" fmla="*/ 1994 w 3356"/>
                              <a:gd name="T35" fmla="*/ 391 h 391"/>
                              <a:gd name="T36" fmla="*/ 1936 w 3356"/>
                              <a:gd name="T37" fmla="*/ 391 h 391"/>
                              <a:gd name="T38" fmla="*/ 1829 w 3356"/>
                              <a:gd name="T39" fmla="*/ 391 h 391"/>
                              <a:gd name="T40" fmla="*/ 1731 w 3356"/>
                              <a:gd name="T41" fmla="*/ 391 h 391"/>
                              <a:gd name="T42" fmla="*/ 1663 w 3356"/>
                              <a:gd name="T43" fmla="*/ 384 h 391"/>
                              <a:gd name="T44" fmla="*/ 1566 w 3356"/>
                              <a:gd name="T45" fmla="*/ 384 h 391"/>
                              <a:gd name="T46" fmla="*/ 1469 w 3356"/>
                              <a:gd name="T47" fmla="*/ 376 h 391"/>
                              <a:gd name="T48" fmla="*/ 1410 w 3356"/>
                              <a:gd name="T49" fmla="*/ 376 h 391"/>
                              <a:gd name="T50" fmla="*/ 1313 w 3356"/>
                              <a:gd name="T51" fmla="*/ 368 h 391"/>
                              <a:gd name="T52" fmla="*/ 1216 w 3356"/>
                              <a:gd name="T53" fmla="*/ 361 h 391"/>
                              <a:gd name="T54" fmla="*/ 1157 w 3356"/>
                              <a:gd name="T55" fmla="*/ 361 h 391"/>
                              <a:gd name="T56" fmla="*/ 1070 w 3356"/>
                              <a:gd name="T57" fmla="*/ 353 h 391"/>
                              <a:gd name="T58" fmla="*/ 973 w 3356"/>
                              <a:gd name="T59" fmla="*/ 338 h 391"/>
                              <a:gd name="T60" fmla="*/ 924 w 3356"/>
                              <a:gd name="T61" fmla="*/ 338 h 391"/>
                              <a:gd name="T62" fmla="*/ 836 w 3356"/>
                              <a:gd name="T63" fmla="*/ 322 h 391"/>
                              <a:gd name="T64" fmla="*/ 758 w 3356"/>
                              <a:gd name="T65" fmla="*/ 315 h 391"/>
                              <a:gd name="T66" fmla="*/ 700 w 3356"/>
                              <a:gd name="T67" fmla="*/ 299 h 391"/>
                              <a:gd name="T68" fmla="*/ 622 w 3356"/>
                              <a:gd name="T69" fmla="*/ 292 h 391"/>
                              <a:gd name="T70" fmla="*/ 554 w 3356"/>
                              <a:gd name="T71" fmla="*/ 276 h 391"/>
                              <a:gd name="T72" fmla="*/ 506 w 3356"/>
                              <a:gd name="T73" fmla="*/ 269 h 391"/>
                              <a:gd name="T74" fmla="*/ 437 w 3356"/>
                              <a:gd name="T75" fmla="*/ 253 h 391"/>
                              <a:gd name="T76" fmla="*/ 379 w 3356"/>
                              <a:gd name="T77" fmla="*/ 238 h 391"/>
                              <a:gd name="T78" fmla="*/ 340 w 3356"/>
                              <a:gd name="T79" fmla="*/ 223 h 391"/>
                              <a:gd name="T80" fmla="*/ 282 w 3356"/>
                              <a:gd name="T81" fmla="*/ 207 h 391"/>
                              <a:gd name="T82" fmla="*/ 233 w 3356"/>
                              <a:gd name="T83" fmla="*/ 192 h 391"/>
                              <a:gd name="T84" fmla="*/ 204 w 3356"/>
                              <a:gd name="T85" fmla="*/ 176 h 391"/>
                              <a:gd name="T86" fmla="*/ 165 w 3356"/>
                              <a:gd name="T87" fmla="*/ 161 h 391"/>
                              <a:gd name="T88" fmla="*/ 126 w 3356"/>
                              <a:gd name="T89" fmla="*/ 138 h 391"/>
                              <a:gd name="T90" fmla="*/ 97 w 3356"/>
                              <a:gd name="T91" fmla="*/ 130 h 391"/>
                              <a:gd name="T92" fmla="*/ 68 w 3356"/>
                              <a:gd name="T93" fmla="*/ 107 h 391"/>
                              <a:gd name="T94" fmla="*/ 48 w 3356"/>
                              <a:gd name="T95" fmla="*/ 92 h 391"/>
                              <a:gd name="T96" fmla="*/ 29 w 3356"/>
                              <a:gd name="T97" fmla="*/ 77 h 391"/>
                              <a:gd name="T98" fmla="*/ 19 w 3356"/>
                              <a:gd name="T99" fmla="*/ 54 h 391"/>
                              <a:gd name="T100" fmla="*/ 0 w 3356"/>
                              <a:gd name="T101" fmla="*/ 38 h 391"/>
                              <a:gd name="T102" fmla="*/ 0 w 3356"/>
                              <a:gd name="T103" fmla="*/ 23 h 391"/>
                              <a:gd name="T104" fmla="*/ 0 w 3356"/>
                              <a:gd name="T105" fmla="*/ 0 h 391"/>
                              <a:gd name="T106" fmla="*/ 3356 w 3356"/>
                              <a:gd name="T107" fmla="*/ 253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356" h="391">
                                <a:moveTo>
                                  <a:pt x="3356" y="253"/>
                                </a:moveTo>
                                <a:lnTo>
                                  <a:pt x="3337" y="253"/>
                                </a:lnTo>
                                <a:lnTo>
                                  <a:pt x="3288" y="269"/>
                                </a:lnTo>
                                <a:lnTo>
                                  <a:pt x="3269" y="269"/>
                                </a:lnTo>
                                <a:lnTo>
                                  <a:pt x="3240" y="276"/>
                                </a:lnTo>
                                <a:lnTo>
                                  <a:pt x="3201" y="284"/>
                                </a:lnTo>
                                <a:lnTo>
                                  <a:pt x="3171" y="292"/>
                                </a:lnTo>
                                <a:lnTo>
                                  <a:pt x="3152" y="292"/>
                                </a:lnTo>
                                <a:lnTo>
                                  <a:pt x="3094" y="299"/>
                                </a:lnTo>
                                <a:lnTo>
                                  <a:pt x="3074" y="307"/>
                                </a:lnTo>
                                <a:lnTo>
                                  <a:pt x="3045" y="315"/>
                                </a:lnTo>
                                <a:lnTo>
                                  <a:pt x="2987" y="322"/>
                                </a:lnTo>
                                <a:lnTo>
                                  <a:pt x="2967" y="322"/>
                                </a:lnTo>
                                <a:lnTo>
                                  <a:pt x="2938" y="330"/>
                                </a:lnTo>
                                <a:lnTo>
                                  <a:pt x="2880" y="338"/>
                                </a:lnTo>
                                <a:lnTo>
                                  <a:pt x="2850" y="338"/>
                                </a:lnTo>
                                <a:lnTo>
                                  <a:pt x="2821" y="338"/>
                                </a:lnTo>
                                <a:lnTo>
                                  <a:pt x="2763" y="345"/>
                                </a:lnTo>
                                <a:lnTo>
                                  <a:pt x="2734" y="353"/>
                                </a:lnTo>
                                <a:lnTo>
                                  <a:pt x="2704" y="353"/>
                                </a:lnTo>
                                <a:lnTo>
                                  <a:pt x="2646" y="361"/>
                                </a:lnTo>
                                <a:lnTo>
                                  <a:pt x="2607" y="361"/>
                                </a:lnTo>
                                <a:lnTo>
                                  <a:pt x="2578" y="361"/>
                                </a:lnTo>
                                <a:lnTo>
                                  <a:pt x="2520" y="368"/>
                                </a:lnTo>
                                <a:lnTo>
                                  <a:pt x="2490" y="368"/>
                                </a:lnTo>
                                <a:lnTo>
                                  <a:pt x="2451" y="376"/>
                                </a:lnTo>
                                <a:lnTo>
                                  <a:pt x="2393" y="376"/>
                                </a:lnTo>
                                <a:lnTo>
                                  <a:pt x="2364" y="376"/>
                                </a:lnTo>
                                <a:lnTo>
                                  <a:pt x="2325" y="376"/>
                                </a:lnTo>
                                <a:lnTo>
                                  <a:pt x="2267" y="384"/>
                                </a:lnTo>
                                <a:lnTo>
                                  <a:pt x="2228" y="384"/>
                                </a:lnTo>
                                <a:lnTo>
                                  <a:pt x="2198" y="384"/>
                                </a:lnTo>
                                <a:lnTo>
                                  <a:pt x="2130" y="384"/>
                                </a:lnTo>
                                <a:lnTo>
                                  <a:pt x="2101" y="384"/>
                                </a:lnTo>
                                <a:lnTo>
                                  <a:pt x="2062" y="391"/>
                                </a:lnTo>
                                <a:lnTo>
                                  <a:pt x="1994" y="391"/>
                                </a:lnTo>
                                <a:lnTo>
                                  <a:pt x="1965" y="391"/>
                                </a:lnTo>
                                <a:lnTo>
                                  <a:pt x="1936" y="391"/>
                                </a:lnTo>
                                <a:lnTo>
                                  <a:pt x="1868" y="391"/>
                                </a:lnTo>
                                <a:lnTo>
                                  <a:pt x="1829" y="391"/>
                                </a:lnTo>
                                <a:lnTo>
                                  <a:pt x="1800" y="391"/>
                                </a:lnTo>
                                <a:lnTo>
                                  <a:pt x="1731" y="391"/>
                                </a:lnTo>
                                <a:lnTo>
                                  <a:pt x="1702" y="384"/>
                                </a:lnTo>
                                <a:lnTo>
                                  <a:pt x="1663" y="384"/>
                                </a:lnTo>
                                <a:lnTo>
                                  <a:pt x="1605" y="384"/>
                                </a:lnTo>
                                <a:lnTo>
                                  <a:pt x="1566" y="384"/>
                                </a:lnTo>
                                <a:lnTo>
                                  <a:pt x="1537" y="384"/>
                                </a:lnTo>
                                <a:lnTo>
                                  <a:pt x="1469" y="376"/>
                                </a:lnTo>
                                <a:lnTo>
                                  <a:pt x="1440" y="376"/>
                                </a:lnTo>
                                <a:lnTo>
                                  <a:pt x="1410" y="376"/>
                                </a:lnTo>
                                <a:lnTo>
                                  <a:pt x="1342" y="376"/>
                                </a:lnTo>
                                <a:lnTo>
                                  <a:pt x="1313" y="368"/>
                                </a:lnTo>
                                <a:lnTo>
                                  <a:pt x="1284" y="368"/>
                                </a:lnTo>
                                <a:lnTo>
                                  <a:pt x="1216" y="361"/>
                                </a:lnTo>
                                <a:lnTo>
                                  <a:pt x="1187" y="361"/>
                                </a:lnTo>
                                <a:lnTo>
                                  <a:pt x="1157" y="361"/>
                                </a:lnTo>
                                <a:lnTo>
                                  <a:pt x="1099" y="353"/>
                                </a:lnTo>
                                <a:lnTo>
                                  <a:pt x="1070" y="353"/>
                                </a:lnTo>
                                <a:lnTo>
                                  <a:pt x="1031" y="345"/>
                                </a:lnTo>
                                <a:lnTo>
                                  <a:pt x="973" y="338"/>
                                </a:lnTo>
                                <a:lnTo>
                                  <a:pt x="943" y="338"/>
                                </a:lnTo>
                                <a:lnTo>
                                  <a:pt x="924" y="338"/>
                                </a:lnTo>
                                <a:lnTo>
                                  <a:pt x="866" y="330"/>
                                </a:lnTo>
                                <a:lnTo>
                                  <a:pt x="836" y="322"/>
                                </a:lnTo>
                                <a:lnTo>
                                  <a:pt x="807" y="322"/>
                                </a:lnTo>
                                <a:lnTo>
                                  <a:pt x="758" y="315"/>
                                </a:lnTo>
                                <a:lnTo>
                                  <a:pt x="729" y="307"/>
                                </a:lnTo>
                                <a:lnTo>
                                  <a:pt x="700" y="299"/>
                                </a:lnTo>
                                <a:lnTo>
                                  <a:pt x="651" y="292"/>
                                </a:lnTo>
                                <a:lnTo>
                                  <a:pt x="622" y="292"/>
                                </a:lnTo>
                                <a:lnTo>
                                  <a:pt x="603" y="284"/>
                                </a:lnTo>
                                <a:lnTo>
                                  <a:pt x="554" y="276"/>
                                </a:lnTo>
                                <a:lnTo>
                                  <a:pt x="535" y="269"/>
                                </a:lnTo>
                                <a:lnTo>
                                  <a:pt x="506" y="269"/>
                                </a:lnTo>
                                <a:lnTo>
                                  <a:pt x="467" y="253"/>
                                </a:lnTo>
                                <a:lnTo>
                                  <a:pt x="437" y="253"/>
                                </a:lnTo>
                                <a:lnTo>
                                  <a:pt x="418" y="246"/>
                                </a:lnTo>
                                <a:lnTo>
                                  <a:pt x="379" y="238"/>
                                </a:lnTo>
                                <a:lnTo>
                                  <a:pt x="360" y="230"/>
                                </a:lnTo>
                                <a:lnTo>
                                  <a:pt x="340" y="223"/>
                                </a:lnTo>
                                <a:lnTo>
                                  <a:pt x="301" y="215"/>
                                </a:lnTo>
                                <a:lnTo>
                                  <a:pt x="282" y="207"/>
                                </a:lnTo>
                                <a:lnTo>
                                  <a:pt x="272" y="199"/>
                                </a:lnTo>
                                <a:lnTo>
                                  <a:pt x="233" y="192"/>
                                </a:lnTo>
                                <a:lnTo>
                                  <a:pt x="223" y="184"/>
                                </a:lnTo>
                                <a:lnTo>
                                  <a:pt x="204" y="176"/>
                                </a:lnTo>
                                <a:lnTo>
                                  <a:pt x="175" y="169"/>
                                </a:lnTo>
                                <a:lnTo>
                                  <a:pt x="165" y="161"/>
                                </a:lnTo>
                                <a:lnTo>
                                  <a:pt x="146" y="153"/>
                                </a:lnTo>
                                <a:lnTo>
                                  <a:pt x="126" y="138"/>
                                </a:lnTo>
                                <a:lnTo>
                                  <a:pt x="116" y="138"/>
                                </a:lnTo>
                                <a:lnTo>
                                  <a:pt x="97" y="130"/>
                                </a:lnTo>
                                <a:lnTo>
                                  <a:pt x="77" y="115"/>
                                </a:lnTo>
                                <a:lnTo>
                                  <a:pt x="68" y="107"/>
                                </a:lnTo>
                                <a:lnTo>
                                  <a:pt x="58" y="100"/>
                                </a:lnTo>
                                <a:lnTo>
                                  <a:pt x="48" y="92"/>
                                </a:lnTo>
                                <a:lnTo>
                                  <a:pt x="39" y="84"/>
                                </a:lnTo>
                                <a:lnTo>
                                  <a:pt x="29" y="77"/>
                                </a:lnTo>
                                <a:lnTo>
                                  <a:pt x="19" y="61"/>
                                </a:lnTo>
                                <a:lnTo>
                                  <a:pt x="19" y="54"/>
                                </a:lnTo>
                                <a:lnTo>
                                  <a:pt x="9" y="46"/>
                                </a:lnTo>
                                <a:lnTo>
                                  <a:pt x="0" y="38"/>
                                </a:lnTo>
                                <a:lnTo>
                                  <a:pt x="0" y="31"/>
                                </a:lnTo>
                                <a:lnTo>
                                  <a:pt x="0" y="23"/>
                                </a:lnTo>
                                <a:lnTo>
                                  <a:pt x="0" y="8"/>
                                </a:lnTo>
                                <a:lnTo>
                                  <a:pt x="0" y="0"/>
                                </a:lnTo>
                                <a:lnTo>
                                  <a:pt x="1897" y="0"/>
                                </a:lnTo>
                                <a:lnTo>
                                  <a:pt x="3356" y="253"/>
                                </a:lnTo>
                                <a:close/>
                              </a:path>
                            </a:pathLst>
                          </a:custGeom>
                          <a:solidFill>
                            <a:srgbClr val="9999FF"/>
                          </a:solidFill>
                          <a:ln w="6350">
                            <a:solidFill>
                              <a:srgbClr val="000000"/>
                            </a:solidFill>
                            <a:prstDash val="solid"/>
                            <a:round/>
                            <a:headEnd/>
                            <a:tailEnd/>
                          </a:ln>
                        </wps:spPr>
                        <wps:bodyPr rot="0" vert="horz" wrap="square" lIns="91440" tIns="45720" rIns="91440" bIns="45720" anchor="t" anchorCtr="0" upright="1">
                          <a:noAutofit/>
                        </wps:bodyPr>
                      </wps:wsp>
                      <wps:wsp>
                        <wps:cNvPr id="128" name="Freeform 254"/>
                        <wps:cNvSpPr>
                          <a:spLocks/>
                        </wps:cNvSpPr>
                        <wps:spPr bwMode="auto">
                          <a:xfrm>
                            <a:off x="1353185" y="2056130"/>
                            <a:ext cx="407670" cy="433070"/>
                          </a:xfrm>
                          <a:custGeom>
                            <a:avLst/>
                            <a:gdLst>
                              <a:gd name="T0" fmla="*/ 0 w 66"/>
                              <a:gd name="T1" fmla="*/ 89 h 89"/>
                              <a:gd name="T2" fmla="*/ 12 w 66"/>
                              <a:gd name="T3" fmla="*/ 89 h 89"/>
                              <a:gd name="T4" fmla="*/ 66 w 66"/>
                              <a:gd name="T5" fmla="*/ 0 h 89"/>
                            </a:gdLst>
                            <a:ahLst/>
                            <a:cxnLst>
                              <a:cxn ang="0">
                                <a:pos x="T0" y="T1"/>
                              </a:cxn>
                              <a:cxn ang="0">
                                <a:pos x="T2" y="T3"/>
                              </a:cxn>
                              <a:cxn ang="0">
                                <a:pos x="T4" y="T5"/>
                              </a:cxn>
                            </a:cxnLst>
                            <a:rect l="0" t="0" r="r" b="b"/>
                            <a:pathLst>
                              <a:path w="66" h="89">
                                <a:moveTo>
                                  <a:pt x="0" y="89"/>
                                </a:moveTo>
                                <a:lnTo>
                                  <a:pt x="12" y="89"/>
                                </a:lnTo>
                                <a:lnTo>
                                  <a:pt x="6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255"/>
                        <wps:cNvSpPr>
                          <a:spLocks noChangeArrowheads="1"/>
                        </wps:cNvSpPr>
                        <wps:spPr bwMode="auto">
                          <a:xfrm>
                            <a:off x="537845" y="1073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txbxContent>
                        </wps:txbx>
                        <wps:bodyPr rot="0" vert="horz" wrap="square" lIns="0" tIns="0" rIns="0" bIns="0" anchor="t" anchorCtr="0" upright="1">
                          <a:noAutofit/>
                        </wps:bodyPr>
                      </wps:wsp>
                      <wps:wsp>
                        <wps:cNvPr id="130" name="Rectangle 256"/>
                        <wps:cNvSpPr>
                          <a:spLocks noChangeArrowheads="1"/>
                        </wps:cNvSpPr>
                        <wps:spPr bwMode="auto">
                          <a:xfrm>
                            <a:off x="710565" y="2190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txbxContent>
                        </wps:txbx>
                        <wps:bodyPr rot="0" vert="horz" wrap="square" lIns="0" tIns="0" rIns="0" bIns="0" anchor="t" anchorCtr="0" upright="1">
                          <a:noAutofit/>
                        </wps:bodyPr>
                      </wps:wsp>
                      <wps:wsp>
                        <wps:cNvPr id="131" name="Rectangle 257"/>
                        <wps:cNvSpPr>
                          <a:spLocks noChangeArrowheads="1"/>
                        </wps:cNvSpPr>
                        <wps:spPr bwMode="auto">
                          <a:xfrm>
                            <a:off x="3119755" y="492125"/>
                            <a:ext cx="3943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Сельское </w:t>
                              </w:r>
                            </w:p>
                          </w:txbxContent>
                        </wps:txbx>
                        <wps:bodyPr rot="0" vert="horz" wrap="square" lIns="0" tIns="0" rIns="0" bIns="0" anchor="t" anchorCtr="0" upright="1">
                          <a:noAutofit/>
                        </wps:bodyPr>
                      </wps:wsp>
                      <wps:wsp>
                        <wps:cNvPr id="132" name="Rectangle 258"/>
                        <wps:cNvSpPr>
                          <a:spLocks noChangeArrowheads="1"/>
                        </wps:cNvSpPr>
                        <wps:spPr bwMode="auto">
                          <a:xfrm>
                            <a:off x="3095625" y="608965"/>
                            <a:ext cx="4394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хозяйство; </w:t>
                              </w:r>
                            </w:p>
                          </w:txbxContent>
                        </wps:txbx>
                        <wps:bodyPr rot="0" vert="horz" wrap="square" lIns="0" tIns="0" rIns="0" bIns="0" anchor="t" anchorCtr="0" upright="1">
                          <a:noAutofit/>
                        </wps:bodyPr>
                      </wps:wsp>
                      <wps:wsp>
                        <wps:cNvPr id="133" name="Rectangle 259"/>
                        <wps:cNvSpPr>
                          <a:spLocks noChangeArrowheads="1"/>
                        </wps:cNvSpPr>
                        <wps:spPr bwMode="auto">
                          <a:xfrm>
                            <a:off x="3268345" y="725805"/>
                            <a:ext cx="1733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217; </w:t>
                              </w:r>
                            </w:p>
                          </w:txbxContent>
                        </wps:txbx>
                        <wps:bodyPr rot="0" vert="horz" wrap="square" lIns="0" tIns="0" rIns="0" bIns="0" anchor="t" anchorCtr="0" upright="1">
                          <a:noAutofit/>
                        </wps:bodyPr>
                      </wps:wsp>
                      <wps:wsp>
                        <wps:cNvPr id="134" name="Rectangle 260"/>
                        <wps:cNvSpPr>
                          <a:spLocks noChangeArrowheads="1"/>
                        </wps:cNvSpPr>
                        <wps:spPr bwMode="auto">
                          <a:xfrm>
                            <a:off x="3299460" y="84264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7%</w:t>
                              </w:r>
                            </w:p>
                          </w:txbxContent>
                        </wps:txbx>
                        <wps:bodyPr rot="0" vert="horz" wrap="square" lIns="0" tIns="0" rIns="0" bIns="0" anchor="t" anchorCtr="0" upright="1">
                          <a:noAutofit/>
                        </wps:bodyPr>
                      </wps:wsp>
                      <wps:wsp>
                        <wps:cNvPr id="135" name="Rectangle 261"/>
                        <wps:cNvSpPr>
                          <a:spLocks noChangeArrowheads="1"/>
                        </wps:cNvSpPr>
                        <wps:spPr bwMode="auto">
                          <a:xfrm>
                            <a:off x="3811905" y="984250"/>
                            <a:ext cx="5092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Транспорт и </w:t>
                              </w:r>
                            </w:p>
                          </w:txbxContent>
                        </wps:txbx>
                        <wps:bodyPr rot="0" vert="horz" wrap="square" lIns="0" tIns="0" rIns="0" bIns="0" anchor="t" anchorCtr="0" upright="1">
                          <a:noAutofit/>
                        </wps:bodyPr>
                      </wps:wsp>
                      <wps:wsp>
                        <wps:cNvPr id="136" name="Rectangle 262"/>
                        <wps:cNvSpPr>
                          <a:spLocks noChangeArrowheads="1"/>
                        </wps:cNvSpPr>
                        <wps:spPr bwMode="auto">
                          <a:xfrm>
                            <a:off x="3972560" y="1101090"/>
                            <a:ext cx="2520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связь; </w:t>
                              </w:r>
                            </w:p>
                          </w:txbxContent>
                        </wps:txbx>
                        <wps:bodyPr rot="0" vert="horz" wrap="square" lIns="0" tIns="0" rIns="0" bIns="0" anchor="t" anchorCtr="0" upright="1">
                          <a:noAutofit/>
                        </wps:bodyPr>
                      </wps:wsp>
                      <wps:wsp>
                        <wps:cNvPr id="137" name="Rectangle 263"/>
                        <wps:cNvSpPr>
                          <a:spLocks noChangeArrowheads="1"/>
                        </wps:cNvSpPr>
                        <wps:spPr bwMode="auto">
                          <a:xfrm>
                            <a:off x="3978910" y="1217930"/>
                            <a:ext cx="2476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195,3; </w:t>
                              </w:r>
                            </w:p>
                          </w:txbxContent>
                        </wps:txbx>
                        <wps:bodyPr rot="0" vert="horz" wrap="square" lIns="0" tIns="0" rIns="0" bIns="0" anchor="t" anchorCtr="0" upright="1">
                          <a:noAutofit/>
                        </wps:bodyPr>
                      </wps:wsp>
                      <wps:wsp>
                        <wps:cNvPr id="138" name="Rectangle 264"/>
                        <wps:cNvSpPr>
                          <a:spLocks noChangeArrowheads="1"/>
                        </wps:cNvSpPr>
                        <wps:spPr bwMode="auto">
                          <a:xfrm>
                            <a:off x="4058920" y="133477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6%</w:t>
                              </w:r>
                            </w:p>
                          </w:txbxContent>
                        </wps:txbx>
                        <wps:bodyPr rot="0" vert="horz" wrap="square" lIns="0" tIns="0" rIns="0" bIns="0" anchor="t" anchorCtr="0" upright="1">
                          <a:noAutofit/>
                        </wps:bodyPr>
                      </wps:wsp>
                      <wps:wsp>
                        <wps:cNvPr id="139" name="Rectangle 265"/>
                        <wps:cNvSpPr>
                          <a:spLocks noChangeArrowheads="1"/>
                        </wps:cNvSpPr>
                        <wps:spPr bwMode="auto">
                          <a:xfrm>
                            <a:off x="1767205" y="404495"/>
                            <a:ext cx="6242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Строительство </w:t>
                              </w:r>
                            </w:p>
                          </w:txbxContent>
                        </wps:txbx>
                        <wps:bodyPr rot="0" vert="horz" wrap="square" lIns="0" tIns="0" rIns="0" bIns="0" anchor="t" anchorCtr="0" upright="1">
                          <a:noAutofit/>
                        </wps:bodyPr>
                      </wps:wsp>
                      <wps:wsp>
                        <wps:cNvPr id="140" name="Rectangle 266"/>
                        <wps:cNvSpPr>
                          <a:spLocks noChangeArrowheads="1"/>
                        </wps:cNvSpPr>
                        <wps:spPr bwMode="auto">
                          <a:xfrm>
                            <a:off x="2026285" y="521335"/>
                            <a:ext cx="2228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465,2 </w:t>
                              </w:r>
                            </w:p>
                          </w:txbxContent>
                        </wps:txbx>
                        <wps:bodyPr rot="0" vert="horz" wrap="square" lIns="0" tIns="0" rIns="0" bIns="0" anchor="t" anchorCtr="0" upright="1">
                          <a:noAutofit/>
                        </wps:bodyPr>
                      </wps:wsp>
                      <wps:wsp>
                        <wps:cNvPr id="141" name="Rectangle 267"/>
                        <wps:cNvSpPr>
                          <a:spLocks noChangeArrowheads="1"/>
                        </wps:cNvSpPr>
                        <wps:spPr bwMode="auto">
                          <a:xfrm>
                            <a:off x="2057400" y="638175"/>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15%</w:t>
                              </w:r>
                            </w:p>
                          </w:txbxContent>
                        </wps:txbx>
                        <wps:bodyPr rot="0" vert="horz" wrap="square" lIns="0" tIns="0" rIns="0" bIns="0" anchor="t" anchorCtr="0" upright="1">
                          <a:noAutofit/>
                        </wps:bodyPr>
                      </wps:wsp>
                      <wps:wsp>
                        <wps:cNvPr id="142" name="Rectangle 268"/>
                        <wps:cNvSpPr>
                          <a:spLocks noChangeArrowheads="1"/>
                        </wps:cNvSpPr>
                        <wps:spPr bwMode="auto">
                          <a:xfrm>
                            <a:off x="327660" y="565150"/>
                            <a:ext cx="4267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Оптовая и </w:t>
                              </w:r>
                            </w:p>
                          </w:txbxContent>
                        </wps:txbx>
                        <wps:bodyPr rot="0" vert="horz" wrap="square" lIns="0" tIns="0" rIns="0" bIns="0" anchor="t" anchorCtr="0" upright="1">
                          <a:noAutofit/>
                        </wps:bodyPr>
                      </wps:wsp>
                      <wps:wsp>
                        <wps:cNvPr id="143" name="Rectangle 269"/>
                        <wps:cNvSpPr>
                          <a:spLocks noChangeArrowheads="1"/>
                        </wps:cNvSpPr>
                        <wps:spPr bwMode="auto">
                          <a:xfrm>
                            <a:off x="314960" y="681990"/>
                            <a:ext cx="4318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розничная </w:t>
                              </w:r>
                            </w:p>
                          </w:txbxContent>
                        </wps:txbx>
                        <wps:bodyPr rot="0" vert="horz" wrap="square" lIns="0" tIns="0" rIns="0" bIns="0" anchor="t" anchorCtr="0" upright="1">
                          <a:noAutofit/>
                        </wps:bodyPr>
                      </wps:wsp>
                      <wps:wsp>
                        <wps:cNvPr id="144" name="Rectangle 270"/>
                        <wps:cNvSpPr>
                          <a:spLocks noChangeArrowheads="1"/>
                        </wps:cNvSpPr>
                        <wps:spPr bwMode="auto">
                          <a:xfrm>
                            <a:off x="339725" y="798830"/>
                            <a:ext cx="3937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торговля; </w:t>
                              </w:r>
                            </w:p>
                          </w:txbxContent>
                        </wps:txbx>
                        <wps:bodyPr rot="0" vert="horz" wrap="square" lIns="0" tIns="0" rIns="0" bIns="0" anchor="t" anchorCtr="0" upright="1">
                          <a:noAutofit/>
                        </wps:bodyPr>
                      </wps:wsp>
                      <wps:wsp>
                        <wps:cNvPr id="145" name="Rectangle 271"/>
                        <wps:cNvSpPr>
                          <a:spLocks noChangeArrowheads="1"/>
                        </wps:cNvSpPr>
                        <wps:spPr bwMode="auto">
                          <a:xfrm>
                            <a:off x="432435" y="915670"/>
                            <a:ext cx="2476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564,4; </w:t>
                              </w:r>
                            </w:p>
                          </w:txbxContent>
                        </wps:txbx>
                        <wps:bodyPr rot="0" vert="horz" wrap="square" lIns="0" tIns="0" rIns="0" bIns="0" anchor="t" anchorCtr="0" upright="1">
                          <a:noAutofit/>
                        </wps:bodyPr>
                      </wps:wsp>
                      <wps:wsp>
                        <wps:cNvPr id="146" name="Rectangle 272"/>
                        <wps:cNvSpPr>
                          <a:spLocks noChangeArrowheads="1"/>
                        </wps:cNvSpPr>
                        <wps:spPr bwMode="auto">
                          <a:xfrm>
                            <a:off x="475615" y="103251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18%</w:t>
                              </w:r>
                            </w:p>
                          </w:txbxContent>
                        </wps:txbx>
                        <wps:bodyPr rot="0" vert="horz" wrap="square" lIns="0" tIns="0" rIns="0" bIns="0" anchor="t" anchorCtr="0" upright="1">
                          <a:noAutofit/>
                        </wps:bodyPr>
                      </wps:wsp>
                      <wps:wsp>
                        <wps:cNvPr id="147" name="Rectangle 273"/>
                        <wps:cNvSpPr>
                          <a:spLocks noChangeArrowheads="1"/>
                        </wps:cNvSpPr>
                        <wps:spPr bwMode="auto">
                          <a:xfrm>
                            <a:off x="488315" y="2260600"/>
                            <a:ext cx="6527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Промышленнос</w:t>
                              </w:r>
                            </w:p>
                          </w:txbxContent>
                        </wps:txbx>
                        <wps:bodyPr rot="0" vert="horz" wrap="square" lIns="0" tIns="0" rIns="0" bIns="0" anchor="t" anchorCtr="0" upright="1">
                          <a:noAutofit/>
                        </wps:bodyPr>
                      </wps:wsp>
                      <wps:wsp>
                        <wps:cNvPr id="148" name="Rectangle 274"/>
                        <wps:cNvSpPr>
                          <a:spLocks noChangeArrowheads="1"/>
                        </wps:cNvSpPr>
                        <wps:spPr bwMode="auto">
                          <a:xfrm>
                            <a:off x="840105" y="2377440"/>
                            <a:ext cx="111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ть; </w:t>
                              </w:r>
                            </w:p>
                          </w:txbxContent>
                        </wps:txbx>
                        <wps:bodyPr rot="0" vert="horz" wrap="square" lIns="0" tIns="0" rIns="0" bIns="0" anchor="t" anchorCtr="0" upright="1">
                          <a:noAutofit/>
                        </wps:bodyPr>
                      </wps:wsp>
                      <wps:wsp>
                        <wps:cNvPr id="150" name="Rectangle 275"/>
                        <wps:cNvSpPr>
                          <a:spLocks noChangeArrowheads="1"/>
                        </wps:cNvSpPr>
                        <wps:spPr bwMode="auto">
                          <a:xfrm>
                            <a:off x="716915" y="2494280"/>
                            <a:ext cx="2971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1209,4; </w:t>
                              </w:r>
                            </w:p>
                          </w:txbxContent>
                        </wps:txbx>
                        <wps:bodyPr rot="0" vert="horz" wrap="square" lIns="0" tIns="0" rIns="0" bIns="0" anchor="t" anchorCtr="0" upright="1">
                          <a:noAutofit/>
                        </wps:bodyPr>
                      </wps:wsp>
                      <wps:wsp>
                        <wps:cNvPr id="151" name="Rectangle 276"/>
                        <wps:cNvSpPr>
                          <a:spLocks noChangeArrowheads="1"/>
                        </wps:cNvSpPr>
                        <wps:spPr bwMode="auto">
                          <a:xfrm>
                            <a:off x="796925" y="261112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40%</w:t>
                              </w:r>
                            </w:p>
                          </w:txbxContent>
                        </wps:txbx>
                        <wps:bodyPr rot="0" vert="horz" wrap="square" lIns="0" tIns="0" rIns="0" bIns="0" anchor="t" anchorCtr="0" upright="1">
                          <a:noAutofit/>
                        </wps:bodyPr>
                      </wps:wsp>
                      <wps:wsp>
                        <wps:cNvPr id="152" name="Rectangle 277"/>
                        <wps:cNvSpPr>
                          <a:spLocks noChangeArrowheads="1"/>
                        </wps:cNvSpPr>
                        <wps:spPr bwMode="auto">
                          <a:xfrm>
                            <a:off x="3422650" y="2167890"/>
                            <a:ext cx="3581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Прочие ; </w:t>
                              </w:r>
                            </w:p>
                          </w:txbxContent>
                        </wps:txbx>
                        <wps:bodyPr rot="0" vert="horz" wrap="square" lIns="0" tIns="0" rIns="0" bIns="0" anchor="t" anchorCtr="0" upright="1">
                          <a:noAutofit/>
                        </wps:bodyPr>
                      </wps:wsp>
                      <wps:wsp>
                        <wps:cNvPr id="153" name="Rectangle 278"/>
                        <wps:cNvSpPr>
                          <a:spLocks noChangeArrowheads="1"/>
                        </wps:cNvSpPr>
                        <wps:spPr bwMode="auto">
                          <a:xfrm>
                            <a:off x="3490595" y="2284730"/>
                            <a:ext cx="2476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449,6; </w:t>
                              </w:r>
                            </w:p>
                          </w:txbxContent>
                        </wps:txbx>
                        <wps:bodyPr rot="0" vert="horz" wrap="square" lIns="0" tIns="0" rIns="0" bIns="0" anchor="t" anchorCtr="0" upright="1">
                          <a:noAutofit/>
                        </wps:bodyPr>
                      </wps:wsp>
                      <wps:wsp>
                        <wps:cNvPr id="154" name="Rectangle 279"/>
                        <wps:cNvSpPr>
                          <a:spLocks noChangeArrowheads="1"/>
                        </wps:cNvSpPr>
                        <wps:spPr bwMode="auto">
                          <a:xfrm>
                            <a:off x="3540125" y="240157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14%</w:t>
                              </w:r>
                            </w:p>
                          </w:txbxContent>
                        </wps:txbx>
                        <wps:bodyPr rot="0" vert="horz" wrap="square" lIns="0" tIns="0" rIns="0" bIns="0" anchor="t" anchorCtr="0" upright="1">
                          <a:noAutofit/>
                        </wps:bodyPr>
                      </wps:wsp>
                      <wps:wsp>
                        <wps:cNvPr id="155" name="Rectangle 280"/>
                        <wps:cNvSpPr>
                          <a:spLocks noChangeArrowheads="1"/>
                        </wps:cNvSpPr>
                        <wps:spPr bwMode="auto">
                          <a:xfrm>
                            <a:off x="31115" y="24130"/>
                            <a:ext cx="4504055" cy="304038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32" o:spid="_x0000_s1026" editas="canvas" style="width:365.85pt;height:243.2pt;mso-position-horizontal-relative:char;mso-position-vertical-relative:line" coordsize="46462,3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462;height:30886;visibility:visible;mso-wrap-style:square">
                  <v:fill o:detectmouseclick="t"/>
                  <v:path o:connecttype="none"/>
                </v:shape>
                <v:rect id="Rectangle 234" o:spid="_x0000_s1028" style="position:absolute;left:311;top:241;width:45040;height:30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CXMIA&#10;AADcAAAADwAAAGRycy9kb3ducmV2LnhtbERPu2rDMBTdA/kHcQPdErmBFuNGCXbAuEOXPCAeL9at&#10;ZWpdOZaSuH9fDYWMh/Pe7CbbizuNvnOs4HWVgCBunO64VXA+lcsUhA/IGnvHpOCXPOy289kGM+0e&#10;fKD7MbQihrDPUIEJYcik9I0hi37lBuLIfbvRYohwbKUe8RHDbS/XSfIuLXYcGwwOtDfU/BxvVgH1&#10;1/KSpvmhroqiSQZdm+qrVuplMeUfIAJN4Sn+d39qBW9pXBvPx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wJcwgAAANwAAAAPAAAAAAAAAAAAAAAAAJgCAABkcnMvZG93&#10;bnJldi54bWxQSwUGAAAAAAQABAD1AAAAhwMAAAAA&#10;" strokeweight="0"/>
                <v:shape id="Freeform 235" o:spid="_x0000_s1029" style="position:absolute;left:18103;top:12128;width:4877;height:4877;visibility:visible;mso-wrap-style:square;v-text-anchor:top" coordsize="76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h+ccA&#10;AADcAAAADwAAAGRycy9kb3ducmV2LnhtbESPQUsDMRSE74L/ITyhl+JmFdR2bVqqUNqDHqwe9vjY&#10;vN2Ebl6WJLbb/nojCB6HmfmGWaxG14sjhWg9K7grShDEjdeWOwVfn5vbGYiYkDX2nknBmSKsltdX&#10;C6y0P/EHHfepExnCsUIFJqWhkjI2hhzGwg/E2Wt9cJiyDJ3UAU8Z7np5X5aP0qHlvGBwoFdDzWH/&#10;7RTM2/C+re1FT9vD2+XpZbpbW1MrNbkZ188gEo3pP/zX3mkFD7M5/J7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EofnHAAAA3AAAAA8AAAAAAAAAAAAAAAAAmAIAAGRy&#10;cy9kb3ducmV2LnhtbFBLBQYAAAAABAAEAPUAAACMAwAAAAA=&#10;" path="m768,353l,,,415,768,768r,-415xe" fillcolor="#808066" strokeweight=".5pt">
                  <v:path arrowok="t" o:connecttype="custom" o:connectlocs="487680,224155;0,0;0,263525;487680,487680;487680,224155" o:connectangles="0,0,0,0,0"/>
                </v:shape>
                <v:shape id="Freeform 236" o:spid="_x0000_s1030" style="position:absolute;left:22980;top:12274;width:6058;height:4731;visibility:visible;mso-wrap-style:square;v-text-anchor:top" coordsize="95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q8IA&#10;AADcAAAADwAAAGRycy9kb3ducmV2LnhtbERPTYvCMBC9L/gfwgje1lTFRatRRBC9tOyqoMehGdti&#10;M6lNqvXfbw4Le3y87+W6M5V4UuNKywpGwwgEcWZ1ybmC82n3OQPhPLLGyjIpeJOD9ar3scRY2xf/&#10;0PPocxFC2MWooPC+jqV0WUEG3dDWxIG72cagD7DJpW7wFcJNJcdR9CUNlhwaCqxpW1B2P7ZGQXod&#10;EbaP/XebXO6TTbJNZ0mXKjXod5sFCE+d/xf/uQ9awXQe5ocz4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v6rwgAAANwAAAAPAAAAAAAAAAAAAAAAAJgCAABkcnMvZG93&#10;bnJldi54bWxQSwUGAAAAAAQABAD1AAAAhwMAAAAA&#10;" path="m,330l954,r,415l,745,,330xe" fillcolor="#808066" strokeweight=".5pt">
                  <v:path arrowok="t" o:connecttype="custom" o:connectlocs="0,209550;605790,0;605790,263525;0,473075;0,209550" o:connectangles="0,0,0,0,0"/>
                </v:shape>
                <v:shape id="Freeform 237" o:spid="_x0000_s1031" style="position:absolute;left:18103;top:11938;width:10935;height:2432;visibility:visible;mso-wrap-style:square;v-text-anchor:top" coordsize="172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0bcYA&#10;AADcAAAADwAAAGRycy9kb3ducmV2LnhtbESPwWrDMBBE74X+g9hALyGRHZrEcaOEEjD00kMTX3Jb&#10;rK1tIq2MpDru31eFQo/DzLxh9sfJGjGSD71jBfkyA0HcON1zq6C+VIsCRIjIGo1jUvBNAY6Hx4c9&#10;ltrd+YPGc2xFgnAoUUEX41BKGZqOLIalG4iT9+m8xZikb6X2eE9wa+QqyzbSYs9pocOBTh01t/OX&#10;VVA8j7Ux72v083q+2Z6KvLquKqWeZtPrC4hIU/wP/7XftIL1LoffM+kI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t0bcYAAADcAAAADwAAAAAAAAAAAAAAAACYAgAAZHJz&#10;L2Rvd25yZXYueG1sUEsFBgAAAAAEAAQA9QAAAIsDAAAAAA==&#10;" path="m,30r29,l87,23r30,l155,23r30,-8l243,15,282,7r29,l379,7r29,l438,7,477,r58,l574,r29,l671,r29,l739,r29,l837,r29,l905,r68,l1002,r29,l1070,r68,7l1167,7r30,l1265,7r29,8l1323,15r39,l1420,23r30,l1479,23r68,7l1576,30r29,8l1634,38r59,8l1722,53,768,383,,30xe" fillcolor="#ffc" strokeweight=".5pt">
                  <v:path arrowok="t" o:connecttype="custom" o:connectlocs="0,19050;18415,19050;55245,14605;74295,14605;98425,14605;117475,9525;154305,9525;179070,4445;197485,4445;240665,4445;259080,4445;278130,4445;302895,0;339725,0;364490,0;382905,0;426085,0;444500,0;469265,0;487680,0;531495,0;549910,0;574675,0;617855,0;636270,0;654685,0;679450,0;722630,4445;741045,4445;760095,4445;803275,4445;821690,9525;840105,9525;864870,9525;901700,14605;920750,14605;939165,14605;982345,19050;1000760,19050;1019175,24130;1037590,24130;1075055,29210;1093470,33655;487680,243205;0,19050" o:connectangles="0,0,0,0,0,0,0,0,0,0,0,0,0,0,0,0,0,0,0,0,0,0,0,0,0,0,0,0,0,0,0,0,0,0,0,0,0,0,0,0,0,0,0,0,0"/>
                </v:shape>
                <v:shape id="Freeform 238" o:spid="_x0000_s1032" style="position:absolute;left:21748;top:7651;width:1854;height:4236;visibility:visible;mso-wrap-style:square;v-text-anchor:top" coordsize="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j+MQA&#10;AADcAAAADwAAAGRycy9kb3ducmV2LnhtbESPwWrDMBBE74X+g9hALyWR65CSOFFCUjDkGreX3hZr&#10;bZlYKyOpjtuvrwqFHIeZecPsDpPtxUg+dI4VvCwyEMS10x23Cj7ey/kaRIjIGnvHpOCbAhz2jw87&#10;LLS78YXGKrYiQTgUqMDEOBRShtqQxbBwA3HyGuctxiR9K7XHW4LbXuZZ9iotdpwWDA70Zqi+Vl9W&#10;QbMK5bJ6pk82/ljW1Wk8/eSNUk+z6bgFEWmK9/B/+6wVrDY5/J1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co/jEAAAA3AAAAA8AAAAAAAAAAAAAAAAAmAIAAGRycy9k&#10;b3ducmV2LnhtbFBLBQYAAAAABAAEAPUAAACJAwAAAAA=&#10;" path="m,l,12,30,87e" filled="f" strokeweight="0">
                  <v:path arrowok="t" o:connecttype="custom" o:connectlocs="0,0;0,58420;185420,423545" o:connectangles="0,0,0"/>
                </v:shape>
                <v:shape id="Freeform 239" o:spid="_x0000_s1033" style="position:absolute;left:24834;top:13106;width:9887;height:4045;visibility:visible;mso-wrap-style:square;v-text-anchor:top" coordsize="1557,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LTcIA&#10;AADcAAAADwAAAGRycy9kb3ducmV2LnhtbESPQYvCMBSE74L/ITzBm6Yq7q5do4hQ8OJB3cMen83b&#10;tpi8lCa29d8bQdjjMDPfMOttb41oqfGVYwWzaQKCOHe64kLBzyWbfIHwAVmjcUwKHuRhuxkO1phq&#10;1/GJ2nMoRISwT1FBGUKdSunzkiz6qauJo/fnGoshyqaQusEuwq2R8yT5kBYrjgsl1rQvKb+d71bB&#10;/OIZO+6vx9Nv9mn2mXGHNlNqPOp33yAC9eE//G4ftILlagGv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YtNwgAAANwAAAAPAAAAAAAAAAAAAAAAAJgCAABkcnMvZG93&#10;bnJldi54bWxQSwUGAAAAAAQABAD1AAAAhwMAAAAA&#10;" path="m,222l1557,r,414l,637,,222xe" fillcolor="#668080" strokeweight=".5pt">
                  <v:path arrowok="t" o:connecttype="custom" o:connectlocs="0,140970;988695,0;988695,262890;0,404495;0,140970" o:connectangles="0,0,0,0,0"/>
                </v:shape>
                <v:shape id="Freeform 240" o:spid="_x0000_s1034" style="position:absolute;left:24834;top:12420;width:9887;height:2096;visibility:visible;mso-wrap-style:square;v-text-anchor:top" coordsize="155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bMsMA&#10;AADcAAAADwAAAGRycy9kb3ducmV2LnhtbESPQYvCMBSE74L/ITzBm6bKrtRqFJUVdG9WDx6fzbMt&#10;Ni+liVr//UZY8DjMzDfMfNmaSjyocaVlBaNhBII4s7rkXMHpuB3EIJxH1lhZJgUvcrBcdDtzTLR9&#10;8oEeqc9FgLBLUEHhfZ1I6bKCDLqhrYmDd7WNQR9kk0vd4DPATSXHUTSRBksOCwXWtCkou6V3o+Cc&#10;Z5fV+PdnPdqf7OQeYezSNlaq32tXMxCeWv8J/7d3WsH39AveZ8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ubMsMAAADcAAAADwAAAAAAAAAAAAAAAACYAgAAZHJzL2Rv&#10;d25yZXYueG1sUEsFBgAAAAAEAAQA9QAAAIgDAAAAAA==&#10;" path="m954,r29,l1012,r59,8l1090,16r29,l1148,23r30,l1226,39r29,l1275,46r29,l1324,54r19,8l1392,69r29,l1440,77r20,8l1479,85r39,15l1538,108r19,l,330,954,xe" fillcolor="#cff" strokeweight=".5pt">
                  <v:path arrowok="t" o:connecttype="custom" o:connectlocs="605790,0;624205,0;642620,0;680085,5080;692150,10160;710565,10160;728980,14605;748030,14605;778510,24765;796925,24765;809625,29210;828040,29210;840740,34290;852805,39370;883920,43815;902335,43815;914400,48895;927100,53975;939165,53975;963930,63500;976630,68580;988695,68580;0,209550;605790,0" o:connectangles="0,0,0,0,0,0,0,0,0,0,0,0,0,0,0,0,0,0,0,0,0,0,0,0"/>
                </v:shape>
                <v:shape id="Freeform 241" o:spid="_x0000_s1035" style="position:absolute;left:32931;top:9696;width:863;height:2972;visibility:visible;mso-wrap-style:square;v-text-anchor:top" coordsize="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13cYA&#10;AADcAAAADwAAAGRycy9kb3ducmV2LnhtbESPT2vCQBTE7wW/w/IEL0U3NlVidJUiSNuLEP/g9ZF9&#10;JsHs25BdY/rtu4WCx2FmfsOsNr2pRUetqywrmE4iEMS51RUXCk7H3TgB4TyyxtoyKfghB5v14GWF&#10;qbYPzqg7+EIECLsUFZTeN6mULi/JoJvYhjh4V9sa9EG2hdQtPgLc1PItiubSYMVhocSGtiXlt8Pd&#10;KKi/37NkF/tkv309dvHnOc6qxUWp0bD/WILw1Ptn+L/9pRXMFj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E13cYAAADcAAAADwAAAAAAAAAAAAAAAACYAgAAZHJz&#10;L2Rvd25yZXYueG1sUEsFBgAAAAAEAAQA9QAAAIsDAAAAAA==&#10;" path="m14,r,12l,61e" filled="f" strokeweight="0">
                  <v:path arrowok="t" o:connecttype="custom" o:connectlocs="86360,0;86360,58462;0,297180" o:connectangles="0,0,0"/>
                </v:shape>
                <v:shape id="Freeform 242" o:spid="_x0000_s1036" style="position:absolute;left:25577;top:14274;width:11799;height:3118;visibility:visible;mso-wrap-style:square;v-text-anchor:top" coordsize="1858,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TZcUA&#10;AADcAAAADwAAAGRycy9kb3ducmV2LnhtbESPT2sCMRTE74LfITyhN00sVOrWKCIItaBU7aW3x+bt&#10;H7p5WTZxd+unN4LgcZiZ3zCLVW8r0VLjS8caphMFgjh1puRcw895O34H4QOywcoxafgnD6vlcLDA&#10;xLiOj9SeQi4ihH2CGooQ6kRKnxZk0U9cTRy9zDUWQ5RNLk2DXYTbSr4qNZMWS44LBda0KSj9O12s&#10;hnbf776ulVIhW/8e5sZkm+5bav0y6tcfIAL14Rl+tD+Nhrf5D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NlxQAAANwAAAAPAAAAAAAAAAAAAAAAAJgCAABkcnMv&#10;ZG93bnJldi54bWxQSwUGAAAAAAQABAD1AAAAigMAAAAA&#10;" path="m,77l1858,r,414l,491,,77xe" fillcolor="#303" strokeweight=".5pt">
                  <v:path arrowok="t" o:connecttype="custom" o:connectlocs="0,48895;1179830,0;1179830,262890;0,311785;0,48895" o:connectangles="0,0,0,0,0"/>
                </v:shape>
                <v:shape id="Freeform 243" o:spid="_x0000_s1037" style="position:absolute;left:25577;top:13347;width:11799;height:1416;visibility:visible;mso-wrap-style:square;v-text-anchor:top" coordsize="185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q8AA&#10;AADcAAAADwAAAGRycy9kb3ducmV2LnhtbERPTYvCMBS8L/gfwhO8ranCqq1GEVH04sEqeH00z7bY&#10;vJQma+u/N4LgbYb5YharzlTiQY0rLSsYDSMQxJnVJecKLufd7wyE88gaK8uk4EkOVsvezwITbVs+&#10;0SP1uQgl7BJUUHhfJ1K6rCCDbmhr4qDdbGPQB9rkUjfYhnJTyXEUTaTBksNCgTVtCsru6b9RcLSH&#10;J+2us8lmGwdw2rs23mZKDfrdeg7CU+e/5k/6oBX8xVN4nwlH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m+q8AAAADcAAAADwAAAAAAAAAAAAAAAACYAgAAZHJzL2Rvd25y&#10;ZXYueG1sUEsFBgAAAAAEAAQA9QAAAIUDAAAAAA==&#10;" path="m1557,r19,8l1615,15r20,8l1654,31r10,7l1693,46r20,8l1722,61r29,16l1771,77r10,8l1790,92r20,16l1820,108r9,7l1839,123r19,15l1858,146,,223,1557,xe" fillcolor="#606" strokeweight=".5pt">
                  <v:path arrowok="t" o:connecttype="custom" o:connectlocs="988695,0;1000760,5080;1025525,9525;1038225,14605;1050290,19685;1056640,24130;1075055,29210;1087755,34290;1093470,38735;1111885,48895;1124585,48895;1130935,53975;1136650,58420;1149350,68580;1155700,68580;1161415,73025;1167765,78105;1179830,87630;1179830,92710;0,141605;988695,0" o:connectangles="0,0,0,0,0,0,0,0,0,0,0,0,0,0,0,0,0,0,0,0,0"/>
                </v:shape>
                <v:shape id="Freeform 244" o:spid="_x0000_s1038" style="position:absolute;left:36639;top:12128;width:1295;height:1607;visibility:visible;mso-wrap-style:square;v-text-anchor:top" coordsize="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etsMA&#10;AADcAAAADwAAAGRycy9kb3ducmV2LnhtbERPPW/CMBDdkfofrKvUDZwWEUHAoKoFhNhKy8B2xNc4&#10;anxObRcCvx4PSB2f3vds0dlGnMiH2rGC50EGgrh0uuZKwdfnqj8GESKyxsYxKbhQgMX8oTfDQrsz&#10;f9BpFyuRQjgUqMDE2BZShtKQxTBwLXHivp23GBP0ldQezyncNvIly3JpsebUYLClN0Plz+7PKsjD&#10;ZL+8Dg/vfrXOw1h329wcf5V6euxepyAidfFffHdvtILRJK1NZ9IR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vetsMAAADcAAAADwAAAAAAAAAAAAAAAACYAgAAZHJzL2Rv&#10;d25yZXYueG1sUEsFBgAAAAAEAAQA9QAAAIgDAAAAAA==&#10;" path="m21,l9,,,33e" filled="f" strokeweight="0">
                  <v:path arrowok="t" o:connecttype="custom" o:connectlocs="129540,0;55517,0;0,160655" o:connectangles="0,0,0"/>
                </v:shape>
                <v:rect id="Rectangle 245" o:spid="_x0000_s1039" style="position:absolute;left:8216;top:14662;width:12046;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RecUA&#10;AADcAAAADwAAAGRycy9kb3ducmV2LnhtbESPQWuDQBSE74X+h+UVeqtrA5Vqs4YQaEhPEs2hx4f7&#10;okb3rbibxPbXdwOBHoeZ+YZZrmYziAtNrrOs4DWKQRDXVnfcKDhUny/vIJxH1jhYJgU/5GCVPz4s&#10;MdP2ynu6lL4RAcIuQwWt92MmpatbMugiOxIH72gngz7IqZF6wmuAm0Eu4jiRBjsOCy2OtGmp7suz&#10;UbA79ufu+yspt6diw01VVPva/Cr1/DSvP0B4mv1/+N7eaQVvaQq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5F5xQAAANwAAAAPAAAAAAAAAAAAAAAAAJgCAABkcnMv&#10;ZG93bnJldi54bWxQSwUGAAAAAAQABAD1AAAAigMAAAAA&#10;" fillcolor="#4d1a33" strokeweight=".5pt"/>
                <v:shape id="Freeform 246" o:spid="_x0000_s1040" style="position:absolute;left:8216;top:12420;width:12046;height:2242;visibility:visible;mso-wrap-style:square;v-text-anchor:top" coordsize="189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2/OMEA&#10;AADcAAAADwAAAGRycy9kb3ducmV2LnhtbERPy4rCMBTdC/MP4Q7MRjSdLlRqUxFHYcCVj427S3Nt&#10;islNaaLWv58sBlwezrtcDc6KB/Wh9azge5qBIK69brlRcD7tJgsQISJrtJ5JwYsCrKqPUYmF9k8+&#10;0OMYG5FCOBSowMTYFVKG2pDDMPUdceKuvncYE+wbqXt8pnBnZZ5lM+mw5dRgsKONofp2vDsF+y3b&#10;eK3Hc3cxi+ae55ufs30p9fU5rJcgIg3xLf53/2oFsyzNT2fSEZD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NvzjBAAAA3AAAAA8AAAAAAAAAAAAAAAAAmAIAAGRycy9kb3du&#10;cmV2LnhtbFBLBQYAAAAABAAEAPUAAACGAwAAAAA=&#10;" path="m,353r,-7l,338r,-8l,323r10,-8l20,300r,-8l29,284r10,-7l49,269r9,-8l68,246r10,-8l88,238r9,-7l127,215r9,-8l146,207r29,-15l195,184r9,-7l224,177r29,-16l273,154r9,-8l321,138r20,-7l360,131r39,-16l418,108r20,l467,100r39,-8l535,85r20,l603,69r20,l652,62r29,l730,46r29,l778,39r59,-8l866,31r29,-8l944,23r29,-7l1002,16r29,-8l1100,r29,l1897,353,,353xe" fillcolor="#936" strokeweight=".5pt">
                  <v:path arrowok="t" o:connecttype="custom" o:connectlocs="0,224155;0,219710;0,214630;0,209550;0,205105;6350,200025;12700,190500;12700,185420;18415,180340;24765,175895;31115,170815;36830,165735;43180,156210;49530,151130;55880,151130;61595,146685;80645,136525;86360,131445;92710,131445;111125,121920;123825,116840;129540,112395;142240,112395;160655,102235;173355,97790;179070,92710;203835,87630;216535,83185;228600,83185;253365,73025;265430,68580;278130,68580;296545,63500;321310,58420;339725,53975;352425,53975;382905,43815;395605,43815;414020,39370;432435,39370;463550,29210;481965,29210;494030,24765;531495,19685;549910,19685;568325,14605;599440,14605;617855,10160;636270,10160;654685,5080;698500,0;716915,0;1204595,224155;0,224155" o:connectangles="0,0,0,0,0,0,0,0,0,0,0,0,0,0,0,0,0,0,0,0,0,0,0,0,0,0,0,0,0,0,0,0,0,0,0,0,0,0,0,0,0,0,0,0,0,0,0,0,0,0,0,0,0,0"/>
                </v:shape>
                <v:shape id="Freeform 247" o:spid="_x0000_s1041" style="position:absolute;left:8896;top:8528;width:1238;height:4768;visibility:visible;mso-wrap-style:square;v-text-anchor:top" coordsize="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gC8QA&#10;AADcAAAADwAAAGRycy9kb3ducmV2LnhtbESPQWvCQBSE74X+h+UJ3uomHkJIXUWFoHixml56e2Rf&#10;k5Ds2zS7xvjv3UKhx2FmvmFWm8l0YqTBNZYVxIsIBHFpdcOVgs8if0tBOI+ssbNMCh7kYLN+fVlh&#10;pu2dLzRefSUChF2GCmrv+0xKV9Zk0C1sTxy8bzsY9EEOldQD3gPcdHIZRYk02HBYqLGnfU1le70Z&#10;BZSfT2NV7NocOT0sLz+9+bBfSs1n0/YdhKfJ/4f/2ketIIli+D0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4AvEAAAA3AAAAA8AAAAAAAAAAAAAAAAAmAIAAGRycy9k&#10;b3ducmV2LnhtbFBLBQYAAAAABAAEAPUAAACJAwAAAAA=&#10;" path="m,l12,r8,98e" filled="f" strokeweight="0">
                  <v:path arrowok="t" o:connecttype="custom" o:connectlocs="0,0;74295,0;123825,476885" o:connectangles="0,0,0"/>
                </v:shape>
                <v:shape id="Freeform 248" o:spid="_x0000_s1042" style="position:absolute;left:35032;top:15151;width:2839;height:4235;visibility:visible;mso-wrap-style:square;v-text-anchor:top" coordsize="447,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bsQA&#10;AADcAAAADwAAAGRycy9kb3ducmV2LnhtbESPT4vCMBTE7wt+h/CEva2pFYtUo4iyuAcv/rl4ezbP&#10;trR5qU221m9vhIU9DjPzG2ax6k0tOmpdaVnBeBSBIM6sLjlXcD59f81AOI+ssbZMCp7kYLUcfCww&#10;1fbBB+qOPhcBwi5FBYX3TSqlywoy6Ea2IQ7ezbYGfZBtLnWLjwA3tYyjKJEGSw4LBTa0KSirjr9G&#10;wXU/2dqu0lOMTXZrdtd7dTklSn0O+/UchKfe/4f/2j9aQRLF8D4Tj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f27EAAAA3AAAAA8AAAAAAAAAAAAAAAAAmAIAAGRycy9k&#10;b3ducmV2LnhtbFBLBQYAAAAABAAEAPUAAACJAwAAAAA=&#10;" path="m447,r,8l438,23r,8l438,38r-10,8l428,54r-10,7l408,77r-9,7l399,92r-20,8l369,107r-9,8l340,130r-9,8l321,138r-29,15l282,161r-20,8l233,176r-9,8l204,192r-29,7l155,207r-19,8l97,222r-19,8l58,238r-39,7l,253,,667r19,-7l58,652r20,-8l97,637r39,-8l155,621r20,-7l204,606r20,-8l233,591r29,-8l282,575r10,-7l321,552r10,l340,545r20,-16l369,522r10,-8l399,506r,-7l408,491r10,-15l428,468r,-8l438,453r,-8l438,437r9,-15l447,414,447,xe" fillcolor="#804040" strokeweight=".5pt">
                  <v:path arrowok="t" o:connecttype="custom" o:connectlocs="283845,0;283845,5080;278130,14605;278130,19685;278130,24130;271780,29210;271780,34290;265430,38735;259080,48895;253365,53340;253365,58420;240665,63500;234315,67945;228600,73025;215900,82550;210185,87630;203835,87630;185420,97155;179070,102235;166370,107315;147955,111760;142240,116840;129540,121920;111125,126365;98425,131445;86360,136525;61595,140970;49530,146050;36830,151130;12065,155575;0,160655;0,423545;12065,419100;36830,414020;49530,408940;61595,404495;86360,399415;98425,394335;111125,389890;129540,384810;142240,379730;147955,375285;166370,370205;179070,365125;185420,360680;203835,350520;210185,350520;215900,346075;228600,335915;234315,331470;240665,326390;253365,321310;253365,316865;259080,311785;265430,302260;271780,297180;271780,292100;278130,287655;278130,282575;278130,277495;283845,267970;283845,262890;283845,0" o:connectangles="0,0,0,0,0,0,0,0,0,0,0,0,0,0,0,0,0,0,0,0,0,0,0,0,0,0,0,0,0,0,0,0,0,0,0,0,0,0,0,0,0,0,0,0,0,0,0,0,0,0,0,0,0,0,0,0,0,0,0,0,0,0,0"/>
                </v:shape>
                <v:shape id="Freeform 249" o:spid="_x0000_s1043" style="position:absolute;left:25761;top:15151;width:9271;height:4191;visibility:visible;mso-wrap-style:square;v-text-anchor:top" coordsize="146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mgMUA&#10;AADcAAAADwAAAGRycy9kb3ducmV2LnhtbESPQYvCMBSE7wv+h/AEb2uqCyLVKFKR9aAs6h72+Gye&#10;bbV5qU2q9d+bBcHjMDPfMNN5a0pxo9oVlhUM+hEI4tTqgjMFv4fV5xiE88gaS8uk4EEO5rPOxxRj&#10;be+8o9veZyJA2MWoIPe+iqV0aU4GXd9WxME72dqgD7LOpK7xHuCmlMMoGkmDBYeFHCtKckov+8Yo&#10;8Nl59bM7JsW1+V4Oki1u/taXjVK9bruYgPDU+nf41V5rBaPoC/7P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OaAxQAAANwAAAAPAAAAAAAAAAAAAAAAAJgCAABkcnMv&#10;ZG93bnJldi54bWxQSwUGAAAAAAQABAD1AAAAigMAAAAA&#10;" path="m,l1460,245r,415l,414,,xe" fillcolor="#804040" strokeweight=".5pt">
                  <v:path arrowok="t" o:connecttype="custom" o:connectlocs="0,0;927100,155575;927100,419100;0,262890;0,0" o:connectangles="0,0,0,0,0"/>
                </v:shape>
                <v:shape id="Freeform 250" o:spid="_x0000_s1044" style="position:absolute;left:25761;top:14662;width:12110;height:2095;visibility:visible;mso-wrap-style:square;v-text-anchor:top" coordsize="190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aPcYA&#10;AADcAAAADwAAAGRycy9kb3ducmV2LnhtbESPT2vCQBTE70K/w/IKvYhuWkuoqatIIVB6UJqKXh/Z&#10;1ySafRuymz9+e1co9DjMzG+Y1WY0teipdZVlBc/zCARxbnXFhYLDTzp7A+E8ssbaMim4koPN+mGy&#10;wkTbgb+pz3whAoRdggpK75tESpeXZNDNbUMcvF/bGvRBtoXULQ4Bbmr5EkWxNFhxWCixoY+S8kvW&#10;GQVpuv3aV8edOZjlaXG2x6l3p06pp8dx+w7C0+j/w3/tT60gjl7hfi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4aPcYAAADcAAAADwAAAAAAAAAAAAAAAACYAgAAZHJz&#10;L2Rvd25yZXYueG1sUEsFBgAAAAAEAAQA9QAAAIsDAAAAAA==&#10;" path="m1859,r9,8l1878,16r10,7l1888,31r10,15l1898,54r,8l1907,69r,8l1907,85r-9,15l1898,108r,7l1888,123r,8l1878,138r-10,16l1859,161r,8l1839,177r-10,7l1820,192r-20,15l1791,215r-10,l1752,230r-10,8l1722,246r-29,7l1684,261r-20,8l1635,276r-20,8l1596,292r-39,7l1538,307r-20,8l1479,322r-19,8l,77,1859,xe" fillcolor="#ff8080" strokeweight=".5pt">
                  <v:path arrowok="t" o:connecttype="custom" o:connectlocs="1180465,0;1186180,5080;1192530,10160;1198880,14605;1198880,19685;1205230,29210;1205230,34290;1205230,39370;1210945,43815;1210945,48895;1210945,53975;1205230,63500;1205230,68580;1205230,73025;1198880,78105;1198880,83185;1192530,87630;1186180,97790;1180465,102235;1180465,107315;1167765,112395;1161415,116840;1155700,121920;1143000,131445;1137285,136525;1130935,136525;1112520,146050;1106170,151130;1093470,156210;1075055,160655;1069340,165735;1056640,170815;1038225,175260;1025525,180340;1013460,185420;988695,189865;976630,194945;963930,200025;939165,204470;927100,209550;0,48895;1180465,0" o:connectangles="0,0,0,0,0,0,0,0,0,0,0,0,0,0,0,0,0,0,0,0,0,0,0,0,0,0,0,0,0,0,0,0,0,0,0,0,0,0,0,0,0,0"/>
                </v:shape>
                <v:shape id="Freeform 251" o:spid="_x0000_s1045" style="position:absolute;left:36576;top:18364;width:927;height:3073;visibility:visible;mso-wrap-style:square;v-text-anchor:top" coordsize="1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6Ol8MA&#10;AADcAAAADwAAAGRycy9kb3ducmV2LnhtbESPwWrDMBBE74H8g9hCb4nUQE1wI5tSEuxDLnX6AYu1&#10;tU2tlbEUx8nXR4FAj8PMvGF2+Wx7MdHoO8ca3tYKBHHtTMeNhp/TYbUF4QOywd4xabiShzxbLnaY&#10;Gnfhb5qq0IgIYZ+ihjaEIZXS1y1Z9Gs3EEfv140WQ5RjI82Ilwi3vdwolUiLHceFFgf6aqn+q85W&#10;Q6OKqd/QwZ+L4ngb9omTnkutX1/mzw8QgebwH362S6MhUe/wOBOP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6Ol8MAAADcAAAADwAAAAAAAAAAAAAAAACYAgAAZHJzL2Rv&#10;d25yZXYueG1sUEsFBgAAAAAEAAQA9QAAAIgDAAAAAA==&#10;" path="m,63l,51,15,e" filled="f" strokeweight="0">
                  <v:path arrowok="t" o:connecttype="custom" o:connectlocs="0,307340;0,248799;92710,0" o:connectangles="0,0,0"/>
                </v:shape>
                <v:shape id="Freeform 252" o:spid="_x0000_s1046" style="position:absolute;left:9702;top:15589;width:21311;height:5118;visibility:visible;mso-wrap-style:square;v-text-anchor:top" coordsize="3356,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J7sUA&#10;AADcAAAADwAAAGRycy9kb3ducmV2LnhtbESPQWsCMRSE7wX/Q3iFXopma2Epq1EWsXSvWkF6eybP&#10;3a2blzVJdfvvG0HocZiZb5j5crCduJAPrWMFL5MMBLF2puVawe7zffwGIkRkg51jUvBLAZaL0cMc&#10;C+OuvKHLNtYiQTgUqKCJsS+kDLohi2HieuLkHZ23GJP0tTQerwluOznNslxabDktNNjTqiF92v5Y&#10;Beuv8uz1QX+EUD6fNvtpZb5fK6WeHodyBiLSEP/D93ZlFORZDr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nuxQAAANwAAAAPAAAAAAAAAAAAAAAAAJgCAABkcnMv&#10;ZG93bnJldi54bWxQSwUGAAAAAAQABAD1AAAAigMAAAAA&#10;" path="m3356,253r-19,l3288,269r-19,l3240,276r-39,8l3171,292r-19,l3094,299r-20,8l3045,315r-58,7l2967,322r-29,8l2880,338r-30,l2821,338r-58,7l2734,353r-30,l2646,361r-39,l2578,361r-58,7l2490,368r-39,8l2393,376r-29,l2325,376r-58,8l2228,384r-30,l2130,384r-29,l2062,391r-68,l1965,391r-29,l1868,391r-39,l1800,391r-69,l1702,384r-39,l1605,384r-39,l1537,384r-68,-8l1440,376r-30,l1342,376r-29,-8l1284,368r-68,-7l1187,361r-30,l1099,353r-29,l1031,345r-58,-7l943,338r-19,l866,330r-30,-8l807,322r-49,-7l729,307r-29,-8l651,292r-29,l603,284r-49,-8l535,269r-29,l467,253r-30,l418,246r-39,-8l360,230r-20,-7l301,215r-19,-8l272,199r-39,-7l223,184r-19,-8l175,169r-10,-8l146,153,126,138r-10,l97,130,77,115r-9,-8l58,100,48,92,39,84,29,77,19,61r,-7l9,46,,38,,31,,23,,8,,,,414r,8l,437r,8l,453r9,7l19,468r,8l29,491r10,8l48,506r10,8l68,522r9,7l97,545r19,7l126,552r20,16l165,575r10,8l204,591r19,7l233,606r39,8l282,621r19,8l340,637r20,7l379,652r39,8l437,667r30,l506,683r29,l554,690r49,8l622,706r29,l700,713r29,8l758,729r49,8l836,737r30,7l924,752r19,l973,752r58,8l1070,767r29,l1157,775r30,l1216,775r68,8l1313,783r29,7l1410,790r30,l1469,790r68,8l1566,798r39,l1663,798r39,l1731,806r69,l1829,806r39,l1936,806r29,l1994,806r68,l2101,798r29,l2198,798r30,l2267,798r58,-8l2364,790r29,l2451,790r39,-7l2520,783r58,-8l2607,775r39,l2704,767r30,l2763,760r58,-8l2850,752r30,l2938,744r29,-7l2987,737r58,-8l3074,721r20,-8l3152,706r19,l3201,698r39,-8l3269,683r19,l3337,667r19,l3356,253xe" fillcolor="#4d4d80" strokeweight=".5pt">
                  <v:path arrowok="t" o:connecttype="custom" o:connectlocs="2075815,170815;2001520,185420;1896745,204470;1809750,214630;1717040,224155;1600200,233680;1501140,238760;1395730,243840;1266190,248285;1161415,248285;1056005,243840;932815,238760;833755,233680;734695,229235;617855,214630;530860,204470;444500,189865;351790,175260;277495,160655;215900,141605;147955,121920;104775,102235;61595,82550;30480,58420;12065,34290;0,14605;0,267970;5715,292100;24765,316865;48895,335915;92710,360680;141605,379730;191135,399415;265430,419100;339725,433705;413385,448310;512445,467995;598805,477520;697865,487045;815340,497205;914400,501650;1019175,506730;1143000,511810;1247775,511810;1352550,506730;1476375,501650;1581150,497205;1680210,492125;1791335,477520;1884045,467995;1964690,452755;2057400,438150;2131060,423545" o:connectangles="0,0,0,0,0,0,0,0,0,0,0,0,0,0,0,0,0,0,0,0,0,0,0,0,0,0,0,0,0,0,0,0,0,0,0,0,0,0,0,0,0,0,0,0,0,0,0,0,0,0,0,0,0"/>
                </v:shape>
                <v:shape id="Freeform 253" o:spid="_x0000_s1047" style="position:absolute;left:9702;top:15589;width:21311;height:2483;visibility:visible;mso-wrap-style:square;v-text-anchor:top" coordsize="3356,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PgMYA&#10;AADcAAAADwAAAGRycy9kb3ducmV2LnhtbESPX2vCQBDE3wt+h2OFvkjd6IOG1FPEP0UoiLXt+5Lb&#10;JqG5vZC7mtRP3xOEPg4z8xtmseptrS7c+sqJhsk4AcWSO1NJoeHjff+UgvKBxFDthDX8sofVcvCw&#10;oMy4Tt74cg6FihDxGWkoQ2gyRJ+XbMmPXcMSvS/XWgpRtgWalroItzVOk2SGliqJCyU1vCk5/z7/&#10;WA0Nfb4e56Ptdd+nL106RVzvTqj147BfP4MK3If/8L19MBpmyRxuZ+IRw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RPgMYAAADcAAAADwAAAAAAAAAAAAAAAACYAgAAZHJz&#10;L2Rvd25yZXYueG1sUEsFBgAAAAAEAAQA9QAAAIsDAAAAAA==&#10;" path="m3356,253r-19,l3288,269r-19,l3240,276r-39,8l3171,292r-19,l3094,299r-20,8l3045,315r-58,7l2967,322r-29,8l2880,338r-30,l2821,338r-58,7l2734,353r-30,l2646,361r-39,l2578,361r-58,7l2490,368r-39,8l2393,376r-29,l2325,376r-58,8l2228,384r-30,l2130,384r-29,l2062,391r-68,l1965,391r-29,l1868,391r-39,l1800,391r-69,l1702,384r-39,l1605,384r-39,l1537,384r-68,-8l1440,376r-30,l1342,376r-29,-8l1284,368r-68,-7l1187,361r-30,l1099,353r-29,l1031,345r-58,-7l943,338r-19,l866,330r-30,-8l807,322r-49,-7l729,307r-29,-8l651,292r-29,l603,284r-49,-8l535,269r-29,l467,253r-30,l418,246r-39,-8l360,230r-20,-7l301,215r-19,-8l272,199r-39,-7l223,184r-19,-8l175,169r-10,-8l146,153,126,138r-10,l97,130,77,115r-9,-8l58,100,48,92,39,84,29,77,19,61r,-7l9,46,,38,,31,,23,,8,,,1897,,3356,253xe" fillcolor="#99f" strokeweight=".5pt">
                  <v:path arrowok="t" o:connecttype="custom" o:connectlocs="2118995,160655;2075815,170815;2032635,180340;2001520,185420;1951990,194945;1896745,204470;1865630,209550;1809750,214630;1754505,219075;1717040,224155;1655445,229235;1600200,233680;1556385,238760;1501140,238760;1439545,243840;1395730,243840;1334135,243840;1266190,248285;1229360,248285;1161415,248285;1099185,248285;1056005,243840;994410,243840;932815,238760;895350,238760;833755,233680;772160,229235;734695,229235;679450,224155;617855,214630;586740,214630;530860,204470;481330,200025;444500,189865;394970,185420;351790,175260;321310,170815;277495,160655;240665,151130;215900,141605;179070,131445;147955,121920;129540,111760;104775,102235;80010,87630;61595,82550;43180,67945;30480,58420;18415,48895;12065,34290;0,24130;0,14605;0,0;2131060,160655" o:connectangles="0,0,0,0,0,0,0,0,0,0,0,0,0,0,0,0,0,0,0,0,0,0,0,0,0,0,0,0,0,0,0,0,0,0,0,0,0,0,0,0,0,0,0,0,0,0,0,0,0,0,0,0,0,0"/>
                </v:shape>
                <v:shape id="Freeform 254" o:spid="_x0000_s1048" style="position:absolute;left:13531;top:20561;width:4077;height:4331;visibility:visible;mso-wrap-style:square;v-text-anchor:top" coordsize="6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isQA&#10;AADcAAAADwAAAGRycy9kb3ducmV2LnhtbESPQYvCQAyF78L+hyHCXkSnirjadRRXEPQiqIteQyfb&#10;FjuZ0pnV+u/NQfCW8F7e+zJftq5SN2pC6dnAcJCAIs68LTk38Hva9KegQkS2WHkmAw8KsFx8dOaY&#10;Wn/nA92OMVcSwiFFA0WMdap1yApyGAa+JhbtzzcOo6xNrm2Ddwl3lR4lyUQ7LFkaCqxpXVB2Pf47&#10;Az+c1187rVfj3Xm23/TW0+HlFIz57Larb1CR2vg2v663VvBHQivPyAR6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qforEAAAA3AAAAA8AAAAAAAAAAAAAAAAAmAIAAGRycy9k&#10;b3ducmV2LnhtbFBLBQYAAAAABAAEAPUAAACJAwAAAAA=&#10;" path="m,89r12,l66,e" filled="f" strokeweight="0">
                  <v:path arrowok="t" o:connecttype="custom" o:connectlocs="0,433070;74122,433070;407670,0" o:connectangles="0,0,0"/>
                </v:shape>
                <v:rect id="Rectangle 255" o:spid="_x0000_s1049" style="position:absolute;left:5378;top:1073;width:692;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EA19F7" w:rsidRDefault="00EA19F7"/>
                    </w:txbxContent>
                  </v:textbox>
                </v:rect>
                <v:rect id="Rectangle 256" o:spid="_x0000_s1050" style="position:absolute;left:7105;top:2190;width:692;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EA19F7" w:rsidRDefault="00EA19F7"/>
                    </w:txbxContent>
                  </v:textbox>
                </v:rect>
                <v:rect id="Rectangle 257" o:spid="_x0000_s1051" style="position:absolute;left:31197;top:4921;width:3943;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 xml:space="preserve">Сельское </w:t>
                        </w:r>
                      </w:p>
                    </w:txbxContent>
                  </v:textbox>
                </v:rect>
                <v:rect id="Rectangle 258" o:spid="_x0000_s1052" style="position:absolute;left:30956;top:6089;width:4394;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 xml:space="preserve">хозяйство; </w:t>
                        </w:r>
                      </w:p>
                    </w:txbxContent>
                  </v:textbox>
                </v:rect>
                <v:rect id="Rectangle 259" o:spid="_x0000_s1053" style="position:absolute;left:32683;top:7258;width:1734;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EA19F7" w:rsidRDefault="00EA19F7">
                        <w:r>
                          <w:rPr>
                            <w:rFonts w:ascii="Arial" w:hAnsi="Arial" w:cs="Arial"/>
                            <w:color w:val="000000"/>
                            <w:sz w:val="14"/>
                            <w:szCs w:val="14"/>
                            <w:lang w:val="en-US"/>
                          </w:rPr>
                          <w:t xml:space="preserve">217; </w:t>
                        </w:r>
                      </w:p>
                    </w:txbxContent>
                  </v:textbox>
                </v:rect>
                <v:rect id="Rectangle 260" o:spid="_x0000_s1054" style="position:absolute;left:32994;top:8426;width:128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EA19F7" w:rsidRDefault="00EA19F7">
                        <w:r>
                          <w:rPr>
                            <w:rFonts w:ascii="Arial" w:hAnsi="Arial" w:cs="Arial"/>
                            <w:color w:val="000000"/>
                            <w:sz w:val="14"/>
                            <w:szCs w:val="14"/>
                            <w:lang w:val="en-US"/>
                          </w:rPr>
                          <w:t>7%</w:t>
                        </w:r>
                      </w:p>
                    </w:txbxContent>
                  </v:textbox>
                </v:rect>
                <v:rect id="Rectangle 261" o:spid="_x0000_s1055" style="position:absolute;left:38119;top:9842;width:509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EA19F7" w:rsidRDefault="00EA19F7">
                        <w:r>
                          <w:rPr>
                            <w:rFonts w:ascii="Arial" w:hAnsi="Arial" w:cs="Arial"/>
                            <w:color w:val="000000"/>
                            <w:sz w:val="14"/>
                            <w:szCs w:val="14"/>
                            <w:lang w:val="en-US"/>
                          </w:rPr>
                          <w:t xml:space="preserve">Транспорт и </w:t>
                        </w:r>
                      </w:p>
                    </w:txbxContent>
                  </v:textbox>
                </v:rect>
                <v:rect id="Rectangle 262" o:spid="_x0000_s1056" style="position:absolute;left:39725;top:11010;width:2521;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 xml:space="preserve">связь; </w:t>
                        </w:r>
                      </w:p>
                    </w:txbxContent>
                  </v:textbox>
                </v:rect>
                <v:rect id="Rectangle 263" o:spid="_x0000_s1057" style="position:absolute;left:39789;top:12179;width:247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 xml:space="preserve">195,3; </w:t>
                        </w:r>
                      </w:p>
                    </w:txbxContent>
                  </v:textbox>
                </v:rect>
                <v:rect id="Rectangle 264" o:spid="_x0000_s1058" style="position:absolute;left:40589;top:13347;width:128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6%</w:t>
                        </w:r>
                      </w:p>
                    </w:txbxContent>
                  </v:textbox>
                </v:rect>
                <v:rect id="Rectangle 265" o:spid="_x0000_s1059" style="position:absolute;left:17672;top:4044;width:624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 xml:space="preserve">Строительство </w:t>
                        </w:r>
                      </w:p>
                    </w:txbxContent>
                  </v:textbox>
                </v:rect>
                <v:rect id="Rectangle 266" o:spid="_x0000_s1060" style="position:absolute;left:20262;top:5213;width:222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 xml:space="preserve">465,2 </w:t>
                        </w:r>
                      </w:p>
                    </w:txbxContent>
                  </v:textbox>
                </v:rect>
                <v:rect id="Rectangle 267" o:spid="_x0000_s1061" style="position:absolute;left:20574;top:6381;width:1784;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15%</w:t>
                        </w:r>
                      </w:p>
                    </w:txbxContent>
                  </v:textbox>
                </v:rect>
                <v:rect id="Rectangle 268" o:spid="_x0000_s1062" style="position:absolute;left:3276;top:5651;width:426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 xml:space="preserve">Оптовая и </w:t>
                        </w:r>
                      </w:p>
                    </w:txbxContent>
                  </v:textbox>
                </v:rect>
                <v:rect id="Rectangle 269" o:spid="_x0000_s1063" style="position:absolute;left:3149;top:6819;width:4318;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EA19F7" w:rsidRDefault="00EA19F7">
                        <w:r>
                          <w:rPr>
                            <w:rFonts w:ascii="Arial" w:hAnsi="Arial" w:cs="Arial"/>
                            <w:color w:val="000000"/>
                            <w:sz w:val="14"/>
                            <w:szCs w:val="14"/>
                            <w:lang w:val="en-US"/>
                          </w:rPr>
                          <w:t xml:space="preserve">розничная </w:t>
                        </w:r>
                      </w:p>
                    </w:txbxContent>
                  </v:textbox>
                </v:rect>
                <v:rect id="Rectangle 270" o:spid="_x0000_s1064" style="position:absolute;left:3397;top:7988;width:393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EA19F7" w:rsidRDefault="00EA19F7">
                        <w:r>
                          <w:rPr>
                            <w:rFonts w:ascii="Arial" w:hAnsi="Arial" w:cs="Arial"/>
                            <w:color w:val="000000"/>
                            <w:sz w:val="14"/>
                            <w:szCs w:val="14"/>
                            <w:lang w:val="en-US"/>
                          </w:rPr>
                          <w:t xml:space="preserve">торговля; </w:t>
                        </w:r>
                      </w:p>
                    </w:txbxContent>
                  </v:textbox>
                </v:rect>
                <v:rect id="Rectangle 271" o:spid="_x0000_s1065" style="position:absolute;left:4324;top:9156;width:247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EA19F7" w:rsidRDefault="00EA19F7">
                        <w:r>
                          <w:rPr>
                            <w:rFonts w:ascii="Arial" w:hAnsi="Arial" w:cs="Arial"/>
                            <w:color w:val="000000"/>
                            <w:sz w:val="14"/>
                            <w:szCs w:val="14"/>
                            <w:lang w:val="en-US"/>
                          </w:rPr>
                          <w:t xml:space="preserve">564,4; </w:t>
                        </w:r>
                      </w:p>
                    </w:txbxContent>
                  </v:textbox>
                </v:rect>
                <v:rect id="Rectangle 272" o:spid="_x0000_s1066" style="position:absolute;left:4756;top:10325;width:1784;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18%</w:t>
                        </w:r>
                      </w:p>
                    </w:txbxContent>
                  </v:textbox>
                </v:rect>
                <v:rect id="Rectangle 273" o:spid="_x0000_s1067" style="position:absolute;left:4883;top:22606;width:6527;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Промышленнос</w:t>
                        </w:r>
                      </w:p>
                    </w:txbxContent>
                  </v:textbox>
                </v:rect>
                <v:rect id="Rectangle 274" o:spid="_x0000_s1068" style="position:absolute;left:8401;top:23774;width:111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 xml:space="preserve">ть; </w:t>
                        </w:r>
                      </w:p>
                    </w:txbxContent>
                  </v:textbox>
                </v:rect>
                <v:rect id="Rectangle 275" o:spid="_x0000_s1069" style="position:absolute;left:7169;top:24942;width:2971;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 xml:space="preserve">1209,4; </w:t>
                        </w:r>
                      </w:p>
                    </w:txbxContent>
                  </v:textbox>
                </v:rect>
                <v:rect id="Rectangle 276" o:spid="_x0000_s1070" style="position:absolute;left:7969;top:26111;width:1784;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40%</w:t>
                        </w:r>
                      </w:p>
                    </w:txbxContent>
                  </v:textbox>
                </v:rect>
                <v:rect id="Rectangle 277" o:spid="_x0000_s1071" style="position:absolute;left:34226;top:21678;width:3581;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 xml:space="preserve">Прочие ; </w:t>
                        </w:r>
                      </w:p>
                    </w:txbxContent>
                  </v:textbox>
                </v:rect>
                <v:rect id="Rectangle 278" o:spid="_x0000_s1072" style="position:absolute;left:34905;top:22847;width:247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EA19F7" w:rsidRDefault="00EA19F7">
                        <w:r>
                          <w:rPr>
                            <w:rFonts w:ascii="Arial" w:hAnsi="Arial" w:cs="Arial"/>
                            <w:color w:val="000000"/>
                            <w:sz w:val="14"/>
                            <w:szCs w:val="14"/>
                            <w:lang w:val="en-US"/>
                          </w:rPr>
                          <w:t xml:space="preserve">449,6; </w:t>
                        </w:r>
                      </w:p>
                    </w:txbxContent>
                  </v:textbox>
                </v:rect>
                <v:rect id="Rectangle 279" o:spid="_x0000_s1073" style="position:absolute;left:35401;top:24015;width:1784;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EA19F7" w:rsidRDefault="00EA19F7">
                        <w:r>
                          <w:rPr>
                            <w:rFonts w:ascii="Arial" w:hAnsi="Arial" w:cs="Arial"/>
                            <w:color w:val="000000"/>
                            <w:sz w:val="14"/>
                            <w:szCs w:val="14"/>
                            <w:lang w:val="en-US"/>
                          </w:rPr>
                          <w:t>14%</w:t>
                        </w:r>
                      </w:p>
                    </w:txbxContent>
                  </v:textbox>
                </v:rect>
                <v:rect id="Rectangle 280" o:spid="_x0000_s1074" style="position:absolute;left:311;top:241;width:45040;height:30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yFcIA&#10;AADcAAAADwAAAGRycy9kb3ducmV2LnhtbERPTWvCQBC9F/wPywje6kYlVVI3QQTBk7ZWSo/T7JiE&#10;7M6G7Krx33cLhd7m8T5nXQzWiBv1vnGsYDZNQBCXTjdcKTh/7J5XIHxA1mgck4IHeSjy0dMaM+3u&#10;/E63U6hEDGGfoYI6hC6T0pc1WfRT1xFH7uJ6iyHCvpK6x3sMt0bOk+RFWmw4NtTY0bamsj1drYJV&#10;+m3a83LxdVgeZ58tmQ35w5tSk/GweQURaAj/4j/3Xsf5a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zIVwgAAANwAAAAPAAAAAAAAAAAAAAAAAJgCAABkcnMvZG93&#10;bnJldi54bWxQSwUGAAAAAAQABAD1AAAAhwMAAAAA&#10;" filled="f" strokeweight="0"/>
                <w10:anchorlock/>
              </v:group>
            </w:pict>
          </mc:Fallback>
        </mc:AlternateContent>
      </w:r>
    </w:p>
    <w:p w:rsidR="00EA19F7" w:rsidRDefault="00EA19F7">
      <w:pPr>
        <w:pStyle w:val="a3"/>
        <w:spacing w:line="240" w:lineRule="auto"/>
        <w:rPr>
          <w:b/>
          <w:sz w:val="22"/>
          <w:szCs w:val="22"/>
        </w:rPr>
      </w:pPr>
      <w:r>
        <w:rPr>
          <w:b/>
          <w:sz w:val="22"/>
          <w:szCs w:val="22"/>
        </w:rPr>
        <w:lastRenderedPageBreak/>
        <w:t xml:space="preserve">Рисунок 1.1. – Отраслевая структура по видам экономической деятельности на начало </w:t>
      </w:r>
      <w:smartTag w:uri="urn:schemas-microsoft-com:office:smarttags" w:element="metricconverter">
        <w:smartTagPr>
          <w:attr w:name="ProductID" w:val="2007 г"/>
        </w:smartTagPr>
        <w:r>
          <w:rPr>
            <w:b/>
            <w:sz w:val="22"/>
            <w:szCs w:val="22"/>
          </w:rPr>
          <w:t>2007 г</w:t>
        </w:r>
      </w:smartTag>
      <w:r>
        <w:rPr>
          <w:b/>
          <w:sz w:val="22"/>
          <w:szCs w:val="22"/>
        </w:rPr>
        <w:t xml:space="preserve">. (оборот в действующих ценах, млн. руб.) </w:t>
      </w:r>
    </w:p>
    <w:p w:rsidR="00EA19F7" w:rsidRDefault="00EA19F7">
      <w:pPr>
        <w:pStyle w:val="a3"/>
        <w:spacing w:line="240" w:lineRule="auto"/>
        <w:rPr>
          <w:b/>
          <w:sz w:val="22"/>
          <w:szCs w:val="22"/>
        </w:rPr>
      </w:pPr>
    </w:p>
    <w:p w:rsidR="00EA19F7" w:rsidRDefault="003D2903">
      <w:pPr>
        <w:pStyle w:val="a3"/>
      </w:pPr>
      <w:r>
        <w:rPr>
          <w:noProof/>
          <w:lang w:eastAsia="ru-RU"/>
        </w:rPr>
        <mc:AlternateContent>
          <mc:Choice Requires="wpc">
            <w:drawing>
              <wp:inline distT="0" distB="0" distL="0" distR="0">
                <wp:extent cx="4394200" cy="3737610"/>
                <wp:effectExtent l="13335" t="11430" r="12065" b="13335"/>
                <wp:docPr id="149" name="Полотно 1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4" name="Rectangle 151"/>
                        <wps:cNvSpPr>
                          <a:spLocks noChangeArrowheads="1"/>
                        </wps:cNvSpPr>
                        <wps:spPr bwMode="auto">
                          <a:xfrm>
                            <a:off x="0" y="0"/>
                            <a:ext cx="4394200" cy="373761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05" name="Freeform 152"/>
                        <wps:cNvSpPr>
                          <a:spLocks/>
                        </wps:cNvSpPr>
                        <wps:spPr bwMode="auto">
                          <a:xfrm>
                            <a:off x="1487170" y="1763395"/>
                            <a:ext cx="589915" cy="307975"/>
                          </a:xfrm>
                          <a:custGeom>
                            <a:avLst/>
                            <a:gdLst>
                              <a:gd name="T0" fmla="*/ 929 w 929"/>
                              <a:gd name="T1" fmla="*/ 169 h 485"/>
                              <a:gd name="T2" fmla="*/ 0 w 929"/>
                              <a:gd name="T3" fmla="*/ 0 h 485"/>
                              <a:gd name="T4" fmla="*/ 0 w 929"/>
                              <a:gd name="T5" fmla="*/ 317 h 485"/>
                              <a:gd name="T6" fmla="*/ 929 w 929"/>
                              <a:gd name="T7" fmla="*/ 485 h 485"/>
                              <a:gd name="T8" fmla="*/ 929 w 929"/>
                              <a:gd name="T9" fmla="*/ 169 h 485"/>
                            </a:gdLst>
                            <a:ahLst/>
                            <a:cxnLst>
                              <a:cxn ang="0">
                                <a:pos x="T0" y="T1"/>
                              </a:cxn>
                              <a:cxn ang="0">
                                <a:pos x="T2" y="T3"/>
                              </a:cxn>
                              <a:cxn ang="0">
                                <a:pos x="T4" y="T5"/>
                              </a:cxn>
                              <a:cxn ang="0">
                                <a:pos x="T6" y="T7"/>
                              </a:cxn>
                              <a:cxn ang="0">
                                <a:pos x="T8" y="T9"/>
                              </a:cxn>
                            </a:cxnLst>
                            <a:rect l="0" t="0" r="r" b="b"/>
                            <a:pathLst>
                              <a:path w="929" h="485">
                                <a:moveTo>
                                  <a:pt x="929" y="169"/>
                                </a:moveTo>
                                <a:lnTo>
                                  <a:pt x="0" y="0"/>
                                </a:lnTo>
                                <a:lnTo>
                                  <a:pt x="0" y="317"/>
                                </a:lnTo>
                                <a:lnTo>
                                  <a:pt x="929" y="485"/>
                                </a:lnTo>
                                <a:lnTo>
                                  <a:pt x="929" y="169"/>
                                </a:lnTo>
                                <a:close/>
                              </a:path>
                            </a:pathLst>
                          </a:custGeom>
                          <a:solidFill>
                            <a:srgbClr val="000040"/>
                          </a:solidFill>
                          <a:ln w="6350">
                            <a:solidFill>
                              <a:srgbClr val="000000"/>
                            </a:solidFill>
                            <a:prstDash val="solid"/>
                            <a:round/>
                            <a:headEnd/>
                            <a:tailEnd/>
                          </a:ln>
                        </wps:spPr>
                        <wps:bodyPr rot="0" vert="horz" wrap="square" lIns="91440" tIns="45720" rIns="91440" bIns="45720" anchor="t" anchorCtr="0" upright="1">
                          <a:noAutofit/>
                        </wps:bodyPr>
                      </wps:wsp>
                      <wps:wsp>
                        <wps:cNvPr id="506" name="Freeform 153"/>
                        <wps:cNvSpPr>
                          <a:spLocks/>
                        </wps:cNvSpPr>
                        <wps:spPr bwMode="auto">
                          <a:xfrm>
                            <a:off x="1487170" y="1682115"/>
                            <a:ext cx="589915" cy="188595"/>
                          </a:xfrm>
                          <a:custGeom>
                            <a:avLst/>
                            <a:gdLst>
                              <a:gd name="T0" fmla="*/ 0 w 929"/>
                              <a:gd name="T1" fmla="*/ 128 h 297"/>
                              <a:gd name="T2" fmla="*/ 30 w 929"/>
                              <a:gd name="T3" fmla="*/ 119 h 297"/>
                              <a:gd name="T4" fmla="*/ 69 w 929"/>
                              <a:gd name="T5" fmla="*/ 99 h 297"/>
                              <a:gd name="T6" fmla="*/ 89 w 929"/>
                              <a:gd name="T7" fmla="*/ 99 h 297"/>
                              <a:gd name="T8" fmla="*/ 119 w 929"/>
                              <a:gd name="T9" fmla="*/ 89 h 297"/>
                              <a:gd name="T10" fmla="*/ 148 w 929"/>
                              <a:gd name="T11" fmla="*/ 79 h 297"/>
                              <a:gd name="T12" fmla="*/ 188 w 929"/>
                              <a:gd name="T13" fmla="*/ 69 h 297"/>
                              <a:gd name="T14" fmla="*/ 217 w 929"/>
                              <a:gd name="T15" fmla="*/ 59 h 297"/>
                              <a:gd name="T16" fmla="*/ 247 w 929"/>
                              <a:gd name="T17" fmla="*/ 59 h 297"/>
                              <a:gd name="T18" fmla="*/ 296 w 929"/>
                              <a:gd name="T19" fmla="*/ 49 h 297"/>
                              <a:gd name="T20" fmla="*/ 336 w 929"/>
                              <a:gd name="T21" fmla="*/ 39 h 297"/>
                              <a:gd name="T22" fmla="*/ 366 w 929"/>
                              <a:gd name="T23" fmla="*/ 39 h 297"/>
                              <a:gd name="T24" fmla="*/ 415 w 929"/>
                              <a:gd name="T25" fmla="*/ 30 h 297"/>
                              <a:gd name="T26" fmla="*/ 455 w 929"/>
                              <a:gd name="T27" fmla="*/ 30 h 297"/>
                              <a:gd name="T28" fmla="*/ 494 w 929"/>
                              <a:gd name="T29" fmla="*/ 20 h 297"/>
                              <a:gd name="T30" fmla="*/ 524 w 929"/>
                              <a:gd name="T31" fmla="*/ 20 h 297"/>
                              <a:gd name="T32" fmla="*/ 583 w 929"/>
                              <a:gd name="T33" fmla="*/ 10 h 297"/>
                              <a:gd name="T34" fmla="*/ 623 w 929"/>
                              <a:gd name="T35" fmla="*/ 10 h 297"/>
                              <a:gd name="T36" fmla="*/ 662 w 929"/>
                              <a:gd name="T37" fmla="*/ 10 h 297"/>
                              <a:gd name="T38" fmla="*/ 712 w 929"/>
                              <a:gd name="T39" fmla="*/ 0 h 297"/>
                              <a:gd name="T40" fmla="*/ 751 w 929"/>
                              <a:gd name="T41" fmla="*/ 0 h 297"/>
                              <a:gd name="T42" fmla="*/ 791 w 929"/>
                              <a:gd name="T43" fmla="*/ 0 h 297"/>
                              <a:gd name="T44" fmla="*/ 830 w 929"/>
                              <a:gd name="T45" fmla="*/ 0 h 297"/>
                              <a:gd name="T46" fmla="*/ 889 w 929"/>
                              <a:gd name="T47" fmla="*/ 0 h 297"/>
                              <a:gd name="T48" fmla="*/ 929 w 929"/>
                              <a:gd name="T49" fmla="*/ 0 h 297"/>
                              <a:gd name="T50" fmla="*/ 929 w 929"/>
                              <a:gd name="T51" fmla="*/ 297 h 297"/>
                              <a:gd name="T52" fmla="*/ 0 w 929"/>
                              <a:gd name="T53" fmla="*/ 128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9" h="297">
                                <a:moveTo>
                                  <a:pt x="0" y="128"/>
                                </a:moveTo>
                                <a:lnTo>
                                  <a:pt x="30" y="119"/>
                                </a:lnTo>
                                <a:lnTo>
                                  <a:pt x="69" y="99"/>
                                </a:lnTo>
                                <a:lnTo>
                                  <a:pt x="89" y="99"/>
                                </a:lnTo>
                                <a:lnTo>
                                  <a:pt x="119" y="89"/>
                                </a:lnTo>
                                <a:lnTo>
                                  <a:pt x="148" y="79"/>
                                </a:lnTo>
                                <a:lnTo>
                                  <a:pt x="188" y="69"/>
                                </a:lnTo>
                                <a:lnTo>
                                  <a:pt x="217" y="59"/>
                                </a:lnTo>
                                <a:lnTo>
                                  <a:pt x="247" y="59"/>
                                </a:lnTo>
                                <a:lnTo>
                                  <a:pt x="296" y="49"/>
                                </a:lnTo>
                                <a:lnTo>
                                  <a:pt x="336" y="39"/>
                                </a:lnTo>
                                <a:lnTo>
                                  <a:pt x="366" y="39"/>
                                </a:lnTo>
                                <a:lnTo>
                                  <a:pt x="415" y="30"/>
                                </a:lnTo>
                                <a:lnTo>
                                  <a:pt x="455" y="30"/>
                                </a:lnTo>
                                <a:lnTo>
                                  <a:pt x="494" y="20"/>
                                </a:lnTo>
                                <a:lnTo>
                                  <a:pt x="524" y="20"/>
                                </a:lnTo>
                                <a:lnTo>
                                  <a:pt x="583" y="10"/>
                                </a:lnTo>
                                <a:lnTo>
                                  <a:pt x="623" y="10"/>
                                </a:lnTo>
                                <a:lnTo>
                                  <a:pt x="662" y="10"/>
                                </a:lnTo>
                                <a:lnTo>
                                  <a:pt x="712" y="0"/>
                                </a:lnTo>
                                <a:lnTo>
                                  <a:pt x="751" y="0"/>
                                </a:lnTo>
                                <a:lnTo>
                                  <a:pt x="791" y="0"/>
                                </a:lnTo>
                                <a:lnTo>
                                  <a:pt x="830" y="0"/>
                                </a:lnTo>
                                <a:lnTo>
                                  <a:pt x="889" y="0"/>
                                </a:lnTo>
                                <a:lnTo>
                                  <a:pt x="929" y="0"/>
                                </a:lnTo>
                                <a:lnTo>
                                  <a:pt x="929" y="297"/>
                                </a:lnTo>
                                <a:lnTo>
                                  <a:pt x="0" y="128"/>
                                </a:lnTo>
                                <a:close/>
                              </a:path>
                            </a:pathLst>
                          </a:custGeom>
                          <a:solidFill>
                            <a:srgbClr val="000080"/>
                          </a:solidFill>
                          <a:ln w="6350">
                            <a:solidFill>
                              <a:srgbClr val="000000"/>
                            </a:solidFill>
                            <a:prstDash val="solid"/>
                            <a:round/>
                            <a:headEnd/>
                            <a:tailEnd/>
                          </a:ln>
                        </wps:spPr>
                        <wps:bodyPr rot="0" vert="horz" wrap="square" lIns="91440" tIns="45720" rIns="91440" bIns="45720" anchor="t" anchorCtr="0" upright="1">
                          <a:noAutofit/>
                        </wps:bodyPr>
                      </wps:wsp>
                      <wps:wsp>
                        <wps:cNvPr id="507" name="Freeform 154"/>
                        <wps:cNvSpPr>
                          <a:spLocks/>
                        </wps:cNvSpPr>
                        <wps:spPr bwMode="auto">
                          <a:xfrm>
                            <a:off x="1737995" y="1374140"/>
                            <a:ext cx="144780" cy="332740"/>
                          </a:xfrm>
                          <a:custGeom>
                            <a:avLst/>
                            <a:gdLst>
                              <a:gd name="T0" fmla="*/ 23 w 23"/>
                              <a:gd name="T1" fmla="*/ 0 h 53"/>
                              <a:gd name="T2" fmla="*/ 23 w 23"/>
                              <a:gd name="T3" fmla="*/ 7 h 53"/>
                              <a:gd name="T4" fmla="*/ 0 w 23"/>
                              <a:gd name="T5" fmla="*/ 53 h 53"/>
                            </a:gdLst>
                            <a:ahLst/>
                            <a:cxnLst>
                              <a:cxn ang="0">
                                <a:pos x="T0" y="T1"/>
                              </a:cxn>
                              <a:cxn ang="0">
                                <a:pos x="T2" y="T3"/>
                              </a:cxn>
                              <a:cxn ang="0">
                                <a:pos x="T4" y="T5"/>
                              </a:cxn>
                            </a:cxnLst>
                            <a:rect l="0" t="0" r="r" b="b"/>
                            <a:pathLst>
                              <a:path w="23" h="53">
                                <a:moveTo>
                                  <a:pt x="23" y="0"/>
                                </a:moveTo>
                                <a:lnTo>
                                  <a:pt x="23" y="7"/>
                                </a:lnTo>
                                <a:lnTo>
                                  <a:pt x="0" y="5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155"/>
                        <wps:cNvSpPr>
                          <a:spLocks/>
                        </wps:cNvSpPr>
                        <wps:spPr bwMode="auto">
                          <a:xfrm>
                            <a:off x="2252980" y="1763395"/>
                            <a:ext cx="595630" cy="307975"/>
                          </a:xfrm>
                          <a:custGeom>
                            <a:avLst/>
                            <a:gdLst>
                              <a:gd name="T0" fmla="*/ 0 w 938"/>
                              <a:gd name="T1" fmla="*/ 169 h 485"/>
                              <a:gd name="T2" fmla="*/ 938 w 938"/>
                              <a:gd name="T3" fmla="*/ 0 h 485"/>
                              <a:gd name="T4" fmla="*/ 938 w 938"/>
                              <a:gd name="T5" fmla="*/ 317 h 485"/>
                              <a:gd name="T6" fmla="*/ 0 w 938"/>
                              <a:gd name="T7" fmla="*/ 485 h 485"/>
                              <a:gd name="T8" fmla="*/ 0 w 938"/>
                              <a:gd name="T9" fmla="*/ 169 h 485"/>
                            </a:gdLst>
                            <a:ahLst/>
                            <a:cxnLst>
                              <a:cxn ang="0">
                                <a:pos x="T0" y="T1"/>
                              </a:cxn>
                              <a:cxn ang="0">
                                <a:pos x="T2" y="T3"/>
                              </a:cxn>
                              <a:cxn ang="0">
                                <a:pos x="T4" y="T5"/>
                              </a:cxn>
                              <a:cxn ang="0">
                                <a:pos x="T6" y="T7"/>
                              </a:cxn>
                              <a:cxn ang="0">
                                <a:pos x="T8" y="T9"/>
                              </a:cxn>
                            </a:cxnLst>
                            <a:rect l="0" t="0" r="r" b="b"/>
                            <a:pathLst>
                              <a:path w="938" h="485">
                                <a:moveTo>
                                  <a:pt x="0" y="169"/>
                                </a:moveTo>
                                <a:lnTo>
                                  <a:pt x="938" y="0"/>
                                </a:lnTo>
                                <a:lnTo>
                                  <a:pt x="938" y="317"/>
                                </a:lnTo>
                                <a:lnTo>
                                  <a:pt x="0" y="485"/>
                                </a:lnTo>
                                <a:lnTo>
                                  <a:pt x="0" y="169"/>
                                </a:lnTo>
                                <a:close/>
                              </a:path>
                            </a:pathLst>
                          </a:custGeom>
                          <a:solidFill>
                            <a:srgbClr val="4D4D80"/>
                          </a:solidFill>
                          <a:ln w="6350">
                            <a:solidFill>
                              <a:srgbClr val="000000"/>
                            </a:solidFill>
                            <a:prstDash val="solid"/>
                            <a:round/>
                            <a:headEnd/>
                            <a:tailEnd/>
                          </a:ln>
                        </wps:spPr>
                        <wps:bodyPr rot="0" vert="horz" wrap="square" lIns="91440" tIns="45720" rIns="91440" bIns="45720" anchor="t" anchorCtr="0" upright="1">
                          <a:noAutofit/>
                        </wps:bodyPr>
                      </wps:wsp>
                      <wps:wsp>
                        <wps:cNvPr id="510" name="Freeform 156"/>
                        <wps:cNvSpPr>
                          <a:spLocks/>
                        </wps:cNvSpPr>
                        <wps:spPr bwMode="auto">
                          <a:xfrm>
                            <a:off x="2252980" y="1682115"/>
                            <a:ext cx="595630" cy="188595"/>
                          </a:xfrm>
                          <a:custGeom>
                            <a:avLst/>
                            <a:gdLst>
                              <a:gd name="T0" fmla="*/ 0 w 938"/>
                              <a:gd name="T1" fmla="*/ 0 h 297"/>
                              <a:gd name="T2" fmla="*/ 39 w 938"/>
                              <a:gd name="T3" fmla="*/ 0 h 297"/>
                              <a:gd name="T4" fmla="*/ 98 w 938"/>
                              <a:gd name="T5" fmla="*/ 0 h 297"/>
                              <a:gd name="T6" fmla="*/ 138 w 938"/>
                              <a:gd name="T7" fmla="*/ 0 h 297"/>
                              <a:gd name="T8" fmla="*/ 178 w 938"/>
                              <a:gd name="T9" fmla="*/ 0 h 297"/>
                              <a:gd name="T10" fmla="*/ 237 w 938"/>
                              <a:gd name="T11" fmla="*/ 0 h 297"/>
                              <a:gd name="T12" fmla="*/ 276 w 938"/>
                              <a:gd name="T13" fmla="*/ 10 h 297"/>
                              <a:gd name="T14" fmla="*/ 316 w 938"/>
                              <a:gd name="T15" fmla="*/ 10 h 297"/>
                              <a:gd name="T16" fmla="*/ 375 w 938"/>
                              <a:gd name="T17" fmla="*/ 10 h 297"/>
                              <a:gd name="T18" fmla="*/ 405 w 938"/>
                              <a:gd name="T19" fmla="*/ 20 h 297"/>
                              <a:gd name="T20" fmla="*/ 444 w 938"/>
                              <a:gd name="T21" fmla="*/ 20 h 297"/>
                              <a:gd name="T22" fmla="*/ 494 w 938"/>
                              <a:gd name="T23" fmla="*/ 30 h 297"/>
                              <a:gd name="T24" fmla="*/ 533 w 938"/>
                              <a:gd name="T25" fmla="*/ 30 h 297"/>
                              <a:gd name="T26" fmla="*/ 573 w 938"/>
                              <a:gd name="T27" fmla="*/ 39 h 297"/>
                              <a:gd name="T28" fmla="*/ 622 w 938"/>
                              <a:gd name="T29" fmla="*/ 49 h 297"/>
                              <a:gd name="T30" fmla="*/ 652 w 938"/>
                              <a:gd name="T31" fmla="*/ 49 h 297"/>
                              <a:gd name="T32" fmla="*/ 681 w 938"/>
                              <a:gd name="T33" fmla="*/ 59 h 297"/>
                              <a:gd name="T34" fmla="*/ 731 w 938"/>
                              <a:gd name="T35" fmla="*/ 69 h 297"/>
                              <a:gd name="T36" fmla="*/ 761 w 938"/>
                              <a:gd name="T37" fmla="*/ 69 h 297"/>
                              <a:gd name="T38" fmla="*/ 790 w 938"/>
                              <a:gd name="T39" fmla="*/ 79 h 297"/>
                              <a:gd name="T40" fmla="*/ 830 w 938"/>
                              <a:gd name="T41" fmla="*/ 89 h 297"/>
                              <a:gd name="T42" fmla="*/ 859 w 938"/>
                              <a:gd name="T43" fmla="*/ 99 h 297"/>
                              <a:gd name="T44" fmla="*/ 879 w 938"/>
                              <a:gd name="T45" fmla="*/ 109 h 297"/>
                              <a:gd name="T46" fmla="*/ 919 w 938"/>
                              <a:gd name="T47" fmla="*/ 119 h 297"/>
                              <a:gd name="T48" fmla="*/ 938 w 938"/>
                              <a:gd name="T49" fmla="*/ 128 h 297"/>
                              <a:gd name="T50" fmla="*/ 0 w 938"/>
                              <a:gd name="T51" fmla="*/ 297 h 297"/>
                              <a:gd name="T52" fmla="*/ 0 w 938"/>
                              <a:gd name="T53" fmla="*/ 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38" h="297">
                                <a:moveTo>
                                  <a:pt x="0" y="0"/>
                                </a:moveTo>
                                <a:lnTo>
                                  <a:pt x="39" y="0"/>
                                </a:lnTo>
                                <a:lnTo>
                                  <a:pt x="98" y="0"/>
                                </a:lnTo>
                                <a:lnTo>
                                  <a:pt x="138" y="0"/>
                                </a:lnTo>
                                <a:lnTo>
                                  <a:pt x="178" y="0"/>
                                </a:lnTo>
                                <a:lnTo>
                                  <a:pt x="237" y="0"/>
                                </a:lnTo>
                                <a:lnTo>
                                  <a:pt x="276" y="10"/>
                                </a:lnTo>
                                <a:lnTo>
                                  <a:pt x="316" y="10"/>
                                </a:lnTo>
                                <a:lnTo>
                                  <a:pt x="375" y="10"/>
                                </a:lnTo>
                                <a:lnTo>
                                  <a:pt x="405" y="20"/>
                                </a:lnTo>
                                <a:lnTo>
                                  <a:pt x="444" y="20"/>
                                </a:lnTo>
                                <a:lnTo>
                                  <a:pt x="494" y="30"/>
                                </a:lnTo>
                                <a:lnTo>
                                  <a:pt x="533" y="30"/>
                                </a:lnTo>
                                <a:lnTo>
                                  <a:pt x="573" y="39"/>
                                </a:lnTo>
                                <a:lnTo>
                                  <a:pt x="622" y="49"/>
                                </a:lnTo>
                                <a:lnTo>
                                  <a:pt x="652" y="49"/>
                                </a:lnTo>
                                <a:lnTo>
                                  <a:pt x="681" y="59"/>
                                </a:lnTo>
                                <a:lnTo>
                                  <a:pt x="731" y="69"/>
                                </a:lnTo>
                                <a:lnTo>
                                  <a:pt x="761" y="69"/>
                                </a:lnTo>
                                <a:lnTo>
                                  <a:pt x="790" y="79"/>
                                </a:lnTo>
                                <a:lnTo>
                                  <a:pt x="830" y="89"/>
                                </a:lnTo>
                                <a:lnTo>
                                  <a:pt x="859" y="99"/>
                                </a:lnTo>
                                <a:lnTo>
                                  <a:pt x="879" y="109"/>
                                </a:lnTo>
                                <a:lnTo>
                                  <a:pt x="919" y="119"/>
                                </a:lnTo>
                                <a:lnTo>
                                  <a:pt x="938" y="128"/>
                                </a:lnTo>
                                <a:lnTo>
                                  <a:pt x="0" y="297"/>
                                </a:lnTo>
                                <a:lnTo>
                                  <a:pt x="0" y="0"/>
                                </a:lnTo>
                                <a:close/>
                              </a:path>
                            </a:pathLst>
                          </a:custGeom>
                          <a:solidFill>
                            <a:srgbClr val="9999FF"/>
                          </a:solidFill>
                          <a:ln w="6350">
                            <a:solidFill>
                              <a:srgbClr val="000000"/>
                            </a:solidFill>
                            <a:prstDash val="solid"/>
                            <a:round/>
                            <a:headEnd/>
                            <a:tailEnd/>
                          </a:ln>
                        </wps:spPr>
                        <wps:bodyPr rot="0" vert="horz" wrap="square" lIns="91440" tIns="45720" rIns="91440" bIns="45720" anchor="t" anchorCtr="0" upright="1">
                          <a:noAutofit/>
                        </wps:bodyPr>
                      </wps:wsp>
                      <wps:wsp>
                        <wps:cNvPr id="511" name="Freeform 157"/>
                        <wps:cNvSpPr>
                          <a:spLocks/>
                        </wps:cNvSpPr>
                        <wps:spPr bwMode="auto">
                          <a:xfrm>
                            <a:off x="2591435" y="1449705"/>
                            <a:ext cx="351790" cy="257175"/>
                          </a:xfrm>
                          <a:custGeom>
                            <a:avLst/>
                            <a:gdLst>
                              <a:gd name="T0" fmla="*/ 56 w 56"/>
                              <a:gd name="T1" fmla="*/ 0 h 41"/>
                              <a:gd name="T2" fmla="*/ 56 w 56"/>
                              <a:gd name="T3" fmla="*/ 7 h 41"/>
                              <a:gd name="T4" fmla="*/ 0 w 56"/>
                              <a:gd name="T5" fmla="*/ 41 h 41"/>
                            </a:gdLst>
                            <a:ahLst/>
                            <a:cxnLst>
                              <a:cxn ang="0">
                                <a:pos x="T0" y="T1"/>
                              </a:cxn>
                              <a:cxn ang="0">
                                <a:pos x="T2" y="T3"/>
                              </a:cxn>
                              <a:cxn ang="0">
                                <a:pos x="T4" y="T5"/>
                              </a:cxn>
                            </a:cxnLst>
                            <a:rect l="0" t="0" r="r" b="b"/>
                            <a:pathLst>
                              <a:path w="56" h="41">
                                <a:moveTo>
                                  <a:pt x="56" y="0"/>
                                </a:moveTo>
                                <a:lnTo>
                                  <a:pt x="56" y="7"/>
                                </a:lnTo>
                                <a:lnTo>
                                  <a:pt x="0" y="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158"/>
                        <wps:cNvSpPr>
                          <a:spLocks/>
                        </wps:cNvSpPr>
                        <wps:spPr bwMode="auto">
                          <a:xfrm>
                            <a:off x="1273810" y="1901825"/>
                            <a:ext cx="635" cy="207010"/>
                          </a:xfrm>
                          <a:custGeom>
                            <a:avLst/>
                            <a:gdLst>
                              <a:gd name="T0" fmla="*/ 10 h 326"/>
                              <a:gd name="T1" fmla="*/ 10 h 326"/>
                              <a:gd name="T2" fmla="*/ 0 h 326"/>
                              <a:gd name="T3" fmla="*/ 0 h 326"/>
                              <a:gd name="T4" fmla="*/ 317 h 326"/>
                              <a:gd name="T5" fmla="*/ 317 h 326"/>
                              <a:gd name="T6" fmla="*/ 326 h 326"/>
                              <a:gd name="T7" fmla="*/ 326 h 326"/>
                              <a:gd name="T8" fmla="*/ 10 h 326"/>
                            </a:gdLst>
                            <a:ahLst/>
                            <a:cxnLst>
                              <a:cxn ang="0">
                                <a:pos x="0" y="T0"/>
                              </a:cxn>
                              <a:cxn ang="0">
                                <a:pos x="0" y="T1"/>
                              </a:cxn>
                              <a:cxn ang="0">
                                <a:pos x="0" y="T2"/>
                              </a:cxn>
                              <a:cxn ang="0">
                                <a:pos x="0" y="T3"/>
                              </a:cxn>
                              <a:cxn ang="0">
                                <a:pos x="0" y="T4"/>
                              </a:cxn>
                              <a:cxn ang="0">
                                <a:pos x="0" y="T5"/>
                              </a:cxn>
                              <a:cxn ang="0">
                                <a:pos x="0" y="T6"/>
                              </a:cxn>
                              <a:cxn ang="0">
                                <a:pos x="0" y="T7"/>
                              </a:cxn>
                              <a:cxn ang="0">
                                <a:pos x="0" y="T8"/>
                              </a:cxn>
                            </a:cxnLst>
                            <a:rect l="0" t="0" r="r" b="b"/>
                            <a:pathLst>
                              <a:path h="326">
                                <a:moveTo>
                                  <a:pt x="0" y="10"/>
                                </a:moveTo>
                                <a:lnTo>
                                  <a:pt x="0" y="10"/>
                                </a:lnTo>
                                <a:lnTo>
                                  <a:pt x="0" y="0"/>
                                </a:lnTo>
                                <a:lnTo>
                                  <a:pt x="0" y="0"/>
                                </a:lnTo>
                                <a:lnTo>
                                  <a:pt x="0" y="317"/>
                                </a:lnTo>
                                <a:lnTo>
                                  <a:pt x="0" y="317"/>
                                </a:lnTo>
                                <a:lnTo>
                                  <a:pt x="0" y="326"/>
                                </a:lnTo>
                                <a:lnTo>
                                  <a:pt x="0" y="326"/>
                                </a:lnTo>
                                <a:lnTo>
                                  <a:pt x="0" y="10"/>
                                </a:lnTo>
                                <a:close/>
                              </a:path>
                            </a:pathLst>
                          </a:custGeom>
                          <a:solidFill>
                            <a:srgbClr val="666680"/>
                          </a:solidFill>
                          <a:ln w="6350">
                            <a:solidFill>
                              <a:srgbClr val="000000"/>
                            </a:solidFill>
                            <a:prstDash val="solid"/>
                            <a:round/>
                            <a:headEnd/>
                            <a:tailEnd/>
                          </a:ln>
                        </wps:spPr>
                        <wps:bodyPr rot="0" vert="horz" wrap="square" lIns="91440" tIns="45720" rIns="91440" bIns="45720" anchor="t" anchorCtr="0" upright="1">
                          <a:noAutofit/>
                        </wps:bodyPr>
                      </wps:wsp>
                      <wps:wsp>
                        <wps:cNvPr id="513" name="Freeform 159"/>
                        <wps:cNvSpPr>
                          <a:spLocks/>
                        </wps:cNvSpPr>
                        <wps:spPr bwMode="auto">
                          <a:xfrm>
                            <a:off x="1273810" y="1901825"/>
                            <a:ext cx="715645" cy="207010"/>
                          </a:xfrm>
                          <a:custGeom>
                            <a:avLst/>
                            <a:gdLst>
                              <a:gd name="T0" fmla="*/ 1127 w 1127"/>
                              <a:gd name="T1" fmla="*/ 0 h 326"/>
                              <a:gd name="T2" fmla="*/ 0 w 1127"/>
                              <a:gd name="T3" fmla="*/ 10 h 326"/>
                              <a:gd name="T4" fmla="*/ 0 w 1127"/>
                              <a:gd name="T5" fmla="*/ 326 h 326"/>
                              <a:gd name="T6" fmla="*/ 1127 w 1127"/>
                              <a:gd name="T7" fmla="*/ 317 h 326"/>
                              <a:gd name="T8" fmla="*/ 1127 w 1127"/>
                              <a:gd name="T9" fmla="*/ 0 h 326"/>
                            </a:gdLst>
                            <a:ahLst/>
                            <a:cxnLst>
                              <a:cxn ang="0">
                                <a:pos x="T0" y="T1"/>
                              </a:cxn>
                              <a:cxn ang="0">
                                <a:pos x="T2" y="T3"/>
                              </a:cxn>
                              <a:cxn ang="0">
                                <a:pos x="T4" y="T5"/>
                              </a:cxn>
                              <a:cxn ang="0">
                                <a:pos x="T6" y="T7"/>
                              </a:cxn>
                              <a:cxn ang="0">
                                <a:pos x="T8" y="T9"/>
                              </a:cxn>
                            </a:cxnLst>
                            <a:rect l="0" t="0" r="r" b="b"/>
                            <a:pathLst>
                              <a:path w="1127" h="326">
                                <a:moveTo>
                                  <a:pt x="1127" y="0"/>
                                </a:moveTo>
                                <a:lnTo>
                                  <a:pt x="0" y="10"/>
                                </a:lnTo>
                                <a:lnTo>
                                  <a:pt x="0" y="326"/>
                                </a:lnTo>
                                <a:lnTo>
                                  <a:pt x="1127" y="317"/>
                                </a:lnTo>
                                <a:lnTo>
                                  <a:pt x="1127" y="0"/>
                                </a:lnTo>
                                <a:close/>
                              </a:path>
                            </a:pathLst>
                          </a:custGeom>
                          <a:solidFill>
                            <a:srgbClr val="666680"/>
                          </a:solidFill>
                          <a:ln w="6350">
                            <a:solidFill>
                              <a:srgbClr val="000000"/>
                            </a:solidFill>
                            <a:prstDash val="solid"/>
                            <a:round/>
                            <a:headEnd/>
                            <a:tailEnd/>
                          </a:ln>
                        </wps:spPr>
                        <wps:bodyPr rot="0" vert="horz" wrap="square" lIns="91440" tIns="45720" rIns="91440" bIns="45720" anchor="t" anchorCtr="0" upright="1">
                          <a:noAutofit/>
                        </wps:bodyPr>
                      </wps:wsp>
                      <wps:wsp>
                        <wps:cNvPr id="514" name="Freeform 160"/>
                        <wps:cNvSpPr>
                          <a:spLocks/>
                        </wps:cNvSpPr>
                        <wps:spPr bwMode="auto">
                          <a:xfrm>
                            <a:off x="1273810" y="1795145"/>
                            <a:ext cx="715645" cy="113030"/>
                          </a:xfrm>
                          <a:custGeom>
                            <a:avLst/>
                            <a:gdLst>
                              <a:gd name="T0" fmla="*/ 0 w 1127"/>
                              <a:gd name="T1" fmla="*/ 178 h 178"/>
                              <a:gd name="T2" fmla="*/ 0 w 1127"/>
                              <a:gd name="T3" fmla="*/ 168 h 178"/>
                              <a:gd name="T4" fmla="*/ 0 w 1127"/>
                              <a:gd name="T5" fmla="*/ 158 h 178"/>
                              <a:gd name="T6" fmla="*/ 0 w 1127"/>
                              <a:gd name="T7" fmla="*/ 148 h 178"/>
                              <a:gd name="T8" fmla="*/ 0 w 1127"/>
                              <a:gd name="T9" fmla="*/ 138 h 178"/>
                              <a:gd name="T10" fmla="*/ 10 w 1127"/>
                              <a:gd name="T11" fmla="*/ 128 h 178"/>
                              <a:gd name="T12" fmla="*/ 10 w 1127"/>
                              <a:gd name="T13" fmla="*/ 119 h 178"/>
                              <a:gd name="T14" fmla="*/ 20 w 1127"/>
                              <a:gd name="T15" fmla="*/ 109 h 178"/>
                              <a:gd name="T16" fmla="*/ 30 w 1127"/>
                              <a:gd name="T17" fmla="*/ 89 h 178"/>
                              <a:gd name="T18" fmla="*/ 40 w 1127"/>
                              <a:gd name="T19" fmla="*/ 79 h 178"/>
                              <a:gd name="T20" fmla="*/ 49 w 1127"/>
                              <a:gd name="T21" fmla="*/ 69 h 178"/>
                              <a:gd name="T22" fmla="*/ 69 w 1127"/>
                              <a:gd name="T23" fmla="*/ 59 h 178"/>
                              <a:gd name="T24" fmla="*/ 79 w 1127"/>
                              <a:gd name="T25" fmla="*/ 59 h 178"/>
                              <a:gd name="T26" fmla="*/ 99 w 1127"/>
                              <a:gd name="T27" fmla="*/ 49 h 178"/>
                              <a:gd name="T28" fmla="*/ 119 w 1127"/>
                              <a:gd name="T29" fmla="*/ 30 h 178"/>
                              <a:gd name="T30" fmla="*/ 138 w 1127"/>
                              <a:gd name="T31" fmla="*/ 20 h 178"/>
                              <a:gd name="T32" fmla="*/ 158 w 1127"/>
                              <a:gd name="T33" fmla="*/ 10 h 178"/>
                              <a:gd name="T34" fmla="*/ 178 w 1127"/>
                              <a:gd name="T35" fmla="*/ 0 h 178"/>
                              <a:gd name="T36" fmla="*/ 198 w 1127"/>
                              <a:gd name="T37" fmla="*/ 0 h 178"/>
                              <a:gd name="T38" fmla="*/ 1127 w 1127"/>
                              <a:gd name="T39" fmla="*/ 168 h 178"/>
                              <a:gd name="T40" fmla="*/ 0 w 1127"/>
                              <a:gd name="T41" fmla="*/ 178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27" h="178">
                                <a:moveTo>
                                  <a:pt x="0" y="178"/>
                                </a:moveTo>
                                <a:lnTo>
                                  <a:pt x="0" y="168"/>
                                </a:lnTo>
                                <a:lnTo>
                                  <a:pt x="0" y="158"/>
                                </a:lnTo>
                                <a:lnTo>
                                  <a:pt x="0" y="148"/>
                                </a:lnTo>
                                <a:lnTo>
                                  <a:pt x="0" y="138"/>
                                </a:lnTo>
                                <a:lnTo>
                                  <a:pt x="10" y="128"/>
                                </a:lnTo>
                                <a:lnTo>
                                  <a:pt x="10" y="119"/>
                                </a:lnTo>
                                <a:lnTo>
                                  <a:pt x="20" y="109"/>
                                </a:lnTo>
                                <a:lnTo>
                                  <a:pt x="30" y="89"/>
                                </a:lnTo>
                                <a:lnTo>
                                  <a:pt x="40" y="79"/>
                                </a:lnTo>
                                <a:lnTo>
                                  <a:pt x="49" y="69"/>
                                </a:lnTo>
                                <a:lnTo>
                                  <a:pt x="69" y="59"/>
                                </a:lnTo>
                                <a:lnTo>
                                  <a:pt x="79" y="59"/>
                                </a:lnTo>
                                <a:lnTo>
                                  <a:pt x="99" y="49"/>
                                </a:lnTo>
                                <a:lnTo>
                                  <a:pt x="119" y="30"/>
                                </a:lnTo>
                                <a:lnTo>
                                  <a:pt x="138" y="20"/>
                                </a:lnTo>
                                <a:lnTo>
                                  <a:pt x="158" y="10"/>
                                </a:lnTo>
                                <a:lnTo>
                                  <a:pt x="178" y="0"/>
                                </a:lnTo>
                                <a:lnTo>
                                  <a:pt x="198" y="0"/>
                                </a:lnTo>
                                <a:lnTo>
                                  <a:pt x="1127" y="168"/>
                                </a:lnTo>
                                <a:lnTo>
                                  <a:pt x="0" y="178"/>
                                </a:lnTo>
                                <a:close/>
                              </a:path>
                            </a:pathLst>
                          </a:custGeom>
                          <a:solidFill>
                            <a:srgbClr val="CCCCFF"/>
                          </a:solidFill>
                          <a:ln w="6350">
                            <a:solidFill>
                              <a:srgbClr val="000000"/>
                            </a:solidFill>
                            <a:prstDash val="solid"/>
                            <a:round/>
                            <a:headEnd/>
                            <a:tailEnd/>
                          </a:ln>
                        </wps:spPr>
                        <wps:bodyPr rot="0" vert="horz" wrap="square" lIns="91440" tIns="45720" rIns="91440" bIns="45720" anchor="t" anchorCtr="0" upright="1">
                          <a:noAutofit/>
                        </wps:bodyPr>
                      </wps:wsp>
                      <wps:wsp>
                        <wps:cNvPr id="515" name="Freeform 161"/>
                        <wps:cNvSpPr>
                          <a:spLocks/>
                        </wps:cNvSpPr>
                        <wps:spPr bwMode="auto">
                          <a:xfrm>
                            <a:off x="1016635" y="1525270"/>
                            <a:ext cx="276225" cy="326390"/>
                          </a:xfrm>
                          <a:custGeom>
                            <a:avLst/>
                            <a:gdLst>
                              <a:gd name="T0" fmla="*/ 0 w 44"/>
                              <a:gd name="T1" fmla="*/ 0 h 52"/>
                              <a:gd name="T2" fmla="*/ 7 w 44"/>
                              <a:gd name="T3" fmla="*/ 0 h 52"/>
                              <a:gd name="T4" fmla="*/ 44 w 44"/>
                              <a:gd name="T5" fmla="*/ 52 h 52"/>
                            </a:gdLst>
                            <a:ahLst/>
                            <a:cxnLst>
                              <a:cxn ang="0">
                                <a:pos x="T0" y="T1"/>
                              </a:cxn>
                              <a:cxn ang="0">
                                <a:pos x="T2" y="T3"/>
                              </a:cxn>
                              <a:cxn ang="0">
                                <a:pos x="T4" y="T5"/>
                              </a:cxn>
                            </a:cxnLst>
                            <a:rect l="0" t="0" r="r" b="b"/>
                            <a:pathLst>
                              <a:path w="44" h="52">
                                <a:moveTo>
                                  <a:pt x="0" y="0"/>
                                </a:moveTo>
                                <a:lnTo>
                                  <a:pt x="7" y="0"/>
                                </a:lnTo>
                                <a:lnTo>
                                  <a:pt x="44" y="5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162"/>
                        <wps:cNvSpPr>
                          <a:spLocks/>
                        </wps:cNvSpPr>
                        <wps:spPr bwMode="auto">
                          <a:xfrm>
                            <a:off x="2836545" y="1920875"/>
                            <a:ext cx="231775" cy="339090"/>
                          </a:xfrm>
                          <a:custGeom>
                            <a:avLst/>
                            <a:gdLst>
                              <a:gd name="T0" fmla="*/ 365 w 365"/>
                              <a:gd name="T1" fmla="*/ 0 h 534"/>
                              <a:gd name="T2" fmla="*/ 365 w 365"/>
                              <a:gd name="T3" fmla="*/ 10 h 534"/>
                              <a:gd name="T4" fmla="*/ 355 w 365"/>
                              <a:gd name="T5" fmla="*/ 19 h 534"/>
                              <a:gd name="T6" fmla="*/ 355 w 365"/>
                              <a:gd name="T7" fmla="*/ 29 h 534"/>
                              <a:gd name="T8" fmla="*/ 346 w 365"/>
                              <a:gd name="T9" fmla="*/ 39 h 534"/>
                              <a:gd name="T10" fmla="*/ 346 w 365"/>
                              <a:gd name="T11" fmla="*/ 49 h 534"/>
                              <a:gd name="T12" fmla="*/ 336 w 365"/>
                              <a:gd name="T13" fmla="*/ 59 h 534"/>
                              <a:gd name="T14" fmla="*/ 316 w 365"/>
                              <a:gd name="T15" fmla="*/ 79 h 534"/>
                              <a:gd name="T16" fmla="*/ 306 w 365"/>
                              <a:gd name="T17" fmla="*/ 89 h 534"/>
                              <a:gd name="T18" fmla="*/ 296 w 365"/>
                              <a:gd name="T19" fmla="*/ 99 h 534"/>
                              <a:gd name="T20" fmla="*/ 276 w 365"/>
                              <a:gd name="T21" fmla="*/ 109 h 534"/>
                              <a:gd name="T22" fmla="*/ 257 w 365"/>
                              <a:gd name="T23" fmla="*/ 118 h 534"/>
                              <a:gd name="T24" fmla="*/ 237 w 365"/>
                              <a:gd name="T25" fmla="*/ 128 h 534"/>
                              <a:gd name="T26" fmla="*/ 217 w 365"/>
                              <a:gd name="T27" fmla="*/ 138 h 534"/>
                              <a:gd name="T28" fmla="*/ 197 w 365"/>
                              <a:gd name="T29" fmla="*/ 148 h 534"/>
                              <a:gd name="T30" fmla="*/ 168 w 365"/>
                              <a:gd name="T31" fmla="*/ 168 h 534"/>
                              <a:gd name="T32" fmla="*/ 148 w 365"/>
                              <a:gd name="T33" fmla="*/ 168 h 534"/>
                              <a:gd name="T34" fmla="*/ 118 w 365"/>
                              <a:gd name="T35" fmla="*/ 178 h 534"/>
                              <a:gd name="T36" fmla="*/ 98 w 365"/>
                              <a:gd name="T37" fmla="*/ 188 h 534"/>
                              <a:gd name="T38" fmla="*/ 59 w 365"/>
                              <a:gd name="T39" fmla="*/ 198 h 534"/>
                              <a:gd name="T40" fmla="*/ 29 w 365"/>
                              <a:gd name="T41" fmla="*/ 207 h 534"/>
                              <a:gd name="T42" fmla="*/ 0 w 365"/>
                              <a:gd name="T43" fmla="*/ 217 h 534"/>
                              <a:gd name="T44" fmla="*/ 0 w 365"/>
                              <a:gd name="T45" fmla="*/ 534 h 534"/>
                              <a:gd name="T46" fmla="*/ 29 w 365"/>
                              <a:gd name="T47" fmla="*/ 524 h 534"/>
                              <a:gd name="T48" fmla="*/ 59 w 365"/>
                              <a:gd name="T49" fmla="*/ 514 h 534"/>
                              <a:gd name="T50" fmla="*/ 98 w 365"/>
                              <a:gd name="T51" fmla="*/ 504 h 534"/>
                              <a:gd name="T52" fmla="*/ 118 w 365"/>
                              <a:gd name="T53" fmla="*/ 494 h 534"/>
                              <a:gd name="T54" fmla="*/ 148 w 365"/>
                              <a:gd name="T55" fmla="*/ 484 h 534"/>
                              <a:gd name="T56" fmla="*/ 168 w 365"/>
                              <a:gd name="T57" fmla="*/ 484 h 534"/>
                              <a:gd name="T58" fmla="*/ 197 w 365"/>
                              <a:gd name="T59" fmla="*/ 465 h 534"/>
                              <a:gd name="T60" fmla="*/ 217 w 365"/>
                              <a:gd name="T61" fmla="*/ 455 h 534"/>
                              <a:gd name="T62" fmla="*/ 237 w 365"/>
                              <a:gd name="T63" fmla="*/ 445 h 534"/>
                              <a:gd name="T64" fmla="*/ 257 w 365"/>
                              <a:gd name="T65" fmla="*/ 435 h 534"/>
                              <a:gd name="T66" fmla="*/ 276 w 365"/>
                              <a:gd name="T67" fmla="*/ 425 h 534"/>
                              <a:gd name="T68" fmla="*/ 296 w 365"/>
                              <a:gd name="T69" fmla="*/ 415 h 534"/>
                              <a:gd name="T70" fmla="*/ 306 w 365"/>
                              <a:gd name="T71" fmla="*/ 405 h 534"/>
                              <a:gd name="T72" fmla="*/ 316 w 365"/>
                              <a:gd name="T73" fmla="*/ 395 h 534"/>
                              <a:gd name="T74" fmla="*/ 336 w 365"/>
                              <a:gd name="T75" fmla="*/ 376 h 534"/>
                              <a:gd name="T76" fmla="*/ 346 w 365"/>
                              <a:gd name="T77" fmla="*/ 366 h 534"/>
                              <a:gd name="T78" fmla="*/ 346 w 365"/>
                              <a:gd name="T79" fmla="*/ 356 h 534"/>
                              <a:gd name="T80" fmla="*/ 355 w 365"/>
                              <a:gd name="T81" fmla="*/ 346 h 534"/>
                              <a:gd name="T82" fmla="*/ 355 w 365"/>
                              <a:gd name="T83" fmla="*/ 336 h 534"/>
                              <a:gd name="T84" fmla="*/ 365 w 365"/>
                              <a:gd name="T85" fmla="*/ 326 h 534"/>
                              <a:gd name="T86" fmla="*/ 365 w 365"/>
                              <a:gd name="T87" fmla="*/ 316 h 534"/>
                              <a:gd name="T88" fmla="*/ 365 w 365"/>
                              <a:gd name="T89" fmla="*/ 0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5" h="534">
                                <a:moveTo>
                                  <a:pt x="365" y="0"/>
                                </a:moveTo>
                                <a:lnTo>
                                  <a:pt x="365" y="10"/>
                                </a:lnTo>
                                <a:lnTo>
                                  <a:pt x="355" y="19"/>
                                </a:lnTo>
                                <a:lnTo>
                                  <a:pt x="355" y="29"/>
                                </a:lnTo>
                                <a:lnTo>
                                  <a:pt x="346" y="39"/>
                                </a:lnTo>
                                <a:lnTo>
                                  <a:pt x="346" y="49"/>
                                </a:lnTo>
                                <a:lnTo>
                                  <a:pt x="336" y="59"/>
                                </a:lnTo>
                                <a:lnTo>
                                  <a:pt x="316" y="79"/>
                                </a:lnTo>
                                <a:lnTo>
                                  <a:pt x="306" y="89"/>
                                </a:lnTo>
                                <a:lnTo>
                                  <a:pt x="296" y="99"/>
                                </a:lnTo>
                                <a:lnTo>
                                  <a:pt x="276" y="109"/>
                                </a:lnTo>
                                <a:lnTo>
                                  <a:pt x="257" y="118"/>
                                </a:lnTo>
                                <a:lnTo>
                                  <a:pt x="237" y="128"/>
                                </a:lnTo>
                                <a:lnTo>
                                  <a:pt x="217" y="138"/>
                                </a:lnTo>
                                <a:lnTo>
                                  <a:pt x="197" y="148"/>
                                </a:lnTo>
                                <a:lnTo>
                                  <a:pt x="168" y="168"/>
                                </a:lnTo>
                                <a:lnTo>
                                  <a:pt x="148" y="168"/>
                                </a:lnTo>
                                <a:lnTo>
                                  <a:pt x="118" y="178"/>
                                </a:lnTo>
                                <a:lnTo>
                                  <a:pt x="98" y="188"/>
                                </a:lnTo>
                                <a:lnTo>
                                  <a:pt x="59" y="198"/>
                                </a:lnTo>
                                <a:lnTo>
                                  <a:pt x="29" y="207"/>
                                </a:lnTo>
                                <a:lnTo>
                                  <a:pt x="0" y="217"/>
                                </a:lnTo>
                                <a:lnTo>
                                  <a:pt x="0" y="534"/>
                                </a:lnTo>
                                <a:lnTo>
                                  <a:pt x="29" y="524"/>
                                </a:lnTo>
                                <a:lnTo>
                                  <a:pt x="59" y="514"/>
                                </a:lnTo>
                                <a:lnTo>
                                  <a:pt x="98" y="504"/>
                                </a:lnTo>
                                <a:lnTo>
                                  <a:pt x="118" y="494"/>
                                </a:lnTo>
                                <a:lnTo>
                                  <a:pt x="148" y="484"/>
                                </a:lnTo>
                                <a:lnTo>
                                  <a:pt x="168" y="484"/>
                                </a:lnTo>
                                <a:lnTo>
                                  <a:pt x="197" y="465"/>
                                </a:lnTo>
                                <a:lnTo>
                                  <a:pt x="217" y="455"/>
                                </a:lnTo>
                                <a:lnTo>
                                  <a:pt x="237" y="445"/>
                                </a:lnTo>
                                <a:lnTo>
                                  <a:pt x="257" y="435"/>
                                </a:lnTo>
                                <a:lnTo>
                                  <a:pt x="276" y="425"/>
                                </a:lnTo>
                                <a:lnTo>
                                  <a:pt x="296" y="415"/>
                                </a:lnTo>
                                <a:lnTo>
                                  <a:pt x="306" y="405"/>
                                </a:lnTo>
                                <a:lnTo>
                                  <a:pt x="316" y="395"/>
                                </a:lnTo>
                                <a:lnTo>
                                  <a:pt x="336" y="376"/>
                                </a:lnTo>
                                <a:lnTo>
                                  <a:pt x="346" y="366"/>
                                </a:lnTo>
                                <a:lnTo>
                                  <a:pt x="346" y="356"/>
                                </a:lnTo>
                                <a:lnTo>
                                  <a:pt x="355" y="346"/>
                                </a:lnTo>
                                <a:lnTo>
                                  <a:pt x="355" y="336"/>
                                </a:lnTo>
                                <a:lnTo>
                                  <a:pt x="365" y="326"/>
                                </a:lnTo>
                                <a:lnTo>
                                  <a:pt x="365" y="316"/>
                                </a:lnTo>
                                <a:lnTo>
                                  <a:pt x="365" y="0"/>
                                </a:lnTo>
                                <a:close/>
                              </a:path>
                            </a:pathLst>
                          </a:custGeom>
                          <a:solidFill>
                            <a:srgbClr val="4D1A33"/>
                          </a:solidFill>
                          <a:ln w="6350">
                            <a:solidFill>
                              <a:srgbClr val="000000"/>
                            </a:solidFill>
                            <a:prstDash val="solid"/>
                            <a:round/>
                            <a:headEnd/>
                            <a:tailEnd/>
                          </a:ln>
                        </wps:spPr>
                        <wps:bodyPr rot="0" vert="horz" wrap="square" lIns="91440" tIns="45720" rIns="91440" bIns="45720" anchor="t" anchorCtr="0" upright="1">
                          <a:noAutofit/>
                        </wps:bodyPr>
                      </wps:wsp>
                      <wps:wsp>
                        <wps:cNvPr id="517" name="Freeform 163"/>
                        <wps:cNvSpPr>
                          <a:spLocks/>
                        </wps:cNvSpPr>
                        <wps:spPr bwMode="auto">
                          <a:xfrm>
                            <a:off x="2346960" y="1920875"/>
                            <a:ext cx="489585" cy="339090"/>
                          </a:xfrm>
                          <a:custGeom>
                            <a:avLst/>
                            <a:gdLst>
                              <a:gd name="T0" fmla="*/ 0 w 771"/>
                              <a:gd name="T1" fmla="*/ 0 h 534"/>
                              <a:gd name="T2" fmla="*/ 771 w 771"/>
                              <a:gd name="T3" fmla="*/ 217 h 534"/>
                              <a:gd name="T4" fmla="*/ 771 w 771"/>
                              <a:gd name="T5" fmla="*/ 534 h 534"/>
                              <a:gd name="T6" fmla="*/ 0 w 771"/>
                              <a:gd name="T7" fmla="*/ 316 h 534"/>
                              <a:gd name="T8" fmla="*/ 0 w 771"/>
                              <a:gd name="T9" fmla="*/ 0 h 534"/>
                            </a:gdLst>
                            <a:ahLst/>
                            <a:cxnLst>
                              <a:cxn ang="0">
                                <a:pos x="T0" y="T1"/>
                              </a:cxn>
                              <a:cxn ang="0">
                                <a:pos x="T2" y="T3"/>
                              </a:cxn>
                              <a:cxn ang="0">
                                <a:pos x="T4" y="T5"/>
                              </a:cxn>
                              <a:cxn ang="0">
                                <a:pos x="T6" y="T7"/>
                              </a:cxn>
                              <a:cxn ang="0">
                                <a:pos x="T8" y="T9"/>
                              </a:cxn>
                            </a:cxnLst>
                            <a:rect l="0" t="0" r="r" b="b"/>
                            <a:pathLst>
                              <a:path w="771" h="534">
                                <a:moveTo>
                                  <a:pt x="0" y="0"/>
                                </a:moveTo>
                                <a:lnTo>
                                  <a:pt x="771" y="217"/>
                                </a:lnTo>
                                <a:lnTo>
                                  <a:pt x="771" y="534"/>
                                </a:lnTo>
                                <a:lnTo>
                                  <a:pt x="0" y="316"/>
                                </a:lnTo>
                                <a:lnTo>
                                  <a:pt x="0" y="0"/>
                                </a:lnTo>
                                <a:close/>
                              </a:path>
                            </a:pathLst>
                          </a:custGeom>
                          <a:solidFill>
                            <a:srgbClr val="4D1A33"/>
                          </a:solidFill>
                          <a:ln w="6350">
                            <a:solidFill>
                              <a:srgbClr val="000000"/>
                            </a:solidFill>
                            <a:prstDash val="solid"/>
                            <a:round/>
                            <a:headEnd/>
                            <a:tailEnd/>
                          </a:ln>
                        </wps:spPr>
                        <wps:bodyPr rot="0" vert="horz" wrap="square" lIns="91440" tIns="45720" rIns="91440" bIns="45720" anchor="t" anchorCtr="0" upright="1">
                          <a:noAutofit/>
                        </wps:bodyPr>
                      </wps:wsp>
                      <wps:wsp>
                        <wps:cNvPr id="518" name="Freeform 164"/>
                        <wps:cNvSpPr>
                          <a:spLocks/>
                        </wps:cNvSpPr>
                        <wps:spPr bwMode="auto">
                          <a:xfrm>
                            <a:off x="2346960" y="1814195"/>
                            <a:ext cx="721360" cy="244475"/>
                          </a:xfrm>
                          <a:custGeom>
                            <a:avLst/>
                            <a:gdLst>
                              <a:gd name="T0" fmla="*/ 939 w 1136"/>
                              <a:gd name="T1" fmla="*/ 0 h 385"/>
                              <a:gd name="T2" fmla="*/ 958 w 1136"/>
                              <a:gd name="T3" fmla="*/ 9 h 385"/>
                              <a:gd name="T4" fmla="*/ 988 w 1136"/>
                              <a:gd name="T5" fmla="*/ 19 h 385"/>
                              <a:gd name="T6" fmla="*/ 1008 w 1136"/>
                              <a:gd name="T7" fmla="*/ 29 h 385"/>
                              <a:gd name="T8" fmla="*/ 1028 w 1136"/>
                              <a:gd name="T9" fmla="*/ 39 h 385"/>
                              <a:gd name="T10" fmla="*/ 1047 w 1136"/>
                              <a:gd name="T11" fmla="*/ 49 h 385"/>
                              <a:gd name="T12" fmla="*/ 1067 w 1136"/>
                              <a:gd name="T13" fmla="*/ 59 h 385"/>
                              <a:gd name="T14" fmla="*/ 1077 w 1136"/>
                              <a:gd name="T15" fmla="*/ 69 h 385"/>
                              <a:gd name="T16" fmla="*/ 1087 w 1136"/>
                              <a:gd name="T17" fmla="*/ 79 h 385"/>
                              <a:gd name="T18" fmla="*/ 1097 w 1136"/>
                              <a:gd name="T19" fmla="*/ 89 h 385"/>
                              <a:gd name="T20" fmla="*/ 1117 w 1136"/>
                              <a:gd name="T21" fmla="*/ 108 h 385"/>
                              <a:gd name="T22" fmla="*/ 1117 w 1136"/>
                              <a:gd name="T23" fmla="*/ 118 h 385"/>
                              <a:gd name="T24" fmla="*/ 1126 w 1136"/>
                              <a:gd name="T25" fmla="*/ 128 h 385"/>
                              <a:gd name="T26" fmla="*/ 1126 w 1136"/>
                              <a:gd name="T27" fmla="*/ 138 h 385"/>
                              <a:gd name="T28" fmla="*/ 1136 w 1136"/>
                              <a:gd name="T29" fmla="*/ 158 h 385"/>
                              <a:gd name="T30" fmla="*/ 1136 w 1136"/>
                              <a:gd name="T31" fmla="*/ 168 h 385"/>
                              <a:gd name="T32" fmla="*/ 1136 w 1136"/>
                              <a:gd name="T33" fmla="*/ 178 h 385"/>
                              <a:gd name="T34" fmla="*/ 1126 w 1136"/>
                              <a:gd name="T35" fmla="*/ 187 h 385"/>
                              <a:gd name="T36" fmla="*/ 1126 w 1136"/>
                              <a:gd name="T37" fmla="*/ 197 h 385"/>
                              <a:gd name="T38" fmla="*/ 1117 w 1136"/>
                              <a:gd name="T39" fmla="*/ 207 h 385"/>
                              <a:gd name="T40" fmla="*/ 1117 w 1136"/>
                              <a:gd name="T41" fmla="*/ 217 h 385"/>
                              <a:gd name="T42" fmla="*/ 1107 w 1136"/>
                              <a:gd name="T43" fmla="*/ 227 h 385"/>
                              <a:gd name="T44" fmla="*/ 1087 w 1136"/>
                              <a:gd name="T45" fmla="*/ 247 h 385"/>
                              <a:gd name="T46" fmla="*/ 1077 w 1136"/>
                              <a:gd name="T47" fmla="*/ 257 h 385"/>
                              <a:gd name="T48" fmla="*/ 1067 w 1136"/>
                              <a:gd name="T49" fmla="*/ 267 h 385"/>
                              <a:gd name="T50" fmla="*/ 1047 w 1136"/>
                              <a:gd name="T51" fmla="*/ 277 h 385"/>
                              <a:gd name="T52" fmla="*/ 1028 w 1136"/>
                              <a:gd name="T53" fmla="*/ 286 h 385"/>
                              <a:gd name="T54" fmla="*/ 1008 w 1136"/>
                              <a:gd name="T55" fmla="*/ 296 h 385"/>
                              <a:gd name="T56" fmla="*/ 988 w 1136"/>
                              <a:gd name="T57" fmla="*/ 306 h 385"/>
                              <a:gd name="T58" fmla="*/ 968 w 1136"/>
                              <a:gd name="T59" fmla="*/ 316 h 385"/>
                              <a:gd name="T60" fmla="*/ 939 w 1136"/>
                              <a:gd name="T61" fmla="*/ 336 h 385"/>
                              <a:gd name="T62" fmla="*/ 919 w 1136"/>
                              <a:gd name="T63" fmla="*/ 336 h 385"/>
                              <a:gd name="T64" fmla="*/ 889 w 1136"/>
                              <a:gd name="T65" fmla="*/ 346 h 385"/>
                              <a:gd name="T66" fmla="*/ 869 w 1136"/>
                              <a:gd name="T67" fmla="*/ 356 h 385"/>
                              <a:gd name="T68" fmla="*/ 830 w 1136"/>
                              <a:gd name="T69" fmla="*/ 366 h 385"/>
                              <a:gd name="T70" fmla="*/ 800 w 1136"/>
                              <a:gd name="T71" fmla="*/ 375 h 385"/>
                              <a:gd name="T72" fmla="*/ 771 w 1136"/>
                              <a:gd name="T73" fmla="*/ 385 h 385"/>
                              <a:gd name="T74" fmla="*/ 0 w 1136"/>
                              <a:gd name="T75" fmla="*/ 168 h 385"/>
                              <a:gd name="T76" fmla="*/ 939 w 1136"/>
                              <a:gd name="T77" fmla="*/ 0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36" h="385">
                                <a:moveTo>
                                  <a:pt x="939" y="0"/>
                                </a:moveTo>
                                <a:lnTo>
                                  <a:pt x="958" y="9"/>
                                </a:lnTo>
                                <a:lnTo>
                                  <a:pt x="988" y="19"/>
                                </a:lnTo>
                                <a:lnTo>
                                  <a:pt x="1008" y="29"/>
                                </a:lnTo>
                                <a:lnTo>
                                  <a:pt x="1028" y="39"/>
                                </a:lnTo>
                                <a:lnTo>
                                  <a:pt x="1047" y="49"/>
                                </a:lnTo>
                                <a:lnTo>
                                  <a:pt x="1067" y="59"/>
                                </a:lnTo>
                                <a:lnTo>
                                  <a:pt x="1077" y="69"/>
                                </a:lnTo>
                                <a:lnTo>
                                  <a:pt x="1087" y="79"/>
                                </a:lnTo>
                                <a:lnTo>
                                  <a:pt x="1097" y="89"/>
                                </a:lnTo>
                                <a:lnTo>
                                  <a:pt x="1117" y="108"/>
                                </a:lnTo>
                                <a:lnTo>
                                  <a:pt x="1117" y="118"/>
                                </a:lnTo>
                                <a:lnTo>
                                  <a:pt x="1126" y="128"/>
                                </a:lnTo>
                                <a:lnTo>
                                  <a:pt x="1126" y="138"/>
                                </a:lnTo>
                                <a:lnTo>
                                  <a:pt x="1136" y="158"/>
                                </a:lnTo>
                                <a:lnTo>
                                  <a:pt x="1136" y="168"/>
                                </a:lnTo>
                                <a:lnTo>
                                  <a:pt x="1136" y="178"/>
                                </a:lnTo>
                                <a:lnTo>
                                  <a:pt x="1126" y="187"/>
                                </a:lnTo>
                                <a:lnTo>
                                  <a:pt x="1126" y="197"/>
                                </a:lnTo>
                                <a:lnTo>
                                  <a:pt x="1117" y="207"/>
                                </a:lnTo>
                                <a:lnTo>
                                  <a:pt x="1117" y="217"/>
                                </a:lnTo>
                                <a:lnTo>
                                  <a:pt x="1107" y="227"/>
                                </a:lnTo>
                                <a:lnTo>
                                  <a:pt x="1087" y="247"/>
                                </a:lnTo>
                                <a:lnTo>
                                  <a:pt x="1077" y="257"/>
                                </a:lnTo>
                                <a:lnTo>
                                  <a:pt x="1067" y="267"/>
                                </a:lnTo>
                                <a:lnTo>
                                  <a:pt x="1047" y="277"/>
                                </a:lnTo>
                                <a:lnTo>
                                  <a:pt x="1028" y="286"/>
                                </a:lnTo>
                                <a:lnTo>
                                  <a:pt x="1008" y="296"/>
                                </a:lnTo>
                                <a:lnTo>
                                  <a:pt x="988" y="306"/>
                                </a:lnTo>
                                <a:lnTo>
                                  <a:pt x="968" y="316"/>
                                </a:lnTo>
                                <a:lnTo>
                                  <a:pt x="939" y="336"/>
                                </a:lnTo>
                                <a:lnTo>
                                  <a:pt x="919" y="336"/>
                                </a:lnTo>
                                <a:lnTo>
                                  <a:pt x="889" y="346"/>
                                </a:lnTo>
                                <a:lnTo>
                                  <a:pt x="869" y="356"/>
                                </a:lnTo>
                                <a:lnTo>
                                  <a:pt x="830" y="366"/>
                                </a:lnTo>
                                <a:lnTo>
                                  <a:pt x="800" y="375"/>
                                </a:lnTo>
                                <a:lnTo>
                                  <a:pt x="771" y="385"/>
                                </a:lnTo>
                                <a:lnTo>
                                  <a:pt x="0" y="168"/>
                                </a:lnTo>
                                <a:lnTo>
                                  <a:pt x="939" y="0"/>
                                </a:lnTo>
                                <a:close/>
                              </a:path>
                            </a:pathLst>
                          </a:custGeom>
                          <a:solidFill>
                            <a:srgbClr val="993366"/>
                          </a:solidFill>
                          <a:ln w="6350">
                            <a:solidFill>
                              <a:srgbClr val="000000"/>
                            </a:solidFill>
                            <a:prstDash val="solid"/>
                            <a:round/>
                            <a:headEnd/>
                            <a:tailEnd/>
                          </a:ln>
                        </wps:spPr>
                        <wps:bodyPr rot="0" vert="horz" wrap="square" lIns="91440" tIns="45720" rIns="91440" bIns="45720" anchor="t" anchorCtr="0" upright="1">
                          <a:noAutofit/>
                        </wps:bodyPr>
                      </wps:wsp>
                      <wps:wsp>
                        <wps:cNvPr id="520" name="Freeform 165"/>
                        <wps:cNvSpPr>
                          <a:spLocks/>
                        </wps:cNvSpPr>
                        <wps:spPr bwMode="auto">
                          <a:xfrm>
                            <a:off x="3061970" y="1788795"/>
                            <a:ext cx="376555" cy="351790"/>
                          </a:xfrm>
                          <a:custGeom>
                            <a:avLst/>
                            <a:gdLst>
                              <a:gd name="T0" fmla="*/ 60 w 60"/>
                              <a:gd name="T1" fmla="*/ 0 h 56"/>
                              <a:gd name="T2" fmla="*/ 53 w 60"/>
                              <a:gd name="T3" fmla="*/ 0 h 56"/>
                              <a:gd name="T4" fmla="*/ 0 w 60"/>
                              <a:gd name="T5" fmla="*/ 56 h 56"/>
                            </a:gdLst>
                            <a:ahLst/>
                            <a:cxnLst>
                              <a:cxn ang="0">
                                <a:pos x="T0" y="T1"/>
                              </a:cxn>
                              <a:cxn ang="0">
                                <a:pos x="T2" y="T3"/>
                              </a:cxn>
                              <a:cxn ang="0">
                                <a:pos x="T4" y="T5"/>
                              </a:cxn>
                            </a:cxnLst>
                            <a:rect l="0" t="0" r="r" b="b"/>
                            <a:pathLst>
                              <a:path w="60" h="56">
                                <a:moveTo>
                                  <a:pt x="60" y="0"/>
                                </a:moveTo>
                                <a:lnTo>
                                  <a:pt x="53" y="0"/>
                                </a:lnTo>
                                <a:lnTo>
                                  <a:pt x="0" y="5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166"/>
                        <wps:cNvSpPr>
                          <a:spLocks/>
                        </wps:cNvSpPr>
                        <wps:spPr bwMode="auto">
                          <a:xfrm>
                            <a:off x="1286510" y="1945640"/>
                            <a:ext cx="276225" cy="339090"/>
                          </a:xfrm>
                          <a:custGeom>
                            <a:avLst/>
                            <a:gdLst>
                              <a:gd name="T0" fmla="*/ 435 w 435"/>
                              <a:gd name="T1" fmla="*/ 218 h 534"/>
                              <a:gd name="T2" fmla="*/ 405 w 435"/>
                              <a:gd name="T3" fmla="*/ 218 h 534"/>
                              <a:gd name="T4" fmla="*/ 356 w 435"/>
                              <a:gd name="T5" fmla="*/ 208 h 534"/>
                              <a:gd name="T6" fmla="*/ 326 w 435"/>
                              <a:gd name="T7" fmla="*/ 198 h 534"/>
                              <a:gd name="T8" fmla="*/ 306 w 435"/>
                              <a:gd name="T9" fmla="*/ 188 h 534"/>
                              <a:gd name="T10" fmla="*/ 267 w 435"/>
                              <a:gd name="T11" fmla="*/ 178 h 534"/>
                              <a:gd name="T12" fmla="*/ 237 w 435"/>
                              <a:gd name="T13" fmla="*/ 168 h 534"/>
                              <a:gd name="T14" fmla="*/ 217 w 435"/>
                              <a:gd name="T15" fmla="*/ 159 h 534"/>
                              <a:gd name="T16" fmla="*/ 178 w 435"/>
                              <a:gd name="T17" fmla="*/ 149 h 534"/>
                              <a:gd name="T18" fmla="*/ 158 w 435"/>
                              <a:gd name="T19" fmla="*/ 139 h 534"/>
                              <a:gd name="T20" fmla="*/ 138 w 435"/>
                              <a:gd name="T21" fmla="*/ 129 h 534"/>
                              <a:gd name="T22" fmla="*/ 109 w 435"/>
                              <a:gd name="T23" fmla="*/ 119 h 534"/>
                              <a:gd name="T24" fmla="*/ 99 w 435"/>
                              <a:gd name="T25" fmla="*/ 109 h 534"/>
                              <a:gd name="T26" fmla="*/ 79 w 435"/>
                              <a:gd name="T27" fmla="*/ 99 h 534"/>
                              <a:gd name="T28" fmla="*/ 59 w 435"/>
                              <a:gd name="T29" fmla="*/ 89 h 534"/>
                              <a:gd name="T30" fmla="*/ 49 w 435"/>
                              <a:gd name="T31" fmla="*/ 79 h 534"/>
                              <a:gd name="T32" fmla="*/ 39 w 435"/>
                              <a:gd name="T33" fmla="*/ 70 h 534"/>
                              <a:gd name="T34" fmla="*/ 20 w 435"/>
                              <a:gd name="T35" fmla="*/ 50 h 534"/>
                              <a:gd name="T36" fmla="*/ 10 w 435"/>
                              <a:gd name="T37" fmla="*/ 40 h 534"/>
                              <a:gd name="T38" fmla="*/ 10 w 435"/>
                              <a:gd name="T39" fmla="*/ 30 h 534"/>
                              <a:gd name="T40" fmla="*/ 0 w 435"/>
                              <a:gd name="T41" fmla="*/ 10 h 534"/>
                              <a:gd name="T42" fmla="*/ 0 w 435"/>
                              <a:gd name="T43" fmla="*/ 0 h 534"/>
                              <a:gd name="T44" fmla="*/ 0 w 435"/>
                              <a:gd name="T45" fmla="*/ 317 h 534"/>
                              <a:gd name="T46" fmla="*/ 0 w 435"/>
                              <a:gd name="T47" fmla="*/ 327 h 534"/>
                              <a:gd name="T48" fmla="*/ 10 w 435"/>
                              <a:gd name="T49" fmla="*/ 346 h 534"/>
                              <a:gd name="T50" fmla="*/ 10 w 435"/>
                              <a:gd name="T51" fmla="*/ 356 h 534"/>
                              <a:gd name="T52" fmla="*/ 20 w 435"/>
                              <a:gd name="T53" fmla="*/ 366 h 534"/>
                              <a:gd name="T54" fmla="*/ 39 w 435"/>
                              <a:gd name="T55" fmla="*/ 386 h 534"/>
                              <a:gd name="T56" fmla="*/ 49 w 435"/>
                              <a:gd name="T57" fmla="*/ 396 h 534"/>
                              <a:gd name="T58" fmla="*/ 59 w 435"/>
                              <a:gd name="T59" fmla="*/ 406 h 534"/>
                              <a:gd name="T60" fmla="*/ 79 w 435"/>
                              <a:gd name="T61" fmla="*/ 416 h 534"/>
                              <a:gd name="T62" fmla="*/ 99 w 435"/>
                              <a:gd name="T63" fmla="*/ 426 h 534"/>
                              <a:gd name="T64" fmla="*/ 109 w 435"/>
                              <a:gd name="T65" fmla="*/ 435 h 534"/>
                              <a:gd name="T66" fmla="*/ 138 w 435"/>
                              <a:gd name="T67" fmla="*/ 445 h 534"/>
                              <a:gd name="T68" fmla="*/ 158 w 435"/>
                              <a:gd name="T69" fmla="*/ 455 h 534"/>
                              <a:gd name="T70" fmla="*/ 178 w 435"/>
                              <a:gd name="T71" fmla="*/ 465 h 534"/>
                              <a:gd name="T72" fmla="*/ 217 w 435"/>
                              <a:gd name="T73" fmla="*/ 475 h 534"/>
                              <a:gd name="T74" fmla="*/ 237 w 435"/>
                              <a:gd name="T75" fmla="*/ 485 h 534"/>
                              <a:gd name="T76" fmla="*/ 267 w 435"/>
                              <a:gd name="T77" fmla="*/ 495 h 534"/>
                              <a:gd name="T78" fmla="*/ 306 w 435"/>
                              <a:gd name="T79" fmla="*/ 505 h 534"/>
                              <a:gd name="T80" fmla="*/ 326 w 435"/>
                              <a:gd name="T81" fmla="*/ 515 h 534"/>
                              <a:gd name="T82" fmla="*/ 356 w 435"/>
                              <a:gd name="T83" fmla="*/ 525 h 534"/>
                              <a:gd name="T84" fmla="*/ 405 w 435"/>
                              <a:gd name="T85" fmla="*/ 534 h 534"/>
                              <a:gd name="T86" fmla="*/ 435 w 435"/>
                              <a:gd name="T87" fmla="*/ 534 h 534"/>
                              <a:gd name="T88" fmla="*/ 435 w 435"/>
                              <a:gd name="T89" fmla="*/ 218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5" h="534">
                                <a:moveTo>
                                  <a:pt x="435" y="218"/>
                                </a:moveTo>
                                <a:lnTo>
                                  <a:pt x="405" y="218"/>
                                </a:lnTo>
                                <a:lnTo>
                                  <a:pt x="356" y="208"/>
                                </a:lnTo>
                                <a:lnTo>
                                  <a:pt x="326" y="198"/>
                                </a:lnTo>
                                <a:lnTo>
                                  <a:pt x="306" y="188"/>
                                </a:lnTo>
                                <a:lnTo>
                                  <a:pt x="267" y="178"/>
                                </a:lnTo>
                                <a:lnTo>
                                  <a:pt x="237" y="168"/>
                                </a:lnTo>
                                <a:lnTo>
                                  <a:pt x="217" y="159"/>
                                </a:lnTo>
                                <a:lnTo>
                                  <a:pt x="178" y="149"/>
                                </a:lnTo>
                                <a:lnTo>
                                  <a:pt x="158" y="139"/>
                                </a:lnTo>
                                <a:lnTo>
                                  <a:pt x="138" y="129"/>
                                </a:lnTo>
                                <a:lnTo>
                                  <a:pt x="109" y="119"/>
                                </a:lnTo>
                                <a:lnTo>
                                  <a:pt x="99" y="109"/>
                                </a:lnTo>
                                <a:lnTo>
                                  <a:pt x="79" y="99"/>
                                </a:lnTo>
                                <a:lnTo>
                                  <a:pt x="59" y="89"/>
                                </a:lnTo>
                                <a:lnTo>
                                  <a:pt x="49" y="79"/>
                                </a:lnTo>
                                <a:lnTo>
                                  <a:pt x="39" y="70"/>
                                </a:lnTo>
                                <a:lnTo>
                                  <a:pt x="20" y="50"/>
                                </a:lnTo>
                                <a:lnTo>
                                  <a:pt x="10" y="40"/>
                                </a:lnTo>
                                <a:lnTo>
                                  <a:pt x="10" y="30"/>
                                </a:lnTo>
                                <a:lnTo>
                                  <a:pt x="0" y="10"/>
                                </a:lnTo>
                                <a:lnTo>
                                  <a:pt x="0" y="0"/>
                                </a:lnTo>
                                <a:lnTo>
                                  <a:pt x="0" y="317"/>
                                </a:lnTo>
                                <a:lnTo>
                                  <a:pt x="0" y="327"/>
                                </a:lnTo>
                                <a:lnTo>
                                  <a:pt x="10" y="346"/>
                                </a:lnTo>
                                <a:lnTo>
                                  <a:pt x="10" y="356"/>
                                </a:lnTo>
                                <a:lnTo>
                                  <a:pt x="20" y="366"/>
                                </a:lnTo>
                                <a:lnTo>
                                  <a:pt x="39" y="386"/>
                                </a:lnTo>
                                <a:lnTo>
                                  <a:pt x="49" y="396"/>
                                </a:lnTo>
                                <a:lnTo>
                                  <a:pt x="59" y="406"/>
                                </a:lnTo>
                                <a:lnTo>
                                  <a:pt x="79" y="416"/>
                                </a:lnTo>
                                <a:lnTo>
                                  <a:pt x="99" y="426"/>
                                </a:lnTo>
                                <a:lnTo>
                                  <a:pt x="109" y="435"/>
                                </a:lnTo>
                                <a:lnTo>
                                  <a:pt x="138" y="445"/>
                                </a:lnTo>
                                <a:lnTo>
                                  <a:pt x="158" y="455"/>
                                </a:lnTo>
                                <a:lnTo>
                                  <a:pt x="178" y="465"/>
                                </a:lnTo>
                                <a:lnTo>
                                  <a:pt x="217" y="475"/>
                                </a:lnTo>
                                <a:lnTo>
                                  <a:pt x="237" y="485"/>
                                </a:lnTo>
                                <a:lnTo>
                                  <a:pt x="267" y="495"/>
                                </a:lnTo>
                                <a:lnTo>
                                  <a:pt x="306" y="505"/>
                                </a:lnTo>
                                <a:lnTo>
                                  <a:pt x="326" y="515"/>
                                </a:lnTo>
                                <a:lnTo>
                                  <a:pt x="356" y="525"/>
                                </a:lnTo>
                                <a:lnTo>
                                  <a:pt x="405" y="534"/>
                                </a:lnTo>
                                <a:lnTo>
                                  <a:pt x="435" y="534"/>
                                </a:lnTo>
                                <a:lnTo>
                                  <a:pt x="435" y="218"/>
                                </a:lnTo>
                                <a:close/>
                              </a:path>
                            </a:pathLst>
                          </a:custGeom>
                          <a:solidFill>
                            <a:srgbClr val="003366"/>
                          </a:solidFill>
                          <a:ln w="6350">
                            <a:solidFill>
                              <a:srgbClr val="000000"/>
                            </a:solidFill>
                            <a:prstDash val="solid"/>
                            <a:round/>
                            <a:headEnd/>
                            <a:tailEnd/>
                          </a:ln>
                        </wps:spPr>
                        <wps:bodyPr rot="0" vert="horz" wrap="square" lIns="91440" tIns="45720" rIns="91440" bIns="45720" anchor="t" anchorCtr="0" upright="1">
                          <a:noAutofit/>
                        </wps:bodyPr>
                      </wps:wsp>
                      <wps:wsp>
                        <wps:cNvPr id="522" name="Freeform 167"/>
                        <wps:cNvSpPr>
                          <a:spLocks/>
                        </wps:cNvSpPr>
                        <wps:spPr bwMode="auto">
                          <a:xfrm>
                            <a:off x="1562735" y="1939290"/>
                            <a:ext cx="438785" cy="345440"/>
                          </a:xfrm>
                          <a:custGeom>
                            <a:avLst/>
                            <a:gdLst>
                              <a:gd name="T0" fmla="*/ 691 w 691"/>
                              <a:gd name="T1" fmla="*/ 0 h 544"/>
                              <a:gd name="T2" fmla="*/ 0 w 691"/>
                              <a:gd name="T3" fmla="*/ 228 h 544"/>
                              <a:gd name="T4" fmla="*/ 0 w 691"/>
                              <a:gd name="T5" fmla="*/ 544 h 544"/>
                              <a:gd name="T6" fmla="*/ 691 w 691"/>
                              <a:gd name="T7" fmla="*/ 317 h 544"/>
                              <a:gd name="T8" fmla="*/ 691 w 691"/>
                              <a:gd name="T9" fmla="*/ 0 h 544"/>
                            </a:gdLst>
                            <a:ahLst/>
                            <a:cxnLst>
                              <a:cxn ang="0">
                                <a:pos x="T0" y="T1"/>
                              </a:cxn>
                              <a:cxn ang="0">
                                <a:pos x="T2" y="T3"/>
                              </a:cxn>
                              <a:cxn ang="0">
                                <a:pos x="T4" y="T5"/>
                              </a:cxn>
                              <a:cxn ang="0">
                                <a:pos x="T6" y="T7"/>
                              </a:cxn>
                              <a:cxn ang="0">
                                <a:pos x="T8" y="T9"/>
                              </a:cxn>
                            </a:cxnLst>
                            <a:rect l="0" t="0" r="r" b="b"/>
                            <a:pathLst>
                              <a:path w="691" h="544">
                                <a:moveTo>
                                  <a:pt x="691" y="0"/>
                                </a:moveTo>
                                <a:lnTo>
                                  <a:pt x="0" y="228"/>
                                </a:lnTo>
                                <a:lnTo>
                                  <a:pt x="0" y="544"/>
                                </a:lnTo>
                                <a:lnTo>
                                  <a:pt x="691" y="317"/>
                                </a:lnTo>
                                <a:lnTo>
                                  <a:pt x="691" y="0"/>
                                </a:lnTo>
                                <a:close/>
                              </a:path>
                            </a:pathLst>
                          </a:custGeom>
                          <a:solidFill>
                            <a:srgbClr val="003366"/>
                          </a:solidFill>
                          <a:ln w="6350">
                            <a:solidFill>
                              <a:srgbClr val="000000"/>
                            </a:solidFill>
                            <a:prstDash val="solid"/>
                            <a:round/>
                            <a:headEnd/>
                            <a:tailEnd/>
                          </a:ln>
                        </wps:spPr>
                        <wps:bodyPr rot="0" vert="horz" wrap="square" lIns="91440" tIns="45720" rIns="91440" bIns="45720" anchor="t" anchorCtr="0" upright="1">
                          <a:noAutofit/>
                        </wps:bodyPr>
                      </wps:wsp>
                      <wps:wsp>
                        <wps:cNvPr id="523" name="Freeform 168"/>
                        <wps:cNvSpPr>
                          <a:spLocks/>
                        </wps:cNvSpPr>
                        <wps:spPr bwMode="auto">
                          <a:xfrm>
                            <a:off x="1286510" y="1939290"/>
                            <a:ext cx="715010" cy="144780"/>
                          </a:xfrm>
                          <a:custGeom>
                            <a:avLst/>
                            <a:gdLst>
                              <a:gd name="T0" fmla="*/ 435 w 1126"/>
                              <a:gd name="T1" fmla="*/ 228 h 228"/>
                              <a:gd name="T2" fmla="*/ 405 w 1126"/>
                              <a:gd name="T3" fmla="*/ 228 h 228"/>
                              <a:gd name="T4" fmla="*/ 356 w 1126"/>
                              <a:gd name="T5" fmla="*/ 218 h 228"/>
                              <a:gd name="T6" fmla="*/ 326 w 1126"/>
                              <a:gd name="T7" fmla="*/ 208 h 228"/>
                              <a:gd name="T8" fmla="*/ 306 w 1126"/>
                              <a:gd name="T9" fmla="*/ 198 h 228"/>
                              <a:gd name="T10" fmla="*/ 267 w 1126"/>
                              <a:gd name="T11" fmla="*/ 188 h 228"/>
                              <a:gd name="T12" fmla="*/ 237 w 1126"/>
                              <a:gd name="T13" fmla="*/ 178 h 228"/>
                              <a:gd name="T14" fmla="*/ 217 w 1126"/>
                              <a:gd name="T15" fmla="*/ 169 h 228"/>
                              <a:gd name="T16" fmla="*/ 178 w 1126"/>
                              <a:gd name="T17" fmla="*/ 159 h 228"/>
                              <a:gd name="T18" fmla="*/ 158 w 1126"/>
                              <a:gd name="T19" fmla="*/ 149 h 228"/>
                              <a:gd name="T20" fmla="*/ 138 w 1126"/>
                              <a:gd name="T21" fmla="*/ 139 h 228"/>
                              <a:gd name="T22" fmla="*/ 109 w 1126"/>
                              <a:gd name="T23" fmla="*/ 129 h 228"/>
                              <a:gd name="T24" fmla="*/ 99 w 1126"/>
                              <a:gd name="T25" fmla="*/ 119 h 228"/>
                              <a:gd name="T26" fmla="*/ 79 w 1126"/>
                              <a:gd name="T27" fmla="*/ 109 h 228"/>
                              <a:gd name="T28" fmla="*/ 59 w 1126"/>
                              <a:gd name="T29" fmla="*/ 99 h 228"/>
                              <a:gd name="T30" fmla="*/ 49 w 1126"/>
                              <a:gd name="T31" fmla="*/ 89 h 228"/>
                              <a:gd name="T32" fmla="*/ 39 w 1126"/>
                              <a:gd name="T33" fmla="*/ 80 h 228"/>
                              <a:gd name="T34" fmla="*/ 20 w 1126"/>
                              <a:gd name="T35" fmla="*/ 60 h 228"/>
                              <a:gd name="T36" fmla="*/ 10 w 1126"/>
                              <a:gd name="T37" fmla="*/ 50 h 228"/>
                              <a:gd name="T38" fmla="*/ 10 w 1126"/>
                              <a:gd name="T39" fmla="*/ 40 h 228"/>
                              <a:gd name="T40" fmla="*/ 0 w 1126"/>
                              <a:gd name="T41" fmla="*/ 20 h 228"/>
                              <a:gd name="T42" fmla="*/ 0 w 1126"/>
                              <a:gd name="T43" fmla="*/ 10 h 228"/>
                              <a:gd name="T44" fmla="*/ 1126 w 1126"/>
                              <a:gd name="T45" fmla="*/ 0 h 228"/>
                              <a:gd name="T46" fmla="*/ 435 w 1126"/>
                              <a:gd name="T4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26" h="228">
                                <a:moveTo>
                                  <a:pt x="435" y="228"/>
                                </a:moveTo>
                                <a:lnTo>
                                  <a:pt x="405" y="228"/>
                                </a:lnTo>
                                <a:lnTo>
                                  <a:pt x="356" y="218"/>
                                </a:lnTo>
                                <a:lnTo>
                                  <a:pt x="326" y="208"/>
                                </a:lnTo>
                                <a:lnTo>
                                  <a:pt x="306" y="198"/>
                                </a:lnTo>
                                <a:lnTo>
                                  <a:pt x="267" y="188"/>
                                </a:lnTo>
                                <a:lnTo>
                                  <a:pt x="237" y="178"/>
                                </a:lnTo>
                                <a:lnTo>
                                  <a:pt x="217" y="169"/>
                                </a:lnTo>
                                <a:lnTo>
                                  <a:pt x="178" y="159"/>
                                </a:lnTo>
                                <a:lnTo>
                                  <a:pt x="158" y="149"/>
                                </a:lnTo>
                                <a:lnTo>
                                  <a:pt x="138" y="139"/>
                                </a:lnTo>
                                <a:lnTo>
                                  <a:pt x="109" y="129"/>
                                </a:lnTo>
                                <a:lnTo>
                                  <a:pt x="99" y="119"/>
                                </a:lnTo>
                                <a:lnTo>
                                  <a:pt x="79" y="109"/>
                                </a:lnTo>
                                <a:lnTo>
                                  <a:pt x="59" y="99"/>
                                </a:lnTo>
                                <a:lnTo>
                                  <a:pt x="49" y="89"/>
                                </a:lnTo>
                                <a:lnTo>
                                  <a:pt x="39" y="80"/>
                                </a:lnTo>
                                <a:lnTo>
                                  <a:pt x="20" y="60"/>
                                </a:lnTo>
                                <a:lnTo>
                                  <a:pt x="10" y="50"/>
                                </a:lnTo>
                                <a:lnTo>
                                  <a:pt x="10" y="40"/>
                                </a:lnTo>
                                <a:lnTo>
                                  <a:pt x="0" y="20"/>
                                </a:lnTo>
                                <a:lnTo>
                                  <a:pt x="0" y="10"/>
                                </a:lnTo>
                                <a:lnTo>
                                  <a:pt x="1126" y="0"/>
                                </a:lnTo>
                                <a:lnTo>
                                  <a:pt x="435" y="228"/>
                                </a:lnTo>
                                <a:close/>
                              </a:path>
                            </a:pathLst>
                          </a:custGeom>
                          <a:solidFill>
                            <a:srgbClr val="0066CC"/>
                          </a:solidFill>
                          <a:ln w="6350">
                            <a:solidFill>
                              <a:srgbClr val="000000"/>
                            </a:solidFill>
                            <a:prstDash val="solid"/>
                            <a:round/>
                            <a:headEnd/>
                            <a:tailEnd/>
                          </a:ln>
                        </wps:spPr>
                        <wps:bodyPr rot="0" vert="horz" wrap="square" lIns="91440" tIns="45720" rIns="91440" bIns="45720" anchor="t" anchorCtr="0" upright="1">
                          <a:noAutofit/>
                        </wps:bodyPr>
                      </wps:wsp>
                      <wps:wsp>
                        <wps:cNvPr id="525" name="Freeform 169"/>
                        <wps:cNvSpPr>
                          <a:spLocks/>
                        </wps:cNvSpPr>
                        <wps:spPr bwMode="auto">
                          <a:xfrm>
                            <a:off x="903605" y="2228215"/>
                            <a:ext cx="457835" cy="163830"/>
                          </a:xfrm>
                          <a:custGeom>
                            <a:avLst/>
                            <a:gdLst>
                              <a:gd name="T0" fmla="*/ 0 w 73"/>
                              <a:gd name="T1" fmla="*/ 26 h 26"/>
                              <a:gd name="T2" fmla="*/ 7 w 73"/>
                              <a:gd name="T3" fmla="*/ 26 h 26"/>
                              <a:gd name="T4" fmla="*/ 73 w 73"/>
                              <a:gd name="T5" fmla="*/ 0 h 26"/>
                            </a:gdLst>
                            <a:ahLst/>
                            <a:cxnLst>
                              <a:cxn ang="0">
                                <a:pos x="T0" y="T1"/>
                              </a:cxn>
                              <a:cxn ang="0">
                                <a:pos x="T2" y="T3"/>
                              </a:cxn>
                              <a:cxn ang="0">
                                <a:pos x="T4" y="T5"/>
                              </a:cxn>
                            </a:cxnLst>
                            <a:rect l="0" t="0" r="r" b="b"/>
                            <a:pathLst>
                              <a:path w="73" h="26">
                                <a:moveTo>
                                  <a:pt x="0" y="26"/>
                                </a:moveTo>
                                <a:lnTo>
                                  <a:pt x="7" y="26"/>
                                </a:lnTo>
                                <a:lnTo>
                                  <a:pt x="7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70"/>
                        <wps:cNvSpPr>
                          <a:spLocks/>
                        </wps:cNvSpPr>
                        <wps:spPr bwMode="auto">
                          <a:xfrm>
                            <a:off x="2560320" y="2096770"/>
                            <a:ext cx="194310" cy="232410"/>
                          </a:xfrm>
                          <a:custGeom>
                            <a:avLst/>
                            <a:gdLst>
                              <a:gd name="T0" fmla="*/ 306 w 306"/>
                              <a:gd name="T1" fmla="*/ 0 h 366"/>
                              <a:gd name="T2" fmla="*/ 277 w 306"/>
                              <a:gd name="T3" fmla="*/ 0 h 366"/>
                              <a:gd name="T4" fmla="*/ 247 w 306"/>
                              <a:gd name="T5" fmla="*/ 10 h 366"/>
                              <a:gd name="T6" fmla="*/ 217 w 306"/>
                              <a:gd name="T7" fmla="*/ 19 h 366"/>
                              <a:gd name="T8" fmla="*/ 188 w 306"/>
                              <a:gd name="T9" fmla="*/ 19 h 366"/>
                              <a:gd name="T10" fmla="*/ 138 w 306"/>
                              <a:gd name="T11" fmla="*/ 29 h 366"/>
                              <a:gd name="T12" fmla="*/ 109 w 306"/>
                              <a:gd name="T13" fmla="*/ 39 h 366"/>
                              <a:gd name="T14" fmla="*/ 69 w 306"/>
                              <a:gd name="T15" fmla="*/ 39 h 366"/>
                              <a:gd name="T16" fmla="*/ 29 w 306"/>
                              <a:gd name="T17" fmla="*/ 49 h 366"/>
                              <a:gd name="T18" fmla="*/ 0 w 306"/>
                              <a:gd name="T19" fmla="*/ 49 h 366"/>
                              <a:gd name="T20" fmla="*/ 0 w 306"/>
                              <a:gd name="T21" fmla="*/ 366 h 366"/>
                              <a:gd name="T22" fmla="*/ 29 w 306"/>
                              <a:gd name="T23" fmla="*/ 366 h 366"/>
                              <a:gd name="T24" fmla="*/ 69 w 306"/>
                              <a:gd name="T25" fmla="*/ 356 h 366"/>
                              <a:gd name="T26" fmla="*/ 109 w 306"/>
                              <a:gd name="T27" fmla="*/ 356 h 366"/>
                              <a:gd name="T28" fmla="*/ 138 w 306"/>
                              <a:gd name="T29" fmla="*/ 346 h 366"/>
                              <a:gd name="T30" fmla="*/ 188 w 306"/>
                              <a:gd name="T31" fmla="*/ 336 h 366"/>
                              <a:gd name="T32" fmla="*/ 217 w 306"/>
                              <a:gd name="T33" fmla="*/ 336 h 366"/>
                              <a:gd name="T34" fmla="*/ 247 w 306"/>
                              <a:gd name="T35" fmla="*/ 326 h 366"/>
                              <a:gd name="T36" fmla="*/ 277 w 306"/>
                              <a:gd name="T37" fmla="*/ 316 h 366"/>
                              <a:gd name="T38" fmla="*/ 306 w 306"/>
                              <a:gd name="T39" fmla="*/ 316 h 366"/>
                              <a:gd name="T40" fmla="*/ 306 w 306"/>
                              <a:gd name="T41" fmla="*/ 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6" h="366">
                                <a:moveTo>
                                  <a:pt x="306" y="0"/>
                                </a:moveTo>
                                <a:lnTo>
                                  <a:pt x="277" y="0"/>
                                </a:lnTo>
                                <a:lnTo>
                                  <a:pt x="247" y="10"/>
                                </a:lnTo>
                                <a:lnTo>
                                  <a:pt x="217" y="19"/>
                                </a:lnTo>
                                <a:lnTo>
                                  <a:pt x="188" y="19"/>
                                </a:lnTo>
                                <a:lnTo>
                                  <a:pt x="138" y="29"/>
                                </a:lnTo>
                                <a:lnTo>
                                  <a:pt x="109" y="39"/>
                                </a:lnTo>
                                <a:lnTo>
                                  <a:pt x="69" y="39"/>
                                </a:lnTo>
                                <a:lnTo>
                                  <a:pt x="29" y="49"/>
                                </a:lnTo>
                                <a:lnTo>
                                  <a:pt x="0" y="49"/>
                                </a:lnTo>
                                <a:lnTo>
                                  <a:pt x="0" y="366"/>
                                </a:lnTo>
                                <a:lnTo>
                                  <a:pt x="29" y="366"/>
                                </a:lnTo>
                                <a:lnTo>
                                  <a:pt x="69" y="356"/>
                                </a:lnTo>
                                <a:lnTo>
                                  <a:pt x="109" y="356"/>
                                </a:lnTo>
                                <a:lnTo>
                                  <a:pt x="138" y="346"/>
                                </a:lnTo>
                                <a:lnTo>
                                  <a:pt x="188" y="336"/>
                                </a:lnTo>
                                <a:lnTo>
                                  <a:pt x="217" y="336"/>
                                </a:lnTo>
                                <a:lnTo>
                                  <a:pt x="247" y="326"/>
                                </a:lnTo>
                                <a:lnTo>
                                  <a:pt x="277" y="316"/>
                                </a:lnTo>
                                <a:lnTo>
                                  <a:pt x="306" y="316"/>
                                </a:lnTo>
                                <a:lnTo>
                                  <a:pt x="306" y="0"/>
                                </a:lnTo>
                                <a:close/>
                              </a:path>
                            </a:pathLst>
                          </a:custGeom>
                          <a:solidFill>
                            <a:srgbClr val="808066"/>
                          </a:solidFill>
                          <a:ln w="6350">
                            <a:solidFill>
                              <a:srgbClr val="000000"/>
                            </a:solidFill>
                            <a:prstDash val="solid"/>
                            <a:round/>
                            <a:headEnd/>
                            <a:tailEnd/>
                          </a:ln>
                        </wps:spPr>
                        <wps:bodyPr rot="0" vert="horz" wrap="square" lIns="91440" tIns="45720" rIns="91440" bIns="45720" anchor="t" anchorCtr="0" upright="1">
                          <a:noAutofit/>
                        </wps:bodyPr>
                      </wps:wsp>
                      <wps:wsp>
                        <wps:cNvPr id="527" name="Freeform 171"/>
                        <wps:cNvSpPr>
                          <a:spLocks/>
                        </wps:cNvSpPr>
                        <wps:spPr bwMode="auto">
                          <a:xfrm>
                            <a:off x="2265045" y="1958340"/>
                            <a:ext cx="288925" cy="370840"/>
                          </a:xfrm>
                          <a:custGeom>
                            <a:avLst/>
                            <a:gdLst>
                              <a:gd name="T0" fmla="*/ 0 w 455"/>
                              <a:gd name="T1" fmla="*/ 0 h 584"/>
                              <a:gd name="T2" fmla="*/ 455 w 455"/>
                              <a:gd name="T3" fmla="*/ 267 h 584"/>
                              <a:gd name="T4" fmla="*/ 455 w 455"/>
                              <a:gd name="T5" fmla="*/ 584 h 584"/>
                              <a:gd name="T6" fmla="*/ 0 w 455"/>
                              <a:gd name="T7" fmla="*/ 317 h 584"/>
                              <a:gd name="T8" fmla="*/ 0 w 455"/>
                              <a:gd name="T9" fmla="*/ 0 h 584"/>
                            </a:gdLst>
                            <a:ahLst/>
                            <a:cxnLst>
                              <a:cxn ang="0">
                                <a:pos x="T0" y="T1"/>
                              </a:cxn>
                              <a:cxn ang="0">
                                <a:pos x="T2" y="T3"/>
                              </a:cxn>
                              <a:cxn ang="0">
                                <a:pos x="T4" y="T5"/>
                              </a:cxn>
                              <a:cxn ang="0">
                                <a:pos x="T6" y="T7"/>
                              </a:cxn>
                              <a:cxn ang="0">
                                <a:pos x="T8" y="T9"/>
                              </a:cxn>
                            </a:cxnLst>
                            <a:rect l="0" t="0" r="r" b="b"/>
                            <a:pathLst>
                              <a:path w="455" h="584">
                                <a:moveTo>
                                  <a:pt x="0" y="0"/>
                                </a:moveTo>
                                <a:lnTo>
                                  <a:pt x="455" y="267"/>
                                </a:lnTo>
                                <a:lnTo>
                                  <a:pt x="455" y="584"/>
                                </a:lnTo>
                                <a:lnTo>
                                  <a:pt x="0" y="317"/>
                                </a:lnTo>
                                <a:lnTo>
                                  <a:pt x="0" y="0"/>
                                </a:lnTo>
                                <a:close/>
                              </a:path>
                            </a:pathLst>
                          </a:custGeom>
                          <a:solidFill>
                            <a:srgbClr val="808066"/>
                          </a:solidFill>
                          <a:ln w="6350">
                            <a:solidFill>
                              <a:srgbClr val="000000"/>
                            </a:solidFill>
                            <a:prstDash val="solid"/>
                            <a:round/>
                            <a:headEnd/>
                            <a:tailEnd/>
                          </a:ln>
                        </wps:spPr>
                        <wps:bodyPr rot="0" vert="horz" wrap="square" lIns="91440" tIns="45720" rIns="91440" bIns="45720" anchor="t" anchorCtr="0" upright="1">
                          <a:noAutofit/>
                        </wps:bodyPr>
                      </wps:wsp>
                      <wps:wsp>
                        <wps:cNvPr id="528" name="Freeform 172"/>
                        <wps:cNvSpPr>
                          <a:spLocks/>
                        </wps:cNvSpPr>
                        <wps:spPr bwMode="auto">
                          <a:xfrm>
                            <a:off x="2265045" y="1958340"/>
                            <a:ext cx="489585" cy="169545"/>
                          </a:xfrm>
                          <a:custGeom>
                            <a:avLst/>
                            <a:gdLst>
                              <a:gd name="T0" fmla="*/ 771 w 771"/>
                              <a:gd name="T1" fmla="*/ 218 h 267"/>
                              <a:gd name="T2" fmla="*/ 742 w 771"/>
                              <a:gd name="T3" fmla="*/ 218 h 267"/>
                              <a:gd name="T4" fmla="*/ 712 w 771"/>
                              <a:gd name="T5" fmla="*/ 228 h 267"/>
                              <a:gd name="T6" fmla="*/ 682 w 771"/>
                              <a:gd name="T7" fmla="*/ 237 h 267"/>
                              <a:gd name="T8" fmla="*/ 653 w 771"/>
                              <a:gd name="T9" fmla="*/ 237 h 267"/>
                              <a:gd name="T10" fmla="*/ 603 w 771"/>
                              <a:gd name="T11" fmla="*/ 247 h 267"/>
                              <a:gd name="T12" fmla="*/ 574 w 771"/>
                              <a:gd name="T13" fmla="*/ 257 h 267"/>
                              <a:gd name="T14" fmla="*/ 534 w 771"/>
                              <a:gd name="T15" fmla="*/ 257 h 267"/>
                              <a:gd name="T16" fmla="*/ 494 w 771"/>
                              <a:gd name="T17" fmla="*/ 267 h 267"/>
                              <a:gd name="T18" fmla="*/ 465 w 771"/>
                              <a:gd name="T19" fmla="*/ 267 h 267"/>
                              <a:gd name="T20" fmla="*/ 0 w 771"/>
                              <a:gd name="T21" fmla="*/ 0 h 267"/>
                              <a:gd name="T22" fmla="*/ 771 w 771"/>
                              <a:gd name="T23" fmla="*/ 218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1" h="267">
                                <a:moveTo>
                                  <a:pt x="771" y="218"/>
                                </a:moveTo>
                                <a:lnTo>
                                  <a:pt x="742" y="218"/>
                                </a:lnTo>
                                <a:lnTo>
                                  <a:pt x="712" y="228"/>
                                </a:lnTo>
                                <a:lnTo>
                                  <a:pt x="682" y="237"/>
                                </a:lnTo>
                                <a:lnTo>
                                  <a:pt x="653" y="237"/>
                                </a:lnTo>
                                <a:lnTo>
                                  <a:pt x="603" y="247"/>
                                </a:lnTo>
                                <a:lnTo>
                                  <a:pt x="574" y="257"/>
                                </a:lnTo>
                                <a:lnTo>
                                  <a:pt x="534" y="257"/>
                                </a:lnTo>
                                <a:lnTo>
                                  <a:pt x="494" y="267"/>
                                </a:lnTo>
                                <a:lnTo>
                                  <a:pt x="465" y="267"/>
                                </a:lnTo>
                                <a:lnTo>
                                  <a:pt x="0" y="0"/>
                                </a:lnTo>
                                <a:lnTo>
                                  <a:pt x="771" y="218"/>
                                </a:lnTo>
                                <a:close/>
                              </a:path>
                            </a:pathLst>
                          </a:custGeom>
                          <a:solidFill>
                            <a:srgbClr val="FFFFCC"/>
                          </a:solidFill>
                          <a:ln w="6350">
                            <a:solidFill>
                              <a:srgbClr val="000000"/>
                            </a:solidFill>
                            <a:prstDash val="solid"/>
                            <a:round/>
                            <a:headEnd/>
                            <a:tailEnd/>
                          </a:ln>
                        </wps:spPr>
                        <wps:bodyPr rot="0" vert="horz" wrap="square" lIns="91440" tIns="45720" rIns="91440" bIns="45720" anchor="t" anchorCtr="0" upright="1">
                          <a:noAutofit/>
                        </wps:bodyPr>
                      </wps:wsp>
                      <wps:wsp>
                        <wps:cNvPr id="529" name="Freeform 173"/>
                        <wps:cNvSpPr>
                          <a:spLocks/>
                        </wps:cNvSpPr>
                        <wps:spPr bwMode="auto">
                          <a:xfrm>
                            <a:off x="2667000" y="2316480"/>
                            <a:ext cx="495935" cy="288925"/>
                          </a:xfrm>
                          <a:custGeom>
                            <a:avLst/>
                            <a:gdLst>
                              <a:gd name="T0" fmla="*/ 79 w 79"/>
                              <a:gd name="T1" fmla="*/ 46 h 46"/>
                              <a:gd name="T2" fmla="*/ 72 w 79"/>
                              <a:gd name="T3" fmla="*/ 46 h 46"/>
                              <a:gd name="T4" fmla="*/ 0 w 79"/>
                              <a:gd name="T5" fmla="*/ 0 h 46"/>
                            </a:gdLst>
                            <a:ahLst/>
                            <a:cxnLst>
                              <a:cxn ang="0">
                                <a:pos x="T0" y="T1"/>
                              </a:cxn>
                              <a:cxn ang="0">
                                <a:pos x="T2" y="T3"/>
                              </a:cxn>
                              <a:cxn ang="0">
                                <a:pos x="T4" y="T5"/>
                              </a:cxn>
                            </a:cxnLst>
                            <a:rect l="0" t="0" r="r" b="b"/>
                            <a:pathLst>
                              <a:path w="79" h="46">
                                <a:moveTo>
                                  <a:pt x="79" y="46"/>
                                </a:moveTo>
                                <a:lnTo>
                                  <a:pt x="72" y="46"/>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74"/>
                        <wps:cNvSpPr>
                          <a:spLocks/>
                        </wps:cNvSpPr>
                        <wps:spPr bwMode="auto">
                          <a:xfrm>
                            <a:off x="2384425" y="2134235"/>
                            <a:ext cx="132080" cy="213360"/>
                          </a:xfrm>
                          <a:custGeom>
                            <a:avLst/>
                            <a:gdLst>
                              <a:gd name="T0" fmla="*/ 208 w 208"/>
                              <a:gd name="T1" fmla="*/ 0 h 336"/>
                              <a:gd name="T2" fmla="*/ 168 w 208"/>
                              <a:gd name="T3" fmla="*/ 10 h 336"/>
                              <a:gd name="T4" fmla="*/ 129 w 208"/>
                              <a:gd name="T5" fmla="*/ 10 h 336"/>
                              <a:gd name="T6" fmla="*/ 99 w 208"/>
                              <a:gd name="T7" fmla="*/ 10 h 336"/>
                              <a:gd name="T8" fmla="*/ 79 w 208"/>
                              <a:gd name="T9" fmla="*/ 10 h 336"/>
                              <a:gd name="T10" fmla="*/ 40 w 208"/>
                              <a:gd name="T11" fmla="*/ 20 h 336"/>
                              <a:gd name="T12" fmla="*/ 0 w 208"/>
                              <a:gd name="T13" fmla="*/ 20 h 336"/>
                              <a:gd name="T14" fmla="*/ 0 w 208"/>
                              <a:gd name="T15" fmla="*/ 336 h 336"/>
                              <a:gd name="T16" fmla="*/ 40 w 208"/>
                              <a:gd name="T17" fmla="*/ 336 h 336"/>
                              <a:gd name="T18" fmla="*/ 79 w 208"/>
                              <a:gd name="T19" fmla="*/ 326 h 336"/>
                              <a:gd name="T20" fmla="*/ 99 w 208"/>
                              <a:gd name="T21" fmla="*/ 326 h 336"/>
                              <a:gd name="T22" fmla="*/ 129 w 208"/>
                              <a:gd name="T23" fmla="*/ 326 h 336"/>
                              <a:gd name="T24" fmla="*/ 168 w 208"/>
                              <a:gd name="T25" fmla="*/ 326 h 336"/>
                              <a:gd name="T26" fmla="*/ 208 w 208"/>
                              <a:gd name="T27" fmla="*/ 317 h 336"/>
                              <a:gd name="T28" fmla="*/ 208 w 208"/>
                              <a:gd name="T29"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336">
                                <a:moveTo>
                                  <a:pt x="208" y="0"/>
                                </a:moveTo>
                                <a:lnTo>
                                  <a:pt x="168" y="10"/>
                                </a:lnTo>
                                <a:lnTo>
                                  <a:pt x="129" y="10"/>
                                </a:lnTo>
                                <a:lnTo>
                                  <a:pt x="99" y="10"/>
                                </a:lnTo>
                                <a:lnTo>
                                  <a:pt x="79" y="10"/>
                                </a:lnTo>
                                <a:lnTo>
                                  <a:pt x="40" y="20"/>
                                </a:lnTo>
                                <a:lnTo>
                                  <a:pt x="0" y="20"/>
                                </a:lnTo>
                                <a:lnTo>
                                  <a:pt x="0" y="336"/>
                                </a:lnTo>
                                <a:lnTo>
                                  <a:pt x="40" y="336"/>
                                </a:lnTo>
                                <a:lnTo>
                                  <a:pt x="79" y="326"/>
                                </a:lnTo>
                                <a:lnTo>
                                  <a:pt x="99" y="326"/>
                                </a:lnTo>
                                <a:lnTo>
                                  <a:pt x="129" y="326"/>
                                </a:lnTo>
                                <a:lnTo>
                                  <a:pt x="168" y="326"/>
                                </a:lnTo>
                                <a:lnTo>
                                  <a:pt x="208" y="317"/>
                                </a:lnTo>
                                <a:lnTo>
                                  <a:pt x="208" y="0"/>
                                </a:lnTo>
                                <a:close/>
                              </a:path>
                            </a:pathLst>
                          </a:custGeom>
                          <a:solidFill>
                            <a:srgbClr val="668080"/>
                          </a:solidFill>
                          <a:ln w="6350">
                            <a:solidFill>
                              <a:srgbClr val="000000"/>
                            </a:solidFill>
                            <a:prstDash val="solid"/>
                            <a:round/>
                            <a:headEnd/>
                            <a:tailEnd/>
                          </a:ln>
                        </wps:spPr>
                        <wps:bodyPr rot="0" vert="horz" wrap="square" lIns="91440" tIns="45720" rIns="91440" bIns="45720" anchor="t" anchorCtr="0" upright="1">
                          <a:noAutofit/>
                        </wps:bodyPr>
                      </wps:wsp>
                      <wps:wsp>
                        <wps:cNvPr id="531" name="Freeform 175"/>
                        <wps:cNvSpPr>
                          <a:spLocks/>
                        </wps:cNvSpPr>
                        <wps:spPr bwMode="auto">
                          <a:xfrm>
                            <a:off x="2221230" y="1964690"/>
                            <a:ext cx="163195" cy="382905"/>
                          </a:xfrm>
                          <a:custGeom>
                            <a:avLst/>
                            <a:gdLst>
                              <a:gd name="T0" fmla="*/ 0 w 257"/>
                              <a:gd name="T1" fmla="*/ 0 h 603"/>
                              <a:gd name="T2" fmla="*/ 257 w 257"/>
                              <a:gd name="T3" fmla="*/ 287 h 603"/>
                              <a:gd name="T4" fmla="*/ 257 w 257"/>
                              <a:gd name="T5" fmla="*/ 603 h 603"/>
                              <a:gd name="T6" fmla="*/ 0 w 257"/>
                              <a:gd name="T7" fmla="*/ 316 h 603"/>
                              <a:gd name="T8" fmla="*/ 0 w 257"/>
                              <a:gd name="T9" fmla="*/ 0 h 603"/>
                            </a:gdLst>
                            <a:ahLst/>
                            <a:cxnLst>
                              <a:cxn ang="0">
                                <a:pos x="T0" y="T1"/>
                              </a:cxn>
                              <a:cxn ang="0">
                                <a:pos x="T2" y="T3"/>
                              </a:cxn>
                              <a:cxn ang="0">
                                <a:pos x="T4" y="T5"/>
                              </a:cxn>
                              <a:cxn ang="0">
                                <a:pos x="T6" y="T7"/>
                              </a:cxn>
                              <a:cxn ang="0">
                                <a:pos x="T8" y="T9"/>
                              </a:cxn>
                            </a:cxnLst>
                            <a:rect l="0" t="0" r="r" b="b"/>
                            <a:pathLst>
                              <a:path w="257" h="603">
                                <a:moveTo>
                                  <a:pt x="0" y="0"/>
                                </a:moveTo>
                                <a:lnTo>
                                  <a:pt x="257" y="287"/>
                                </a:lnTo>
                                <a:lnTo>
                                  <a:pt x="257" y="603"/>
                                </a:lnTo>
                                <a:lnTo>
                                  <a:pt x="0" y="316"/>
                                </a:lnTo>
                                <a:lnTo>
                                  <a:pt x="0" y="0"/>
                                </a:lnTo>
                                <a:close/>
                              </a:path>
                            </a:pathLst>
                          </a:custGeom>
                          <a:solidFill>
                            <a:srgbClr val="668080"/>
                          </a:solidFill>
                          <a:ln w="6350">
                            <a:solidFill>
                              <a:srgbClr val="000000"/>
                            </a:solidFill>
                            <a:prstDash val="solid"/>
                            <a:round/>
                            <a:headEnd/>
                            <a:tailEnd/>
                          </a:ln>
                        </wps:spPr>
                        <wps:bodyPr rot="0" vert="horz" wrap="square" lIns="91440" tIns="45720" rIns="91440" bIns="45720" anchor="t" anchorCtr="0" upright="1">
                          <a:noAutofit/>
                        </wps:bodyPr>
                      </wps:wsp>
                      <wps:wsp>
                        <wps:cNvPr id="532" name="Freeform 176"/>
                        <wps:cNvSpPr>
                          <a:spLocks/>
                        </wps:cNvSpPr>
                        <wps:spPr bwMode="auto">
                          <a:xfrm>
                            <a:off x="2221230" y="1964690"/>
                            <a:ext cx="295275" cy="182245"/>
                          </a:xfrm>
                          <a:custGeom>
                            <a:avLst/>
                            <a:gdLst>
                              <a:gd name="T0" fmla="*/ 465 w 465"/>
                              <a:gd name="T1" fmla="*/ 267 h 287"/>
                              <a:gd name="T2" fmla="*/ 425 w 465"/>
                              <a:gd name="T3" fmla="*/ 277 h 287"/>
                              <a:gd name="T4" fmla="*/ 386 w 465"/>
                              <a:gd name="T5" fmla="*/ 277 h 287"/>
                              <a:gd name="T6" fmla="*/ 356 w 465"/>
                              <a:gd name="T7" fmla="*/ 277 h 287"/>
                              <a:gd name="T8" fmla="*/ 336 w 465"/>
                              <a:gd name="T9" fmla="*/ 277 h 287"/>
                              <a:gd name="T10" fmla="*/ 297 w 465"/>
                              <a:gd name="T11" fmla="*/ 287 h 287"/>
                              <a:gd name="T12" fmla="*/ 257 w 465"/>
                              <a:gd name="T13" fmla="*/ 287 h 287"/>
                              <a:gd name="T14" fmla="*/ 0 w 465"/>
                              <a:gd name="T15" fmla="*/ 0 h 287"/>
                              <a:gd name="T16" fmla="*/ 465 w 465"/>
                              <a:gd name="T17" fmla="*/ 267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5" h="287">
                                <a:moveTo>
                                  <a:pt x="465" y="267"/>
                                </a:moveTo>
                                <a:lnTo>
                                  <a:pt x="425" y="277"/>
                                </a:lnTo>
                                <a:lnTo>
                                  <a:pt x="386" y="277"/>
                                </a:lnTo>
                                <a:lnTo>
                                  <a:pt x="356" y="277"/>
                                </a:lnTo>
                                <a:lnTo>
                                  <a:pt x="336" y="277"/>
                                </a:lnTo>
                                <a:lnTo>
                                  <a:pt x="297" y="287"/>
                                </a:lnTo>
                                <a:lnTo>
                                  <a:pt x="257" y="287"/>
                                </a:lnTo>
                                <a:lnTo>
                                  <a:pt x="0" y="0"/>
                                </a:lnTo>
                                <a:lnTo>
                                  <a:pt x="465" y="267"/>
                                </a:lnTo>
                                <a:close/>
                              </a:path>
                            </a:pathLst>
                          </a:custGeom>
                          <a:solidFill>
                            <a:srgbClr val="CCFFFF"/>
                          </a:solidFill>
                          <a:ln w="6350">
                            <a:solidFill>
                              <a:srgbClr val="000000"/>
                            </a:solidFill>
                            <a:prstDash val="solid"/>
                            <a:round/>
                            <a:headEnd/>
                            <a:tailEnd/>
                          </a:ln>
                        </wps:spPr>
                        <wps:bodyPr rot="0" vert="horz" wrap="square" lIns="91440" tIns="45720" rIns="91440" bIns="45720" anchor="t" anchorCtr="0" upright="1">
                          <a:noAutofit/>
                        </wps:bodyPr>
                      </wps:wsp>
                      <wps:wsp>
                        <wps:cNvPr id="533" name="Freeform 177"/>
                        <wps:cNvSpPr>
                          <a:spLocks/>
                        </wps:cNvSpPr>
                        <wps:spPr bwMode="auto">
                          <a:xfrm>
                            <a:off x="2453640" y="2341245"/>
                            <a:ext cx="74930" cy="798195"/>
                          </a:xfrm>
                          <a:custGeom>
                            <a:avLst/>
                            <a:gdLst>
                              <a:gd name="T0" fmla="*/ 12 w 12"/>
                              <a:gd name="T1" fmla="*/ 127 h 127"/>
                              <a:gd name="T2" fmla="*/ 5 w 12"/>
                              <a:gd name="T3" fmla="*/ 127 h 127"/>
                              <a:gd name="T4" fmla="*/ 0 w 12"/>
                              <a:gd name="T5" fmla="*/ 0 h 127"/>
                            </a:gdLst>
                            <a:ahLst/>
                            <a:cxnLst>
                              <a:cxn ang="0">
                                <a:pos x="T0" y="T1"/>
                              </a:cxn>
                              <a:cxn ang="0">
                                <a:pos x="T2" y="T3"/>
                              </a:cxn>
                              <a:cxn ang="0">
                                <a:pos x="T4" y="T5"/>
                              </a:cxn>
                            </a:cxnLst>
                            <a:rect l="0" t="0" r="r" b="b"/>
                            <a:pathLst>
                              <a:path w="12" h="127">
                                <a:moveTo>
                                  <a:pt x="12" y="127"/>
                                </a:moveTo>
                                <a:lnTo>
                                  <a:pt x="5" y="127"/>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78"/>
                        <wps:cNvSpPr>
                          <a:spLocks/>
                        </wps:cNvSpPr>
                        <wps:spPr bwMode="auto">
                          <a:xfrm>
                            <a:off x="1663065" y="2103120"/>
                            <a:ext cx="376555" cy="244475"/>
                          </a:xfrm>
                          <a:custGeom>
                            <a:avLst/>
                            <a:gdLst>
                              <a:gd name="T0" fmla="*/ 593 w 593"/>
                              <a:gd name="T1" fmla="*/ 69 h 385"/>
                              <a:gd name="T2" fmla="*/ 553 w 593"/>
                              <a:gd name="T3" fmla="*/ 69 h 385"/>
                              <a:gd name="T4" fmla="*/ 514 w 593"/>
                              <a:gd name="T5" fmla="*/ 59 h 385"/>
                              <a:gd name="T6" fmla="*/ 454 w 593"/>
                              <a:gd name="T7" fmla="*/ 59 h 385"/>
                              <a:gd name="T8" fmla="*/ 425 w 593"/>
                              <a:gd name="T9" fmla="*/ 59 h 385"/>
                              <a:gd name="T10" fmla="*/ 385 w 593"/>
                              <a:gd name="T11" fmla="*/ 59 h 385"/>
                              <a:gd name="T12" fmla="*/ 346 w 593"/>
                              <a:gd name="T13" fmla="*/ 49 h 385"/>
                              <a:gd name="T14" fmla="*/ 306 w 593"/>
                              <a:gd name="T15" fmla="*/ 49 h 385"/>
                              <a:gd name="T16" fmla="*/ 257 w 593"/>
                              <a:gd name="T17" fmla="*/ 39 h 385"/>
                              <a:gd name="T18" fmla="*/ 217 w 593"/>
                              <a:gd name="T19" fmla="*/ 39 h 385"/>
                              <a:gd name="T20" fmla="*/ 178 w 593"/>
                              <a:gd name="T21" fmla="*/ 29 h 385"/>
                              <a:gd name="T22" fmla="*/ 148 w 593"/>
                              <a:gd name="T23" fmla="*/ 29 h 385"/>
                              <a:gd name="T24" fmla="*/ 108 w 593"/>
                              <a:gd name="T25" fmla="*/ 19 h 385"/>
                              <a:gd name="T26" fmla="*/ 59 w 593"/>
                              <a:gd name="T27" fmla="*/ 19 h 385"/>
                              <a:gd name="T28" fmla="*/ 29 w 593"/>
                              <a:gd name="T29" fmla="*/ 9 h 385"/>
                              <a:gd name="T30" fmla="*/ 0 w 593"/>
                              <a:gd name="T31" fmla="*/ 0 h 385"/>
                              <a:gd name="T32" fmla="*/ 0 w 593"/>
                              <a:gd name="T33" fmla="*/ 316 h 385"/>
                              <a:gd name="T34" fmla="*/ 29 w 593"/>
                              <a:gd name="T35" fmla="*/ 326 h 385"/>
                              <a:gd name="T36" fmla="*/ 59 w 593"/>
                              <a:gd name="T37" fmla="*/ 336 h 385"/>
                              <a:gd name="T38" fmla="*/ 108 w 593"/>
                              <a:gd name="T39" fmla="*/ 336 h 385"/>
                              <a:gd name="T40" fmla="*/ 148 w 593"/>
                              <a:gd name="T41" fmla="*/ 346 h 385"/>
                              <a:gd name="T42" fmla="*/ 178 w 593"/>
                              <a:gd name="T43" fmla="*/ 346 h 385"/>
                              <a:gd name="T44" fmla="*/ 217 w 593"/>
                              <a:gd name="T45" fmla="*/ 356 h 385"/>
                              <a:gd name="T46" fmla="*/ 257 w 593"/>
                              <a:gd name="T47" fmla="*/ 356 h 385"/>
                              <a:gd name="T48" fmla="*/ 306 w 593"/>
                              <a:gd name="T49" fmla="*/ 366 h 385"/>
                              <a:gd name="T50" fmla="*/ 346 w 593"/>
                              <a:gd name="T51" fmla="*/ 366 h 385"/>
                              <a:gd name="T52" fmla="*/ 385 w 593"/>
                              <a:gd name="T53" fmla="*/ 375 h 385"/>
                              <a:gd name="T54" fmla="*/ 425 w 593"/>
                              <a:gd name="T55" fmla="*/ 375 h 385"/>
                              <a:gd name="T56" fmla="*/ 454 w 593"/>
                              <a:gd name="T57" fmla="*/ 375 h 385"/>
                              <a:gd name="T58" fmla="*/ 514 w 593"/>
                              <a:gd name="T59" fmla="*/ 375 h 385"/>
                              <a:gd name="T60" fmla="*/ 553 w 593"/>
                              <a:gd name="T61" fmla="*/ 385 h 385"/>
                              <a:gd name="T62" fmla="*/ 593 w 593"/>
                              <a:gd name="T63" fmla="*/ 385 h 385"/>
                              <a:gd name="T64" fmla="*/ 593 w 593"/>
                              <a:gd name="T65" fmla="*/ 69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3" h="385">
                                <a:moveTo>
                                  <a:pt x="593" y="69"/>
                                </a:moveTo>
                                <a:lnTo>
                                  <a:pt x="553" y="69"/>
                                </a:lnTo>
                                <a:lnTo>
                                  <a:pt x="514" y="59"/>
                                </a:lnTo>
                                <a:lnTo>
                                  <a:pt x="454" y="59"/>
                                </a:lnTo>
                                <a:lnTo>
                                  <a:pt x="425" y="59"/>
                                </a:lnTo>
                                <a:lnTo>
                                  <a:pt x="385" y="59"/>
                                </a:lnTo>
                                <a:lnTo>
                                  <a:pt x="346" y="49"/>
                                </a:lnTo>
                                <a:lnTo>
                                  <a:pt x="306" y="49"/>
                                </a:lnTo>
                                <a:lnTo>
                                  <a:pt x="257" y="39"/>
                                </a:lnTo>
                                <a:lnTo>
                                  <a:pt x="217" y="39"/>
                                </a:lnTo>
                                <a:lnTo>
                                  <a:pt x="178" y="29"/>
                                </a:lnTo>
                                <a:lnTo>
                                  <a:pt x="148" y="29"/>
                                </a:lnTo>
                                <a:lnTo>
                                  <a:pt x="108" y="19"/>
                                </a:lnTo>
                                <a:lnTo>
                                  <a:pt x="59" y="19"/>
                                </a:lnTo>
                                <a:lnTo>
                                  <a:pt x="29" y="9"/>
                                </a:lnTo>
                                <a:lnTo>
                                  <a:pt x="0" y="0"/>
                                </a:lnTo>
                                <a:lnTo>
                                  <a:pt x="0" y="316"/>
                                </a:lnTo>
                                <a:lnTo>
                                  <a:pt x="29" y="326"/>
                                </a:lnTo>
                                <a:lnTo>
                                  <a:pt x="59" y="336"/>
                                </a:lnTo>
                                <a:lnTo>
                                  <a:pt x="108" y="336"/>
                                </a:lnTo>
                                <a:lnTo>
                                  <a:pt x="148" y="346"/>
                                </a:lnTo>
                                <a:lnTo>
                                  <a:pt x="178" y="346"/>
                                </a:lnTo>
                                <a:lnTo>
                                  <a:pt x="217" y="356"/>
                                </a:lnTo>
                                <a:lnTo>
                                  <a:pt x="257" y="356"/>
                                </a:lnTo>
                                <a:lnTo>
                                  <a:pt x="306" y="366"/>
                                </a:lnTo>
                                <a:lnTo>
                                  <a:pt x="346" y="366"/>
                                </a:lnTo>
                                <a:lnTo>
                                  <a:pt x="385" y="375"/>
                                </a:lnTo>
                                <a:lnTo>
                                  <a:pt x="425" y="375"/>
                                </a:lnTo>
                                <a:lnTo>
                                  <a:pt x="454" y="375"/>
                                </a:lnTo>
                                <a:lnTo>
                                  <a:pt x="514" y="375"/>
                                </a:lnTo>
                                <a:lnTo>
                                  <a:pt x="553" y="385"/>
                                </a:lnTo>
                                <a:lnTo>
                                  <a:pt x="593" y="385"/>
                                </a:lnTo>
                                <a:lnTo>
                                  <a:pt x="593" y="69"/>
                                </a:lnTo>
                                <a:close/>
                              </a:path>
                            </a:pathLst>
                          </a:custGeom>
                          <a:solidFill>
                            <a:srgbClr val="804040"/>
                          </a:solidFill>
                          <a:ln w="6350">
                            <a:solidFill>
                              <a:srgbClr val="000000"/>
                            </a:solidFill>
                            <a:prstDash val="solid"/>
                            <a:round/>
                            <a:headEnd/>
                            <a:tailEnd/>
                          </a:ln>
                        </wps:spPr>
                        <wps:bodyPr rot="0" vert="horz" wrap="square" lIns="91440" tIns="45720" rIns="91440" bIns="45720" anchor="t" anchorCtr="0" upright="1">
                          <a:noAutofit/>
                        </wps:bodyPr>
                      </wps:wsp>
                      <wps:wsp>
                        <wps:cNvPr id="535" name="Freeform 179"/>
                        <wps:cNvSpPr>
                          <a:spLocks/>
                        </wps:cNvSpPr>
                        <wps:spPr bwMode="auto">
                          <a:xfrm>
                            <a:off x="2039620" y="1958340"/>
                            <a:ext cx="62230" cy="389255"/>
                          </a:xfrm>
                          <a:custGeom>
                            <a:avLst/>
                            <a:gdLst>
                              <a:gd name="T0" fmla="*/ 98 w 98"/>
                              <a:gd name="T1" fmla="*/ 0 h 613"/>
                              <a:gd name="T2" fmla="*/ 0 w 98"/>
                              <a:gd name="T3" fmla="*/ 297 h 613"/>
                              <a:gd name="T4" fmla="*/ 0 w 98"/>
                              <a:gd name="T5" fmla="*/ 613 h 613"/>
                              <a:gd name="T6" fmla="*/ 98 w 98"/>
                              <a:gd name="T7" fmla="*/ 317 h 613"/>
                              <a:gd name="T8" fmla="*/ 98 w 98"/>
                              <a:gd name="T9" fmla="*/ 0 h 613"/>
                            </a:gdLst>
                            <a:ahLst/>
                            <a:cxnLst>
                              <a:cxn ang="0">
                                <a:pos x="T0" y="T1"/>
                              </a:cxn>
                              <a:cxn ang="0">
                                <a:pos x="T2" y="T3"/>
                              </a:cxn>
                              <a:cxn ang="0">
                                <a:pos x="T4" y="T5"/>
                              </a:cxn>
                              <a:cxn ang="0">
                                <a:pos x="T6" y="T7"/>
                              </a:cxn>
                              <a:cxn ang="0">
                                <a:pos x="T8" y="T9"/>
                              </a:cxn>
                            </a:cxnLst>
                            <a:rect l="0" t="0" r="r" b="b"/>
                            <a:pathLst>
                              <a:path w="98" h="613">
                                <a:moveTo>
                                  <a:pt x="98" y="0"/>
                                </a:moveTo>
                                <a:lnTo>
                                  <a:pt x="0" y="297"/>
                                </a:lnTo>
                                <a:lnTo>
                                  <a:pt x="0" y="613"/>
                                </a:lnTo>
                                <a:lnTo>
                                  <a:pt x="98" y="317"/>
                                </a:lnTo>
                                <a:lnTo>
                                  <a:pt x="98" y="0"/>
                                </a:lnTo>
                                <a:close/>
                              </a:path>
                            </a:pathLst>
                          </a:custGeom>
                          <a:solidFill>
                            <a:srgbClr val="804040"/>
                          </a:solidFill>
                          <a:ln w="6350">
                            <a:solidFill>
                              <a:srgbClr val="000000"/>
                            </a:solidFill>
                            <a:prstDash val="solid"/>
                            <a:round/>
                            <a:headEnd/>
                            <a:tailEnd/>
                          </a:ln>
                        </wps:spPr>
                        <wps:bodyPr rot="0" vert="horz" wrap="square" lIns="91440" tIns="45720" rIns="91440" bIns="45720" anchor="t" anchorCtr="0" upright="1">
                          <a:noAutofit/>
                        </wps:bodyPr>
                      </wps:wsp>
                      <wps:wsp>
                        <wps:cNvPr id="536" name="Freeform 180"/>
                        <wps:cNvSpPr>
                          <a:spLocks/>
                        </wps:cNvSpPr>
                        <wps:spPr bwMode="auto">
                          <a:xfrm>
                            <a:off x="1663065" y="1958340"/>
                            <a:ext cx="438785" cy="188595"/>
                          </a:xfrm>
                          <a:custGeom>
                            <a:avLst/>
                            <a:gdLst>
                              <a:gd name="T0" fmla="*/ 593 w 691"/>
                              <a:gd name="T1" fmla="*/ 297 h 297"/>
                              <a:gd name="T2" fmla="*/ 553 w 691"/>
                              <a:gd name="T3" fmla="*/ 297 h 297"/>
                              <a:gd name="T4" fmla="*/ 514 w 691"/>
                              <a:gd name="T5" fmla="*/ 287 h 297"/>
                              <a:gd name="T6" fmla="*/ 454 w 691"/>
                              <a:gd name="T7" fmla="*/ 287 h 297"/>
                              <a:gd name="T8" fmla="*/ 425 w 691"/>
                              <a:gd name="T9" fmla="*/ 287 h 297"/>
                              <a:gd name="T10" fmla="*/ 385 w 691"/>
                              <a:gd name="T11" fmla="*/ 287 h 297"/>
                              <a:gd name="T12" fmla="*/ 346 w 691"/>
                              <a:gd name="T13" fmla="*/ 277 h 297"/>
                              <a:gd name="T14" fmla="*/ 306 w 691"/>
                              <a:gd name="T15" fmla="*/ 277 h 297"/>
                              <a:gd name="T16" fmla="*/ 257 w 691"/>
                              <a:gd name="T17" fmla="*/ 267 h 297"/>
                              <a:gd name="T18" fmla="*/ 217 w 691"/>
                              <a:gd name="T19" fmla="*/ 267 h 297"/>
                              <a:gd name="T20" fmla="*/ 178 w 691"/>
                              <a:gd name="T21" fmla="*/ 257 h 297"/>
                              <a:gd name="T22" fmla="*/ 148 w 691"/>
                              <a:gd name="T23" fmla="*/ 257 h 297"/>
                              <a:gd name="T24" fmla="*/ 108 w 691"/>
                              <a:gd name="T25" fmla="*/ 247 h 297"/>
                              <a:gd name="T26" fmla="*/ 59 w 691"/>
                              <a:gd name="T27" fmla="*/ 247 h 297"/>
                              <a:gd name="T28" fmla="*/ 29 w 691"/>
                              <a:gd name="T29" fmla="*/ 237 h 297"/>
                              <a:gd name="T30" fmla="*/ 0 w 691"/>
                              <a:gd name="T31" fmla="*/ 228 h 297"/>
                              <a:gd name="T32" fmla="*/ 691 w 691"/>
                              <a:gd name="T33" fmla="*/ 0 h 297"/>
                              <a:gd name="T34" fmla="*/ 593 w 691"/>
                              <a:gd name="T35" fmla="*/ 297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1" h="297">
                                <a:moveTo>
                                  <a:pt x="593" y="297"/>
                                </a:moveTo>
                                <a:lnTo>
                                  <a:pt x="553" y="297"/>
                                </a:lnTo>
                                <a:lnTo>
                                  <a:pt x="514" y="287"/>
                                </a:lnTo>
                                <a:lnTo>
                                  <a:pt x="454" y="287"/>
                                </a:lnTo>
                                <a:lnTo>
                                  <a:pt x="425" y="287"/>
                                </a:lnTo>
                                <a:lnTo>
                                  <a:pt x="385" y="287"/>
                                </a:lnTo>
                                <a:lnTo>
                                  <a:pt x="346" y="277"/>
                                </a:lnTo>
                                <a:lnTo>
                                  <a:pt x="306" y="277"/>
                                </a:lnTo>
                                <a:lnTo>
                                  <a:pt x="257" y="267"/>
                                </a:lnTo>
                                <a:lnTo>
                                  <a:pt x="217" y="267"/>
                                </a:lnTo>
                                <a:lnTo>
                                  <a:pt x="178" y="257"/>
                                </a:lnTo>
                                <a:lnTo>
                                  <a:pt x="148" y="257"/>
                                </a:lnTo>
                                <a:lnTo>
                                  <a:pt x="108" y="247"/>
                                </a:lnTo>
                                <a:lnTo>
                                  <a:pt x="59" y="247"/>
                                </a:lnTo>
                                <a:lnTo>
                                  <a:pt x="29" y="237"/>
                                </a:lnTo>
                                <a:lnTo>
                                  <a:pt x="0" y="228"/>
                                </a:lnTo>
                                <a:lnTo>
                                  <a:pt x="691" y="0"/>
                                </a:lnTo>
                                <a:lnTo>
                                  <a:pt x="593" y="297"/>
                                </a:lnTo>
                                <a:close/>
                              </a:path>
                            </a:pathLst>
                          </a:custGeom>
                          <a:solidFill>
                            <a:srgbClr val="FF8080"/>
                          </a:solidFill>
                          <a:ln w="6350">
                            <a:solidFill>
                              <a:srgbClr val="000000"/>
                            </a:solidFill>
                            <a:prstDash val="solid"/>
                            <a:round/>
                            <a:headEnd/>
                            <a:tailEnd/>
                          </a:ln>
                        </wps:spPr>
                        <wps:bodyPr rot="0" vert="horz" wrap="square" lIns="91440" tIns="45720" rIns="91440" bIns="45720" anchor="t" anchorCtr="0" upright="1">
                          <a:noAutofit/>
                        </wps:bodyPr>
                      </wps:wsp>
                      <wps:wsp>
                        <wps:cNvPr id="537" name="Freeform 181"/>
                        <wps:cNvSpPr>
                          <a:spLocks/>
                        </wps:cNvSpPr>
                        <wps:spPr bwMode="auto">
                          <a:xfrm>
                            <a:off x="1744345" y="2335530"/>
                            <a:ext cx="100330" cy="628015"/>
                          </a:xfrm>
                          <a:custGeom>
                            <a:avLst/>
                            <a:gdLst>
                              <a:gd name="T0" fmla="*/ 0 w 16"/>
                              <a:gd name="T1" fmla="*/ 100 h 100"/>
                              <a:gd name="T2" fmla="*/ 7 w 16"/>
                              <a:gd name="T3" fmla="*/ 100 h 100"/>
                              <a:gd name="T4" fmla="*/ 16 w 16"/>
                              <a:gd name="T5" fmla="*/ 0 h 100"/>
                            </a:gdLst>
                            <a:ahLst/>
                            <a:cxnLst>
                              <a:cxn ang="0">
                                <a:pos x="T0" y="T1"/>
                              </a:cxn>
                              <a:cxn ang="0">
                                <a:pos x="T2" y="T3"/>
                              </a:cxn>
                              <a:cxn ang="0">
                                <a:pos x="T4" y="T5"/>
                              </a:cxn>
                            </a:cxnLst>
                            <a:rect l="0" t="0" r="r" b="b"/>
                            <a:pathLst>
                              <a:path w="16" h="100">
                                <a:moveTo>
                                  <a:pt x="0" y="100"/>
                                </a:moveTo>
                                <a:lnTo>
                                  <a:pt x="7" y="100"/>
                                </a:lnTo>
                                <a:lnTo>
                                  <a:pt x="1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82"/>
                        <wps:cNvSpPr>
                          <a:spLocks/>
                        </wps:cNvSpPr>
                        <wps:spPr bwMode="auto">
                          <a:xfrm>
                            <a:off x="2114550" y="2146935"/>
                            <a:ext cx="226060" cy="207010"/>
                          </a:xfrm>
                          <a:custGeom>
                            <a:avLst/>
                            <a:gdLst>
                              <a:gd name="T0" fmla="*/ 356 w 356"/>
                              <a:gd name="T1" fmla="*/ 0 h 326"/>
                              <a:gd name="T2" fmla="*/ 316 w 356"/>
                              <a:gd name="T3" fmla="*/ 0 h 326"/>
                              <a:gd name="T4" fmla="*/ 277 w 356"/>
                              <a:gd name="T5" fmla="*/ 0 h 326"/>
                              <a:gd name="T6" fmla="*/ 237 w 356"/>
                              <a:gd name="T7" fmla="*/ 10 h 326"/>
                              <a:gd name="T8" fmla="*/ 198 w 356"/>
                              <a:gd name="T9" fmla="*/ 10 h 326"/>
                              <a:gd name="T10" fmla="*/ 158 w 356"/>
                              <a:gd name="T11" fmla="*/ 10 h 326"/>
                              <a:gd name="T12" fmla="*/ 119 w 356"/>
                              <a:gd name="T13" fmla="*/ 10 h 326"/>
                              <a:gd name="T14" fmla="*/ 79 w 356"/>
                              <a:gd name="T15" fmla="*/ 10 h 326"/>
                              <a:gd name="T16" fmla="*/ 40 w 356"/>
                              <a:gd name="T17" fmla="*/ 10 h 326"/>
                              <a:gd name="T18" fmla="*/ 0 w 356"/>
                              <a:gd name="T19" fmla="*/ 10 h 326"/>
                              <a:gd name="T20" fmla="*/ 0 w 356"/>
                              <a:gd name="T21" fmla="*/ 326 h 326"/>
                              <a:gd name="T22" fmla="*/ 40 w 356"/>
                              <a:gd name="T23" fmla="*/ 326 h 326"/>
                              <a:gd name="T24" fmla="*/ 79 w 356"/>
                              <a:gd name="T25" fmla="*/ 326 h 326"/>
                              <a:gd name="T26" fmla="*/ 119 w 356"/>
                              <a:gd name="T27" fmla="*/ 326 h 326"/>
                              <a:gd name="T28" fmla="*/ 158 w 356"/>
                              <a:gd name="T29" fmla="*/ 326 h 326"/>
                              <a:gd name="T30" fmla="*/ 198 w 356"/>
                              <a:gd name="T31" fmla="*/ 326 h 326"/>
                              <a:gd name="T32" fmla="*/ 237 w 356"/>
                              <a:gd name="T33" fmla="*/ 326 h 326"/>
                              <a:gd name="T34" fmla="*/ 277 w 356"/>
                              <a:gd name="T35" fmla="*/ 316 h 326"/>
                              <a:gd name="T36" fmla="*/ 316 w 356"/>
                              <a:gd name="T37" fmla="*/ 316 h 326"/>
                              <a:gd name="T38" fmla="*/ 356 w 356"/>
                              <a:gd name="T39" fmla="*/ 316 h 326"/>
                              <a:gd name="T40" fmla="*/ 356 w 356"/>
                              <a:gd name="T41"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6" h="326">
                                <a:moveTo>
                                  <a:pt x="356" y="0"/>
                                </a:moveTo>
                                <a:lnTo>
                                  <a:pt x="316" y="0"/>
                                </a:lnTo>
                                <a:lnTo>
                                  <a:pt x="277" y="0"/>
                                </a:lnTo>
                                <a:lnTo>
                                  <a:pt x="237" y="10"/>
                                </a:lnTo>
                                <a:lnTo>
                                  <a:pt x="198" y="10"/>
                                </a:lnTo>
                                <a:lnTo>
                                  <a:pt x="158" y="10"/>
                                </a:lnTo>
                                <a:lnTo>
                                  <a:pt x="119" y="10"/>
                                </a:lnTo>
                                <a:lnTo>
                                  <a:pt x="79" y="10"/>
                                </a:lnTo>
                                <a:lnTo>
                                  <a:pt x="40" y="10"/>
                                </a:lnTo>
                                <a:lnTo>
                                  <a:pt x="0" y="10"/>
                                </a:lnTo>
                                <a:lnTo>
                                  <a:pt x="0" y="326"/>
                                </a:lnTo>
                                <a:lnTo>
                                  <a:pt x="40" y="326"/>
                                </a:lnTo>
                                <a:lnTo>
                                  <a:pt x="79" y="326"/>
                                </a:lnTo>
                                <a:lnTo>
                                  <a:pt x="119" y="326"/>
                                </a:lnTo>
                                <a:lnTo>
                                  <a:pt x="158" y="326"/>
                                </a:lnTo>
                                <a:lnTo>
                                  <a:pt x="198" y="326"/>
                                </a:lnTo>
                                <a:lnTo>
                                  <a:pt x="237" y="326"/>
                                </a:lnTo>
                                <a:lnTo>
                                  <a:pt x="277" y="316"/>
                                </a:lnTo>
                                <a:lnTo>
                                  <a:pt x="316" y="316"/>
                                </a:lnTo>
                                <a:lnTo>
                                  <a:pt x="356" y="316"/>
                                </a:lnTo>
                                <a:lnTo>
                                  <a:pt x="356" y="0"/>
                                </a:lnTo>
                                <a:close/>
                              </a:path>
                            </a:pathLst>
                          </a:custGeom>
                          <a:solidFill>
                            <a:srgbClr val="330033"/>
                          </a:solidFill>
                          <a:ln w="6350">
                            <a:solidFill>
                              <a:srgbClr val="000000"/>
                            </a:solidFill>
                            <a:prstDash val="solid"/>
                            <a:round/>
                            <a:headEnd/>
                            <a:tailEnd/>
                          </a:ln>
                        </wps:spPr>
                        <wps:bodyPr rot="0" vert="horz" wrap="square" lIns="91440" tIns="45720" rIns="91440" bIns="45720" anchor="t" anchorCtr="0" upright="1">
                          <a:noAutofit/>
                        </wps:bodyPr>
                      </wps:wsp>
                      <wps:wsp>
                        <wps:cNvPr id="539" name="Freeform 183"/>
                        <wps:cNvSpPr>
                          <a:spLocks/>
                        </wps:cNvSpPr>
                        <wps:spPr bwMode="auto">
                          <a:xfrm>
                            <a:off x="2114550" y="1964690"/>
                            <a:ext cx="226060" cy="188595"/>
                          </a:xfrm>
                          <a:custGeom>
                            <a:avLst/>
                            <a:gdLst>
                              <a:gd name="T0" fmla="*/ 356 w 356"/>
                              <a:gd name="T1" fmla="*/ 287 h 297"/>
                              <a:gd name="T2" fmla="*/ 316 w 356"/>
                              <a:gd name="T3" fmla="*/ 287 h 297"/>
                              <a:gd name="T4" fmla="*/ 277 w 356"/>
                              <a:gd name="T5" fmla="*/ 287 h 297"/>
                              <a:gd name="T6" fmla="*/ 237 w 356"/>
                              <a:gd name="T7" fmla="*/ 297 h 297"/>
                              <a:gd name="T8" fmla="*/ 198 w 356"/>
                              <a:gd name="T9" fmla="*/ 297 h 297"/>
                              <a:gd name="T10" fmla="*/ 158 w 356"/>
                              <a:gd name="T11" fmla="*/ 297 h 297"/>
                              <a:gd name="T12" fmla="*/ 119 w 356"/>
                              <a:gd name="T13" fmla="*/ 297 h 297"/>
                              <a:gd name="T14" fmla="*/ 79 w 356"/>
                              <a:gd name="T15" fmla="*/ 297 h 297"/>
                              <a:gd name="T16" fmla="*/ 40 w 356"/>
                              <a:gd name="T17" fmla="*/ 297 h 297"/>
                              <a:gd name="T18" fmla="*/ 0 w 356"/>
                              <a:gd name="T19" fmla="*/ 297 h 297"/>
                              <a:gd name="T20" fmla="*/ 99 w 356"/>
                              <a:gd name="T21" fmla="*/ 0 h 297"/>
                              <a:gd name="T22" fmla="*/ 356 w 356"/>
                              <a:gd name="T23" fmla="*/ 287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6" h="297">
                                <a:moveTo>
                                  <a:pt x="356" y="287"/>
                                </a:moveTo>
                                <a:lnTo>
                                  <a:pt x="316" y="287"/>
                                </a:lnTo>
                                <a:lnTo>
                                  <a:pt x="277" y="287"/>
                                </a:lnTo>
                                <a:lnTo>
                                  <a:pt x="237" y="297"/>
                                </a:lnTo>
                                <a:lnTo>
                                  <a:pt x="198" y="297"/>
                                </a:lnTo>
                                <a:lnTo>
                                  <a:pt x="158" y="297"/>
                                </a:lnTo>
                                <a:lnTo>
                                  <a:pt x="119" y="297"/>
                                </a:lnTo>
                                <a:lnTo>
                                  <a:pt x="79" y="297"/>
                                </a:lnTo>
                                <a:lnTo>
                                  <a:pt x="40" y="297"/>
                                </a:lnTo>
                                <a:lnTo>
                                  <a:pt x="0" y="297"/>
                                </a:lnTo>
                                <a:lnTo>
                                  <a:pt x="99" y="0"/>
                                </a:lnTo>
                                <a:lnTo>
                                  <a:pt x="356" y="287"/>
                                </a:lnTo>
                                <a:close/>
                              </a:path>
                            </a:pathLst>
                          </a:custGeom>
                          <a:solidFill>
                            <a:srgbClr val="660066"/>
                          </a:solidFill>
                          <a:ln w="6350">
                            <a:solidFill>
                              <a:srgbClr val="000000"/>
                            </a:solidFill>
                            <a:prstDash val="solid"/>
                            <a:round/>
                            <a:headEnd/>
                            <a:tailEnd/>
                          </a:ln>
                        </wps:spPr>
                        <wps:bodyPr rot="0" vert="horz" wrap="square" lIns="91440" tIns="45720" rIns="91440" bIns="45720" anchor="t" anchorCtr="0" upright="1">
                          <a:noAutofit/>
                        </wps:bodyPr>
                      </wps:wsp>
                      <wps:wsp>
                        <wps:cNvPr id="540" name="Freeform 184"/>
                        <wps:cNvSpPr>
                          <a:spLocks/>
                        </wps:cNvSpPr>
                        <wps:spPr bwMode="auto">
                          <a:xfrm>
                            <a:off x="2139950" y="2353945"/>
                            <a:ext cx="87630" cy="232410"/>
                          </a:xfrm>
                          <a:custGeom>
                            <a:avLst/>
                            <a:gdLst>
                              <a:gd name="T0" fmla="*/ 0 w 14"/>
                              <a:gd name="T1" fmla="*/ 37 h 37"/>
                              <a:gd name="T2" fmla="*/ 0 w 14"/>
                              <a:gd name="T3" fmla="*/ 30 h 37"/>
                              <a:gd name="T4" fmla="*/ 14 w 14"/>
                              <a:gd name="T5" fmla="*/ 0 h 37"/>
                            </a:gdLst>
                            <a:ahLst/>
                            <a:cxnLst>
                              <a:cxn ang="0">
                                <a:pos x="T0" y="T1"/>
                              </a:cxn>
                              <a:cxn ang="0">
                                <a:pos x="T2" y="T3"/>
                              </a:cxn>
                              <a:cxn ang="0">
                                <a:pos x="T4" y="T5"/>
                              </a:cxn>
                            </a:cxnLst>
                            <a:rect l="0" t="0" r="r" b="b"/>
                            <a:pathLst>
                              <a:path w="14" h="37">
                                <a:moveTo>
                                  <a:pt x="0" y="37"/>
                                </a:moveTo>
                                <a:lnTo>
                                  <a:pt x="0" y="30"/>
                                </a:lnTo>
                                <a:lnTo>
                                  <a:pt x="1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Rectangle 185"/>
                        <wps:cNvSpPr>
                          <a:spLocks noChangeArrowheads="1"/>
                        </wps:cNvSpPr>
                        <wps:spPr bwMode="auto">
                          <a:xfrm>
                            <a:off x="665480" y="241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txbxContent>
                        </wps:txbx>
                        <wps:bodyPr rot="0" vert="horz" wrap="square" lIns="0" tIns="0" rIns="0" bIns="0" anchor="t" anchorCtr="0" upright="1">
                          <a:noAutofit/>
                        </wps:bodyPr>
                      </wps:wsp>
                      <wps:wsp>
                        <wps:cNvPr id="542" name="Rectangle 186"/>
                        <wps:cNvSpPr>
                          <a:spLocks noChangeArrowheads="1"/>
                        </wps:cNvSpPr>
                        <wps:spPr bwMode="auto">
                          <a:xfrm>
                            <a:off x="1619250" y="15557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b/>
                                  <w:bCs/>
                                  <w:color w:val="000000"/>
                                  <w:sz w:val="16"/>
                                  <w:szCs w:val="16"/>
                                  <w:lang w:val="en-US"/>
                                </w:rPr>
                                <w:t xml:space="preserve"> </w:t>
                              </w:r>
                            </w:p>
                          </w:txbxContent>
                        </wps:txbx>
                        <wps:bodyPr rot="0" vert="horz" wrap="square" lIns="0" tIns="0" rIns="0" bIns="0" anchor="t" anchorCtr="0" upright="1">
                          <a:noAutofit/>
                        </wps:bodyPr>
                      </wps:wsp>
                      <wps:wsp>
                        <wps:cNvPr id="543" name="Rectangle 187"/>
                        <wps:cNvSpPr>
                          <a:spLocks noChangeArrowheads="1"/>
                        </wps:cNvSpPr>
                        <wps:spPr bwMode="auto">
                          <a:xfrm>
                            <a:off x="3175000" y="2435860"/>
                            <a:ext cx="6286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строительство; </w:t>
                              </w:r>
                            </w:p>
                          </w:txbxContent>
                        </wps:txbx>
                        <wps:bodyPr rot="0" vert="horz" wrap="square" lIns="0" tIns="0" rIns="0" bIns="0" anchor="t" anchorCtr="0" upright="1">
                          <a:noAutofit/>
                        </wps:bodyPr>
                      </wps:wsp>
                      <wps:wsp>
                        <wps:cNvPr id="544" name="Rectangle 188"/>
                        <wps:cNvSpPr>
                          <a:spLocks noChangeArrowheads="1"/>
                        </wps:cNvSpPr>
                        <wps:spPr bwMode="auto">
                          <a:xfrm>
                            <a:off x="3420110" y="2555240"/>
                            <a:ext cx="1733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751; </w:t>
                              </w:r>
                            </w:p>
                          </w:txbxContent>
                        </wps:txbx>
                        <wps:bodyPr rot="0" vert="horz" wrap="square" lIns="0" tIns="0" rIns="0" bIns="0" anchor="t" anchorCtr="0" upright="1">
                          <a:noAutofit/>
                        </wps:bodyPr>
                      </wps:wsp>
                      <wps:wsp>
                        <wps:cNvPr id="545" name="Rectangle 189"/>
                        <wps:cNvSpPr>
                          <a:spLocks noChangeArrowheads="1"/>
                        </wps:cNvSpPr>
                        <wps:spPr bwMode="auto">
                          <a:xfrm>
                            <a:off x="3438525" y="267462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5%</w:t>
                              </w:r>
                            </w:p>
                          </w:txbxContent>
                        </wps:txbx>
                        <wps:bodyPr rot="0" vert="horz" wrap="square" lIns="0" tIns="0" rIns="0" bIns="0" anchor="t" anchorCtr="0" upright="1">
                          <a:noAutofit/>
                        </wps:bodyPr>
                      </wps:wsp>
                      <wps:wsp>
                        <wps:cNvPr id="546" name="Rectangle 190"/>
                        <wps:cNvSpPr>
                          <a:spLocks noChangeArrowheads="1"/>
                        </wps:cNvSpPr>
                        <wps:spPr bwMode="auto">
                          <a:xfrm>
                            <a:off x="3451225" y="1619250"/>
                            <a:ext cx="7486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промышленность; </w:t>
                              </w:r>
                            </w:p>
                          </w:txbxContent>
                        </wps:txbx>
                        <wps:bodyPr rot="0" vert="horz" wrap="square" lIns="0" tIns="0" rIns="0" bIns="0" anchor="t" anchorCtr="0" upright="1">
                          <a:noAutofit/>
                        </wps:bodyPr>
                      </wps:wsp>
                      <wps:wsp>
                        <wps:cNvPr id="547" name="Rectangle 191"/>
                        <wps:cNvSpPr>
                          <a:spLocks noChangeArrowheads="1"/>
                        </wps:cNvSpPr>
                        <wps:spPr bwMode="auto">
                          <a:xfrm>
                            <a:off x="3727450" y="1738630"/>
                            <a:ext cx="2228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3358; </w:t>
                              </w:r>
                            </w:p>
                          </w:txbxContent>
                        </wps:txbx>
                        <wps:bodyPr rot="0" vert="horz" wrap="square" lIns="0" tIns="0" rIns="0" bIns="0" anchor="t" anchorCtr="0" upright="1">
                          <a:noAutofit/>
                        </wps:bodyPr>
                      </wps:wsp>
                      <wps:wsp>
                        <wps:cNvPr id="548" name="Rectangle 192"/>
                        <wps:cNvSpPr>
                          <a:spLocks noChangeArrowheads="1"/>
                        </wps:cNvSpPr>
                        <wps:spPr bwMode="auto">
                          <a:xfrm>
                            <a:off x="3746500" y="185801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23%</w:t>
                              </w:r>
                            </w:p>
                          </w:txbxContent>
                        </wps:txbx>
                        <wps:bodyPr rot="0" vert="horz" wrap="square" lIns="0" tIns="0" rIns="0" bIns="0" anchor="t" anchorCtr="0" upright="1">
                          <a:noAutofit/>
                        </wps:bodyPr>
                      </wps:wsp>
                      <wps:wsp>
                        <wps:cNvPr id="549" name="Rectangle 193"/>
                        <wps:cNvSpPr>
                          <a:spLocks noChangeArrowheads="1"/>
                        </wps:cNvSpPr>
                        <wps:spPr bwMode="auto">
                          <a:xfrm>
                            <a:off x="2748280" y="846455"/>
                            <a:ext cx="3746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сельское </w:t>
                              </w:r>
                            </w:p>
                          </w:txbxContent>
                        </wps:txbx>
                        <wps:bodyPr rot="0" vert="horz" wrap="square" lIns="0" tIns="0" rIns="0" bIns="0" anchor="t" anchorCtr="0" upright="1">
                          <a:noAutofit/>
                        </wps:bodyPr>
                      </wps:wsp>
                      <wps:wsp>
                        <wps:cNvPr id="550" name="Rectangle 194"/>
                        <wps:cNvSpPr>
                          <a:spLocks noChangeArrowheads="1"/>
                        </wps:cNvSpPr>
                        <wps:spPr bwMode="auto">
                          <a:xfrm>
                            <a:off x="2547620" y="965835"/>
                            <a:ext cx="7721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хозяйство, охота и </w:t>
                              </w:r>
                            </w:p>
                          </w:txbxContent>
                        </wps:txbx>
                        <wps:bodyPr rot="0" vert="horz" wrap="square" lIns="0" tIns="0" rIns="0" bIns="0" anchor="t" anchorCtr="0" upright="1">
                          <a:noAutofit/>
                        </wps:bodyPr>
                      </wps:wsp>
                      <wps:wsp>
                        <wps:cNvPr id="551" name="Rectangle 195"/>
                        <wps:cNvSpPr>
                          <a:spLocks noChangeArrowheads="1"/>
                        </wps:cNvSpPr>
                        <wps:spPr bwMode="auto">
                          <a:xfrm>
                            <a:off x="2553970" y="1085215"/>
                            <a:ext cx="7575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лесное хозяйство; </w:t>
                              </w:r>
                            </w:p>
                          </w:txbxContent>
                        </wps:txbx>
                        <wps:bodyPr rot="0" vert="horz" wrap="square" lIns="0" tIns="0" rIns="0" bIns="0" anchor="t" anchorCtr="0" upright="1">
                          <a:noAutofit/>
                        </wps:bodyPr>
                      </wps:wsp>
                      <wps:wsp>
                        <wps:cNvPr id="552" name="Rectangle 196"/>
                        <wps:cNvSpPr>
                          <a:spLocks noChangeArrowheads="1"/>
                        </wps:cNvSpPr>
                        <wps:spPr bwMode="auto">
                          <a:xfrm>
                            <a:off x="2836545" y="1204595"/>
                            <a:ext cx="2228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2303; </w:t>
                              </w:r>
                            </w:p>
                          </w:txbxContent>
                        </wps:txbx>
                        <wps:bodyPr rot="0" vert="horz" wrap="square" lIns="0" tIns="0" rIns="0" bIns="0" anchor="t" anchorCtr="0" upright="1">
                          <a:noAutofit/>
                        </wps:bodyPr>
                      </wps:wsp>
                      <wps:wsp>
                        <wps:cNvPr id="553" name="Rectangle 197"/>
                        <wps:cNvSpPr>
                          <a:spLocks noChangeArrowheads="1"/>
                        </wps:cNvSpPr>
                        <wps:spPr bwMode="auto">
                          <a:xfrm>
                            <a:off x="2854960" y="1323975"/>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16%</w:t>
                              </w:r>
                            </w:p>
                          </w:txbxContent>
                        </wps:txbx>
                        <wps:bodyPr rot="0" vert="horz" wrap="square" lIns="0" tIns="0" rIns="0" bIns="0" anchor="t" anchorCtr="0" upright="1">
                          <a:noAutofit/>
                        </wps:bodyPr>
                      </wps:wsp>
                      <wps:wsp>
                        <wps:cNvPr id="554" name="Rectangle 198"/>
                        <wps:cNvSpPr>
                          <a:spLocks noChangeArrowheads="1"/>
                        </wps:cNvSpPr>
                        <wps:spPr bwMode="auto">
                          <a:xfrm>
                            <a:off x="2729865" y="2668270"/>
                            <a:ext cx="407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оптовая и </w:t>
                              </w:r>
                            </w:p>
                          </w:txbxContent>
                        </wps:txbx>
                        <wps:bodyPr rot="0" vert="horz" wrap="square" lIns="0" tIns="0" rIns="0" bIns="0" anchor="t" anchorCtr="0" upright="1">
                          <a:noAutofit/>
                        </wps:bodyPr>
                      </wps:wsp>
                      <wps:wsp>
                        <wps:cNvPr id="555" name="Rectangle 199"/>
                        <wps:cNvSpPr>
                          <a:spLocks noChangeArrowheads="1"/>
                        </wps:cNvSpPr>
                        <wps:spPr bwMode="auto">
                          <a:xfrm>
                            <a:off x="2717165" y="2787650"/>
                            <a:ext cx="4318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розничная </w:t>
                              </w:r>
                            </w:p>
                          </w:txbxContent>
                        </wps:txbx>
                        <wps:bodyPr rot="0" vert="horz" wrap="square" lIns="0" tIns="0" rIns="0" bIns="0" anchor="t" anchorCtr="0" upright="1">
                          <a:noAutofit/>
                        </wps:bodyPr>
                      </wps:wsp>
                      <wps:wsp>
                        <wps:cNvPr id="556" name="Rectangle 200"/>
                        <wps:cNvSpPr>
                          <a:spLocks noChangeArrowheads="1"/>
                        </wps:cNvSpPr>
                        <wps:spPr bwMode="auto">
                          <a:xfrm>
                            <a:off x="2573020" y="2907030"/>
                            <a:ext cx="7175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торговля; ремонт </w:t>
                              </w:r>
                            </w:p>
                          </w:txbxContent>
                        </wps:txbx>
                        <wps:bodyPr rot="0" vert="horz" wrap="square" lIns="0" tIns="0" rIns="0" bIns="0" anchor="t" anchorCtr="0" upright="1">
                          <a:noAutofit/>
                        </wps:bodyPr>
                      </wps:wsp>
                      <wps:wsp>
                        <wps:cNvPr id="557" name="Rectangle 201"/>
                        <wps:cNvSpPr>
                          <a:spLocks noChangeArrowheads="1"/>
                        </wps:cNvSpPr>
                        <wps:spPr bwMode="auto">
                          <a:xfrm>
                            <a:off x="2541270" y="3026410"/>
                            <a:ext cx="7651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автотранспортных </w:t>
                              </w:r>
                            </w:p>
                          </w:txbxContent>
                        </wps:txbx>
                        <wps:bodyPr rot="0" vert="horz" wrap="square" lIns="0" tIns="0" rIns="0" bIns="0" anchor="t" anchorCtr="0" upright="1">
                          <a:noAutofit/>
                        </wps:bodyPr>
                      </wps:wsp>
                      <wps:wsp>
                        <wps:cNvPr id="558" name="Rectangle 202"/>
                        <wps:cNvSpPr>
                          <a:spLocks noChangeArrowheads="1"/>
                        </wps:cNvSpPr>
                        <wps:spPr bwMode="auto">
                          <a:xfrm>
                            <a:off x="2547620" y="3145155"/>
                            <a:ext cx="7378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средств, бытовых </w:t>
                              </w:r>
                            </w:p>
                          </w:txbxContent>
                        </wps:txbx>
                        <wps:bodyPr rot="0" vert="horz" wrap="square" lIns="0" tIns="0" rIns="0" bIns="0" anchor="t" anchorCtr="0" upright="1">
                          <a:noAutofit/>
                        </wps:bodyPr>
                      </wps:wsp>
                      <wps:wsp>
                        <wps:cNvPr id="559" name="Rectangle 203"/>
                        <wps:cNvSpPr>
                          <a:spLocks noChangeArrowheads="1"/>
                        </wps:cNvSpPr>
                        <wps:spPr bwMode="auto">
                          <a:xfrm>
                            <a:off x="2741930" y="3264535"/>
                            <a:ext cx="3924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изделий ; </w:t>
                              </w:r>
                            </w:p>
                          </w:txbxContent>
                        </wps:txbx>
                        <wps:bodyPr rot="0" vert="horz" wrap="square" lIns="0" tIns="0" rIns="0" bIns="0" anchor="t" anchorCtr="0" upright="1">
                          <a:noAutofit/>
                        </wps:bodyPr>
                      </wps:wsp>
                      <wps:wsp>
                        <wps:cNvPr id="560" name="Rectangle 204"/>
                        <wps:cNvSpPr>
                          <a:spLocks noChangeArrowheads="1"/>
                        </wps:cNvSpPr>
                        <wps:spPr bwMode="auto">
                          <a:xfrm>
                            <a:off x="2854960" y="3383915"/>
                            <a:ext cx="1733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447; </w:t>
                              </w:r>
                            </w:p>
                          </w:txbxContent>
                        </wps:txbx>
                        <wps:bodyPr rot="0" vert="horz" wrap="square" lIns="0" tIns="0" rIns="0" bIns="0" anchor="t" anchorCtr="0" upright="1">
                          <a:noAutofit/>
                        </wps:bodyPr>
                      </wps:wsp>
                      <wps:wsp>
                        <wps:cNvPr id="561" name="Rectangle 205"/>
                        <wps:cNvSpPr>
                          <a:spLocks noChangeArrowheads="1"/>
                        </wps:cNvSpPr>
                        <wps:spPr bwMode="auto">
                          <a:xfrm>
                            <a:off x="2874010" y="350329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3%</w:t>
                              </w:r>
                            </w:p>
                          </w:txbxContent>
                        </wps:txbx>
                        <wps:bodyPr rot="0" vert="horz" wrap="square" lIns="0" tIns="0" rIns="0" bIns="0" anchor="t" anchorCtr="0" upright="1">
                          <a:noAutofit/>
                        </wps:bodyPr>
                      </wps:wsp>
                      <wps:wsp>
                        <wps:cNvPr id="562" name="Rectangle 206"/>
                        <wps:cNvSpPr>
                          <a:spLocks noChangeArrowheads="1"/>
                        </wps:cNvSpPr>
                        <wps:spPr bwMode="auto">
                          <a:xfrm>
                            <a:off x="1920240" y="2611755"/>
                            <a:ext cx="4210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транспорт </w:t>
                              </w:r>
                            </w:p>
                          </w:txbxContent>
                        </wps:txbx>
                        <wps:bodyPr rot="0" vert="horz" wrap="square" lIns="0" tIns="0" rIns="0" bIns="0" anchor="t" anchorCtr="0" upright="1">
                          <a:noAutofit/>
                        </wps:bodyPr>
                      </wps:wsp>
                      <wps:wsp>
                        <wps:cNvPr id="563" name="Rectangle 207"/>
                        <wps:cNvSpPr>
                          <a:spLocks noChangeArrowheads="1"/>
                        </wps:cNvSpPr>
                        <wps:spPr bwMode="auto">
                          <a:xfrm>
                            <a:off x="1970405" y="2731135"/>
                            <a:ext cx="3263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и связь; </w:t>
                              </w:r>
                            </w:p>
                          </w:txbxContent>
                        </wps:txbx>
                        <wps:bodyPr rot="0" vert="horz" wrap="square" lIns="0" tIns="0" rIns="0" bIns="0" anchor="t" anchorCtr="0" upright="1">
                          <a:noAutofit/>
                        </wps:bodyPr>
                      </wps:wsp>
                      <wps:wsp>
                        <wps:cNvPr id="564" name="Rectangle 208"/>
                        <wps:cNvSpPr>
                          <a:spLocks noChangeArrowheads="1"/>
                        </wps:cNvSpPr>
                        <wps:spPr bwMode="auto">
                          <a:xfrm>
                            <a:off x="2051685" y="2850515"/>
                            <a:ext cx="1733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755; </w:t>
                              </w:r>
                            </w:p>
                          </w:txbxContent>
                        </wps:txbx>
                        <wps:bodyPr rot="0" vert="horz" wrap="square" lIns="0" tIns="0" rIns="0" bIns="0" anchor="t" anchorCtr="0" upright="1">
                          <a:noAutofit/>
                        </wps:bodyPr>
                      </wps:wsp>
                      <wps:wsp>
                        <wps:cNvPr id="565" name="Rectangle 209"/>
                        <wps:cNvSpPr>
                          <a:spLocks noChangeArrowheads="1"/>
                        </wps:cNvSpPr>
                        <wps:spPr bwMode="auto">
                          <a:xfrm>
                            <a:off x="2077085" y="296989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5%</w:t>
                              </w:r>
                            </w:p>
                          </w:txbxContent>
                        </wps:txbx>
                        <wps:bodyPr rot="0" vert="horz" wrap="square" lIns="0" tIns="0" rIns="0" bIns="0" anchor="t" anchorCtr="0" upright="1">
                          <a:noAutofit/>
                        </wps:bodyPr>
                      </wps:wsp>
                      <wps:wsp>
                        <wps:cNvPr id="566" name="Rectangle 210"/>
                        <wps:cNvSpPr>
                          <a:spLocks noChangeArrowheads="1"/>
                        </wps:cNvSpPr>
                        <wps:spPr bwMode="auto">
                          <a:xfrm>
                            <a:off x="1010285" y="2372995"/>
                            <a:ext cx="7010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государственное </w:t>
                              </w:r>
                            </w:p>
                          </w:txbxContent>
                        </wps:txbx>
                        <wps:bodyPr rot="0" vert="horz" wrap="square" lIns="0" tIns="0" rIns="0" bIns="0" anchor="t" anchorCtr="0" upright="1">
                          <a:noAutofit/>
                        </wps:bodyPr>
                      </wps:wsp>
                      <wps:wsp>
                        <wps:cNvPr id="567" name="Rectangle 211"/>
                        <wps:cNvSpPr>
                          <a:spLocks noChangeArrowheads="1"/>
                        </wps:cNvSpPr>
                        <wps:spPr bwMode="auto">
                          <a:xfrm>
                            <a:off x="1091565" y="2492375"/>
                            <a:ext cx="5626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управление и </w:t>
                              </w:r>
                            </w:p>
                          </w:txbxContent>
                        </wps:txbx>
                        <wps:bodyPr rot="0" vert="horz" wrap="square" lIns="0" tIns="0" rIns="0" bIns="0" anchor="t" anchorCtr="0" upright="1">
                          <a:noAutofit/>
                        </wps:bodyPr>
                      </wps:wsp>
                      <wps:wsp>
                        <wps:cNvPr id="568" name="Rectangle 212"/>
                        <wps:cNvSpPr>
                          <a:spLocks noChangeArrowheads="1"/>
                        </wps:cNvSpPr>
                        <wps:spPr bwMode="auto">
                          <a:xfrm>
                            <a:off x="1097915" y="2611755"/>
                            <a:ext cx="5359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обеспечение </w:t>
                              </w:r>
                            </w:p>
                          </w:txbxContent>
                        </wps:txbx>
                        <wps:bodyPr rot="0" vert="horz" wrap="square" lIns="0" tIns="0" rIns="0" bIns="0" anchor="t" anchorCtr="0" upright="1">
                          <a:noAutofit/>
                        </wps:bodyPr>
                      </wps:wsp>
                      <wps:wsp>
                        <wps:cNvPr id="569" name="Rectangle 213"/>
                        <wps:cNvSpPr>
                          <a:spLocks noChangeArrowheads="1"/>
                        </wps:cNvSpPr>
                        <wps:spPr bwMode="auto">
                          <a:xfrm>
                            <a:off x="1198245" y="2731135"/>
                            <a:ext cx="343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военной </w:t>
                              </w:r>
                            </w:p>
                          </w:txbxContent>
                        </wps:txbx>
                        <wps:bodyPr rot="0" vert="horz" wrap="square" lIns="0" tIns="0" rIns="0" bIns="0" anchor="t" anchorCtr="0" upright="1">
                          <a:noAutofit/>
                        </wps:bodyPr>
                      </wps:wsp>
                      <wps:wsp>
                        <wps:cNvPr id="570" name="Rectangle 214"/>
                        <wps:cNvSpPr>
                          <a:spLocks noChangeArrowheads="1"/>
                        </wps:cNvSpPr>
                        <wps:spPr bwMode="auto">
                          <a:xfrm>
                            <a:off x="1066800" y="2850515"/>
                            <a:ext cx="5911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безопасности; </w:t>
                              </w:r>
                            </w:p>
                          </w:txbxContent>
                        </wps:txbx>
                        <wps:bodyPr rot="0" vert="horz" wrap="square" lIns="0" tIns="0" rIns="0" bIns="0" anchor="t" anchorCtr="0" upright="1">
                          <a:noAutofit/>
                        </wps:bodyPr>
                      </wps:wsp>
                      <wps:wsp>
                        <wps:cNvPr id="571" name="Rectangle 215"/>
                        <wps:cNvSpPr>
                          <a:spLocks noChangeArrowheads="1"/>
                        </wps:cNvSpPr>
                        <wps:spPr bwMode="auto">
                          <a:xfrm>
                            <a:off x="1079500" y="2969895"/>
                            <a:ext cx="5753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обязательное </w:t>
                              </w:r>
                            </w:p>
                          </w:txbxContent>
                        </wps:txbx>
                        <wps:bodyPr rot="0" vert="horz" wrap="square" lIns="0" tIns="0" rIns="0" bIns="0" anchor="t" anchorCtr="0" upright="1">
                          <a:noAutofit/>
                        </wps:bodyPr>
                      </wps:wsp>
                      <wps:wsp>
                        <wps:cNvPr id="572" name="Rectangle 216"/>
                        <wps:cNvSpPr>
                          <a:spLocks noChangeArrowheads="1"/>
                        </wps:cNvSpPr>
                        <wps:spPr bwMode="auto">
                          <a:xfrm>
                            <a:off x="1123315" y="3088640"/>
                            <a:ext cx="4902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социальное </w:t>
                              </w:r>
                            </w:p>
                          </w:txbxContent>
                        </wps:txbx>
                        <wps:bodyPr rot="0" vert="horz" wrap="square" lIns="0" tIns="0" rIns="0" bIns="0" anchor="t" anchorCtr="0" upright="1">
                          <a:noAutofit/>
                        </wps:bodyPr>
                      </wps:wsp>
                      <wps:wsp>
                        <wps:cNvPr id="573" name="Rectangle 217"/>
                        <wps:cNvSpPr>
                          <a:spLocks noChangeArrowheads="1"/>
                        </wps:cNvSpPr>
                        <wps:spPr bwMode="auto">
                          <a:xfrm>
                            <a:off x="1085850" y="3208020"/>
                            <a:ext cx="5607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обеспечение; </w:t>
                              </w:r>
                            </w:p>
                          </w:txbxContent>
                        </wps:txbx>
                        <wps:bodyPr rot="0" vert="horz" wrap="square" lIns="0" tIns="0" rIns="0" bIns="0" anchor="t" anchorCtr="0" upright="1">
                          <a:noAutofit/>
                        </wps:bodyPr>
                      </wps:wsp>
                      <wps:wsp>
                        <wps:cNvPr id="574" name="Rectangle 218"/>
                        <wps:cNvSpPr>
                          <a:spLocks noChangeArrowheads="1"/>
                        </wps:cNvSpPr>
                        <wps:spPr bwMode="auto">
                          <a:xfrm>
                            <a:off x="1261110" y="3327400"/>
                            <a:ext cx="2228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1378; </w:t>
                              </w:r>
                            </w:p>
                          </w:txbxContent>
                        </wps:txbx>
                        <wps:bodyPr rot="0" vert="horz" wrap="square" lIns="0" tIns="0" rIns="0" bIns="0" anchor="t" anchorCtr="0" upright="1">
                          <a:noAutofit/>
                        </wps:bodyPr>
                      </wps:wsp>
                      <wps:wsp>
                        <wps:cNvPr id="575" name="Rectangle 219"/>
                        <wps:cNvSpPr>
                          <a:spLocks noChangeArrowheads="1"/>
                        </wps:cNvSpPr>
                        <wps:spPr bwMode="auto">
                          <a:xfrm>
                            <a:off x="1311275" y="344678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9%</w:t>
                              </w:r>
                            </w:p>
                          </w:txbxContent>
                        </wps:txbx>
                        <wps:bodyPr rot="0" vert="horz" wrap="square" lIns="0" tIns="0" rIns="0" bIns="0" anchor="t" anchorCtr="0" upright="1">
                          <a:noAutofit/>
                        </wps:bodyPr>
                      </wps:wsp>
                      <wps:wsp>
                        <wps:cNvPr id="576" name="Rectangle 220"/>
                        <wps:cNvSpPr>
                          <a:spLocks noChangeArrowheads="1"/>
                        </wps:cNvSpPr>
                        <wps:spPr bwMode="auto">
                          <a:xfrm>
                            <a:off x="320040" y="2221865"/>
                            <a:ext cx="559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образование; </w:t>
                              </w:r>
                            </w:p>
                          </w:txbxContent>
                        </wps:txbx>
                        <wps:bodyPr rot="0" vert="horz" wrap="square" lIns="0" tIns="0" rIns="0" bIns="0" anchor="t" anchorCtr="0" upright="1">
                          <a:noAutofit/>
                        </wps:bodyPr>
                      </wps:wsp>
                      <wps:wsp>
                        <wps:cNvPr id="577" name="Rectangle 221"/>
                        <wps:cNvSpPr>
                          <a:spLocks noChangeArrowheads="1"/>
                        </wps:cNvSpPr>
                        <wps:spPr bwMode="auto">
                          <a:xfrm>
                            <a:off x="495935" y="2341245"/>
                            <a:ext cx="2228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1992; </w:t>
                              </w:r>
                            </w:p>
                          </w:txbxContent>
                        </wps:txbx>
                        <wps:bodyPr rot="0" vert="horz" wrap="square" lIns="0" tIns="0" rIns="0" bIns="0" anchor="t" anchorCtr="0" upright="1">
                          <a:noAutofit/>
                        </wps:bodyPr>
                      </wps:wsp>
                      <wps:wsp>
                        <wps:cNvPr id="578" name="Rectangle 222"/>
                        <wps:cNvSpPr>
                          <a:spLocks noChangeArrowheads="1"/>
                        </wps:cNvSpPr>
                        <wps:spPr bwMode="auto">
                          <a:xfrm>
                            <a:off x="520700" y="2460625"/>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13%</w:t>
                              </w:r>
                            </w:p>
                          </w:txbxContent>
                        </wps:txbx>
                        <wps:bodyPr rot="0" vert="horz" wrap="square" lIns="0" tIns="0" rIns="0" bIns="0" anchor="t" anchorCtr="0" upright="1">
                          <a:noAutofit/>
                        </wps:bodyPr>
                      </wps:wsp>
                      <wps:wsp>
                        <wps:cNvPr id="579" name="Rectangle 223"/>
                        <wps:cNvSpPr>
                          <a:spLocks noChangeArrowheads="1"/>
                        </wps:cNvSpPr>
                        <wps:spPr bwMode="auto">
                          <a:xfrm>
                            <a:off x="187960" y="1236345"/>
                            <a:ext cx="8026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здравоохранение и </w:t>
                              </w:r>
                            </w:p>
                          </w:txbxContent>
                        </wps:txbx>
                        <wps:bodyPr rot="0" vert="horz" wrap="square" lIns="0" tIns="0" rIns="0" bIns="0" anchor="t" anchorCtr="0" upright="1">
                          <a:noAutofit/>
                        </wps:bodyPr>
                      </wps:wsp>
                      <wps:wsp>
                        <wps:cNvPr id="580" name="Rectangle 224"/>
                        <wps:cNvSpPr>
                          <a:spLocks noChangeArrowheads="1"/>
                        </wps:cNvSpPr>
                        <wps:spPr bwMode="auto">
                          <a:xfrm>
                            <a:off x="250825" y="1355725"/>
                            <a:ext cx="6800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предоставление </w:t>
                              </w:r>
                            </w:p>
                          </w:txbxContent>
                        </wps:txbx>
                        <wps:bodyPr rot="0" vert="horz" wrap="square" lIns="0" tIns="0" rIns="0" bIns="0" anchor="t" anchorCtr="0" upright="1">
                          <a:noAutofit/>
                        </wps:bodyPr>
                      </wps:wsp>
                      <wps:wsp>
                        <wps:cNvPr id="581" name="Rectangle 225"/>
                        <wps:cNvSpPr>
                          <a:spLocks noChangeArrowheads="1"/>
                        </wps:cNvSpPr>
                        <wps:spPr bwMode="auto">
                          <a:xfrm>
                            <a:off x="207010" y="1474470"/>
                            <a:ext cx="7670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социальных услуг; </w:t>
                              </w:r>
                            </w:p>
                          </w:txbxContent>
                        </wps:txbx>
                        <wps:bodyPr rot="0" vert="horz" wrap="square" lIns="0" tIns="0" rIns="0" bIns="0" anchor="t" anchorCtr="0" upright="1">
                          <a:noAutofit/>
                        </wps:bodyPr>
                      </wps:wsp>
                      <wps:wsp>
                        <wps:cNvPr id="582" name="Rectangle 226"/>
                        <wps:cNvSpPr>
                          <a:spLocks noChangeArrowheads="1"/>
                        </wps:cNvSpPr>
                        <wps:spPr bwMode="auto">
                          <a:xfrm>
                            <a:off x="489585" y="1593850"/>
                            <a:ext cx="2228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1559; </w:t>
                              </w:r>
                            </w:p>
                          </w:txbxContent>
                        </wps:txbx>
                        <wps:bodyPr rot="0" vert="horz" wrap="square" lIns="0" tIns="0" rIns="0" bIns="0" anchor="t" anchorCtr="0" upright="1">
                          <a:noAutofit/>
                        </wps:bodyPr>
                      </wps:wsp>
                      <wps:wsp>
                        <wps:cNvPr id="583" name="Rectangle 227"/>
                        <wps:cNvSpPr>
                          <a:spLocks noChangeArrowheads="1"/>
                        </wps:cNvSpPr>
                        <wps:spPr bwMode="auto">
                          <a:xfrm>
                            <a:off x="508000" y="171323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11%</w:t>
                              </w:r>
                            </w:p>
                          </w:txbxContent>
                        </wps:txbx>
                        <wps:bodyPr rot="0" vert="horz" wrap="square" lIns="0" tIns="0" rIns="0" bIns="0" anchor="t" anchorCtr="0" upright="1">
                          <a:noAutofit/>
                        </wps:bodyPr>
                      </wps:wsp>
                      <wps:wsp>
                        <wps:cNvPr id="584" name="Rectangle 228"/>
                        <wps:cNvSpPr>
                          <a:spLocks noChangeArrowheads="1"/>
                        </wps:cNvSpPr>
                        <wps:spPr bwMode="auto">
                          <a:xfrm>
                            <a:off x="1719580" y="1010285"/>
                            <a:ext cx="3175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прочие; </w:t>
                              </w:r>
                            </w:p>
                          </w:txbxContent>
                        </wps:txbx>
                        <wps:bodyPr rot="0" vert="horz" wrap="square" lIns="0" tIns="0" rIns="0" bIns="0" anchor="t" anchorCtr="0" upright="1">
                          <a:noAutofit/>
                        </wps:bodyPr>
                      </wps:wsp>
                      <wps:wsp>
                        <wps:cNvPr id="585" name="Rectangle 229"/>
                        <wps:cNvSpPr>
                          <a:spLocks noChangeArrowheads="1"/>
                        </wps:cNvSpPr>
                        <wps:spPr bwMode="auto">
                          <a:xfrm>
                            <a:off x="1769745" y="1129030"/>
                            <a:ext cx="2228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 xml:space="preserve">2280; </w:t>
                              </w:r>
                            </w:p>
                          </w:txbxContent>
                        </wps:txbx>
                        <wps:bodyPr rot="0" vert="horz" wrap="square" lIns="0" tIns="0" rIns="0" bIns="0" anchor="t" anchorCtr="0" upright="1">
                          <a:noAutofit/>
                        </wps:bodyPr>
                      </wps:wsp>
                      <wps:wsp>
                        <wps:cNvPr id="586" name="Rectangle 230"/>
                        <wps:cNvSpPr>
                          <a:spLocks noChangeArrowheads="1"/>
                        </wps:cNvSpPr>
                        <wps:spPr bwMode="auto">
                          <a:xfrm>
                            <a:off x="1794510" y="124841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r>
                                <w:rPr>
                                  <w:rFonts w:ascii="Arial" w:hAnsi="Arial" w:cs="Arial"/>
                                  <w:color w:val="000000"/>
                                  <w:sz w:val="14"/>
                                  <w:szCs w:val="14"/>
                                  <w:lang w:val="en-US"/>
                                </w:rPr>
                                <w:t>15%</w:t>
                              </w:r>
                            </w:p>
                          </w:txbxContent>
                        </wps:txbx>
                        <wps:bodyPr rot="0" vert="horz" wrap="square" lIns="0" tIns="0" rIns="0" bIns="0" anchor="t" anchorCtr="0" upright="1">
                          <a:noAutofit/>
                        </wps:bodyPr>
                      </wps:wsp>
                      <wps:wsp>
                        <wps:cNvPr id="587" name="Rectangle 231"/>
                        <wps:cNvSpPr>
                          <a:spLocks noChangeArrowheads="1"/>
                        </wps:cNvSpPr>
                        <wps:spPr bwMode="auto">
                          <a:xfrm>
                            <a:off x="0" y="0"/>
                            <a:ext cx="4394200" cy="373761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49" o:spid="_x0000_s1075" editas="canvas" style="width:346pt;height:294.3pt;mso-position-horizontal-relative:char;mso-position-vertical-relative:line" coordsize="43942,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">
                <v:shape id="_x0000_s1076" type="#_x0000_t75" style="position:absolute;width:43942;height:37376;visibility:visible;mso-wrap-style:square">
                  <v:fill o:detectmouseclick="t"/>
                  <v:path o:connecttype="none"/>
                </v:shape>
                <v:rect id="Rectangle 151" o:spid="_x0000_s1077" style="position:absolute;width:43942;height:37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LA8QA&#10;AADcAAAADwAAAGRycy9kb3ducmV2LnhtbESPT2sCMRTE7wW/Q3hCbzWx1LJsjaIFsQcv/oHu8bF5&#10;bhY3L+sm1fXbG0HocZiZ3zDTee8acaEu1J41jEcKBHHpTc2VhsN+9ZaBCBHZYOOZNNwowHw2eJli&#10;bvyVt3TZxUokCIccNdgY21zKUFpyGEa+JU7e0XcOY5JdJU2H1wR3jXxX6lM6rDktWGzp21J52v05&#10;DdScV79ZttgW6+WyVK0p7HpTaP067BdfICL18T/8bP8YDRP1AY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VCwPEAAAA3AAAAA8AAAAAAAAAAAAAAAAAmAIAAGRycy9k&#10;b3ducmV2LnhtbFBLBQYAAAAABAAEAPUAAACJAwAAAAA=&#10;" strokeweight="0"/>
                <v:shape id="Freeform 152" o:spid="_x0000_s1078" style="position:absolute;left:14871;top:17633;width:5899;height:3080;visibility:visible;mso-wrap-style:square;v-text-anchor:top" coordsize="929,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rdcUA&#10;AADcAAAADwAAAGRycy9kb3ducmV2LnhtbESPQWvCQBSE74X+h+UVeil1V8G2RjdBhYI3qRXx+Mg+&#10;s8Hs25DdxPTfd4VCj8PMfMOsitE1YqAu1J41TCcKBHHpTc2VhuP35+sHiBCRDTaeScMPBSjyx4cV&#10;Zsbf+IuGQ6xEgnDIUIONsc2kDKUlh2HiW+LkXXznMCbZVdJ0eEtw18iZUm/SYc1pwWJLW0vl9dA7&#10;Deeqv9TqbOz2uji103e332xe9lo/P43rJYhIY/wP/7V3RsNczeF+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at1xQAAANwAAAAPAAAAAAAAAAAAAAAAAJgCAABkcnMv&#10;ZG93bnJldi54bWxQSwUGAAAAAAQABAD1AAAAigMAAAAA&#10;" path="m929,169l,,,317,929,485r,-316xe" fillcolor="#000040" strokeweight=".5pt">
                  <v:path arrowok="t" o:connecttype="custom" o:connectlocs="589915,107315;0,0;0,201295;589915,307975;589915,107315" o:connectangles="0,0,0,0,0"/>
                </v:shape>
                <v:shape id="Freeform 153" o:spid="_x0000_s1079" style="position:absolute;left:14871;top:16821;width:5899;height:1886;visibility:visible;mso-wrap-style:square;v-text-anchor:top" coordsize="92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G68MA&#10;AADcAAAADwAAAGRycy9kb3ducmV2LnhtbESP0WoCMRRE3wv9h3ALfavZFrqU1ShWKfhQqFU/4Lq5&#10;JqvJTdhE3f59IxT6OMzMGWYyG7wTF+pTF1jB86gCQdwG3bFRsNt+PL2BSBlZowtMCn4owWx6fzfB&#10;Rocrf9Nlk40oEE4NKrA5x0bK1FrymEYhEhfvEHqPucjeSN3jtcC9ky9VVUuPHZcFi5EWltrT5uwV&#10;mLhntO7d1+ZTfy2X8bheuK1Sjw/DfAwi05D/w3/tlVbwWtVwO1OO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UG68MAAADcAAAADwAAAAAAAAAAAAAAAACYAgAAZHJzL2Rv&#10;d25yZXYueG1sUEsFBgAAAAAEAAQA9QAAAIgDAAAAAA==&#10;" path="m,128r30,-9l69,99r20,l119,89,148,79,188,69,217,59r30,l296,49,336,39r30,l415,30r40,l494,20r30,l583,10r40,l662,10,712,r39,l791,r39,l889,r40,l929,297,,128xe" fillcolor="navy" strokeweight=".5pt">
                  <v:path arrowok="t" o:connecttype="custom" o:connectlocs="0,81280;19050,75565;43815,62865;56515,62865;75565,56515;93980,50165;119380,43815;137795,37465;156845,37465;187960,31115;213360,24765;232410,24765;263525,19050;288925,19050;313690,12700;332740,12700;370205,6350;395605,6350;420370,6350;452120,0;476885,0;502285,0;527050,0;564515,0;589915,0;589915,188595;0,81280" o:connectangles="0,0,0,0,0,0,0,0,0,0,0,0,0,0,0,0,0,0,0,0,0,0,0,0,0,0,0"/>
                </v:shape>
                <v:shape id="Freeform 154" o:spid="_x0000_s1080" style="position:absolute;left:17379;top:13741;width:1448;height:3327;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MqccA&#10;AADcAAAADwAAAGRycy9kb3ducmV2LnhtbESPT2vCQBTE7wW/w/KE3urGgprGbEQLlR704B9Eb4/s&#10;Mwlm34bsNqb99F2h0OMwM79h0kVvatFR6yrLCsajCARxbnXFhYLj4eMlBuE8ssbaMin4JgeLbPCU&#10;YqLtnXfU7X0hAoRdggpK75tESpeXZNCNbEMcvKttDfog20LqFu8Bbmr5GkVTabDisFBiQ+8l5bf9&#10;l1Hg+bw+Tg7Tt1W3Of3Mtuv4fNnGSj0P++UchKfe/4f/2p9awSSaweNMO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XTKnHAAAA3AAAAA8AAAAAAAAAAAAAAAAAmAIAAGRy&#10;cy9kb3ducmV2LnhtbFBLBQYAAAAABAAEAPUAAACMAwAAAAA=&#10;" path="m23,r,7l,53e" filled="f" strokeweight="0">
                  <v:path arrowok="t" o:connecttype="custom" o:connectlocs="144780,0;144780,43947;0,332740" o:connectangles="0,0,0"/>
                </v:shape>
                <v:shape id="Freeform 155" o:spid="_x0000_s1081" style="position:absolute;left:22529;top:17633;width:5957;height:3080;visibility:visible;mso-wrap-style:square;v-text-anchor:top" coordsize="93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2tZcAA&#10;AADcAAAADwAAAGRycy9kb3ducmV2LnhtbERPy4rCMBTdC/MP4Q7MTlMDinSMIsIMDgg+Z+Hu0lzb&#10;YnNTkqj1781CcHk47+m8s424kQ+1Yw3DQQaCuHCm5lLD8fDTn4AIEdlg45g0PCjAfPbRm2Ju3J13&#10;dNvHUqQQDjlqqGJscylDUZHFMHAtceLOzluMCfpSGo/3FG4bqbJsLC3WnBoqbGlZUXHZX62GuD4o&#10;Oyq7/z/ld82vKrabk9pq/fXZLb5BROriW/xyr4yGUZbWpjPpCM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2tZcAAAADcAAAADwAAAAAAAAAAAAAAAACYAgAAZHJzL2Rvd25y&#10;ZXYueG1sUEsFBgAAAAAEAAQA9QAAAIUDAAAAAA==&#10;" path="m,169l938,r,317l,485,,169xe" fillcolor="#4d4d80" strokeweight=".5pt">
                  <v:path arrowok="t" o:connecttype="custom" o:connectlocs="0,107315;595630,0;595630,201295;0,307975;0,107315" o:connectangles="0,0,0,0,0"/>
                </v:shape>
                <v:shape id="Freeform 156" o:spid="_x0000_s1082" style="position:absolute;left:22529;top:16821;width:5957;height:1886;visibility:visible;mso-wrap-style:square;v-text-anchor:top" coordsize="938,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9NMIA&#10;AADcAAAADwAAAGRycy9kb3ducmV2LnhtbERPTWvCQBC9F/oflil4qxuFSoyu0irVnloaBfE2ZMck&#10;mJ0N2VVjf33nUOjx8b7ny9416kpdqD0bGA0TUMSFtzWXBva79+cUVIjIFhvPZOBOAZaLx4c5Ztbf&#10;+JuueSyVhHDI0EAVY5tpHYqKHIahb4mFO/nOYRTYldp2eJNw1+hxkky0w5qlocKWVhUV5/ziDLzk&#10;x0/ebNPp23o1+Wovh9TzT2rM4Kl/nYGK1Md/8Z/7w4pvJPPljBwB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f00wgAAANwAAAAPAAAAAAAAAAAAAAAAAJgCAABkcnMvZG93&#10;bnJldi54bWxQSwUGAAAAAAQABAD1AAAAhwMAAAAA&#10;" path="m,l39,,98,r40,l178,r59,l276,10r40,l375,10r30,10l444,20r50,10l533,30r40,9l622,49r30,l681,59r50,10l761,69r29,10l830,89r29,10l879,109r40,10l938,128,,297,,xe" fillcolor="#99f" strokeweight=".5pt">
                  <v:path arrowok="t" o:connecttype="custom" o:connectlocs="0,0;24765,0;62230,0;87630,0;113030,0;150495,0;175260,6350;200660,6350;238125,6350;257175,12700;281940,12700;313690,19050;338455,19050;363855,24765;394970,31115;414020,31115;432435,37465;464185,43815;483235,43815;501650,50165;527050,56515;545465,62865;558165,69215;583565,75565;595630,81280;0,188595;0,0" o:connectangles="0,0,0,0,0,0,0,0,0,0,0,0,0,0,0,0,0,0,0,0,0,0,0,0,0,0,0"/>
                </v:shape>
                <v:shape id="Freeform 157" o:spid="_x0000_s1083" style="position:absolute;left:25914;top:14497;width:3518;height:2571;visibility:visible;mso-wrap-style:square;v-text-anchor:top" coordsize="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fMUA&#10;AADcAAAADwAAAGRycy9kb3ducmV2LnhtbESPQWvCQBSE7wX/w/KE3uompa0huopYhNKDRQ2It0f2&#10;mQ1m34bsqvHfdwXB4zAz3zDTeW8bcaHO144VpKMEBHHpdM2VgmK3estA+ICssXFMCm7kYT4bvEwx&#10;1+7KG7psQyUihH2OCkwIbS6lLw1Z9CPXEkfv6DqLIcqukrrDa4TbRr4nyZe0WHNcMNjS0lB52p6t&#10;AtK1+d0X2V9WHHffOP5Y3w7pWqnXYb+YgAjUh2f40f7RCj7TFO5n4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798xQAAANwAAAAPAAAAAAAAAAAAAAAAAJgCAABkcnMv&#10;ZG93bnJldi54bWxQSwUGAAAAAAQABAD1AAAAigMAAAAA&#10;" path="m56,r,7l,41e" filled="f" strokeweight="0">
                  <v:path arrowok="t" o:connecttype="custom" o:connectlocs="351790,0;351790,43908;0,257175" o:connectangles="0,0,0"/>
                </v:shape>
                <v:shape id="Freeform 158" o:spid="_x0000_s1084" style="position:absolute;left:12738;top:19018;width:6;height:2070;visibility:visible;mso-wrap-style:square;v-text-anchor:top" coordsize="635,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GlsUA&#10;AADcAAAADwAAAGRycy9kb3ducmV2LnhtbESPQWvCQBSE74X+h+UVeim6UYhodJVWUOrNasXrM/vM&#10;BrNvQ3Zr4r/vCoLHYWa+YWaLzlbiSo0vHSsY9BMQxLnTJRcKfver3hiED8gaK8ek4EYeFvPXlxlm&#10;2rX8Q9ddKESEsM9QgQmhzqT0uSGLvu9q4uidXWMxRNkUUjfYRrit5DBJRtJiyXHBYE1LQ/ll92cV&#10;HNJyYo6nTTq+ufXXxzZs937dKvX+1n1OQQTqwjP8aH9rBelgCPc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oaWxQAAANwAAAAPAAAAAAAAAAAAAAAAAJgCAABkcnMv&#10;ZG93bnJldi54bWxQSwUGAAAAAAQABAD1AAAAigMAAAAA&#10;" path="m,10r,l,,,,,317r,l,326r,l,10xe" fillcolor="#666680" strokeweight=".5pt">
                  <v:path arrowok="t" o:connecttype="custom" o:connectlocs="0,6350;0,6350;0,0;0,0;0,201295;0,201295;0,207010;0,207010;0,6350" o:connectangles="0,0,0,0,0,0,0,0,0"/>
                </v:shape>
                <v:shape id="Freeform 159" o:spid="_x0000_s1085" style="position:absolute;left:12738;top:19018;width:7156;height:2070;visibility:visible;mso-wrap-style:square;v-text-anchor:top" coordsize="112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FSsUA&#10;AADcAAAADwAAAGRycy9kb3ducmV2LnhtbESPT2vCQBTE7wW/w/IEb3WjtiLRVYqi9ST+Bb09ss8k&#10;Nvs2ZNcYv71bKPQ4zMxvmMmsMYWoqXK5ZQW9bgSCOLE651TB8bB8H4FwHlljYZkUPMnBbNp6m2Cs&#10;7YN3VO99KgKEXYwKMu/LWEqXZGTQdW1JHLyrrQz6IKtU6gofAW4K2Y+ioTSYc1jIsKR5RsnP/m4U&#10;HDZulZ6O58X3PPoo6XKrF+dtrVSn3XyNQXhq/H/4r73WCj57A/g9E46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AVKxQAAANwAAAAPAAAAAAAAAAAAAAAAAJgCAABkcnMv&#10;ZG93bnJldi54bWxQSwUGAAAAAAQABAD1AAAAigMAAAAA&#10;" path="m1127,l,10,,326r1127,-9l1127,xe" fillcolor="#666680" strokeweight=".5pt">
                  <v:path arrowok="t" o:connecttype="custom" o:connectlocs="715645,0;0,6350;0,207010;715645,201295;715645,0" o:connectangles="0,0,0,0,0"/>
                </v:shape>
                <v:shape id="Freeform 160" o:spid="_x0000_s1086" style="position:absolute;left:12738;top:17951;width:7156;height:1130;visibility:visible;mso-wrap-style:square;v-text-anchor:top" coordsize="112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CBcIA&#10;AADcAAAADwAAAGRycy9kb3ducmV2LnhtbESPQYvCMBSE78L+h/CEvWlqUVeqUdaC6FVdFvb2aJ5t&#10;sXkpTazZf28EweMwM98wq00wjeipc7VlBZNxAoK4sLrmUsHPeTdagHAeWWNjmRT8k4PN+mOwwkzb&#10;Ox+pP/lSRAi7DBVU3reZlK6oyKAb25Y4ehfbGfRRdqXUHd4j3DQyTZK5NFhzXKiwpbyi4nq6GQXm&#10;K03z3XRPPvxtLyH85rOir5X6HIbvJQhPwb/Dr/ZBK5hNpvA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IIFwgAAANwAAAAPAAAAAAAAAAAAAAAAAJgCAABkcnMvZG93&#10;bnJldi54bWxQSwUGAAAAAAQABAD1AAAAhwMAAAAA&#10;" path="m,178l,168,,158,,148,,138,10,128r,-9l20,109,30,89,40,79,49,69,69,59r10,l99,49,119,30,138,20,158,10,178,r20,l1127,168,,178xe" fillcolor="#ccf" strokeweight=".5pt">
                  <v:path arrowok="t" o:connecttype="custom" o:connectlocs="0,113030;0,106680;0,100330;0,93980;0,87630;6350,81280;6350,75565;12700,69215;19050,56515;25400,50165;31115,43815;43815,37465;50165,37465;62865,31115;75565,19050;87630,12700;100330,6350;113030,0;125730,0;715645,106680;0,113030" o:connectangles="0,0,0,0,0,0,0,0,0,0,0,0,0,0,0,0,0,0,0,0,0"/>
                </v:shape>
                <v:shape id="Freeform 161" o:spid="_x0000_s1087" style="position:absolute;left:10166;top:15252;width:2762;height:3264;visibility:visible;mso-wrap-style:square;v-text-anchor:top" coordsize="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cnsUA&#10;AADcAAAADwAAAGRycy9kb3ducmV2LnhtbESPQWvCQBSE74X+h+UVequbCNEaXSUUC0XxUI16fWSf&#10;SWj2bdjdavrvu0Khx2FmvmEWq8F04krOt5YVpKMEBHFldcu1gvLw/vIKwgdkjZ1lUvBDHlbLx4cF&#10;5tre+JOu+1CLCGGfo4ImhD6X0lcNGfQj2xNH72KdwRClq6V2eItw08lxkkykwZbjQoM9vTVUfe2/&#10;jYJzKDazclpsy7Y89n7tzO6iT0o9Pw3FHESgIfyH/9ofWkGWZnA/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1yexQAAANwAAAAPAAAAAAAAAAAAAAAAAJgCAABkcnMv&#10;ZG93bnJldi54bWxQSwUGAAAAAAQABAD1AAAAigMAAAAA&#10;" path="m,l7,,44,52e" filled="f" strokeweight="0">
                  <v:path arrowok="t" o:connecttype="custom" o:connectlocs="0,0;43945,0;276225,326390" o:connectangles="0,0,0"/>
                </v:shape>
                <v:shape id="Freeform 162" o:spid="_x0000_s1088" style="position:absolute;left:28365;top:19208;width:2318;height:3391;visibility:visible;mso-wrap-style:square;v-text-anchor:top" coordsize="365,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umX8UA&#10;AADcAAAADwAAAGRycy9kb3ducmV2LnhtbESPQWuDQBSE74X8h+UVcqtrAjXBZBNKQOhBCiYSyO3h&#10;vqrUfSvuGs2/zxYKPQ4z8w2zP86mE3caXGtZwSqKQRBXVrdcKygv2dsWhPPIGjvLpOBBDo6Hxcse&#10;U20nLuh+9rUIEHYpKmi871MpXdWQQRfZnjh433Yw6IMcaqkHnALcdHIdx4k02HJYaLCnU0PVz3k0&#10;CtZXM+aPfHP7umV9kSfTnLdlodTydf7YgfA0+//wX/tTK3hfJfB7JhwBe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ZfxQAAANwAAAAPAAAAAAAAAAAAAAAAAJgCAABkcnMv&#10;ZG93bnJldi54bWxQSwUGAAAAAAQABAD1AAAAigMAAAAA&#10;" path="m365,r,10l355,19r,10l346,39r,10l336,59,316,79,306,89,296,99r-20,10l257,118r-20,10l217,138r-20,10l168,168r-20,l118,178,98,188,59,198r-30,9l,217,,534,29,524,59,514,98,504r20,-10l148,484r20,l197,465r20,-10l237,445r20,-10l276,425r20,-10l306,405r10,-10l336,376r10,-10l346,356r9,-10l355,336r10,-10l365,316,365,xe" fillcolor="#4d1a33" strokeweight=".5pt">
                  <v:path arrowok="t" o:connecttype="custom" o:connectlocs="231775,0;231775,6350;225425,12065;225425,18415;219710,24765;219710,31115;213360,37465;200660,50165;194310,56515;187960,62865;175260,69215;163195,74930;150495,81280;137795,87630;125095,93980;106680,106680;93980,106680;74930,113030;62230,119380;37465,125730;18415,131445;0,137795;0,339090;18415,332740;37465,326390;62230,320040;74930,313690;93980,307340;106680,307340;125095,295275;137795,288925;150495,282575;163195,276225;175260,269875;187960,263525;194310,257175;200660,250825;213360,238760;219710,232410;219710,226060;225425,219710;225425,213360;231775,207010;231775,200660;231775,0" o:connectangles="0,0,0,0,0,0,0,0,0,0,0,0,0,0,0,0,0,0,0,0,0,0,0,0,0,0,0,0,0,0,0,0,0,0,0,0,0,0,0,0,0,0,0,0,0"/>
                </v:shape>
                <v:shape id="Freeform 163" o:spid="_x0000_s1089" style="position:absolute;left:23469;top:19208;width:4896;height:3391;visibility:visible;mso-wrap-style:square;v-text-anchor:top" coordsize="77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uTsMA&#10;AADcAAAADwAAAGRycy9kb3ducmV2LnhtbESPQWvCQBSE7wX/w/KE3nSTglVSN0GkBa81VentkX0m&#10;wd23aXbV1F/vCoUeh5n5hlkWgzXiQr1vHStIpwkI4srplmsFX+XHZAHCB2SNxjEp+CUPRT56WmKm&#10;3ZU/6bINtYgQ9hkqaELoMil91ZBFP3UdcfSOrrcYouxrqXu8Rrg18iVJXqXFluNCgx2tG6pO27NV&#10;sCC9u8myPKC5fW9+3vcm1SFV6nk8rN5ABBrCf/ivvdEKZukcHmfiE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FuTsMAAADcAAAADwAAAAAAAAAAAAAAAACYAgAAZHJzL2Rv&#10;d25yZXYueG1sUEsFBgAAAAAEAAQA9QAAAIgDAAAAAA==&#10;" path="m,l771,217r,317l,316,,xe" fillcolor="#4d1a33" strokeweight=".5pt">
                  <v:path arrowok="t" o:connecttype="custom" o:connectlocs="0,0;489585,137795;489585,339090;0,200660;0,0" o:connectangles="0,0,0,0,0"/>
                </v:shape>
                <v:shape id="Freeform 164" o:spid="_x0000_s1090" style="position:absolute;left:23469;top:18141;width:7214;height:2445;visibility:visible;mso-wrap-style:square;v-text-anchor:top" coordsize="113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b338QA&#10;AADcAAAADwAAAGRycy9kb3ducmV2LnhtbERPS2vCQBC+F/oflin0UnSj0KKpq4ho8VTqo9DjNDsm&#10;0exszE416a/vHgoeP773ZNa6Sl2oCaVnA4N+Aoo487bk3MB+t+qNQAVBtlh5JgMdBZhN7+8mmFp/&#10;5Q1dtpKrGMIhRQOFSJ1qHbKCHIa+r4kjd/CNQ4mwybVt8BrDXaWHSfKiHZYcGwqsaVFQdtr+OAMf&#10;X8lvJ2+f4+W32O54Wr+f6/LJmMeHdv4KSqiVm/jfvbYGngdxbTwTj4C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W99/EAAAA3AAAAA8AAAAAAAAAAAAAAAAAmAIAAGRycy9k&#10;b3ducmV2LnhtbFBLBQYAAAAABAAEAPUAAACJAwAAAAA=&#10;" path="m939,r19,9l988,19r20,10l1028,39r19,10l1067,59r10,10l1087,79r10,10l1117,108r,10l1126,128r,10l1136,158r,10l1136,178r-10,9l1126,197r-9,10l1117,217r-10,10l1087,247r-10,10l1067,267r-20,10l1028,286r-20,10l988,306r-20,10l939,336r-20,l889,346r-20,10l830,366r-30,9l771,385,,168,939,xe" fillcolor="#936" strokeweight=".5pt">
                  <v:path arrowok="t" o:connecttype="custom" o:connectlocs="596265,0;608330,5715;627380,12065;640080,18415;652780,24765;664845,31115;677545,37465;683895,43815;690245,50165;696595,56515;709295,68580;709295,74930;715010,81280;715010,87630;721360,100330;721360,106680;721360,113030;715010,118745;715010,125095;709295,131445;709295,137795;702945,144145;690245,156845;683895,163195;677545,169545;664845,175895;652780,181610;640080,187960;627380,194310;614680,200660;596265,213360;583565,213360;564515,219710;551815,226060;527050,232410;508000,238125;489585,244475;0,106680;596265,0" o:connectangles="0,0,0,0,0,0,0,0,0,0,0,0,0,0,0,0,0,0,0,0,0,0,0,0,0,0,0,0,0,0,0,0,0,0,0,0,0,0,0"/>
                </v:shape>
                <v:shape id="Freeform 165" o:spid="_x0000_s1091" style="position:absolute;left:30619;top:17887;width:3766;height:3518;visibility:visible;mso-wrap-style:square;v-text-anchor:top" coordsize="6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uuhcEA&#10;AADcAAAADwAAAGRycy9kb3ducmV2LnhtbERPTYvCMBC9L/gfwgje1lRhXa1GsbIuQk9VL96GZmyL&#10;yaQ0Ueu/N4eFPT7e92rTWyMe1PnGsYLJOAFBXDrdcKXgfNp/zkH4gKzROCYFL/KwWQ8+Vphq9+SC&#10;HsdQiRjCPkUFdQhtKqUva7Lox64ljtzVdRZDhF0ldYfPGG6NnCbJTFpsODbU2NKupvJ2vFsF5vcy&#10;O+fZT5bPv01xyO/FQoZMqdGw3y5BBOrDv/jPfdAKvqZxfjwTj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roXBAAAA3AAAAA8AAAAAAAAAAAAAAAAAmAIAAGRycy9kb3du&#10;cmV2LnhtbFBLBQYAAAAABAAEAPUAAACGAwAAAAA=&#10;" path="m60,l53,,,56e" filled="f" strokeweight="0">
                  <v:path arrowok="t" o:connecttype="custom" o:connectlocs="376555,0;332624,0;0,351790" o:connectangles="0,0,0"/>
                </v:shape>
                <v:shape id="Freeform 166" o:spid="_x0000_s1092" style="position:absolute;left:12865;top:19456;width:2762;height:3391;visibility:visible;mso-wrap-style:square;v-text-anchor:top" coordsize="435,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2scYA&#10;AADcAAAADwAAAGRycy9kb3ducmV2LnhtbESPQWvCQBSE7wX/w/IKXkQ3BtOG6CrSImg91Uqht0f2&#10;mYRm34bsxsR/7xaEHoeZ+YZZbQZTiyu1rrKsYD6LQBDnVldcKDh/7aYpCOeRNdaWScGNHGzWo6cV&#10;Ztr2/EnXky9EgLDLUEHpfZNJ6fKSDLqZbYiDd7GtQR9kW0jdYh/gppZxFL1IgxWHhRIbeisp/z11&#10;RsF797FPftL09biI4sl32h3irk+UGj8P2yUIT4P/Dz/ae60giefwdy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12scYAAADcAAAADwAAAAAAAAAAAAAAAACYAgAAZHJz&#10;L2Rvd25yZXYueG1sUEsFBgAAAAAEAAQA9QAAAIsDAAAAAA==&#10;" path="m435,218r-30,l356,208,326,198,306,188,267,178,237,168r-20,-9l178,149,158,139,138,129,109,119,99,109,79,99,59,89,49,79,39,70,20,50,10,40r,-10l,10,,,,317r,10l10,346r,10l20,366r19,20l49,396r10,10l79,416r20,10l109,435r29,10l158,455r20,10l217,475r20,10l267,495r39,10l326,515r30,10l405,534r30,l435,218xe" fillcolor="#036" strokeweight=".5pt">
                  <v:path arrowok="t" o:connecttype="custom" o:connectlocs="276225,138430;257175,138430;226060,132080;207010,125730;194310,119380;169545,113030;150495,106680;137795,100965;113030,94615;100330,88265;87630,81915;69215,75565;62865,69215;50165,62865;37465,56515;31115,50165;24765,44450;12700,31750;6350,25400;6350,19050;0,6350;0,0;0,201295;0,207645;6350,219710;6350,226060;12700,232410;24765,245110;31115,251460;37465,257810;50165,264160;62865,270510;69215,276225;87630,282575;100330,288925;113030,295275;137795,301625;150495,307975;169545,314325;194310,320675;207010,327025;226060,333375;257175,339090;276225,339090;276225,138430" o:connectangles="0,0,0,0,0,0,0,0,0,0,0,0,0,0,0,0,0,0,0,0,0,0,0,0,0,0,0,0,0,0,0,0,0,0,0,0,0,0,0,0,0,0,0,0,0"/>
                </v:shape>
                <v:shape id="Freeform 167" o:spid="_x0000_s1093" style="position:absolute;left:15627;top:19392;width:4388;height:3455;visibility:visible;mso-wrap-style:square;v-text-anchor:top" coordsize="69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3FMcA&#10;AADcAAAADwAAAGRycy9kb3ducmV2LnhtbESPQU8CMRSE7yT+h+aZeIOum6i4UAgBjR5UFEiA23P7&#10;2G7cvm7aAuu/tyYmHicz801mPO1sI07kQ+1YwfUgA0FcOl1zpWCzfuwPQYSIrLFxTAq+KcB0ctEb&#10;Y6HdmT/otIqVSBAOBSowMbaFlKE0ZDEMXEucvIPzFmOSvpLa4znBbSPzLLuVFmtOCwZbmhsqv1ZH&#10;q2Bx97L1bw9Pn/evu8XeLY8zb/S7UleX3WwEIlIX/8N/7Wet4CbP4fdMOgJy8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d9xTHAAAA3AAAAA8AAAAAAAAAAAAAAAAAmAIAAGRy&#10;cy9kb3ducmV2LnhtbFBLBQYAAAAABAAEAPUAAACMAwAAAAA=&#10;" path="m691,l,228,,544,691,317,691,xe" fillcolor="#036" strokeweight=".5pt">
                  <v:path arrowok="t" o:connecttype="custom" o:connectlocs="438785,0;0,144780;0,345440;438785,201295;438785,0" o:connectangles="0,0,0,0,0"/>
                </v:shape>
                <v:shape id="Freeform 168" o:spid="_x0000_s1094" style="position:absolute;left:12865;top:19392;width:7150;height:1448;visibility:visible;mso-wrap-style:square;v-text-anchor:top" coordsize="1126,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XrcMA&#10;AADcAAAADwAAAGRycy9kb3ducmV2LnhtbESPQWvCQBSE74L/YXlCb2ZXS6WkrhIEba41pb2+Zp9J&#10;MPs2ZNck7a/vFgoeh5n5htnuJ9uKgXrfONawShQI4tKZhisN78Vx+QzCB2SDrWPS8E0e9rv5bIup&#10;cSO/0XAOlYgQ9ilqqEPoUil9WZNFn7iOOHoX11sMUfaVND2OEW5buVZqIy02HBdq7OhQU3k936yG&#10;1xx/miL7Ot0y5DEvUA0fn0rrh8WUvYAINIV7+L+dGw1P60f4OxOP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FXrcMAAADcAAAADwAAAAAAAAAAAAAAAACYAgAAZHJzL2Rv&#10;d25yZXYueG1sUEsFBgAAAAAEAAQA9QAAAIgDAAAAAA==&#10;" path="m435,228r-30,l356,218,326,208,306,198,267,188,237,178r-20,-9l178,159,158,149,138,139,109,129,99,119,79,109,59,99,49,89,39,80,20,60,10,50r,-10l,20,,10,1126,,435,228xe" fillcolor="#06c" strokeweight=".5pt">
                  <v:path arrowok="t" o:connecttype="custom" o:connectlocs="276225,144780;257175,144780;226060,138430;207010,132080;194310,125730;169545,119380;150495,113030;137795,107315;113030,100965;100330,94615;87630,88265;69215,81915;62865,75565;50165,69215;37465,62865;31115,56515;24765,50800;12700,38100;6350,31750;6350,25400;0,12700;0,6350;715010,0;276225,144780" o:connectangles="0,0,0,0,0,0,0,0,0,0,0,0,0,0,0,0,0,0,0,0,0,0,0,0"/>
                </v:shape>
                <v:shape id="Freeform 169" o:spid="_x0000_s1095" style="position:absolute;left:9036;top:22282;width:4578;height:1638;visibility:visible;mso-wrap-style:square;v-text-anchor:top" coordsize="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Gd8QA&#10;AADcAAAADwAAAGRycy9kb3ducmV2LnhtbESPQWvCQBSE74X+h+UJvRSzqRApMavYFiEXKab1/sg+&#10;s2mzb2N21fjvu4LQ4zAz3zDFarSdONPgW8cKXpIUBHHtdMuNgu+vzfQVhA/IGjvHpOBKHlbLx4cC&#10;c+0uvKNzFRoRIexzVGBC6HMpfW3Iok9cTxy9gxsshiiHRuoBLxFuOzlL07m02HJcMNjTu6H6tzpZ&#10;BT/l0e43eivfyuPHZzilpE37rNTTZFwvQAQaw3/43i61gmyW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BnfEAAAA3AAAAA8AAAAAAAAAAAAAAAAAmAIAAGRycy9k&#10;b3ducmV2LnhtbFBLBQYAAAAABAAEAPUAAACJAwAAAAA=&#10;" path="m,26r7,l73,e" filled="f" strokeweight="0">
                  <v:path arrowok="t" o:connecttype="custom" o:connectlocs="0,163830;43902,163830;457835,0" o:connectangles="0,0,0"/>
                </v:shape>
                <v:shape id="Freeform 170" o:spid="_x0000_s1096" style="position:absolute;left:25603;top:20967;width:1943;height:2324;visibility:visible;mso-wrap-style:square;v-text-anchor:top" coordsize="30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GFcYA&#10;AADcAAAADwAAAGRycy9kb3ducmV2LnhtbESPS2vDMBCE74H+B7GF3hI5KXGKEzmUkJb2mAeF3rbW&#10;+oGtlSupifPvo0Igx2FmvmFW68F04kTON5YVTCcJCOLC6oYrBcfD2/gFhA/IGjvLpOBCHtb5w2iF&#10;mbZn3tFpHyoRIewzVFCH0GdS+qImg35ie+LoldYZDFG6SmqH5wg3nZwlSSoNNhwXauxpU1PR7v+M&#10;gvci/Wp/m03/s+22n+Sev8tFO1fq6XF4XYIINIR7+Nb+0ArmsxT+z8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kGFcYAAADcAAAADwAAAAAAAAAAAAAAAACYAgAAZHJz&#10;L2Rvd25yZXYueG1sUEsFBgAAAAAEAAQA9QAAAIsDAAAAAA==&#10;" path="m306,l277,,247,10r-30,9l188,19,138,29,109,39r-40,l29,49,,49,,366r29,l69,356r40,l138,346r50,-10l217,336r30,-10l277,316r29,l306,xe" fillcolor="#808066" strokeweight=".5pt">
                  <v:path arrowok="t" o:connecttype="custom" o:connectlocs="194310,0;175895,0;156845,6350;137795,12065;119380,12065;87630,18415;69215,24765;43815,24765;18415,31115;0,31115;0,232410;18415,232410;43815,226060;69215,226060;87630,219710;119380,213360;137795,213360;156845,207010;175895,200660;194310,200660;194310,0" o:connectangles="0,0,0,0,0,0,0,0,0,0,0,0,0,0,0,0,0,0,0,0,0"/>
                </v:shape>
                <v:shape id="Freeform 171" o:spid="_x0000_s1097" style="position:absolute;left:22650;top:19583;width:2889;height:3708;visibility:visible;mso-wrap-style:square;v-text-anchor:top" coordsize="45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1y8YA&#10;AADcAAAADwAAAGRycy9kb3ducmV2LnhtbESPT2vCQBTE74V+h+UVvOmmwX9EVymC1oOFVqXn1+wz&#10;CWbfxt3VpN/eLQg9DjPzG2a+7EwtbuR8ZVnB6yABQZxbXXGh4HhY96cgfEDWWFsmBb/kYbl4fppj&#10;pm3LX3Tbh0JECPsMFZQhNJmUPi/JoB/Yhjh6J+sMhihdIbXDNsJNLdMkGUuDFceFEhtalZSf91ej&#10;YLq9uNPHZXfcjIejT1n9pN/vbapU76V7m4EI1IX/8KO91QpG6QT+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41y8YAAADcAAAADwAAAAAAAAAAAAAAAACYAgAAZHJz&#10;L2Rvd25yZXYueG1sUEsFBgAAAAAEAAQA9QAAAIsDAAAAAA==&#10;" path="m,l455,267r,317l,317,,xe" fillcolor="#808066" strokeweight=".5pt">
                  <v:path arrowok="t" o:connecttype="custom" o:connectlocs="0,0;288925,169545;288925,370840;0,201295;0,0" o:connectangles="0,0,0,0,0"/>
                </v:shape>
                <v:shape id="Freeform 172" o:spid="_x0000_s1098" style="position:absolute;left:22650;top:19583;width:4896;height:1695;visibility:visible;mso-wrap-style:square;v-text-anchor:top" coordsize="77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Oar4A&#10;AADcAAAADwAAAGRycy9kb3ducmV2LnhtbERPTYvCMBC9C/6HMMLeNN2AItUosrAgerIrnodmbIrN&#10;JDRZW/+9OSzs8fG+t/vRdeJJfWw9a/hcFCCIa29abjRcf77naxAxIRvsPJOGF0XY76aTLZbGD3yh&#10;Z5UakUM4lqjBphRKKWNtyWFc+ECcubvvHaYM+0aaHocc7jqpimIlHbacGywG+rJUP6pfp0GO53BT&#10;R3U7PS5LG9RquHM1aP0xGw8bEInG9C/+cx+NhqXKa/OZfATk7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5Hjmq+AAAA3AAAAA8AAAAAAAAAAAAAAAAAmAIAAGRycy9kb3ducmV2&#10;LnhtbFBLBQYAAAAABAAEAPUAAACDAwAAAAA=&#10;" path="m771,218r-29,l712,228r-30,9l653,237r-50,10l574,257r-40,l494,267r-29,l,,771,218xe" fillcolor="#ffc" strokeweight=".5pt">
                  <v:path arrowok="t" o:connecttype="custom" o:connectlocs="489585,138430;471170,138430;452120,144780;433070,150495;414655,150495;382905,156845;364490,163195;339090,163195;313690,169545;295275,169545;0,0;489585,138430" o:connectangles="0,0,0,0,0,0,0,0,0,0,0,0"/>
                </v:shape>
                <v:shape id="Freeform 173" o:spid="_x0000_s1099" style="position:absolute;left:26670;top:23164;width:4959;height:2890;visibility:visible;mso-wrap-style:square;v-text-anchor:top" coordsize="7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1UMUA&#10;AADcAAAADwAAAGRycy9kb3ducmV2LnhtbESPT2vCQBTE7wW/w/KE3upGqRKjq4giLa0X/x28PbLP&#10;JJp9G7Nbjd/eLQgeh5n5DTOeNqYUV6pdYVlBtxOBIE6tLjhTsNsuP2IQziNrLC2Tgjs5mE5ab2NM&#10;tL3xmq4bn4kAYZeggtz7KpHSpTkZdB1bEQfvaGuDPsg6k7rGW4CbUvaiaCANFhwWcqxonlN63vwZ&#10;BXSIV+wu8efia/+jf4udPnX7Xqn3djMbgfDU+Ff42f7WCvq9Ifyf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VQxQAAANwAAAAPAAAAAAAAAAAAAAAAAJgCAABkcnMv&#10;ZG93bnJldi54bWxQSwUGAAAAAAQABAD1AAAAigMAAAAA&#10;" path="m79,46r-7,l,e" filled="f" strokeweight="0">
                  <v:path arrowok="t" o:connecttype="custom" o:connectlocs="495935,288925;451991,288925;0,0" o:connectangles="0,0,0"/>
                </v:shape>
                <v:shape id="Freeform 174" o:spid="_x0000_s1100" style="position:absolute;left:23844;top:21342;width:1321;height:2133;visibility:visible;mso-wrap-style:square;v-text-anchor:top" coordsize="20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lTsIA&#10;AADcAAAADwAAAGRycy9kb3ducmV2LnhtbERPTYvCMBC9L/gfwgheRFOVValGEUXQ0+6qF29DM7bF&#10;ZlKbWKu/3hyEPT7e93zZmELUVLncsoJBPwJBnFidc6rgdNz2piCcR9ZYWCYFT3KwXLS+5hhr++A/&#10;qg8+FSGEXYwKMu/LWEqXZGTQ9W1JHLiLrQz6AKtU6gofIdwUchhFY2kw59CQYUnrjJLr4W4UTBrz&#10;u9nZgfzZ18fba3y+R9NzV6lOu1nNQHhq/L/4495pBd+jMD+cCU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OVOwgAAANwAAAAPAAAAAAAAAAAAAAAAAJgCAABkcnMvZG93&#10;bnJldi54bWxQSwUGAAAAAAQABAD1AAAAhwMAAAAA&#10;" path="m208,l168,10r-39,l99,10r-20,l40,20,,20,,336r40,l79,326r20,l129,326r39,l208,317,208,xe" fillcolor="#668080" strokeweight=".5pt">
                  <v:path arrowok="t" o:connecttype="custom" o:connectlocs="132080,0;106680,6350;81915,6350;62865,6350;50165,6350;25400,12700;0,12700;0,213360;25400,213360;50165,207010;62865,207010;81915,207010;106680,207010;132080,201295;132080,0" o:connectangles="0,0,0,0,0,0,0,0,0,0,0,0,0,0,0"/>
                </v:shape>
                <v:shape id="Freeform 175" o:spid="_x0000_s1101" style="position:absolute;left:22212;top:19646;width:1632;height:3829;visibility:visible;mso-wrap-style:square;v-text-anchor:top" coordsize="257,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7QSsUA&#10;AADcAAAADwAAAGRycy9kb3ducmV2LnhtbESPQYvCMBSE74L/ITzBi6ypisvSNUpZET14sXrx9mie&#10;bbF5KU22rfvrN4LgcZiZb5jVpjeVaKlxpWUFs2kEgjizuuRcweW8+/gC4TyyxsoyKXiQg816OFhh&#10;rG3HJ2pTn4sAYRejgsL7OpbSZQUZdFNbEwfvZhuDPsgml7rBLsBNJedR9CkNlhwWCqzpp6Dsnv4a&#10;Bdf75K9LjnjZ5dv9uTUPfUuuXqnxqE++QXjq/Tv8ah+0guViBs8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tBKxQAAANwAAAAPAAAAAAAAAAAAAAAAAJgCAABkcnMv&#10;ZG93bnJldi54bWxQSwUGAAAAAAQABAD1AAAAigMAAAAA&#10;" path="m,l257,287r,316l,316,,xe" fillcolor="#668080" strokeweight=".5pt">
                  <v:path arrowok="t" o:connecttype="custom" o:connectlocs="0,0;163195,182245;163195,382905;0,200660;0,0" o:connectangles="0,0,0,0,0"/>
                </v:shape>
                <v:shape id="Freeform 176" o:spid="_x0000_s1102" style="position:absolute;left:22212;top:19646;width:2953;height:1823;visibility:visible;mso-wrap-style:square;v-text-anchor:top" coordsize="46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yE8UA&#10;AADcAAAADwAAAGRycy9kb3ducmV2LnhtbESPQWsCMRSE7wX/Q3hCb5rV0lK3RhFxsdBLqx56fGxe&#10;N1s3L8smutFfbwpCj8PMfMPMl9E24kydrx0rmIwzEMSl0zVXCg77YvQKwgdkjY1jUnAhD8vF4GGO&#10;uXY9f9F5FyqRIOxzVGBCaHMpfWnIoh+7ljh5P66zGJLsKqk77BPcNnKaZS/SYs1pwWBLa0PlcXey&#10;Cmam13HyUWxPm8/v3/W1CLSJM6Ueh3H1BiJQDP/he/tdK3h+msLf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HITxQAAANwAAAAPAAAAAAAAAAAAAAAAAJgCAABkcnMv&#10;ZG93bnJldi54bWxQSwUGAAAAAAQABAD1AAAAigMAAAAA&#10;" path="m465,267r-40,10l386,277r-30,l336,277r-39,10l257,287,,,465,267xe" fillcolor="#cff" strokeweight=".5pt">
                  <v:path arrowok="t" o:connecttype="custom" o:connectlocs="295275,169545;269875,175895;245110,175895;226060,175895;213360,175895;188595,182245;163195,182245;0,0;295275,169545" o:connectangles="0,0,0,0,0,0,0,0,0"/>
                </v:shape>
                <v:shape id="Freeform 177" o:spid="_x0000_s1103" style="position:absolute;left:24536;top:23412;width:749;height:7982;visibility:visible;mso-wrap-style:square;v-text-anchor:top" coordsize="1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Q3ucUA&#10;AADcAAAADwAAAGRycy9kb3ducmV2LnhtbESPT2sCMRTE7wW/Q3hCbzVrpUVWo/iv0IMX11L09tg8&#10;N9tuXrZJ1O23bwShx2FmfsNM551txIV8qB0rGA4yEMSl0zVXCj72b09jECEia2wck4JfCjCf9R6m&#10;mGt35R1diliJBOGQowITY5tLGUpDFsPAtcTJOzlvMSbpK6k9XhPcNvI5y16lxZrTgsGWVobK7+Js&#10;FZDL1sfT5+H8VWzsceu12dY/S6Ue+91iAiJSF//D9/a7VvAyGsH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De5xQAAANwAAAAPAAAAAAAAAAAAAAAAAJgCAABkcnMv&#10;ZG93bnJldi54bWxQSwUGAAAAAAQABAD1AAAAigMAAAAA&#10;" path="m12,127r-7,l,e" filled="f" strokeweight="0">
                  <v:path arrowok="t" o:connecttype="custom" o:connectlocs="74930,798195;31221,798195;0,0" o:connectangles="0,0,0"/>
                </v:shape>
                <v:shape id="Freeform 178" o:spid="_x0000_s1104" style="position:absolute;left:16630;top:21031;width:3766;height:2444;visibility:visible;mso-wrap-style:square;v-text-anchor:top" coordsize="59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vq8YA&#10;AADcAAAADwAAAGRycy9kb3ducmV2LnhtbESPQWvCQBSE7wX/w/KEXqRubFXa6CpWFNpDD5ocenxk&#10;n9lg9m3IbpP037sFocdhZr5h1tvB1qKj1leOFcymCQjiwumKSwV5dnx6BeEDssbaMSn4JQ/bzehh&#10;jal2PZ+oO4dSRAj7FBWYEJpUSl8YsuinriGO3sW1FkOUbSl1i32E21o+J8lSWqw4LhhsaG+ouJ5/&#10;rAKcLd6LQ/2WmYOROv/8muv95Fupx/GwW4EINIT/8L39oRUsXubwdyYe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Zvq8YAAADcAAAADwAAAAAAAAAAAAAAAACYAgAAZHJz&#10;L2Rvd25yZXYueG1sUEsFBgAAAAAEAAQA9QAAAIsDAAAAAA==&#10;" path="m593,69r-40,l514,59r-60,l425,59r-40,l346,49r-40,l257,39r-40,l178,29r-30,l108,19r-49,l29,9,,,,316r29,10l59,336r49,l148,346r30,l217,356r40,l306,366r40,l385,375r40,l454,375r60,l553,385r40,l593,69xe" fillcolor="#804040" strokeweight=".5pt">
                  <v:path arrowok="t" o:connecttype="custom" o:connectlocs="376555,43815;351155,43815;326390,37465;288290,37465;269875,37465;244475,37465;219710,31115;194310,31115;163195,24765;137795,24765;113030,18415;93980,18415;68580,12065;37465,12065;18415,5715;0,0;0,200660;18415,207010;37465,213360;68580,213360;93980,219710;113030,219710;137795,226060;163195,226060;194310,232410;219710,232410;244475,238125;269875,238125;288290,238125;326390,238125;351155,244475;376555,244475;376555,43815" o:connectangles="0,0,0,0,0,0,0,0,0,0,0,0,0,0,0,0,0,0,0,0,0,0,0,0,0,0,0,0,0,0,0,0,0"/>
                </v:shape>
                <v:shape id="Freeform 179" o:spid="_x0000_s1105" style="position:absolute;left:20396;top:19583;width:622;height:3892;visibility:visible;mso-wrap-style:square;v-text-anchor:top" coordsize="9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pF8MA&#10;AADcAAAADwAAAGRycy9kb3ducmV2LnhtbESPQWsCMRSE7wX/Q3hCbzWrRZGtUYpY6FFXxevr5m12&#10;6eZlSVJ3+++NIHgcZuYbZrUZbCuu5EPjWMF0koEgLp1u2Cg4Hb/eliBCRNbYOiYF/xRgsx69rDDX&#10;rucDXYtoRIJwyFFBHWOXSxnKmiyGieuIk1c5bzEm6Y3UHvsEt62cZdlCWmw4LdTY0bam8rf4swrO&#10;rtr9zMzRXRbVuTgZ6vc7b5R6HQ+fHyAiDfEZfrS/tYL5+xzuZ9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ZpF8MAAADcAAAADwAAAAAAAAAAAAAAAACYAgAAZHJzL2Rv&#10;d25yZXYueG1sUEsFBgAAAAAEAAQA9QAAAIgDAAAAAA==&#10;" path="m98,l,297,,613,98,317,98,xe" fillcolor="#804040" strokeweight=".5pt">
                  <v:path arrowok="t" o:connecttype="custom" o:connectlocs="62230,0;0,188595;0,389255;62230,201295;62230,0" o:connectangles="0,0,0,0,0"/>
                </v:shape>
                <v:shape id="Freeform 180" o:spid="_x0000_s1106" style="position:absolute;left:16630;top:19583;width:4388;height:1886;visibility:visible;mso-wrap-style:square;v-text-anchor:top" coordsize="691,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5cUA&#10;AADcAAAADwAAAGRycy9kb3ducmV2LnhtbESPQWvCQBSE7wX/w/KEXqRubNGm0VVKQfBisaaX3h7Z&#10;5yaYfRuza5L+e7cg9DjMzDfMajPYWnTU+sqxgtk0AUFcOF2xUfCdb59SED4ga6wdk4Jf8rBZjx5W&#10;mGnX8xd1x2BEhLDPUEEZQpNJ6YuSLPqpa4ijd3KtxRBla6RusY9wW8vnJFlIixXHhRIb+iipOB+v&#10;VkFqZDgUl9f8bTL3+5/zlaRxn0o9jof3JYhAQ/gP39s7rWD+soC/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i/lxQAAANwAAAAPAAAAAAAAAAAAAAAAAJgCAABkcnMv&#10;ZG93bnJldi54bWxQSwUGAAAAAAQABAD1AAAAigMAAAAA&#10;" path="m593,297r-40,l514,287r-60,l425,287r-40,l346,277r-40,l257,267r-40,l178,257r-30,l108,247r-49,l29,237,,228,691,,593,297xe" fillcolor="#ff8080" strokeweight=".5pt">
                  <v:path arrowok="t" o:connecttype="custom" o:connectlocs="376555,188595;351155,188595;326390,182245;288290,182245;269875,182245;244475,182245;219710,175895;194310,175895;163195,169545;137795,169545;113030,163195;93980,163195;68580,156845;37465,156845;18415,150495;0,144780;438785,0;376555,188595" o:connectangles="0,0,0,0,0,0,0,0,0,0,0,0,0,0,0,0,0,0"/>
                </v:shape>
                <v:shape id="Freeform 181" o:spid="_x0000_s1107" style="position:absolute;left:17443;top:23355;width:1003;height:6280;visibility:visible;mso-wrap-style:square;v-text-anchor:top" coordsize="1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tkMYA&#10;AADcAAAADwAAAGRycy9kb3ducmV2LnhtbESPW2vCQBSE3wv9D8sRfGs2XtqG1FWqKPhYbWnp2yF7&#10;cqHZszG7JvHfu4LQx2FmvmEWq8HUoqPWVZYVTKIYBHFmdcWFgq/P3VMCwnlkjbVlUnAhB6vl48MC&#10;U217PlB39IUIEHYpKii9b1IpXVaSQRfZhjh4uW0N+iDbQuoW+wA3tZzG8Ys0WHFYKLGhTUnZ3/Fs&#10;FPzk24Prp9/daZ59rH/zOjn7PlFqPBre30B4Gvx/+N7eawXPs1e4nQ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EtkMYAAADcAAAADwAAAAAAAAAAAAAAAACYAgAAZHJz&#10;L2Rvd25yZXYueG1sUEsFBgAAAAAEAAQA9QAAAIsDAAAAAA==&#10;" path="m,100r7,l16,e" filled="f" strokeweight="0">
                  <v:path arrowok="t" o:connecttype="custom" o:connectlocs="0,628015;43894,628015;100330,0" o:connectangles="0,0,0"/>
                </v:shape>
                <v:shape id="Freeform 182" o:spid="_x0000_s1108" style="position:absolute;left:21145;top:21469;width:2261;height:2070;visibility:visible;mso-wrap-style:square;v-text-anchor:top" coordsize="35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G+78A&#10;AADcAAAADwAAAGRycy9kb3ducmV2LnhtbERPTYvCMBC9L/gfwgje1lRlF6lGUUH0sJeteh+bsS02&#10;k5DEWv+9OSzs8fG+l+vetKIjHxrLCibjDARxaXXDlYLzaf85BxEissbWMil4UYD1avCxxFzbJ/9S&#10;V8RKpBAOOSqoY3S5lKGsyWAYW0ecuJv1BmOCvpLa4zOFm1ZOs+xbGmw4NdToaFdTeS8eRsHWnO7u&#10;6rLDpepeVx/Lpv3BQqnRsN8sQETq47/4z33UCr5maW06k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9Ib7vwAAANwAAAAPAAAAAAAAAAAAAAAAAJgCAABkcnMvZG93bnJl&#10;di54bWxQSwUGAAAAAAQABAD1AAAAhAMAAAAA&#10;" path="m356,l316,,277,,237,10r-39,l158,10r-39,l79,10r-39,l,10,,326r40,l79,326r40,l158,326r40,l237,326r40,-10l316,316r40,l356,xe" fillcolor="#303" strokeweight=".5pt">
                  <v:path arrowok="t" o:connecttype="custom" o:connectlocs="226060,0;200660,0;175895,0;150495,6350;125730,6350;100330,6350;75565,6350;50165,6350;25400,6350;0,6350;0,207010;25400,207010;50165,207010;75565,207010;100330,207010;125730,207010;150495,207010;175895,200660;200660,200660;226060,200660;226060,0" o:connectangles="0,0,0,0,0,0,0,0,0,0,0,0,0,0,0,0,0,0,0,0,0"/>
                </v:shape>
                <v:shape id="Freeform 183" o:spid="_x0000_s1109" style="position:absolute;left:21145;top:19646;width:2261;height:1886;visibility:visible;mso-wrap-style:square;v-text-anchor:top" coordsize="356,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Q/MYA&#10;AADcAAAADwAAAGRycy9kb3ducmV2LnhtbESPQWvCQBSE74L/YXlCb2ajosQ0GxGhUMFDta30+Mi+&#10;JqnZt2l2Nem/7xaEHoeZ+YbJNoNpxI06V1tWMItiEMSF1TWXCt5en6YJCOeRNTaWScEPOdjk41GG&#10;qbY9H+l28qUIEHYpKqi8b1MpXVGRQRfZljh4n7Yz6IPsSqk77APcNHIexytpsOawUGFLu4qKy+lq&#10;FCT+61y0h+ZlsUd+P39fyvVH0iv1MBm2jyA8Df4/fG8/awXLxRr+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JQ/MYAAADcAAAADwAAAAAAAAAAAAAAAACYAgAAZHJz&#10;L2Rvd25yZXYueG1sUEsFBgAAAAAEAAQA9QAAAIsDAAAAAA==&#10;" path="m356,287r-40,l277,287r-40,10l198,297r-40,l119,297r-40,l40,297,,297,99,,356,287xe" fillcolor="#606" strokeweight=".5pt">
                  <v:path arrowok="t" o:connecttype="custom" o:connectlocs="226060,182245;200660,182245;175895,182245;150495,188595;125730,188595;100330,188595;75565,188595;50165,188595;25400,188595;0,188595;62865,0;226060,182245" o:connectangles="0,0,0,0,0,0,0,0,0,0,0,0"/>
                </v:shape>
                <v:shape id="Freeform 184" o:spid="_x0000_s1110" style="position:absolute;left:21399;top:23539;width:876;height:2324;visibility:visible;mso-wrap-style:square;v-text-anchor:top" coordsize="1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fJcMA&#10;AADcAAAADwAAAGRycy9kb3ducmV2LnhtbERPz2vCMBS+C/4P4Qm7yEw3tjqqUaagG3jRbuD10Tyb&#10;YvNSm1i7/345CB4/vt/zZW9r0VHrK8cKXiYJCOLC6YpLBb8/m+cPED4ga6wdk4I/8rBcDAdzzLS7&#10;8YG6PJQihrDPUIEJocmk9IUhi37iGuLInVxrMUTYllK3eIvhtpavSZJKixXHBoMNrQ0V5/xqFVy/&#10;VrtpfeyaSzre7o2b4qrIU6WeRv3nDESgPjzEd/e3VvD+F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VfJcMAAADcAAAADwAAAAAAAAAAAAAAAACYAgAAZHJzL2Rv&#10;d25yZXYueG1sUEsFBgAAAAAEAAQA9QAAAIgDAAAAAA==&#10;" path="m,37l,30,14,e" filled="f" strokeweight="0">
                  <v:path arrowok="t" o:connecttype="custom" o:connectlocs="0,232410;0,188441;87630,0" o:connectangles="0,0,0"/>
                </v:shape>
                <v:rect id="Rectangle 185" o:spid="_x0000_s1111" style="position:absolute;left:6654;top:241;width:692;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EA19F7" w:rsidRDefault="00EA19F7"/>
                    </w:txbxContent>
                  </v:textbox>
                </v:rect>
                <v:rect id="Rectangle 186" o:spid="_x0000_s1112" style="position:absolute;left:16192;top:1555;width:28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EA19F7" w:rsidRDefault="00EA19F7">
                        <w:r>
                          <w:rPr>
                            <w:rFonts w:ascii="Arial" w:hAnsi="Arial" w:cs="Arial"/>
                            <w:b/>
                            <w:bCs/>
                            <w:color w:val="000000"/>
                            <w:sz w:val="16"/>
                            <w:szCs w:val="16"/>
                            <w:lang w:val="en-US"/>
                          </w:rPr>
                          <w:t xml:space="preserve"> </w:t>
                        </w:r>
                      </w:p>
                    </w:txbxContent>
                  </v:textbox>
                </v:rect>
                <v:rect id="Rectangle 187" o:spid="_x0000_s1113" style="position:absolute;left:31750;top:24358;width:628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EA19F7" w:rsidRDefault="00EA19F7">
                        <w:r>
                          <w:rPr>
                            <w:rFonts w:ascii="Arial" w:hAnsi="Arial" w:cs="Arial"/>
                            <w:color w:val="000000"/>
                            <w:sz w:val="14"/>
                            <w:szCs w:val="14"/>
                            <w:lang w:val="en-US"/>
                          </w:rPr>
                          <w:t xml:space="preserve">строительство; </w:t>
                        </w:r>
                      </w:p>
                    </w:txbxContent>
                  </v:textbox>
                </v:rect>
                <v:rect id="Rectangle 188" o:spid="_x0000_s1114" style="position:absolute;left:34201;top:25552;width:173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 xml:space="preserve">751; </w:t>
                        </w:r>
                      </w:p>
                    </w:txbxContent>
                  </v:textbox>
                </v:rect>
                <v:rect id="Rectangle 189" o:spid="_x0000_s1115" style="position:absolute;left:34385;top:26746;width:1289;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5%</w:t>
                        </w:r>
                      </w:p>
                    </w:txbxContent>
                  </v:textbox>
                </v:rect>
                <v:rect id="Rectangle 190" o:spid="_x0000_s1116" style="position:absolute;left:34512;top:16192;width:748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 xml:space="preserve">промышленность; </w:t>
                        </w:r>
                      </w:p>
                    </w:txbxContent>
                  </v:textbox>
                </v:rect>
                <v:rect id="Rectangle 191" o:spid="_x0000_s1117" style="position:absolute;left:37274;top:17386;width:222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EA19F7" w:rsidRDefault="00EA19F7">
                        <w:r>
                          <w:rPr>
                            <w:rFonts w:ascii="Arial" w:hAnsi="Arial" w:cs="Arial"/>
                            <w:color w:val="000000"/>
                            <w:sz w:val="14"/>
                            <w:szCs w:val="14"/>
                            <w:lang w:val="en-US"/>
                          </w:rPr>
                          <w:t xml:space="preserve">3358; </w:t>
                        </w:r>
                      </w:p>
                    </w:txbxContent>
                  </v:textbox>
                </v:rect>
                <v:rect id="Rectangle 192" o:spid="_x0000_s1118" style="position:absolute;left:37465;top:18580;width:1784;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EA19F7" w:rsidRDefault="00EA19F7">
                        <w:r>
                          <w:rPr>
                            <w:rFonts w:ascii="Arial" w:hAnsi="Arial" w:cs="Arial"/>
                            <w:color w:val="000000"/>
                            <w:sz w:val="14"/>
                            <w:szCs w:val="14"/>
                            <w:lang w:val="en-US"/>
                          </w:rPr>
                          <w:t>23%</w:t>
                        </w:r>
                      </w:p>
                    </w:txbxContent>
                  </v:textbox>
                </v:rect>
                <v:rect id="Rectangle 193" o:spid="_x0000_s1119" style="position:absolute;left:27482;top:8464;width:374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 xml:space="preserve">сельское </w:t>
                        </w:r>
                      </w:p>
                    </w:txbxContent>
                  </v:textbox>
                </v:rect>
                <v:rect id="Rectangle 194" o:spid="_x0000_s1120" style="position:absolute;left:25476;top:9658;width:7721;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 xml:space="preserve">хозяйство, охота и </w:t>
                        </w:r>
                      </w:p>
                    </w:txbxContent>
                  </v:textbox>
                </v:rect>
                <v:rect id="Rectangle 195" o:spid="_x0000_s1121" style="position:absolute;left:25539;top:10852;width:7576;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EA19F7" w:rsidRDefault="00EA19F7">
                        <w:r>
                          <w:rPr>
                            <w:rFonts w:ascii="Arial" w:hAnsi="Arial" w:cs="Arial"/>
                            <w:color w:val="000000"/>
                            <w:sz w:val="14"/>
                            <w:szCs w:val="14"/>
                            <w:lang w:val="en-US"/>
                          </w:rPr>
                          <w:t xml:space="preserve">лесное хозяйство; </w:t>
                        </w:r>
                      </w:p>
                    </w:txbxContent>
                  </v:textbox>
                </v:rect>
                <v:rect id="Rectangle 196" o:spid="_x0000_s1122" style="position:absolute;left:28365;top:12045;width:222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 xml:space="preserve">2303; </w:t>
                        </w:r>
                      </w:p>
                    </w:txbxContent>
                  </v:textbox>
                </v:rect>
                <v:rect id="Rectangle 197" o:spid="_x0000_s1123" style="position:absolute;left:28549;top:13239;width:1784;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16%</w:t>
                        </w:r>
                      </w:p>
                    </w:txbxContent>
                  </v:textbox>
                </v:rect>
                <v:rect id="Rectangle 198" o:spid="_x0000_s1124" style="position:absolute;left:27298;top:26682;width:4071;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 xml:space="preserve">оптовая и </w:t>
                        </w:r>
                      </w:p>
                    </w:txbxContent>
                  </v:textbox>
                </v:rect>
                <v:rect id="Rectangle 199" o:spid="_x0000_s1125" style="position:absolute;left:27171;top:27876;width:4318;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 xml:space="preserve">розничная </w:t>
                        </w:r>
                      </w:p>
                    </w:txbxContent>
                  </v:textbox>
                </v:rect>
                <v:rect id="Rectangle 200" o:spid="_x0000_s1126" style="position:absolute;left:25730;top:29070;width:7175;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EA19F7" w:rsidRDefault="00EA19F7">
                        <w:r>
                          <w:rPr>
                            <w:rFonts w:ascii="Arial" w:hAnsi="Arial" w:cs="Arial"/>
                            <w:color w:val="000000"/>
                            <w:sz w:val="14"/>
                            <w:szCs w:val="14"/>
                            <w:lang w:val="en-US"/>
                          </w:rPr>
                          <w:t xml:space="preserve">торговля; ремонт </w:t>
                        </w:r>
                      </w:p>
                    </w:txbxContent>
                  </v:textbox>
                </v:rect>
                <v:rect id="Rectangle 201" o:spid="_x0000_s1127" style="position:absolute;left:25412;top:30264;width:7652;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 xml:space="preserve">автотранспортных </w:t>
                        </w:r>
                      </w:p>
                    </w:txbxContent>
                  </v:textbox>
                </v:rect>
                <v:rect id="Rectangle 202" o:spid="_x0000_s1128" style="position:absolute;left:25476;top:31451;width:7378;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 xml:space="preserve">средств, бытовых </w:t>
                        </w:r>
                      </w:p>
                    </w:txbxContent>
                  </v:textbox>
                </v:rect>
                <v:rect id="Rectangle 203" o:spid="_x0000_s1129" style="position:absolute;left:27419;top:32645;width:3924;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 xml:space="preserve">изделий ; </w:t>
                        </w:r>
                      </w:p>
                    </w:txbxContent>
                  </v:textbox>
                </v:rect>
                <v:rect id="Rectangle 204" o:spid="_x0000_s1130" style="position:absolute;left:28549;top:33839;width:1734;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 xml:space="preserve">447; </w:t>
                        </w:r>
                      </w:p>
                    </w:txbxContent>
                  </v:textbox>
                </v:rect>
                <v:rect id="Rectangle 205" o:spid="_x0000_s1131" style="position:absolute;left:28740;top:35032;width:128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EA19F7" w:rsidRDefault="00EA19F7">
                        <w:r>
                          <w:rPr>
                            <w:rFonts w:ascii="Arial" w:hAnsi="Arial" w:cs="Arial"/>
                            <w:color w:val="000000"/>
                            <w:sz w:val="14"/>
                            <w:szCs w:val="14"/>
                            <w:lang w:val="en-US"/>
                          </w:rPr>
                          <w:t>3%</w:t>
                        </w:r>
                      </w:p>
                    </w:txbxContent>
                  </v:textbox>
                </v:rect>
                <v:rect id="Rectangle 206" o:spid="_x0000_s1132" style="position:absolute;left:19202;top:26117;width:421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EA19F7" w:rsidRDefault="00EA19F7">
                        <w:r>
                          <w:rPr>
                            <w:rFonts w:ascii="Arial" w:hAnsi="Arial" w:cs="Arial"/>
                            <w:color w:val="000000"/>
                            <w:sz w:val="14"/>
                            <w:szCs w:val="14"/>
                            <w:lang w:val="en-US"/>
                          </w:rPr>
                          <w:t xml:space="preserve">транспорт </w:t>
                        </w:r>
                      </w:p>
                    </w:txbxContent>
                  </v:textbox>
                </v:rect>
                <v:rect id="Rectangle 207" o:spid="_x0000_s1133" style="position:absolute;left:19704;top:27311;width:326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 xml:space="preserve">и связь; </w:t>
                        </w:r>
                      </w:p>
                    </w:txbxContent>
                  </v:textbox>
                </v:rect>
                <v:rect id="Rectangle 208" o:spid="_x0000_s1134" style="position:absolute;left:20516;top:28505;width:1734;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 xml:space="preserve">755; </w:t>
                        </w:r>
                      </w:p>
                    </w:txbxContent>
                  </v:textbox>
                </v:rect>
                <v:rect id="Rectangle 209" o:spid="_x0000_s1135" style="position:absolute;left:20770;top:29698;width:128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EA19F7" w:rsidRDefault="00EA19F7">
                        <w:r>
                          <w:rPr>
                            <w:rFonts w:ascii="Arial" w:hAnsi="Arial" w:cs="Arial"/>
                            <w:color w:val="000000"/>
                            <w:sz w:val="14"/>
                            <w:szCs w:val="14"/>
                            <w:lang w:val="en-US"/>
                          </w:rPr>
                          <w:t>5%</w:t>
                        </w:r>
                      </w:p>
                    </w:txbxContent>
                  </v:textbox>
                </v:rect>
                <v:rect id="Rectangle 210" o:spid="_x0000_s1136" style="position:absolute;left:10102;top:23729;width:7011;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 xml:space="preserve">государственное </w:t>
                        </w:r>
                      </w:p>
                    </w:txbxContent>
                  </v:textbox>
                </v:rect>
                <v:rect id="Rectangle 211" o:spid="_x0000_s1137" style="position:absolute;left:10915;top:24923;width:562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 xml:space="preserve">управление и </w:t>
                        </w:r>
                      </w:p>
                    </w:txbxContent>
                  </v:textbox>
                </v:rect>
                <v:rect id="Rectangle 212" o:spid="_x0000_s1138" style="position:absolute;left:10979;top:26117;width:535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EA19F7" w:rsidRDefault="00EA19F7">
                        <w:r>
                          <w:rPr>
                            <w:rFonts w:ascii="Arial" w:hAnsi="Arial" w:cs="Arial"/>
                            <w:color w:val="000000"/>
                            <w:sz w:val="14"/>
                            <w:szCs w:val="14"/>
                            <w:lang w:val="en-US"/>
                          </w:rPr>
                          <w:t xml:space="preserve">обеспечение </w:t>
                        </w:r>
                      </w:p>
                    </w:txbxContent>
                  </v:textbox>
                </v:rect>
                <v:rect id="Rectangle 213" o:spid="_x0000_s1139" style="position:absolute;left:11982;top:27311;width:3435;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 xml:space="preserve">военной </w:t>
                        </w:r>
                      </w:p>
                    </w:txbxContent>
                  </v:textbox>
                </v:rect>
                <v:rect id="Rectangle 214" o:spid="_x0000_s1140" style="position:absolute;left:10668;top:28505;width:5911;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EA19F7" w:rsidRDefault="00EA19F7">
                        <w:r>
                          <w:rPr>
                            <w:rFonts w:ascii="Arial" w:hAnsi="Arial" w:cs="Arial"/>
                            <w:color w:val="000000"/>
                            <w:sz w:val="14"/>
                            <w:szCs w:val="14"/>
                            <w:lang w:val="en-US"/>
                          </w:rPr>
                          <w:t xml:space="preserve">безопасности; </w:t>
                        </w:r>
                      </w:p>
                    </w:txbxContent>
                  </v:textbox>
                </v:rect>
                <v:rect id="Rectangle 215" o:spid="_x0000_s1141" style="position:absolute;left:10795;top:29698;width:575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 xml:space="preserve">обязательное </w:t>
                        </w:r>
                      </w:p>
                    </w:txbxContent>
                  </v:textbox>
                </v:rect>
                <v:rect id="Rectangle 216" o:spid="_x0000_s1142" style="position:absolute;left:11233;top:30886;width:490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 xml:space="preserve">социальное </w:t>
                        </w:r>
                      </w:p>
                    </w:txbxContent>
                  </v:textbox>
                </v:rect>
                <v:rect id="Rectangle 217" o:spid="_x0000_s1143" style="position:absolute;left:10858;top:32080;width:5607;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EA19F7" w:rsidRDefault="00EA19F7">
                        <w:r>
                          <w:rPr>
                            <w:rFonts w:ascii="Arial" w:hAnsi="Arial" w:cs="Arial"/>
                            <w:color w:val="000000"/>
                            <w:sz w:val="14"/>
                            <w:szCs w:val="14"/>
                            <w:lang w:val="en-US"/>
                          </w:rPr>
                          <w:t xml:space="preserve">обеспечение; </w:t>
                        </w:r>
                      </w:p>
                    </w:txbxContent>
                  </v:textbox>
                </v:rect>
                <v:rect id="Rectangle 218" o:spid="_x0000_s1144" style="position:absolute;left:12611;top:33274;width:2228;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EA19F7" w:rsidRDefault="00EA19F7">
                        <w:r>
                          <w:rPr>
                            <w:rFonts w:ascii="Arial" w:hAnsi="Arial" w:cs="Arial"/>
                            <w:color w:val="000000"/>
                            <w:sz w:val="14"/>
                            <w:szCs w:val="14"/>
                            <w:lang w:val="en-US"/>
                          </w:rPr>
                          <w:t xml:space="preserve">1378; </w:t>
                        </w:r>
                      </w:p>
                    </w:txbxContent>
                  </v:textbox>
                </v:rect>
                <v:rect id="Rectangle 219" o:spid="_x0000_s1145" style="position:absolute;left:13112;top:34467;width:128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9%</w:t>
                        </w:r>
                      </w:p>
                    </w:txbxContent>
                  </v:textbox>
                </v:rect>
                <v:rect id="Rectangle 220" o:spid="_x0000_s1146" style="position:absolute;left:3200;top:22218;width:5594;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 xml:space="preserve">образование; </w:t>
                        </w:r>
                      </w:p>
                    </w:txbxContent>
                  </v:textbox>
                </v:rect>
                <v:rect id="Rectangle 221" o:spid="_x0000_s1147" style="position:absolute;left:4959;top:23412;width:222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 xml:space="preserve">1992; </w:t>
                        </w:r>
                      </w:p>
                    </w:txbxContent>
                  </v:textbox>
                </v:rect>
                <v:rect id="Rectangle 222" o:spid="_x0000_s1148" style="position:absolute;left:5207;top:24606;width:1784;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EA19F7" w:rsidRDefault="00EA19F7">
                        <w:r>
                          <w:rPr>
                            <w:rFonts w:ascii="Arial" w:hAnsi="Arial" w:cs="Arial"/>
                            <w:color w:val="000000"/>
                            <w:sz w:val="14"/>
                            <w:szCs w:val="14"/>
                            <w:lang w:val="en-US"/>
                          </w:rPr>
                          <w:t>13%</w:t>
                        </w:r>
                      </w:p>
                    </w:txbxContent>
                  </v:textbox>
                </v:rect>
                <v:rect id="Rectangle 223" o:spid="_x0000_s1149" style="position:absolute;left:1879;top:12363;width:802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 xml:space="preserve">здравоохранение и </w:t>
                        </w:r>
                      </w:p>
                    </w:txbxContent>
                  </v:textbox>
                </v:rect>
                <v:rect id="Rectangle 224" o:spid="_x0000_s1150" style="position:absolute;left:2508;top:13557;width:6801;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EA19F7" w:rsidRDefault="00EA19F7">
                        <w:r>
                          <w:rPr>
                            <w:rFonts w:ascii="Arial" w:hAnsi="Arial" w:cs="Arial"/>
                            <w:color w:val="000000"/>
                            <w:sz w:val="14"/>
                            <w:szCs w:val="14"/>
                            <w:lang w:val="en-US"/>
                          </w:rPr>
                          <w:t xml:space="preserve">предоставление </w:t>
                        </w:r>
                      </w:p>
                    </w:txbxContent>
                  </v:textbox>
                </v:rect>
                <v:rect id="Rectangle 225" o:spid="_x0000_s1151" style="position:absolute;left:2070;top:14744;width:767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EA19F7" w:rsidRDefault="00EA19F7">
                        <w:r>
                          <w:rPr>
                            <w:rFonts w:ascii="Arial" w:hAnsi="Arial" w:cs="Arial"/>
                            <w:color w:val="000000"/>
                            <w:sz w:val="14"/>
                            <w:szCs w:val="14"/>
                            <w:lang w:val="en-US"/>
                          </w:rPr>
                          <w:t xml:space="preserve">социальных услуг; </w:t>
                        </w:r>
                      </w:p>
                    </w:txbxContent>
                  </v:textbox>
                </v:rect>
                <v:rect id="Rectangle 226" o:spid="_x0000_s1152" style="position:absolute;left:4895;top:15938;width:222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 xml:space="preserve">1559; </w:t>
                        </w:r>
                      </w:p>
                    </w:txbxContent>
                  </v:textbox>
                </v:rect>
                <v:rect id="Rectangle 227" o:spid="_x0000_s1153" style="position:absolute;left:5080;top:17132;width:1784;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11%</w:t>
                        </w:r>
                      </w:p>
                    </w:txbxContent>
                  </v:textbox>
                </v:rect>
                <v:rect id="Rectangle 228" o:spid="_x0000_s1154" style="position:absolute;left:17195;top:10102;width:3175;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 xml:space="preserve">прочие; </w:t>
                        </w:r>
                      </w:p>
                    </w:txbxContent>
                  </v:textbox>
                </v:rect>
                <v:rect id="Rectangle 229" o:spid="_x0000_s1155" style="position:absolute;left:17697;top:11290;width:222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EA19F7" w:rsidRDefault="00EA19F7">
                        <w:r>
                          <w:rPr>
                            <w:rFonts w:ascii="Arial" w:hAnsi="Arial" w:cs="Arial"/>
                            <w:color w:val="000000"/>
                            <w:sz w:val="14"/>
                            <w:szCs w:val="14"/>
                            <w:lang w:val="en-US"/>
                          </w:rPr>
                          <w:t xml:space="preserve">2280; </w:t>
                        </w:r>
                      </w:p>
                    </w:txbxContent>
                  </v:textbox>
                </v:rect>
                <v:rect id="Rectangle 230" o:spid="_x0000_s1156" style="position:absolute;left:17945;top:12484;width:1784;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EA19F7" w:rsidRDefault="00EA19F7">
                        <w:r>
                          <w:rPr>
                            <w:rFonts w:ascii="Arial" w:hAnsi="Arial" w:cs="Arial"/>
                            <w:color w:val="000000"/>
                            <w:sz w:val="14"/>
                            <w:szCs w:val="14"/>
                            <w:lang w:val="en-US"/>
                          </w:rPr>
                          <w:t>15%</w:t>
                        </w:r>
                      </w:p>
                    </w:txbxContent>
                  </v:textbox>
                </v:rect>
                <v:rect id="Rectangle 231" o:spid="_x0000_s1157" style="position:absolute;width:43942;height:37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Jp8QA&#10;AADcAAAADwAAAGRycy9kb3ducmV2LnhtbESPQWvCQBSE7wX/w/KE3upGi02IriKC4ElbK+LxmX0m&#10;IbtvQ3bV+O+7hUKPw8x8w8yXvTXiTp2vHSsYjxIQxIXTNZcKjt+btwyED8gajWNS8CQPy8XgZY65&#10;dg/+ovshlCJC2OeooAqhzaX0RUUW/ci1xNG7us5iiLIrpe7wEeHWyEmSfEiLNceFCltaV1Q0h5tV&#10;kE0vpjmm7+dduh+fGjIr8rtPpV6H/WoGIlAf/sN/7a1WMM1S+D0Tj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iafEAAAA3AAAAA8AAAAAAAAAAAAAAAAAmAIAAGRycy9k&#10;b3ducmV2LnhtbFBLBQYAAAAABAAEAPUAAACJAwAAAAA=&#10;" filled="f" strokeweight="0"/>
                <w10:anchorlock/>
              </v:group>
            </w:pict>
          </mc:Fallback>
        </mc:AlternateContent>
      </w:r>
    </w:p>
    <w:p w:rsidR="00EA19F7" w:rsidRDefault="00EA19F7">
      <w:pPr>
        <w:pStyle w:val="a3"/>
        <w:rPr>
          <w:b/>
          <w:sz w:val="22"/>
          <w:szCs w:val="22"/>
        </w:rPr>
      </w:pPr>
      <w:r>
        <w:rPr>
          <w:b/>
          <w:sz w:val="22"/>
          <w:szCs w:val="22"/>
        </w:rPr>
        <w:t>Рисунок 1.2. – Занятость населения по подотраслям экономики района</w:t>
      </w:r>
    </w:p>
    <w:p w:rsidR="00EA19F7" w:rsidRDefault="00EA19F7">
      <w:pPr>
        <w:pStyle w:val="a3"/>
        <w:tabs>
          <w:tab w:val="left" w:pos="704"/>
        </w:tabs>
        <w:ind w:firstLine="0"/>
        <w:rPr>
          <w:sz w:val="28"/>
          <w:szCs w:val="28"/>
        </w:rPr>
      </w:pPr>
      <w:r>
        <w:tab/>
        <w:t xml:space="preserve"> </w:t>
      </w:r>
    </w:p>
    <w:p w:rsidR="00EA19F7" w:rsidRDefault="00EA19F7">
      <w:pPr>
        <w:ind w:left="360"/>
        <w:jc w:val="center"/>
        <w:rPr>
          <w:b/>
          <w:sz w:val="28"/>
          <w:szCs w:val="28"/>
        </w:rPr>
      </w:pPr>
    </w:p>
    <w:p w:rsidR="00EA19F7" w:rsidRDefault="00EA19F7">
      <w:pPr>
        <w:ind w:left="360"/>
        <w:jc w:val="center"/>
        <w:rPr>
          <w:b/>
          <w:sz w:val="28"/>
          <w:szCs w:val="28"/>
        </w:rPr>
      </w:pPr>
    </w:p>
    <w:p w:rsidR="00EA19F7" w:rsidRDefault="00EA19F7">
      <w:pPr>
        <w:pStyle w:val="2"/>
        <w:spacing w:before="0" w:after="0"/>
        <w:jc w:val="center"/>
        <w:rPr>
          <w:rFonts w:ascii="Times New Roman" w:hAnsi="Times New Roman"/>
          <w:i w:val="0"/>
          <w:iCs w:val="0"/>
        </w:rPr>
      </w:pPr>
      <w:bookmarkStart w:id="28" w:name="_Toc186269324"/>
      <w:bookmarkStart w:id="29" w:name="_Toc186269661"/>
      <w:bookmarkStart w:id="30" w:name="_Toc186269819"/>
      <w:bookmarkStart w:id="31" w:name="_Toc186271690"/>
      <w:bookmarkStart w:id="32" w:name="_Toc186294220"/>
      <w:bookmarkStart w:id="33" w:name="_Toc186340004"/>
      <w:bookmarkStart w:id="34" w:name="_Toc186340182"/>
      <w:bookmarkStart w:id="35" w:name="_Toc186342970"/>
      <w:bookmarkStart w:id="36" w:name="_Toc186351272"/>
      <w:r>
        <w:rPr>
          <w:rFonts w:ascii="Times New Roman" w:hAnsi="Times New Roman"/>
          <w:i w:val="0"/>
          <w:iCs w:val="0"/>
        </w:rPr>
        <w:t xml:space="preserve">1.2. Ранжирование </w:t>
      </w:r>
      <w:bookmarkEnd w:id="28"/>
      <w:bookmarkEnd w:id="29"/>
      <w:bookmarkEnd w:id="30"/>
      <w:bookmarkEnd w:id="31"/>
      <w:r>
        <w:rPr>
          <w:rFonts w:ascii="Times New Roman" w:hAnsi="Times New Roman"/>
          <w:i w:val="0"/>
          <w:iCs w:val="0"/>
        </w:rPr>
        <w:t xml:space="preserve"> сильных и слабых сторон района</w:t>
      </w:r>
      <w:bookmarkEnd w:id="32"/>
      <w:bookmarkEnd w:id="33"/>
      <w:bookmarkEnd w:id="34"/>
      <w:bookmarkEnd w:id="35"/>
      <w:bookmarkEnd w:id="36"/>
    </w:p>
    <w:p w:rsidR="00EA19F7" w:rsidRDefault="00EA19F7">
      <w:pPr>
        <w:pStyle w:val="2"/>
        <w:spacing w:before="0" w:after="0" w:line="360" w:lineRule="auto"/>
        <w:jc w:val="center"/>
        <w:rPr>
          <w:rFonts w:ascii="Times New Roman" w:hAnsi="Times New Roman"/>
          <w:i w:val="0"/>
          <w:iCs w:val="0"/>
        </w:rPr>
      </w:pPr>
      <w:r>
        <w:rPr>
          <w:rFonts w:ascii="Times New Roman" w:hAnsi="Times New Roman"/>
          <w:i w:val="0"/>
          <w:iCs w:val="0"/>
        </w:rPr>
        <w:t xml:space="preserve"> </w:t>
      </w:r>
      <w:bookmarkStart w:id="37" w:name="_Toc186294221"/>
      <w:bookmarkStart w:id="38" w:name="_Toc186340005"/>
      <w:bookmarkStart w:id="39" w:name="_Toc186340183"/>
      <w:bookmarkStart w:id="40" w:name="_Toc186342971"/>
      <w:bookmarkStart w:id="41" w:name="_Toc186351273"/>
      <w:r>
        <w:rPr>
          <w:rFonts w:ascii="Times New Roman" w:hAnsi="Times New Roman"/>
          <w:i w:val="0"/>
          <w:iCs w:val="0"/>
        </w:rPr>
        <w:t>по направлениям деятельности</w:t>
      </w:r>
      <w:bookmarkEnd w:id="37"/>
      <w:bookmarkEnd w:id="38"/>
      <w:bookmarkEnd w:id="39"/>
      <w:bookmarkEnd w:id="40"/>
      <w:bookmarkEnd w:id="41"/>
    </w:p>
    <w:p w:rsidR="00EA19F7" w:rsidRDefault="00EA19F7">
      <w:pPr>
        <w:spacing w:line="360" w:lineRule="auto"/>
        <w:ind w:firstLine="708"/>
        <w:jc w:val="both"/>
      </w:pPr>
      <w:r>
        <w:t xml:space="preserve">На основании детального анализа основных видов деятельности УМР (по 12 направлениям), обсуждений его результатов с руководителями предприятий и организаций,  жителями, а также работниками администраций района, городского и сельских поселений были выявлены  основные сильные и слабые стороны, а также возможности и угрозы внешней среды, т.е. проведен </w:t>
      </w:r>
      <w:r>
        <w:rPr>
          <w:lang w:val="en-US"/>
        </w:rPr>
        <w:t>SWOT</w:t>
      </w:r>
      <w:r>
        <w:t xml:space="preserve">-анализ по каждому направлению деятельности (ПРИЛОЖЕНИЕ 1), на основании которых было выполнено ранжирование основных отраслей экономики и значимости проблем по каждой отрасли. В результате были получены взвешенные ранжированные  оценки проблем, наиболее значимые из которых включены в комплексный </w:t>
      </w:r>
      <w:r>
        <w:rPr>
          <w:lang w:val="en-US"/>
        </w:rPr>
        <w:t>SWOT</w:t>
      </w:r>
      <w:r>
        <w:t>-анализ района. На основании ранжирования далее сформулированы основные задачи по направлениям развития деятельности, а также программные мероприятия.</w:t>
      </w:r>
    </w:p>
    <w:p w:rsidR="00EA19F7" w:rsidRDefault="00EA19F7">
      <w:pPr>
        <w:spacing w:line="360" w:lineRule="auto"/>
        <w:ind w:firstLine="708"/>
        <w:jc w:val="both"/>
      </w:pPr>
      <w:r>
        <w:lastRenderedPageBreak/>
        <w:t>С целью формирования комплексной оценки ключевых внешних и внутренних факторов, оказывающих влияние на социально-экономическое развитие УМР, а также определения основных задач по направлениям деятельности района в таблице 1.3 проведено ранжирование выявленных при SWOT-анализе проблем по направлениям.</w:t>
      </w:r>
    </w:p>
    <w:p w:rsidR="00EA19F7" w:rsidRDefault="00EA19F7">
      <w:pPr>
        <w:spacing w:line="360" w:lineRule="auto"/>
        <w:jc w:val="both"/>
        <w:rPr>
          <w:b/>
          <w:sz w:val="22"/>
          <w:szCs w:val="22"/>
        </w:rPr>
      </w:pPr>
      <w:r>
        <w:rPr>
          <w:b/>
          <w:sz w:val="22"/>
          <w:szCs w:val="22"/>
        </w:rPr>
        <w:t>Таблица 1. 3.– Ранжирование основных проблем УМР по направлениям деятельности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gridCol w:w="1037"/>
        <w:gridCol w:w="1038"/>
        <w:gridCol w:w="1038"/>
      </w:tblGrid>
      <w:tr w:rsidR="00EA19F7">
        <w:tblPrEx>
          <w:tblCellMar>
            <w:top w:w="0" w:type="dxa"/>
            <w:bottom w:w="0" w:type="dxa"/>
          </w:tblCellMar>
        </w:tblPrEx>
        <w:trPr>
          <w:trHeight w:val="227"/>
        </w:trPr>
        <w:tc>
          <w:tcPr>
            <w:tcW w:w="6350" w:type="dxa"/>
          </w:tcPr>
          <w:p w:rsidR="00EA19F7" w:rsidRDefault="00EA19F7">
            <w:pPr>
              <w:rPr>
                <w:b/>
                <w:sz w:val="20"/>
                <w:szCs w:val="20"/>
              </w:rPr>
            </w:pPr>
            <w:r>
              <w:rPr>
                <w:b/>
                <w:sz w:val="20"/>
                <w:szCs w:val="20"/>
              </w:rPr>
              <w:t xml:space="preserve">  </w:t>
            </w:r>
          </w:p>
          <w:p w:rsidR="00EA19F7" w:rsidRDefault="00EA19F7">
            <w:pPr>
              <w:jc w:val="center"/>
              <w:rPr>
                <w:b/>
                <w:sz w:val="20"/>
                <w:szCs w:val="20"/>
              </w:rPr>
            </w:pPr>
            <w:r>
              <w:rPr>
                <w:b/>
                <w:sz w:val="20"/>
                <w:szCs w:val="20"/>
              </w:rPr>
              <w:t>Наименования проблем</w:t>
            </w:r>
          </w:p>
        </w:tc>
        <w:tc>
          <w:tcPr>
            <w:tcW w:w="1037" w:type="dxa"/>
          </w:tcPr>
          <w:p w:rsidR="00EA19F7" w:rsidRDefault="00EA19F7">
            <w:pPr>
              <w:jc w:val="center"/>
              <w:rPr>
                <w:b/>
                <w:sz w:val="20"/>
                <w:szCs w:val="20"/>
              </w:rPr>
            </w:pPr>
            <w:r>
              <w:rPr>
                <w:b/>
                <w:sz w:val="20"/>
                <w:szCs w:val="20"/>
              </w:rPr>
              <w:t>Вес отрасли</w:t>
            </w:r>
          </w:p>
        </w:tc>
        <w:tc>
          <w:tcPr>
            <w:tcW w:w="1038" w:type="dxa"/>
          </w:tcPr>
          <w:p w:rsidR="00EA19F7" w:rsidRDefault="00EA19F7">
            <w:pPr>
              <w:jc w:val="center"/>
              <w:rPr>
                <w:b/>
                <w:sz w:val="20"/>
                <w:szCs w:val="20"/>
              </w:rPr>
            </w:pPr>
            <w:r>
              <w:rPr>
                <w:b/>
                <w:sz w:val="20"/>
                <w:szCs w:val="20"/>
              </w:rPr>
              <w:t>Значи-мость пробле-мы</w:t>
            </w:r>
          </w:p>
        </w:tc>
        <w:tc>
          <w:tcPr>
            <w:tcW w:w="1038" w:type="dxa"/>
          </w:tcPr>
          <w:p w:rsidR="00EA19F7" w:rsidRDefault="00EA19F7">
            <w:pPr>
              <w:jc w:val="center"/>
              <w:rPr>
                <w:b/>
                <w:sz w:val="20"/>
                <w:szCs w:val="20"/>
              </w:rPr>
            </w:pPr>
            <w:r>
              <w:rPr>
                <w:b/>
                <w:sz w:val="20"/>
                <w:szCs w:val="20"/>
              </w:rPr>
              <w:t>Ранжи-рованая оценка</w:t>
            </w:r>
          </w:p>
        </w:tc>
      </w:tr>
      <w:tr w:rsidR="00EA19F7">
        <w:tblPrEx>
          <w:tblCellMar>
            <w:top w:w="0" w:type="dxa"/>
            <w:bottom w:w="0" w:type="dxa"/>
          </w:tblCellMar>
        </w:tblPrEx>
        <w:trPr>
          <w:trHeight w:val="280"/>
        </w:trPr>
        <w:tc>
          <w:tcPr>
            <w:tcW w:w="6350" w:type="dxa"/>
          </w:tcPr>
          <w:p w:rsidR="00EA19F7" w:rsidRDefault="00EA19F7">
            <w:pPr>
              <w:rPr>
                <w:b/>
              </w:rPr>
            </w:pPr>
            <w:r>
              <w:rPr>
                <w:b/>
              </w:rPr>
              <w:t>Промышленность</w:t>
            </w:r>
          </w:p>
          <w:p w:rsidR="00EA19F7" w:rsidRDefault="00EA19F7">
            <w:pPr>
              <w:numPr>
                <w:ilvl w:val="0"/>
                <w:numId w:val="10"/>
              </w:numPr>
              <w:rPr>
                <w:rFonts w:cs="Tahoma"/>
                <w:lang/>
              </w:rPr>
            </w:pPr>
            <w:r>
              <w:rPr>
                <w:rFonts w:cs="Tahoma"/>
                <w:lang/>
              </w:rPr>
              <w:t>Дефицит квалифицированных кадров</w:t>
            </w:r>
          </w:p>
          <w:p w:rsidR="00EA19F7" w:rsidRDefault="00EA19F7">
            <w:pPr>
              <w:numPr>
                <w:ilvl w:val="0"/>
                <w:numId w:val="10"/>
              </w:numPr>
              <w:rPr>
                <w:rFonts w:cs="Tahoma"/>
                <w:lang/>
              </w:rPr>
            </w:pPr>
            <w:r>
              <w:rPr>
                <w:rFonts w:cs="Tahoma"/>
                <w:lang/>
              </w:rPr>
              <w:t>Отсутствие конструктивного диалога  между предприятиями и образовательными учреждениями, слабая система профориентации молодежи</w:t>
            </w:r>
          </w:p>
          <w:p w:rsidR="00EA19F7" w:rsidRDefault="00EA19F7">
            <w:pPr>
              <w:numPr>
                <w:ilvl w:val="0"/>
                <w:numId w:val="10"/>
              </w:numPr>
              <w:rPr>
                <w:rFonts w:cs="Tahoma"/>
                <w:lang/>
              </w:rPr>
            </w:pPr>
            <w:r>
              <w:rPr>
                <w:rFonts w:cs="Tahoma"/>
                <w:lang/>
              </w:rPr>
              <w:t>Недостаточная обеспеченность промышленных площадок коммуникациями</w:t>
            </w:r>
          </w:p>
          <w:p w:rsidR="00EA19F7" w:rsidRDefault="00EA19F7">
            <w:pPr>
              <w:numPr>
                <w:ilvl w:val="0"/>
                <w:numId w:val="10"/>
              </w:numPr>
              <w:rPr>
                <w:rFonts w:cs="Tahoma"/>
                <w:lang/>
              </w:rPr>
            </w:pPr>
            <w:r>
              <w:rPr>
                <w:rFonts w:cs="Tahoma"/>
                <w:lang/>
              </w:rPr>
              <w:t>Нехватка энергетических мощностей</w:t>
            </w:r>
          </w:p>
          <w:p w:rsidR="00EA19F7" w:rsidRDefault="00EA19F7">
            <w:pPr>
              <w:numPr>
                <w:ilvl w:val="0"/>
                <w:numId w:val="10"/>
              </w:numPr>
              <w:rPr>
                <w:rFonts w:cs="Tahoma"/>
                <w:lang/>
              </w:rPr>
            </w:pPr>
            <w:r>
              <w:rPr>
                <w:rFonts w:cs="Tahoma"/>
                <w:lang/>
              </w:rPr>
              <w:t>Недостаток инновационных предприятий, продуктов, технологий</w:t>
            </w:r>
          </w:p>
          <w:p w:rsidR="00EA19F7" w:rsidRDefault="00EA19F7">
            <w:pPr>
              <w:numPr>
                <w:ilvl w:val="0"/>
                <w:numId w:val="10"/>
              </w:numPr>
              <w:rPr>
                <w:rFonts w:cs="Tahoma"/>
                <w:lang/>
              </w:rPr>
            </w:pPr>
            <w:r>
              <w:rPr>
                <w:rFonts w:cs="Tahoma"/>
                <w:lang/>
              </w:rPr>
              <w:t>Снижение налоговых поступлений в бюджет из-за оптимизации налогообложения . Низкий уровень официальной з/платы</w:t>
            </w:r>
          </w:p>
          <w:p w:rsidR="00EA19F7" w:rsidRDefault="00EA19F7">
            <w:pPr>
              <w:numPr>
                <w:ilvl w:val="0"/>
                <w:numId w:val="10"/>
              </w:numPr>
            </w:pPr>
            <w:r>
              <w:rPr>
                <w:rFonts w:cs="Tahoma"/>
                <w:lang/>
              </w:rPr>
              <w:t>Недостаточная поддержка и продвижение местных производителей Администрацией</w:t>
            </w:r>
          </w:p>
          <w:p w:rsidR="00EA19F7" w:rsidRDefault="00EA19F7"/>
        </w:tc>
        <w:tc>
          <w:tcPr>
            <w:tcW w:w="1037" w:type="dxa"/>
          </w:tcPr>
          <w:p w:rsidR="00EA19F7" w:rsidRDefault="00EA19F7">
            <w:pPr>
              <w:jc w:val="center"/>
            </w:pPr>
            <w:r>
              <w:t>5</w:t>
            </w:r>
          </w:p>
        </w:tc>
        <w:tc>
          <w:tcPr>
            <w:tcW w:w="1038" w:type="dxa"/>
          </w:tcPr>
          <w:p w:rsidR="00EA19F7" w:rsidRDefault="00EA19F7">
            <w:pPr>
              <w:jc w:val="center"/>
            </w:pPr>
          </w:p>
          <w:p w:rsidR="00EA19F7" w:rsidRDefault="00EA19F7">
            <w:pPr>
              <w:jc w:val="center"/>
            </w:pPr>
            <w:r>
              <w:t>5</w:t>
            </w:r>
          </w:p>
          <w:p w:rsidR="00EA19F7" w:rsidRDefault="00EA19F7">
            <w:pPr>
              <w:jc w:val="center"/>
            </w:pPr>
            <w:r>
              <w:t>5</w:t>
            </w:r>
          </w:p>
          <w:p w:rsidR="00EA19F7" w:rsidRDefault="00EA19F7">
            <w:pPr>
              <w:jc w:val="center"/>
            </w:pP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r>
              <w:t>5</w:t>
            </w:r>
          </w:p>
          <w:p w:rsidR="00EA19F7" w:rsidRDefault="00EA19F7">
            <w:pPr>
              <w:jc w:val="center"/>
            </w:pPr>
          </w:p>
          <w:p w:rsidR="00EA19F7" w:rsidRDefault="00EA19F7">
            <w:pPr>
              <w:jc w:val="center"/>
            </w:pPr>
            <w:r>
              <w:t>4</w:t>
            </w:r>
          </w:p>
          <w:p w:rsidR="00EA19F7" w:rsidRDefault="00EA19F7">
            <w:pPr>
              <w:jc w:val="center"/>
            </w:pPr>
          </w:p>
          <w:p w:rsidR="00EA19F7" w:rsidRDefault="00EA19F7">
            <w:pPr>
              <w:jc w:val="center"/>
            </w:pPr>
          </w:p>
          <w:p w:rsidR="00EA19F7" w:rsidRDefault="00EA19F7">
            <w:pPr>
              <w:jc w:val="center"/>
            </w:pPr>
          </w:p>
          <w:p w:rsidR="00EA19F7" w:rsidRDefault="00EA19F7">
            <w:pPr>
              <w:jc w:val="center"/>
            </w:pPr>
            <w:r>
              <w:t>4</w:t>
            </w:r>
          </w:p>
        </w:tc>
        <w:tc>
          <w:tcPr>
            <w:tcW w:w="1038" w:type="dxa"/>
          </w:tcPr>
          <w:p w:rsidR="00EA19F7" w:rsidRDefault="00EA19F7">
            <w:pPr>
              <w:jc w:val="center"/>
            </w:pPr>
          </w:p>
          <w:p w:rsidR="00EA19F7" w:rsidRDefault="00EA19F7">
            <w:pPr>
              <w:jc w:val="center"/>
            </w:pPr>
            <w:r>
              <w:t>25</w:t>
            </w:r>
          </w:p>
          <w:p w:rsidR="00EA19F7" w:rsidRDefault="00EA19F7">
            <w:pPr>
              <w:jc w:val="center"/>
            </w:pPr>
            <w:r>
              <w:t>25</w:t>
            </w:r>
          </w:p>
          <w:p w:rsidR="00EA19F7" w:rsidRDefault="00EA19F7">
            <w:pPr>
              <w:jc w:val="center"/>
            </w:pPr>
          </w:p>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pPr>
            <w:r>
              <w:t>25</w:t>
            </w:r>
          </w:p>
          <w:p w:rsidR="00EA19F7" w:rsidRDefault="00EA19F7">
            <w:pPr>
              <w:jc w:val="center"/>
            </w:pPr>
          </w:p>
          <w:p w:rsidR="00EA19F7" w:rsidRDefault="00EA19F7">
            <w:pPr>
              <w:jc w:val="center"/>
            </w:pPr>
            <w:r>
              <w:t>20</w:t>
            </w:r>
          </w:p>
          <w:p w:rsidR="00EA19F7" w:rsidRDefault="00EA19F7">
            <w:pPr>
              <w:jc w:val="center"/>
            </w:pPr>
          </w:p>
          <w:p w:rsidR="00EA19F7" w:rsidRDefault="00EA19F7">
            <w:pPr>
              <w:jc w:val="center"/>
            </w:pPr>
          </w:p>
          <w:p w:rsidR="00EA19F7" w:rsidRDefault="00EA19F7">
            <w:pPr>
              <w:jc w:val="center"/>
            </w:pPr>
          </w:p>
          <w:p w:rsidR="00EA19F7" w:rsidRDefault="00EA19F7">
            <w:pPr>
              <w:jc w:val="center"/>
            </w:pPr>
            <w:r>
              <w:t>20</w:t>
            </w:r>
          </w:p>
        </w:tc>
      </w:tr>
      <w:tr w:rsidR="00EA19F7">
        <w:tblPrEx>
          <w:tblCellMar>
            <w:top w:w="0" w:type="dxa"/>
            <w:bottom w:w="0" w:type="dxa"/>
          </w:tblCellMar>
        </w:tblPrEx>
        <w:trPr>
          <w:trHeight w:val="710"/>
        </w:trPr>
        <w:tc>
          <w:tcPr>
            <w:tcW w:w="6350" w:type="dxa"/>
          </w:tcPr>
          <w:p w:rsidR="00EA19F7" w:rsidRDefault="00EA19F7">
            <w:pPr>
              <w:rPr>
                <w:b/>
              </w:rPr>
            </w:pPr>
            <w:r>
              <w:rPr>
                <w:b/>
              </w:rPr>
              <w:t>Строительство</w:t>
            </w:r>
          </w:p>
          <w:p w:rsidR="00EA19F7" w:rsidRDefault="00EA19F7">
            <w:pPr>
              <w:numPr>
                <w:ilvl w:val="0"/>
                <w:numId w:val="12"/>
              </w:numPr>
              <w:rPr>
                <w:rFonts w:cs="Tahoma"/>
                <w:lang/>
              </w:rPr>
            </w:pPr>
            <w:r>
              <w:rPr>
                <w:rFonts w:cs="Tahoma"/>
                <w:lang/>
              </w:rPr>
              <w:t>Дефицит жилья. Низкие темпы строительства жилья</w:t>
            </w:r>
          </w:p>
          <w:p w:rsidR="00EA19F7" w:rsidRDefault="00EA19F7">
            <w:pPr>
              <w:numPr>
                <w:ilvl w:val="0"/>
                <w:numId w:val="12"/>
              </w:numPr>
              <w:rPr>
                <w:rFonts w:cs="Tahoma"/>
                <w:lang/>
              </w:rPr>
            </w:pPr>
            <w:r>
              <w:rPr>
                <w:rFonts w:cs="Tahoma"/>
                <w:lang/>
              </w:rPr>
              <w:t xml:space="preserve">Высокая цена </w:t>
            </w:r>
            <w:smartTag w:uri="urn:schemas-microsoft-com:office:smarttags" w:element="metricconverter">
              <w:smartTagPr>
                <w:attr w:name="ProductID" w:val="1 кв. м"/>
              </w:smartTagPr>
              <w:r>
                <w:rPr>
                  <w:rFonts w:cs="Tahoma"/>
                  <w:lang/>
                </w:rPr>
                <w:t>1 кв. м</w:t>
              </w:r>
            </w:smartTag>
            <w:r>
              <w:rPr>
                <w:rFonts w:cs="Tahoma"/>
                <w:lang/>
              </w:rPr>
              <w:t>. жилья</w:t>
            </w:r>
          </w:p>
          <w:p w:rsidR="00EA19F7" w:rsidRDefault="00EA19F7">
            <w:pPr>
              <w:numPr>
                <w:ilvl w:val="0"/>
                <w:numId w:val="12"/>
              </w:numPr>
              <w:rPr>
                <w:rFonts w:cs="Tahoma"/>
                <w:lang/>
              </w:rPr>
            </w:pPr>
            <w:r>
              <w:rPr>
                <w:rFonts w:cs="Tahoma"/>
                <w:lang/>
              </w:rPr>
              <w:t>Отсутствие подготовленных площадок для комплексной застройки, обеспеченных достаточной инженерной инфраструктурой</w:t>
            </w:r>
          </w:p>
          <w:p w:rsidR="00EA19F7" w:rsidRDefault="00EA19F7">
            <w:pPr>
              <w:numPr>
                <w:ilvl w:val="0"/>
                <w:numId w:val="12"/>
              </w:numPr>
              <w:rPr>
                <w:rFonts w:cs="Tahoma"/>
                <w:lang/>
              </w:rPr>
            </w:pPr>
            <w:r>
              <w:rPr>
                <w:rFonts w:cs="Tahoma"/>
                <w:lang/>
              </w:rPr>
              <w:t>Хаотичность застройки.  Нарушение градостроительной политики. Угроза потери исторического облика города</w:t>
            </w:r>
          </w:p>
          <w:p w:rsidR="00EA19F7" w:rsidRDefault="00EA19F7">
            <w:pPr>
              <w:numPr>
                <w:ilvl w:val="0"/>
                <w:numId w:val="12"/>
              </w:numPr>
              <w:rPr>
                <w:rFonts w:cs="Tahoma"/>
                <w:lang/>
              </w:rPr>
            </w:pPr>
            <w:r>
              <w:rPr>
                <w:rFonts w:cs="Tahoma"/>
                <w:lang/>
              </w:rPr>
              <w:t>Низкий уровень конкуренции на строительном рынке</w:t>
            </w:r>
          </w:p>
          <w:p w:rsidR="00EA19F7" w:rsidRDefault="00EA19F7">
            <w:pPr>
              <w:numPr>
                <w:ilvl w:val="0"/>
                <w:numId w:val="12"/>
              </w:numPr>
              <w:rPr>
                <w:rFonts w:cs="Tahoma"/>
                <w:lang/>
              </w:rPr>
            </w:pPr>
            <w:r>
              <w:rPr>
                <w:rFonts w:cs="Tahoma"/>
                <w:lang/>
              </w:rPr>
              <w:t>Низкий уровень использования современных технологий, удешевляющих строительство</w:t>
            </w:r>
          </w:p>
        </w:tc>
        <w:tc>
          <w:tcPr>
            <w:tcW w:w="1037" w:type="dxa"/>
          </w:tcPr>
          <w:p w:rsidR="00EA19F7" w:rsidRDefault="00EA19F7">
            <w:pPr>
              <w:jc w:val="center"/>
            </w:pPr>
            <w:r>
              <w:t>5</w:t>
            </w:r>
          </w:p>
        </w:tc>
        <w:tc>
          <w:tcPr>
            <w:tcW w:w="1038" w:type="dxa"/>
          </w:tcPr>
          <w:p w:rsidR="00EA19F7" w:rsidRDefault="00EA19F7">
            <w:pPr>
              <w:jc w:val="center"/>
            </w:pPr>
          </w:p>
          <w:p w:rsidR="00EA19F7" w:rsidRDefault="00EA19F7">
            <w:pPr>
              <w:jc w:val="center"/>
            </w:pPr>
            <w:r>
              <w:t>5</w:t>
            </w:r>
          </w:p>
          <w:p w:rsidR="00EA19F7" w:rsidRDefault="00EA19F7">
            <w:pPr>
              <w:jc w:val="center"/>
            </w:pPr>
            <w:r>
              <w:t>5</w:t>
            </w:r>
          </w:p>
          <w:p w:rsidR="00EA19F7" w:rsidRDefault="00EA19F7">
            <w:pPr>
              <w:jc w:val="center"/>
            </w:pPr>
            <w:r>
              <w:t>5</w:t>
            </w:r>
          </w:p>
          <w:p w:rsidR="00EA19F7" w:rsidRDefault="00EA19F7">
            <w:pPr>
              <w:jc w:val="center"/>
            </w:pPr>
          </w:p>
          <w:p w:rsidR="00EA19F7" w:rsidRDefault="00EA19F7">
            <w:pPr>
              <w:jc w:val="center"/>
            </w:pPr>
          </w:p>
          <w:p w:rsidR="00EA19F7" w:rsidRDefault="00EA19F7">
            <w:pPr>
              <w:jc w:val="center"/>
            </w:pPr>
            <w:r>
              <w:t>4,5</w:t>
            </w:r>
          </w:p>
          <w:p w:rsidR="00EA19F7" w:rsidRDefault="00EA19F7">
            <w:pPr>
              <w:jc w:val="center"/>
            </w:pPr>
          </w:p>
          <w:p w:rsidR="00EA19F7" w:rsidRDefault="00EA19F7">
            <w:pPr>
              <w:jc w:val="center"/>
            </w:pPr>
          </w:p>
          <w:p w:rsidR="00EA19F7" w:rsidRDefault="00EA19F7">
            <w:pPr>
              <w:jc w:val="center"/>
            </w:pPr>
            <w:r>
              <w:t>4</w:t>
            </w:r>
          </w:p>
          <w:p w:rsidR="00EA19F7" w:rsidRDefault="00EA19F7">
            <w:pPr>
              <w:jc w:val="center"/>
            </w:pPr>
          </w:p>
          <w:p w:rsidR="00EA19F7" w:rsidRDefault="00EA19F7">
            <w:pPr>
              <w:jc w:val="center"/>
            </w:pPr>
            <w:r>
              <w:t>4</w:t>
            </w:r>
          </w:p>
          <w:p w:rsidR="00EA19F7" w:rsidRDefault="00EA19F7">
            <w:pPr>
              <w:jc w:val="center"/>
            </w:pPr>
          </w:p>
          <w:p w:rsidR="00EA19F7" w:rsidRDefault="00EA19F7"/>
        </w:tc>
        <w:tc>
          <w:tcPr>
            <w:tcW w:w="1038" w:type="dxa"/>
          </w:tcPr>
          <w:p w:rsidR="00EA19F7" w:rsidRDefault="00EA19F7">
            <w:pPr>
              <w:jc w:val="center"/>
            </w:pPr>
          </w:p>
          <w:p w:rsidR="00EA19F7" w:rsidRDefault="00EA19F7">
            <w:pPr>
              <w:jc w:val="center"/>
            </w:pPr>
            <w:r>
              <w:t>25</w:t>
            </w:r>
          </w:p>
          <w:p w:rsidR="00EA19F7" w:rsidRDefault="00EA19F7">
            <w:pPr>
              <w:jc w:val="center"/>
            </w:pPr>
            <w:r>
              <w:t>25</w:t>
            </w:r>
          </w:p>
          <w:p w:rsidR="00EA19F7" w:rsidRDefault="00EA19F7">
            <w:pPr>
              <w:jc w:val="center"/>
            </w:pPr>
            <w:r>
              <w:t>25</w:t>
            </w:r>
          </w:p>
          <w:p w:rsidR="00EA19F7" w:rsidRDefault="00EA19F7">
            <w:pPr>
              <w:jc w:val="center"/>
            </w:pPr>
          </w:p>
          <w:p w:rsidR="00EA19F7" w:rsidRDefault="00EA19F7">
            <w:pPr>
              <w:jc w:val="center"/>
            </w:pPr>
          </w:p>
          <w:p w:rsidR="00EA19F7" w:rsidRDefault="00EA19F7">
            <w:pPr>
              <w:jc w:val="center"/>
            </w:pPr>
            <w:r>
              <w:t>22,5</w:t>
            </w:r>
          </w:p>
          <w:p w:rsidR="00EA19F7" w:rsidRDefault="00EA19F7">
            <w:pPr>
              <w:jc w:val="center"/>
            </w:pPr>
          </w:p>
          <w:p w:rsidR="00EA19F7" w:rsidRDefault="00EA19F7">
            <w:pPr>
              <w:jc w:val="center"/>
            </w:pPr>
          </w:p>
          <w:p w:rsidR="00EA19F7" w:rsidRDefault="00EA19F7">
            <w:pPr>
              <w:jc w:val="center"/>
            </w:pPr>
            <w:r>
              <w:t>20</w:t>
            </w:r>
          </w:p>
          <w:p w:rsidR="00EA19F7" w:rsidRDefault="00EA19F7">
            <w:pPr>
              <w:jc w:val="center"/>
            </w:pPr>
          </w:p>
          <w:p w:rsidR="00EA19F7" w:rsidRDefault="00EA19F7">
            <w:pPr>
              <w:jc w:val="center"/>
            </w:pPr>
            <w:r>
              <w:t>20</w:t>
            </w:r>
          </w:p>
          <w:p w:rsidR="00EA19F7" w:rsidRDefault="00EA19F7"/>
        </w:tc>
      </w:tr>
      <w:tr w:rsidR="00EA19F7">
        <w:tblPrEx>
          <w:tblCellMar>
            <w:top w:w="0" w:type="dxa"/>
            <w:bottom w:w="0" w:type="dxa"/>
          </w:tblCellMar>
        </w:tblPrEx>
        <w:trPr>
          <w:trHeight w:val="2240"/>
        </w:trPr>
        <w:tc>
          <w:tcPr>
            <w:tcW w:w="6350" w:type="dxa"/>
          </w:tcPr>
          <w:p w:rsidR="00EA19F7" w:rsidRDefault="00EA19F7">
            <w:pPr>
              <w:ind w:left="360"/>
              <w:rPr>
                <w:rFonts w:cs="Tahoma"/>
                <w:b/>
                <w:lang/>
              </w:rPr>
            </w:pPr>
            <w:r>
              <w:rPr>
                <w:rFonts w:cs="Tahoma"/>
                <w:b/>
                <w:lang/>
              </w:rPr>
              <w:t>Сельское хозяйство</w:t>
            </w:r>
          </w:p>
          <w:p w:rsidR="00EA19F7" w:rsidRDefault="00EA19F7">
            <w:pPr>
              <w:numPr>
                <w:ilvl w:val="0"/>
                <w:numId w:val="11"/>
              </w:numPr>
              <w:rPr>
                <w:rFonts w:cs="Tahoma"/>
                <w:lang/>
              </w:rPr>
            </w:pPr>
            <w:r>
              <w:rPr>
                <w:rFonts w:cs="Tahoma"/>
                <w:lang/>
              </w:rPr>
              <w:t>Угроза потери контроля  сельхозпроизводителей над землей. Угроза нецелевого использования земель с/х назначения.</w:t>
            </w:r>
          </w:p>
          <w:p w:rsidR="00EA19F7" w:rsidRDefault="00EA19F7">
            <w:pPr>
              <w:numPr>
                <w:ilvl w:val="0"/>
                <w:numId w:val="11"/>
              </w:numPr>
              <w:rPr>
                <w:rFonts w:cs="Tahoma"/>
                <w:lang/>
              </w:rPr>
            </w:pPr>
            <w:r>
              <w:rPr>
                <w:rFonts w:cs="Tahoma"/>
                <w:lang/>
              </w:rPr>
              <w:t>Дефицит дорог с твердым покрытием на селе</w:t>
            </w:r>
          </w:p>
          <w:p w:rsidR="00EA19F7" w:rsidRDefault="00EA19F7">
            <w:pPr>
              <w:numPr>
                <w:ilvl w:val="0"/>
                <w:numId w:val="11"/>
              </w:numPr>
              <w:rPr>
                <w:rFonts w:cs="Tahoma"/>
                <w:lang/>
              </w:rPr>
            </w:pPr>
            <w:r>
              <w:rPr>
                <w:rFonts w:cs="Tahoma"/>
                <w:lang/>
              </w:rPr>
              <w:t>Высокие тарифы на электроэнергию и ГСМ</w:t>
            </w:r>
          </w:p>
          <w:p w:rsidR="00EA19F7" w:rsidRDefault="00EA19F7">
            <w:pPr>
              <w:numPr>
                <w:ilvl w:val="0"/>
                <w:numId w:val="11"/>
              </w:numPr>
              <w:rPr>
                <w:rFonts w:cs="Tahoma"/>
                <w:lang/>
              </w:rPr>
            </w:pPr>
            <w:r>
              <w:rPr>
                <w:rFonts w:cs="Tahoma"/>
                <w:lang/>
              </w:rPr>
              <w:t>Отсутствие газификации природным газом сельских поселений</w:t>
            </w:r>
          </w:p>
          <w:p w:rsidR="00EA19F7" w:rsidRDefault="00EA19F7">
            <w:pPr>
              <w:numPr>
                <w:ilvl w:val="0"/>
                <w:numId w:val="11"/>
              </w:numPr>
              <w:rPr>
                <w:rFonts w:cs="Tahoma"/>
                <w:lang/>
              </w:rPr>
            </w:pPr>
            <w:r>
              <w:rPr>
                <w:rFonts w:cs="Tahoma"/>
                <w:lang/>
              </w:rPr>
              <w:lastRenderedPageBreak/>
              <w:t>Неэффективность национального проекта, областных и районных программ по развитию АПК.</w:t>
            </w:r>
          </w:p>
          <w:p w:rsidR="00EA19F7" w:rsidRDefault="00EA19F7">
            <w:pPr>
              <w:numPr>
                <w:ilvl w:val="0"/>
                <w:numId w:val="11"/>
              </w:numPr>
              <w:rPr>
                <w:rFonts w:cs="Tahoma"/>
                <w:lang/>
              </w:rPr>
            </w:pPr>
            <w:r>
              <w:rPr>
                <w:rFonts w:cs="Tahoma"/>
                <w:lang/>
              </w:rPr>
              <w:t>Низкий уровень дотаций на с/х продукцию.</w:t>
            </w:r>
          </w:p>
          <w:p w:rsidR="00EA19F7" w:rsidRDefault="00EA19F7">
            <w:pPr>
              <w:numPr>
                <w:ilvl w:val="0"/>
                <w:numId w:val="11"/>
              </w:numPr>
              <w:rPr>
                <w:rFonts w:cs="Tahoma"/>
                <w:lang/>
              </w:rPr>
            </w:pPr>
            <w:r>
              <w:rPr>
                <w:rFonts w:cs="Tahoma"/>
                <w:lang/>
              </w:rPr>
              <w:t>Нерентабельность небольших СПК и фермерских хозяйств</w:t>
            </w:r>
          </w:p>
          <w:p w:rsidR="00EA19F7" w:rsidRDefault="00EA19F7">
            <w:pPr>
              <w:numPr>
                <w:ilvl w:val="0"/>
                <w:numId w:val="11"/>
              </w:numPr>
              <w:rPr>
                <w:rFonts w:cs="Tahoma"/>
                <w:lang/>
              </w:rPr>
            </w:pPr>
            <w:r>
              <w:rPr>
                <w:rFonts w:cs="Tahoma"/>
                <w:lang/>
              </w:rPr>
              <w:t>Тяжелые условия труда и жизни на селе. Дефицит комфортного жилья.</w:t>
            </w:r>
          </w:p>
          <w:p w:rsidR="00EA19F7" w:rsidRDefault="00EA19F7">
            <w:pPr>
              <w:numPr>
                <w:ilvl w:val="0"/>
                <w:numId w:val="11"/>
              </w:numPr>
              <w:rPr>
                <w:rFonts w:cs="Tahoma"/>
                <w:lang/>
              </w:rPr>
            </w:pPr>
            <w:r>
              <w:rPr>
                <w:rFonts w:cs="Tahoma"/>
                <w:lang/>
              </w:rPr>
              <w:t>Дефицит кадров</w:t>
            </w:r>
          </w:p>
          <w:p w:rsidR="00EA19F7" w:rsidRDefault="00EA19F7">
            <w:pPr>
              <w:numPr>
                <w:ilvl w:val="0"/>
                <w:numId w:val="11"/>
              </w:numPr>
              <w:rPr>
                <w:rFonts w:cs="Tahoma"/>
                <w:lang/>
              </w:rPr>
            </w:pPr>
            <w:r>
              <w:rPr>
                <w:rFonts w:cs="Tahoma"/>
                <w:lang/>
              </w:rPr>
              <w:t>Недостаточный уровень управленческого потенциала.</w:t>
            </w:r>
          </w:p>
          <w:p w:rsidR="00EA19F7" w:rsidRDefault="00EA19F7">
            <w:pPr>
              <w:numPr>
                <w:ilvl w:val="0"/>
                <w:numId w:val="11"/>
              </w:numPr>
              <w:rPr>
                <w:rFonts w:cs="Tahoma"/>
                <w:lang/>
              </w:rPr>
            </w:pPr>
            <w:r>
              <w:rPr>
                <w:rFonts w:cs="Tahoma"/>
                <w:lang/>
              </w:rPr>
              <w:t>Низкий уровень автоматизации и механизации. Низкий уровень производительности труда.</w:t>
            </w:r>
          </w:p>
          <w:p w:rsidR="00EA19F7" w:rsidRDefault="00EA19F7">
            <w:pPr>
              <w:numPr>
                <w:ilvl w:val="0"/>
                <w:numId w:val="11"/>
              </w:numPr>
              <w:rPr>
                <w:rFonts w:cs="Tahoma"/>
                <w:lang/>
              </w:rPr>
            </w:pPr>
            <w:r>
              <w:rPr>
                <w:rFonts w:cs="Tahoma"/>
                <w:lang/>
              </w:rPr>
              <w:t>Высокий износ основных фондов</w:t>
            </w:r>
          </w:p>
          <w:p w:rsidR="00EA19F7" w:rsidRDefault="00EA19F7">
            <w:pPr>
              <w:numPr>
                <w:ilvl w:val="0"/>
                <w:numId w:val="11"/>
              </w:numPr>
              <w:rPr>
                <w:rFonts w:cs="Tahoma"/>
                <w:lang/>
              </w:rPr>
            </w:pPr>
            <w:r>
              <w:rPr>
                <w:rFonts w:cs="Tahoma"/>
                <w:lang/>
              </w:rPr>
              <w:t>Отсутствие инноваций. Низкий уровень использования передовых технологий и мирового опыта.</w:t>
            </w:r>
          </w:p>
          <w:p w:rsidR="00EA19F7" w:rsidRDefault="00EA19F7">
            <w:pPr>
              <w:numPr>
                <w:ilvl w:val="0"/>
                <w:numId w:val="11"/>
              </w:numPr>
              <w:rPr>
                <w:rFonts w:cs="Tahoma"/>
                <w:lang/>
              </w:rPr>
            </w:pPr>
            <w:r>
              <w:rPr>
                <w:rFonts w:cs="Tahoma"/>
                <w:lang/>
              </w:rPr>
              <w:t>Угроза использования земель с/х назначений в других целях.</w:t>
            </w:r>
          </w:p>
        </w:tc>
        <w:tc>
          <w:tcPr>
            <w:tcW w:w="1037" w:type="dxa"/>
          </w:tcPr>
          <w:p w:rsidR="00EA19F7" w:rsidRDefault="00EA19F7">
            <w:pPr>
              <w:jc w:val="center"/>
            </w:pPr>
            <w:r>
              <w:lastRenderedPageBreak/>
              <w:t>5</w:t>
            </w:r>
          </w:p>
        </w:tc>
        <w:tc>
          <w:tcPr>
            <w:tcW w:w="1038" w:type="dxa"/>
          </w:tcPr>
          <w:p w:rsidR="00EA19F7" w:rsidRDefault="00EA19F7">
            <w:pPr>
              <w:jc w:val="center"/>
            </w:pPr>
          </w:p>
          <w:p w:rsidR="00EA19F7" w:rsidRDefault="00EA19F7">
            <w:pPr>
              <w:jc w:val="center"/>
            </w:pPr>
            <w:r>
              <w:t>5</w:t>
            </w:r>
          </w:p>
          <w:p w:rsidR="00EA19F7" w:rsidRDefault="00EA19F7">
            <w:pPr>
              <w:jc w:val="center"/>
            </w:pPr>
          </w:p>
          <w:p w:rsidR="00EA19F7" w:rsidRDefault="00EA19F7"/>
          <w:p w:rsidR="00EA19F7" w:rsidRDefault="00EA19F7">
            <w:pPr>
              <w:jc w:val="center"/>
            </w:pPr>
            <w:r>
              <w:t>5</w:t>
            </w:r>
          </w:p>
          <w:p w:rsidR="00EA19F7" w:rsidRDefault="00EA19F7">
            <w:pPr>
              <w:jc w:val="center"/>
            </w:pPr>
            <w:r>
              <w:t>5</w:t>
            </w:r>
          </w:p>
          <w:p w:rsidR="00EA19F7" w:rsidRDefault="00EA19F7">
            <w:pPr>
              <w:jc w:val="center"/>
            </w:pPr>
            <w:r>
              <w:t>5</w:t>
            </w:r>
          </w:p>
          <w:p w:rsidR="00EA19F7" w:rsidRDefault="00EA19F7">
            <w:pPr>
              <w:jc w:val="center"/>
            </w:pPr>
          </w:p>
          <w:p w:rsidR="00EA19F7" w:rsidRDefault="00EA19F7">
            <w:pPr>
              <w:jc w:val="center"/>
            </w:pPr>
            <w:r>
              <w:lastRenderedPageBreak/>
              <w:t>5</w:t>
            </w:r>
          </w:p>
          <w:p w:rsidR="00EA19F7" w:rsidRDefault="00EA19F7"/>
          <w:p w:rsidR="00EA19F7" w:rsidRDefault="00EA19F7">
            <w:pPr>
              <w:jc w:val="center"/>
            </w:pPr>
            <w:r>
              <w:t>5</w:t>
            </w: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rPr>
                <w:lang w:val="en-US"/>
              </w:rPr>
            </w:pPr>
            <w:r>
              <w:t>5</w:t>
            </w:r>
          </w:p>
          <w:p w:rsidR="00EA19F7" w:rsidRDefault="00EA19F7">
            <w:pPr>
              <w:jc w:val="center"/>
              <w:rPr>
                <w:lang w:val="en-US"/>
              </w:rPr>
            </w:pPr>
          </w:p>
          <w:p w:rsidR="00EA19F7" w:rsidRDefault="00EA19F7">
            <w:pPr>
              <w:jc w:val="center"/>
              <w:rPr>
                <w:lang w:val="en-US"/>
              </w:rPr>
            </w:pPr>
            <w:r>
              <w:rPr>
                <w:lang w:val="en-US"/>
              </w:rPr>
              <w:t>5</w:t>
            </w:r>
          </w:p>
          <w:p w:rsidR="00EA19F7" w:rsidRDefault="00EA19F7"/>
          <w:p w:rsidR="00EA19F7" w:rsidRDefault="00EA19F7">
            <w:pPr>
              <w:jc w:val="center"/>
              <w:rPr>
                <w:lang w:val="en-US"/>
              </w:rPr>
            </w:pPr>
            <w:r>
              <w:rPr>
                <w:lang w:val="en-US"/>
              </w:rPr>
              <w:t>5</w:t>
            </w:r>
          </w:p>
          <w:p w:rsidR="00EA19F7" w:rsidRDefault="00EA19F7">
            <w:pPr>
              <w:jc w:val="center"/>
              <w:rPr>
                <w:lang w:val="en-US"/>
              </w:rPr>
            </w:pPr>
            <w:r>
              <w:rPr>
                <w:lang w:val="en-US"/>
              </w:rPr>
              <w:t>5</w:t>
            </w:r>
          </w:p>
          <w:p w:rsidR="00EA19F7" w:rsidRDefault="00EA19F7">
            <w:pPr>
              <w:jc w:val="center"/>
              <w:rPr>
                <w:lang w:val="en-US"/>
              </w:rPr>
            </w:pPr>
          </w:p>
          <w:p w:rsidR="00EA19F7" w:rsidRDefault="00EA19F7"/>
          <w:p w:rsidR="00EA19F7" w:rsidRDefault="00EA19F7">
            <w:pPr>
              <w:jc w:val="center"/>
              <w:rPr>
                <w:lang w:val="en-US"/>
              </w:rPr>
            </w:pPr>
            <w:r>
              <w:rPr>
                <w:lang w:val="en-US"/>
              </w:rPr>
              <w:t>4</w:t>
            </w:r>
          </w:p>
        </w:tc>
        <w:tc>
          <w:tcPr>
            <w:tcW w:w="1038" w:type="dxa"/>
          </w:tcPr>
          <w:p w:rsidR="00EA19F7" w:rsidRDefault="00EA19F7">
            <w:pPr>
              <w:jc w:val="center"/>
            </w:pPr>
          </w:p>
          <w:p w:rsidR="00EA19F7" w:rsidRDefault="00EA19F7">
            <w:pPr>
              <w:jc w:val="center"/>
            </w:pPr>
            <w:r>
              <w:t>25</w:t>
            </w:r>
          </w:p>
          <w:p w:rsidR="00EA19F7" w:rsidRDefault="00EA19F7">
            <w:pPr>
              <w:jc w:val="center"/>
            </w:pPr>
          </w:p>
          <w:p w:rsidR="00EA19F7" w:rsidRDefault="00EA19F7"/>
          <w:p w:rsidR="00EA19F7" w:rsidRDefault="00EA19F7">
            <w:pPr>
              <w:jc w:val="center"/>
            </w:pPr>
            <w:r>
              <w:t>25</w:t>
            </w:r>
          </w:p>
          <w:p w:rsidR="00EA19F7" w:rsidRDefault="00EA19F7">
            <w:pPr>
              <w:jc w:val="center"/>
            </w:pPr>
            <w:r>
              <w:t>25</w:t>
            </w:r>
          </w:p>
          <w:p w:rsidR="00EA19F7" w:rsidRDefault="00EA19F7">
            <w:pPr>
              <w:jc w:val="center"/>
            </w:pPr>
            <w:r>
              <w:t>25</w:t>
            </w:r>
          </w:p>
          <w:p w:rsidR="00EA19F7" w:rsidRDefault="00EA19F7">
            <w:pPr>
              <w:jc w:val="center"/>
            </w:pPr>
          </w:p>
          <w:p w:rsidR="00EA19F7" w:rsidRDefault="00EA19F7">
            <w:pPr>
              <w:jc w:val="center"/>
            </w:pPr>
            <w:r>
              <w:lastRenderedPageBreak/>
              <w:t>25</w:t>
            </w:r>
          </w:p>
          <w:p w:rsidR="00EA19F7" w:rsidRDefault="00EA19F7"/>
          <w:p w:rsidR="00EA19F7" w:rsidRDefault="00EA19F7">
            <w:pPr>
              <w:jc w:val="center"/>
            </w:pPr>
            <w:r>
              <w:t>25</w:t>
            </w: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rPr>
                <w:lang w:val="en-US"/>
              </w:rPr>
            </w:pPr>
            <w:r>
              <w:t>25</w:t>
            </w:r>
          </w:p>
          <w:p w:rsidR="00EA19F7" w:rsidRDefault="00EA19F7">
            <w:pPr>
              <w:jc w:val="center"/>
              <w:rPr>
                <w:lang w:val="en-US"/>
              </w:rPr>
            </w:pPr>
          </w:p>
          <w:p w:rsidR="00EA19F7" w:rsidRDefault="00EA19F7">
            <w:pPr>
              <w:jc w:val="center"/>
              <w:rPr>
                <w:lang w:val="en-US"/>
              </w:rPr>
            </w:pPr>
            <w:r>
              <w:rPr>
                <w:lang w:val="en-US"/>
              </w:rPr>
              <w:t>25</w:t>
            </w:r>
          </w:p>
          <w:p w:rsidR="00EA19F7" w:rsidRDefault="00EA19F7"/>
          <w:p w:rsidR="00EA19F7" w:rsidRDefault="00EA19F7">
            <w:pPr>
              <w:jc w:val="center"/>
              <w:rPr>
                <w:lang w:val="en-US"/>
              </w:rPr>
            </w:pPr>
            <w:r>
              <w:rPr>
                <w:lang w:val="en-US"/>
              </w:rPr>
              <w:t>25</w:t>
            </w:r>
          </w:p>
          <w:p w:rsidR="00EA19F7" w:rsidRDefault="00EA19F7">
            <w:pPr>
              <w:jc w:val="center"/>
              <w:rPr>
                <w:lang w:val="en-US"/>
              </w:rPr>
            </w:pPr>
            <w:r>
              <w:rPr>
                <w:lang w:val="en-US"/>
              </w:rPr>
              <w:t>25</w:t>
            </w:r>
          </w:p>
          <w:p w:rsidR="00EA19F7" w:rsidRDefault="00EA19F7">
            <w:pPr>
              <w:jc w:val="center"/>
              <w:rPr>
                <w:lang w:val="en-US"/>
              </w:rPr>
            </w:pPr>
          </w:p>
          <w:p w:rsidR="00EA19F7" w:rsidRDefault="00EA19F7"/>
          <w:p w:rsidR="00EA19F7" w:rsidRDefault="00EA19F7">
            <w:pPr>
              <w:jc w:val="center"/>
              <w:rPr>
                <w:lang w:val="en-US"/>
              </w:rPr>
            </w:pPr>
            <w:r>
              <w:rPr>
                <w:lang w:val="en-US"/>
              </w:rPr>
              <w:t>20</w:t>
            </w:r>
          </w:p>
        </w:tc>
      </w:tr>
      <w:tr w:rsidR="00EA19F7">
        <w:tblPrEx>
          <w:tblCellMar>
            <w:top w:w="0" w:type="dxa"/>
            <w:bottom w:w="0" w:type="dxa"/>
          </w:tblCellMar>
        </w:tblPrEx>
        <w:trPr>
          <w:trHeight w:val="74"/>
        </w:trPr>
        <w:tc>
          <w:tcPr>
            <w:tcW w:w="6350" w:type="dxa"/>
          </w:tcPr>
          <w:p w:rsidR="00EA19F7" w:rsidRDefault="00EA19F7">
            <w:pPr>
              <w:ind w:left="1080"/>
              <w:rPr>
                <w:rFonts w:cs="Tahoma"/>
                <w:b/>
                <w:lang/>
              </w:rPr>
            </w:pPr>
            <w:r>
              <w:rPr>
                <w:rFonts w:cs="Tahoma"/>
                <w:b/>
                <w:lang/>
              </w:rPr>
              <w:lastRenderedPageBreak/>
              <w:t>Торговля, общепит, услуги населению</w:t>
            </w:r>
          </w:p>
          <w:p w:rsidR="00EA19F7" w:rsidRDefault="00EA19F7">
            <w:pPr>
              <w:numPr>
                <w:ilvl w:val="0"/>
                <w:numId w:val="1"/>
              </w:numPr>
              <w:jc w:val="both"/>
              <w:rPr>
                <w:rFonts w:cs="Tahoma"/>
                <w:lang/>
              </w:rPr>
            </w:pPr>
            <w:r>
              <w:rPr>
                <w:rFonts w:cs="Tahoma"/>
                <w:lang/>
              </w:rPr>
              <w:t>Относительно невысокий платежеспособный уровень населения</w:t>
            </w:r>
          </w:p>
          <w:p w:rsidR="00EA19F7" w:rsidRDefault="00EA19F7">
            <w:pPr>
              <w:numPr>
                <w:ilvl w:val="0"/>
                <w:numId w:val="1"/>
              </w:numPr>
              <w:jc w:val="both"/>
              <w:rPr>
                <w:rFonts w:cs="Tahoma"/>
                <w:lang/>
              </w:rPr>
            </w:pPr>
            <w:r>
              <w:rPr>
                <w:rFonts w:cs="Tahoma"/>
                <w:lang/>
              </w:rPr>
              <w:t>Низкий уровень культуры  обслуживания  и квалификации кадров</w:t>
            </w:r>
          </w:p>
          <w:p w:rsidR="00EA19F7" w:rsidRDefault="00EA19F7">
            <w:pPr>
              <w:numPr>
                <w:ilvl w:val="0"/>
                <w:numId w:val="1"/>
              </w:numPr>
              <w:jc w:val="both"/>
              <w:rPr>
                <w:rFonts w:cs="Tahoma"/>
                <w:lang/>
              </w:rPr>
            </w:pPr>
            <w:r>
              <w:rPr>
                <w:rFonts w:cs="Tahoma"/>
                <w:lang/>
              </w:rPr>
              <w:t>Дефицит мест в туристический сезон в гостиницах и предприятиях  общественного питания</w:t>
            </w:r>
          </w:p>
          <w:p w:rsidR="00EA19F7" w:rsidRDefault="00EA19F7">
            <w:pPr>
              <w:numPr>
                <w:ilvl w:val="0"/>
                <w:numId w:val="1"/>
              </w:numPr>
              <w:jc w:val="both"/>
              <w:rPr>
                <w:rFonts w:cs="Tahoma"/>
                <w:lang/>
              </w:rPr>
            </w:pPr>
            <w:r>
              <w:rPr>
                <w:rFonts w:cs="Tahoma"/>
                <w:lang/>
              </w:rPr>
              <w:t>Недостаток торговых площадей в центре города</w:t>
            </w:r>
          </w:p>
          <w:p w:rsidR="00EA19F7" w:rsidRDefault="00EA19F7">
            <w:pPr>
              <w:numPr>
                <w:ilvl w:val="0"/>
                <w:numId w:val="1"/>
              </w:numPr>
              <w:jc w:val="both"/>
              <w:rPr>
                <w:rFonts w:cs="Tahoma"/>
                <w:lang/>
              </w:rPr>
            </w:pPr>
            <w:r>
              <w:rPr>
                <w:rFonts w:cs="Tahoma"/>
                <w:lang/>
              </w:rPr>
              <w:t>Рост конкуренции на рынке товаров и услуг со стороны соседних городов и экономических центров</w:t>
            </w:r>
          </w:p>
          <w:p w:rsidR="00EA19F7" w:rsidRDefault="00EA19F7">
            <w:pPr>
              <w:numPr>
                <w:ilvl w:val="0"/>
                <w:numId w:val="1"/>
              </w:numPr>
              <w:jc w:val="both"/>
              <w:rPr>
                <w:rFonts w:cs="Tahoma"/>
                <w:lang/>
              </w:rPr>
            </w:pPr>
            <w:r>
              <w:rPr>
                <w:rFonts w:cs="Tahoma"/>
                <w:lang/>
              </w:rPr>
              <w:t>Неразвитый ассортимент платных (в т.ч. бытовых) услуг населению и гостям города</w:t>
            </w:r>
          </w:p>
          <w:p w:rsidR="00EA19F7" w:rsidRDefault="00EA19F7"/>
        </w:tc>
        <w:tc>
          <w:tcPr>
            <w:tcW w:w="1037" w:type="dxa"/>
          </w:tcPr>
          <w:p w:rsidR="00EA19F7" w:rsidRDefault="00EA19F7">
            <w:pPr>
              <w:jc w:val="center"/>
            </w:pPr>
            <w:r>
              <w:t>5</w:t>
            </w:r>
          </w:p>
        </w:tc>
        <w:tc>
          <w:tcPr>
            <w:tcW w:w="1038" w:type="dxa"/>
          </w:tcPr>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4</w:t>
            </w:r>
          </w:p>
          <w:p w:rsidR="00EA19F7" w:rsidRDefault="00EA19F7">
            <w:pPr>
              <w:jc w:val="center"/>
            </w:pPr>
          </w:p>
          <w:p w:rsidR="00EA19F7" w:rsidRDefault="00EA19F7">
            <w:pPr>
              <w:jc w:val="center"/>
            </w:pPr>
            <w:r>
              <w:t>4</w:t>
            </w:r>
          </w:p>
          <w:p w:rsidR="00EA19F7" w:rsidRDefault="00EA19F7"/>
          <w:p w:rsidR="00EA19F7" w:rsidRDefault="00EA19F7">
            <w:pPr>
              <w:jc w:val="center"/>
            </w:pPr>
            <w:r>
              <w:t>4</w:t>
            </w:r>
          </w:p>
        </w:tc>
        <w:tc>
          <w:tcPr>
            <w:tcW w:w="1038" w:type="dxa"/>
          </w:tcPr>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r>
              <w:t>20</w:t>
            </w:r>
          </w:p>
          <w:p w:rsidR="00EA19F7" w:rsidRDefault="00EA19F7">
            <w:pPr>
              <w:jc w:val="center"/>
            </w:pPr>
          </w:p>
          <w:p w:rsidR="00EA19F7" w:rsidRDefault="00EA19F7">
            <w:pPr>
              <w:jc w:val="center"/>
            </w:pPr>
            <w:r>
              <w:t>20</w:t>
            </w:r>
          </w:p>
          <w:p w:rsidR="00EA19F7" w:rsidRDefault="00EA19F7">
            <w:pPr>
              <w:jc w:val="center"/>
            </w:pPr>
          </w:p>
          <w:p w:rsidR="00EA19F7" w:rsidRDefault="00EA19F7">
            <w:pPr>
              <w:jc w:val="center"/>
            </w:pPr>
            <w:r>
              <w:t>20</w:t>
            </w:r>
          </w:p>
        </w:tc>
      </w:tr>
      <w:tr w:rsidR="00EA19F7">
        <w:tblPrEx>
          <w:tblCellMar>
            <w:top w:w="0" w:type="dxa"/>
            <w:bottom w:w="0" w:type="dxa"/>
          </w:tblCellMar>
        </w:tblPrEx>
        <w:trPr>
          <w:trHeight w:val="280"/>
        </w:trPr>
        <w:tc>
          <w:tcPr>
            <w:tcW w:w="6350" w:type="dxa"/>
          </w:tcPr>
          <w:p w:rsidR="00EA19F7" w:rsidRDefault="00EA19F7">
            <w:pPr>
              <w:rPr>
                <w:b/>
              </w:rPr>
            </w:pPr>
            <w:r>
              <w:rPr>
                <w:b/>
              </w:rPr>
              <w:t>Туризм</w:t>
            </w:r>
          </w:p>
          <w:p w:rsidR="00EA19F7" w:rsidRDefault="00EA19F7">
            <w:pPr>
              <w:numPr>
                <w:ilvl w:val="0"/>
                <w:numId w:val="4"/>
              </w:numPr>
              <w:rPr>
                <w:rFonts w:cs="Tahoma"/>
                <w:lang/>
              </w:rPr>
            </w:pPr>
            <w:r>
              <w:rPr>
                <w:rFonts w:cs="Tahoma"/>
                <w:lang/>
              </w:rPr>
              <w:t>Отсутствие бренда, отражающего уникальность города и района</w:t>
            </w:r>
          </w:p>
          <w:p w:rsidR="00EA19F7" w:rsidRDefault="00EA19F7">
            <w:pPr>
              <w:numPr>
                <w:ilvl w:val="0"/>
                <w:numId w:val="4"/>
              </w:numPr>
              <w:rPr>
                <w:rFonts w:cs="Tahoma"/>
                <w:lang/>
              </w:rPr>
            </w:pPr>
            <w:r>
              <w:rPr>
                <w:rFonts w:cs="Tahoma"/>
                <w:lang/>
              </w:rPr>
              <w:t>Низкая наполняемость бюджета за счет туризма</w:t>
            </w:r>
          </w:p>
          <w:p w:rsidR="00EA19F7" w:rsidRDefault="00EA19F7">
            <w:pPr>
              <w:numPr>
                <w:ilvl w:val="0"/>
                <w:numId w:val="4"/>
              </w:numPr>
              <w:rPr>
                <w:rFonts w:cs="Tahoma"/>
                <w:lang/>
              </w:rPr>
            </w:pPr>
            <w:r>
              <w:rPr>
                <w:rFonts w:cs="Tahoma"/>
                <w:lang/>
              </w:rPr>
              <w:t>Развитие туристической инфраструктуры не успевает за увеличением турпотока</w:t>
            </w:r>
          </w:p>
          <w:p w:rsidR="00EA19F7" w:rsidRDefault="00EA19F7">
            <w:pPr>
              <w:numPr>
                <w:ilvl w:val="0"/>
                <w:numId w:val="4"/>
              </w:numPr>
              <w:rPr>
                <w:rFonts w:cs="Tahoma"/>
                <w:lang/>
              </w:rPr>
            </w:pPr>
            <w:r>
              <w:rPr>
                <w:rFonts w:cs="Tahoma"/>
                <w:lang/>
              </w:rPr>
              <w:t>(нехватка мест в сезон в гостиницах, общепите)</w:t>
            </w:r>
          </w:p>
          <w:p w:rsidR="00EA19F7" w:rsidRDefault="00EA19F7">
            <w:pPr>
              <w:numPr>
                <w:ilvl w:val="0"/>
                <w:numId w:val="4"/>
              </w:numPr>
              <w:rPr>
                <w:rFonts w:cs="Tahoma"/>
                <w:lang/>
              </w:rPr>
            </w:pPr>
            <w:r>
              <w:rPr>
                <w:rFonts w:cs="Tahoma"/>
                <w:lang/>
              </w:rPr>
              <w:t>Дефицит  кадров, низкий уровень квалификации и культуры обслуживания персонала в гостиницах, барах, ресторанах</w:t>
            </w:r>
          </w:p>
          <w:p w:rsidR="00EA19F7" w:rsidRDefault="00EA19F7">
            <w:pPr>
              <w:numPr>
                <w:ilvl w:val="0"/>
                <w:numId w:val="4"/>
              </w:numPr>
              <w:rPr>
                <w:rFonts w:cs="Tahoma"/>
                <w:lang/>
              </w:rPr>
            </w:pPr>
            <w:r>
              <w:rPr>
                <w:rFonts w:cs="Tahoma"/>
                <w:lang/>
              </w:rPr>
              <w:t>Отсутствие уникальных  народных ремесел</w:t>
            </w:r>
          </w:p>
          <w:p w:rsidR="00EA19F7" w:rsidRDefault="00EA19F7">
            <w:pPr>
              <w:numPr>
                <w:ilvl w:val="0"/>
                <w:numId w:val="4"/>
              </w:numPr>
              <w:rPr>
                <w:rFonts w:cs="Tahoma"/>
                <w:lang/>
              </w:rPr>
            </w:pPr>
            <w:r>
              <w:rPr>
                <w:rFonts w:cs="Tahoma"/>
                <w:lang/>
              </w:rPr>
              <w:t>Сезонный характер индустрии туризма</w:t>
            </w:r>
          </w:p>
          <w:p w:rsidR="00EA19F7" w:rsidRDefault="00EA19F7">
            <w:pPr>
              <w:ind w:left="720"/>
              <w:rPr>
                <w:rFonts w:cs="Tahoma"/>
                <w:lang/>
              </w:rPr>
            </w:pPr>
          </w:p>
        </w:tc>
        <w:tc>
          <w:tcPr>
            <w:tcW w:w="1037" w:type="dxa"/>
          </w:tcPr>
          <w:p w:rsidR="00EA19F7" w:rsidRDefault="00EA19F7">
            <w:pPr>
              <w:jc w:val="center"/>
            </w:pPr>
            <w:r>
              <w:t>5</w:t>
            </w:r>
          </w:p>
        </w:tc>
        <w:tc>
          <w:tcPr>
            <w:tcW w:w="1038" w:type="dxa"/>
          </w:tcPr>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p>
          <w:p w:rsidR="00EA19F7" w:rsidRDefault="00EA19F7">
            <w:pPr>
              <w:jc w:val="center"/>
            </w:pPr>
            <w:r>
              <w:t>5</w:t>
            </w:r>
          </w:p>
          <w:p w:rsidR="00EA19F7" w:rsidRDefault="00EA19F7">
            <w:pPr>
              <w:jc w:val="center"/>
            </w:pPr>
            <w:r>
              <w:t>4</w:t>
            </w:r>
          </w:p>
        </w:tc>
        <w:tc>
          <w:tcPr>
            <w:tcW w:w="1038" w:type="dxa"/>
          </w:tcPr>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p>
          <w:p w:rsidR="00EA19F7" w:rsidRDefault="00EA19F7">
            <w:pPr>
              <w:jc w:val="center"/>
            </w:pPr>
            <w:r>
              <w:t>25</w:t>
            </w:r>
          </w:p>
          <w:p w:rsidR="00EA19F7" w:rsidRDefault="00EA19F7">
            <w:pPr>
              <w:jc w:val="center"/>
            </w:pPr>
            <w:r>
              <w:t>20</w:t>
            </w:r>
          </w:p>
          <w:p w:rsidR="00EA19F7" w:rsidRDefault="00EA19F7"/>
        </w:tc>
      </w:tr>
      <w:tr w:rsidR="00EA19F7">
        <w:tblPrEx>
          <w:tblCellMar>
            <w:top w:w="0" w:type="dxa"/>
            <w:bottom w:w="0" w:type="dxa"/>
          </w:tblCellMar>
        </w:tblPrEx>
        <w:trPr>
          <w:trHeight w:val="280"/>
        </w:trPr>
        <w:tc>
          <w:tcPr>
            <w:tcW w:w="6350" w:type="dxa"/>
          </w:tcPr>
          <w:p w:rsidR="00EA19F7" w:rsidRDefault="00EA19F7">
            <w:pPr>
              <w:ind w:left="360"/>
              <w:rPr>
                <w:b/>
              </w:rPr>
            </w:pPr>
            <w:r>
              <w:rPr>
                <w:b/>
              </w:rPr>
              <w:t>Транспорт и связь</w:t>
            </w:r>
          </w:p>
          <w:p w:rsidR="00EA19F7" w:rsidRDefault="00EA19F7">
            <w:pPr>
              <w:numPr>
                <w:ilvl w:val="0"/>
                <w:numId w:val="2"/>
              </w:numPr>
            </w:pPr>
            <w:r>
              <w:t>Отсутствует политика комплексного развития транспорта и транспортной инфраструктуры</w:t>
            </w:r>
          </w:p>
          <w:p w:rsidR="00EA19F7" w:rsidRDefault="00EA19F7">
            <w:pPr>
              <w:numPr>
                <w:ilvl w:val="0"/>
                <w:numId w:val="2"/>
              </w:numPr>
            </w:pPr>
            <w:r>
              <w:lastRenderedPageBreak/>
              <w:t>Отсутствие окружной дороги негативно влияет экологическую ситуацию в городе и состояние дорог.</w:t>
            </w:r>
          </w:p>
          <w:p w:rsidR="00EA19F7" w:rsidRDefault="00EA19F7">
            <w:pPr>
              <w:numPr>
                <w:ilvl w:val="0"/>
                <w:numId w:val="2"/>
              </w:numPr>
            </w:pPr>
            <w:r>
              <w:t xml:space="preserve">Низкая рентабельность льготных пассажирских перевозок. </w:t>
            </w:r>
          </w:p>
          <w:p w:rsidR="00EA19F7" w:rsidRDefault="00EA19F7">
            <w:pPr>
              <w:numPr>
                <w:ilvl w:val="0"/>
                <w:numId w:val="2"/>
              </w:numPr>
            </w:pPr>
            <w:r>
              <w:t>Дефицит кадров</w:t>
            </w:r>
          </w:p>
          <w:p w:rsidR="00EA19F7" w:rsidRDefault="00EA19F7">
            <w:pPr>
              <w:numPr>
                <w:ilvl w:val="0"/>
                <w:numId w:val="2"/>
              </w:numPr>
            </w:pPr>
            <w:r>
              <w:t>Высокий износ речного транспорта</w:t>
            </w:r>
          </w:p>
          <w:p w:rsidR="00EA19F7" w:rsidRDefault="00EA19F7">
            <w:pPr>
              <w:numPr>
                <w:ilvl w:val="0"/>
                <w:numId w:val="2"/>
              </w:numPr>
            </w:pPr>
            <w:r>
              <w:t>Не развит ж/д транспорт</w:t>
            </w:r>
          </w:p>
          <w:p w:rsidR="00EA19F7" w:rsidRDefault="00EA19F7">
            <w:pPr>
              <w:numPr>
                <w:ilvl w:val="0"/>
                <w:numId w:val="2"/>
              </w:numPr>
            </w:pPr>
            <w:r>
              <w:t>Недостаточное развитие интернет-технологий</w:t>
            </w:r>
          </w:p>
          <w:p w:rsidR="00EA19F7" w:rsidRDefault="00EA19F7"/>
        </w:tc>
        <w:tc>
          <w:tcPr>
            <w:tcW w:w="1037" w:type="dxa"/>
          </w:tcPr>
          <w:p w:rsidR="00EA19F7" w:rsidRDefault="00EA19F7">
            <w:pPr>
              <w:jc w:val="center"/>
            </w:pPr>
            <w:r>
              <w:lastRenderedPageBreak/>
              <w:t>4</w:t>
            </w:r>
          </w:p>
        </w:tc>
        <w:tc>
          <w:tcPr>
            <w:tcW w:w="1038" w:type="dxa"/>
          </w:tcPr>
          <w:p w:rsidR="00EA19F7" w:rsidRDefault="00EA19F7">
            <w:pPr>
              <w:jc w:val="center"/>
            </w:pPr>
          </w:p>
          <w:p w:rsidR="00EA19F7" w:rsidRDefault="00EA19F7">
            <w:pPr>
              <w:jc w:val="center"/>
            </w:pPr>
          </w:p>
          <w:p w:rsidR="00EA19F7" w:rsidRDefault="00EA19F7">
            <w:pPr>
              <w:jc w:val="center"/>
            </w:pPr>
            <w:r>
              <w:t>5</w:t>
            </w:r>
          </w:p>
          <w:p w:rsidR="00EA19F7" w:rsidRDefault="00EA19F7">
            <w:pPr>
              <w:jc w:val="center"/>
            </w:pPr>
            <w:r>
              <w:lastRenderedPageBreak/>
              <w:t>5</w:t>
            </w:r>
          </w:p>
          <w:p w:rsidR="00EA19F7" w:rsidRDefault="00EA19F7">
            <w:pPr>
              <w:jc w:val="center"/>
            </w:pPr>
          </w:p>
          <w:p w:rsidR="00EA19F7" w:rsidRDefault="00EA19F7">
            <w:pPr>
              <w:jc w:val="center"/>
            </w:pPr>
          </w:p>
          <w:p w:rsidR="00EA19F7" w:rsidRDefault="00EA19F7">
            <w:pPr>
              <w:jc w:val="center"/>
            </w:pPr>
            <w:r>
              <w:t>4</w:t>
            </w:r>
          </w:p>
          <w:p w:rsidR="00EA19F7" w:rsidRDefault="00EA19F7">
            <w:pPr>
              <w:jc w:val="center"/>
            </w:pPr>
          </w:p>
          <w:p w:rsidR="00EA19F7" w:rsidRDefault="00EA19F7">
            <w:pPr>
              <w:jc w:val="center"/>
            </w:pPr>
            <w:r>
              <w:t>4</w:t>
            </w:r>
          </w:p>
          <w:p w:rsidR="00EA19F7" w:rsidRDefault="00EA19F7">
            <w:pPr>
              <w:jc w:val="center"/>
            </w:pPr>
            <w:r>
              <w:t>4</w:t>
            </w:r>
          </w:p>
          <w:p w:rsidR="00EA19F7" w:rsidRDefault="00EA19F7">
            <w:pPr>
              <w:jc w:val="center"/>
            </w:pPr>
            <w:r>
              <w:t>4</w:t>
            </w:r>
          </w:p>
          <w:p w:rsidR="00EA19F7" w:rsidRDefault="00EA19F7">
            <w:pPr>
              <w:jc w:val="center"/>
            </w:pPr>
            <w:r>
              <w:t>4</w:t>
            </w:r>
          </w:p>
        </w:tc>
        <w:tc>
          <w:tcPr>
            <w:tcW w:w="1038" w:type="dxa"/>
          </w:tcPr>
          <w:p w:rsidR="00EA19F7" w:rsidRDefault="00EA19F7">
            <w:pPr>
              <w:jc w:val="center"/>
            </w:pPr>
          </w:p>
          <w:p w:rsidR="00EA19F7" w:rsidRDefault="00EA19F7">
            <w:pPr>
              <w:jc w:val="center"/>
            </w:pPr>
          </w:p>
          <w:p w:rsidR="00EA19F7" w:rsidRDefault="00EA19F7">
            <w:pPr>
              <w:jc w:val="center"/>
            </w:pPr>
            <w:r>
              <w:t>20</w:t>
            </w:r>
          </w:p>
          <w:p w:rsidR="00EA19F7" w:rsidRDefault="00EA19F7">
            <w:pPr>
              <w:jc w:val="center"/>
            </w:pPr>
            <w:r>
              <w:lastRenderedPageBreak/>
              <w:t>20</w:t>
            </w:r>
          </w:p>
          <w:p w:rsidR="00EA19F7" w:rsidRDefault="00EA19F7">
            <w:pPr>
              <w:jc w:val="center"/>
            </w:pPr>
          </w:p>
          <w:p w:rsidR="00EA19F7" w:rsidRDefault="00EA19F7">
            <w:pPr>
              <w:jc w:val="center"/>
            </w:pPr>
          </w:p>
          <w:p w:rsidR="00EA19F7" w:rsidRDefault="00EA19F7">
            <w:pPr>
              <w:jc w:val="center"/>
            </w:pPr>
            <w:r>
              <w:t>16</w:t>
            </w:r>
          </w:p>
          <w:p w:rsidR="00EA19F7" w:rsidRDefault="00EA19F7">
            <w:pPr>
              <w:jc w:val="center"/>
            </w:pPr>
          </w:p>
          <w:p w:rsidR="00EA19F7" w:rsidRDefault="00EA19F7">
            <w:pPr>
              <w:jc w:val="center"/>
            </w:pPr>
            <w:r>
              <w:t>16</w:t>
            </w:r>
          </w:p>
          <w:p w:rsidR="00EA19F7" w:rsidRDefault="00EA19F7">
            <w:pPr>
              <w:jc w:val="center"/>
            </w:pPr>
            <w:r>
              <w:t>16</w:t>
            </w:r>
          </w:p>
          <w:p w:rsidR="00EA19F7" w:rsidRDefault="00EA19F7">
            <w:pPr>
              <w:jc w:val="center"/>
            </w:pPr>
            <w:r>
              <w:t>16</w:t>
            </w:r>
          </w:p>
          <w:p w:rsidR="00EA19F7" w:rsidRDefault="00EA19F7">
            <w:pPr>
              <w:jc w:val="center"/>
            </w:pPr>
            <w:r>
              <w:t>16</w:t>
            </w:r>
          </w:p>
        </w:tc>
      </w:tr>
      <w:tr w:rsidR="00EA19F7">
        <w:tblPrEx>
          <w:tblCellMar>
            <w:top w:w="0" w:type="dxa"/>
            <w:bottom w:w="0" w:type="dxa"/>
          </w:tblCellMar>
        </w:tblPrEx>
        <w:trPr>
          <w:trHeight w:val="280"/>
        </w:trPr>
        <w:tc>
          <w:tcPr>
            <w:tcW w:w="6350" w:type="dxa"/>
          </w:tcPr>
          <w:p w:rsidR="00EA19F7" w:rsidRDefault="00EA19F7">
            <w:pPr>
              <w:ind w:firstLine="708"/>
              <w:rPr>
                <w:b/>
              </w:rPr>
            </w:pPr>
            <w:r>
              <w:rPr>
                <w:b/>
              </w:rPr>
              <w:lastRenderedPageBreak/>
              <w:t>ЖКХ</w:t>
            </w:r>
          </w:p>
          <w:p w:rsidR="00EA19F7" w:rsidRDefault="00EA19F7">
            <w:pPr>
              <w:numPr>
                <w:ilvl w:val="0"/>
                <w:numId w:val="5"/>
              </w:numPr>
              <w:jc w:val="both"/>
            </w:pPr>
            <w:r>
              <w:t>Существенный процент аварийного и ветхого жилого фонда, чрезмерная изношенность инженерных сетей</w:t>
            </w:r>
          </w:p>
          <w:p w:rsidR="00EA19F7" w:rsidRDefault="00EA19F7">
            <w:pPr>
              <w:numPr>
                <w:ilvl w:val="0"/>
                <w:numId w:val="5"/>
              </w:numPr>
              <w:jc w:val="both"/>
            </w:pPr>
            <w:r>
              <w:t>Дефицит мощностей очистных сооружений канализации</w:t>
            </w:r>
          </w:p>
          <w:p w:rsidR="00EA19F7" w:rsidRDefault="00EA19F7">
            <w:pPr>
              <w:numPr>
                <w:ilvl w:val="0"/>
                <w:numId w:val="5"/>
              </w:numPr>
              <w:jc w:val="both"/>
            </w:pPr>
            <w:r>
              <w:t>Низкое качество питьевой воды в сельских поселениях</w:t>
            </w:r>
          </w:p>
          <w:p w:rsidR="00EA19F7" w:rsidRDefault="00EA19F7">
            <w:pPr>
              <w:numPr>
                <w:ilvl w:val="0"/>
                <w:numId w:val="5"/>
              </w:numPr>
            </w:pPr>
            <w:r>
              <w:t>Недостаточная освещенность в городе и поселениях</w:t>
            </w:r>
          </w:p>
          <w:p w:rsidR="00EA19F7" w:rsidRDefault="00EA19F7">
            <w:pPr>
              <w:numPr>
                <w:ilvl w:val="0"/>
                <w:numId w:val="5"/>
              </w:numPr>
            </w:pPr>
            <w:r>
              <w:t>Дефицит контейнерных площадок и урн для сбора мусора.</w:t>
            </w:r>
          </w:p>
          <w:p w:rsidR="00EA19F7" w:rsidRDefault="00EA19F7">
            <w:pPr>
              <w:numPr>
                <w:ilvl w:val="0"/>
                <w:numId w:val="5"/>
              </w:numPr>
            </w:pPr>
            <w:r>
              <w:t>Низкое качество жилищно-коммунальных услуг</w:t>
            </w:r>
          </w:p>
          <w:p w:rsidR="00EA19F7" w:rsidRDefault="00EA19F7">
            <w:pPr>
              <w:numPr>
                <w:ilvl w:val="0"/>
                <w:numId w:val="5"/>
              </w:numPr>
              <w:rPr>
                <w:b/>
              </w:rPr>
            </w:pPr>
            <w:r>
              <w:t>Не используются ресурсосберегающие технологии</w:t>
            </w:r>
          </w:p>
        </w:tc>
        <w:tc>
          <w:tcPr>
            <w:tcW w:w="1037" w:type="dxa"/>
          </w:tcPr>
          <w:p w:rsidR="00EA19F7" w:rsidRDefault="00EA19F7">
            <w:pPr>
              <w:jc w:val="center"/>
            </w:pPr>
            <w:r>
              <w:t>5</w:t>
            </w:r>
          </w:p>
        </w:tc>
        <w:tc>
          <w:tcPr>
            <w:tcW w:w="1038" w:type="dxa"/>
          </w:tcPr>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r>
              <w:t>5</w:t>
            </w:r>
          </w:p>
        </w:tc>
        <w:tc>
          <w:tcPr>
            <w:tcW w:w="1038" w:type="dxa"/>
          </w:tcPr>
          <w:p w:rsidR="00EA19F7" w:rsidRDefault="00EA19F7">
            <w:pPr>
              <w:jc w:val="center"/>
            </w:pPr>
          </w:p>
          <w:p w:rsidR="00EA19F7" w:rsidRDefault="00EA19F7">
            <w:pPr>
              <w:jc w:val="center"/>
            </w:pPr>
            <w:r>
              <w:t>20</w:t>
            </w:r>
          </w:p>
          <w:p w:rsidR="00EA19F7" w:rsidRDefault="00EA19F7">
            <w:pPr>
              <w:jc w:val="center"/>
            </w:pPr>
          </w:p>
          <w:p w:rsidR="00EA19F7" w:rsidRDefault="00EA19F7">
            <w:pPr>
              <w:jc w:val="center"/>
            </w:pPr>
          </w:p>
          <w:p w:rsidR="00EA19F7" w:rsidRDefault="00EA19F7">
            <w:pPr>
              <w:jc w:val="center"/>
            </w:pPr>
            <w:r>
              <w:t>20</w:t>
            </w:r>
          </w:p>
          <w:p w:rsidR="00EA19F7" w:rsidRDefault="00EA19F7">
            <w:pPr>
              <w:jc w:val="center"/>
            </w:pPr>
          </w:p>
          <w:p w:rsidR="00EA19F7" w:rsidRDefault="00EA19F7">
            <w:pPr>
              <w:jc w:val="center"/>
            </w:pPr>
            <w:r>
              <w:t>20</w:t>
            </w:r>
          </w:p>
          <w:p w:rsidR="00EA19F7" w:rsidRDefault="00EA19F7">
            <w:pPr>
              <w:jc w:val="center"/>
            </w:pPr>
          </w:p>
          <w:p w:rsidR="00EA19F7" w:rsidRDefault="00EA19F7">
            <w:pPr>
              <w:jc w:val="center"/>
            </w:pPr>
            <w:r>
              <w:t>20</w:t>
            </w:r>
          </w:p>
          <w:p w:rsidR="00EA19F7" w:rsidRDefault="00EA19F7">
            <w:pPr>
              <w:jc w:val="center"/>
            </w:pPr>
            <w:r>
              <w:t>20</w:t>
            </w:r>
          </w:p>
          <w:p w:rsidR="00EA19F7" w:rsidRDefault="00EA19F7">
            <w:pPr>
              <w:jc w:val="center"/>
            </w:pPr>
          </w:p>
          <w:p w:rsidR="00EA19F7" w:rsidRDefault="00EA19F7">
            <w:pPr>
              <w:jc w:val="center"/>
            </w:pPr>
            <w:r>
              <w:t>20</w:t>
            </w:r>
          </w:p>
          <w:p w:rsidR="00EA19F7" w:rsidRDefault="00EA19F7">
            <w:pPr>
              <w:jc w:val="center"/>
            </w:pPr>
            <w:r>
              <w:t>20</w:t>
            </w:r>
          </w:p>
        </w:tc>
      </w:tr>
      <w:tr w:rsidR="00EA19F7">
        <w:tblPrEx>
          <w:tblCellMar>
            <w:top w:w="0" w:type="dxa"/>
            <w:bottom w:w="0" w:type="dxa"/>
          </w:tblCellMar>
        </w:tblPrEx>
        <w:trPr>
          <w:trHeight w:val="1808"/>
        </w:trPr>
        <w:tc>
          <w:tcPr>
            <w:tcW w:w="6350" w:type="dxa"/>
          </w:tcPr>
          <w:p w:rsidR="00EA19F7" w:rsidRDefault="00EA19F7">
            <w:pPr>
              <w:tabs>
                <w:tab w:val="left" w:pos="720"/>
              </w:tabs>
              <w:jc w:val="center"/>
              <w:rPr>
                <w:b/>
                <w:color w:val="000000"/>
                <w:lang w:eastAsia="ar-SA"/>
              </w:rPr>
            </w:pPr>
            <w:r>
              <w:rPr>
                <w:b/>
                <w:color w:val="000000"/>
                <w:lang w:eastAsia="ar-SA"/>
              </w:rPr>
              <w:t>Природопользование и экология</w:t>
            </w:r>
          </w:p>
          <w:p w:rsidR="00EA19F7" w:rsidRDefault="00EA19F7">
            <w:pPr>
              <w:pStyle w:val="a3"/>
              <w:numPr>
                <w:ilvl w:val="0"/>
                <w:numId w:val="6"/>
              </w:numPr>
              <w:spacing w:line="240" w:lineRule="auto"/>
              <w:jc w:val="left"/>
              <w:rPr>
                <w:szCs w:val="24"/>
              </w:rPr>
            </w:pPr>
            <w:r>
              <w:rPr>
                <w:szCs w:val="24"/>
              </w:rPr>
              <w:t>Отсутствие средств на  мониторинг окружающей среды</w:t>
            </w:r>
          </w:p>
          <w:p w:rsidR="00EA19F7" w:rsidRDefault="00EA19F7">
            <w:pPr>
              <w:pStyle w:val="a3"/>
              <w:numPr>
                <w:ilvl w:val="0"/>
                <w:numId w:val="6"/>
              </w:numPr>
              <w:spacing w:line="240" w:lineRule="auto"/>
              <w:jc w:val="left"/>
              <w:rPr>
                <w:szCs w:val="24"/>
              </w:rPr>
            </w:pPr>
            <w:r>
              <w:rPr>
                <w:szCs w:val="24"/>
              </w:rPr>
              <w:t>Недостаточное финансирование природоохранных мероприятий</w:t>
            </w:r>
          </w:p>
          <w:p w:rsidR="00EA19F7" w:rsidRDefault="00EA19F7">
            <w:pPr>
              <w:numPr>
                <w:ilvl w:val="0"/>
                <w:numId w:val="6"/>
              </w:numPr>
            </w:pPr>
            <w:r>
              <w:t>Загрязненные водохранилища</w:t>
            </w:r>
          </w:p>
        </w:tc>
        <w:tc>
          <w:tcPr>
            <w:tcW w:w="1037" w:type="dxa"/>
          </w:tcPr>
          <w:p w:rsidR="00EA19F7" w:rsidRDefault="00EA19F7">
            <w:pPr>
              <w:jc w:val="center"/>
            </w:pPr>
            <w:r>
              <w:t>4</w:t>
            </w:r>
          </w:p>
        </w:tc>
        <w:tc>
          <w:tcPr>
            <w:tcW w:w="1038" w:type="dxa"/>
          </w:tcPr>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4</w:t>
            </w:r>
          </w:p>
          <w:p w:rsidR="00EA19F7" w:rsidRDefault="00EA19F7"/>
        </w:tc>
        <w:tc>
          <w:tcPr>
            <w:tcW w:w="1038" w:type="dxa"/>
          </w:tcPr>
          <w:p w:rsidR="00EA19F7" w:rsidRDefault="00EA19F7">
            <w:pPr>
              <w:jc w:val="center"/>
            </w:pPr>
          </w:p>
          <w:p w:rsidR="00EA19F7" w:rsidRDefault="00EA19F7">
            <w:pPr>
              <w:jc w:val="center"/>
            </w:pPr>
            <w:r>
              <w:t>20</w:t>
            </w:r>
          </w:p>
          <w:p w:rsidR="00EA19F7" w:rsidRDefault="00EA19F7">
            <w:pPr>
              <w:jc w:val="center"/>
            </w:pPr>
          </w:p>
          <w:p w:rsidR="00EA19F7" w:rsidRDefault="00EA19F7">
            <w:pPr>
              <w:jc w:val="center"/>
            </w:pPr>
            <w:r>
              <w:t>20</w:t>
            </w:r>
          </w:p>
          <w:p w:rsidR="00EA19F7" w:rsidRDefault="00EA19F7">
            <w:pPr>
              <w:jc w:val="center"/>
            </w:pPr>
          </w:p>
          <w:p w:rsidR="00EA19F7" w:rsidRDefault="00EA19F7">
            <w:pPr>
              <w:jc w:val="center"/>
            </w:pPr>
            <w:r>
              <w:t>16</w:t>
            </w:r>
          </w:p>
        </w:tc>
      </w:tr>
      <w:tr w:rsidR="00EA19F7">
        <w:tblPrEx>
          <w:tblCellMar>
            <w:top w:w="0" w:type="dxa"/>
            <w:bottom w:w="0" w:type="dxa"/>
          </w:tblCellMar>
        </w:tblPrEx>
        <w:trPr>
          <w:trHeight w:val="280"/>
        </w:trPr>
        <w:tc>
          <w:tcPr>
            <w:tcW w:w="6350" w:type="dxa"/>
          </w:tcPr>
          <w:p w:rsidR="00EA19F7" w:rsidRDefault="00EA19F7">
            <w:pPr>
              <w:rPr>
                <w:b/>
              </w:rPr>
            </w:pPr>
            <w:r>
              <w:rPr>
                <w:b/>
              </w:rPr>
              <w:t>Здравоохранение. Демография</w:t>
            </w:r>
          </w:p>
          <w:p w:rsidR="00EA19F7" w:rsidRDefault="00EA19F7">
            <w:pPr>
              <w:numPr>
                <w:ilvl w:val="0"/>
                <w:numId w:val="7"/>
              </w:numPr>
            </w:pPr>
            <w:r>
              <w:t>Дефицит квалифицированных кадров для  развития экономики района</w:t>
            </w:r>
          </w:p>
          <w:p w:rsidR="00EA19F7" w:rsidRDefault="00EA19F7">
            <w:pPr>
              <w:numPr>
                <w:ilvl w:val="0"/>
                <w:numId w:val="7"/>
              </w:numPr>
            </w:pPr>
            <w:r>
              <w:t>Высокий уровень смертности. Угроза старения и вымирания населения, особенно в сельской местности</w:t>
            </w:r>
          </w:p>
          <w:p w:rsidR="00EA19F7" w:rsidRDefault="00EA19F7">
            <w:pPr>
              <w:numPr>
                <w:ilvl w:val="0"/>
                <w:numId w:val="7"/>
              </w:numPr>
            </w:pPr>
            <w:r>
              <w:t>Существенный уровень скрытой миграции</w:t>
            </w:r>
          </w:p>
          <w:p w:rsidR="00EA19F7" w:rsidRDefault="00EA19F7">
            <w:pPr>
              <w:numPr>
                <w:ilvl w:val="0"/>
                <w:numId w:val="7"/>
              </w:numPr>
            </w:pPr>
            <w:r>
              <w:t>Недостаточное финансирование здравоохранения</w:t>
            </w:r>
          </w:p>
          <w:p w:rsidR="00EA19F7" w:rsidRDefault="00EA19F7">
            <w:pPr>
              <w:numPr>
                <w:ilvl w:val="0"/>
                <w:numId w:val="7"/>
              </w:numPr>
            </w:pPr>
            <w:r>
              <w:t>Низкое качество медицинских услуг</w:t>
            </w:r>
          </w:p>
          <w:p w:rsidR="00EA19F7" w:rsidRDefault="00EA19F7">
            <w:pPr>
              <w:numPr>
                <w:ilvl w:val="0"/>
                <w:numId w:val="7"/>
              </w:numPr>
            </w:pPr>
            <w:r>
              <w:t>Низкая оснащенность   современным оборудованием (в т.ч. диагностическим)</w:t>
            </w:r>
          </w:p>
          <w:p w:rsidR="00EA19F7" w:rsidRDefault="00EA19F7">
            <w:pPr>
              <w:numPr>
                <w:ilvl w:val="0"/>
                <w:numId w:val="7"/>
              </w:numPr>
              <w:jc w:val="both"/>
            </w:pPr>
            <w:r>
              <w:t>Низкий уровень культуры здоровья у населения</w:t>
            </w:r>
          </w:p>
          <w:p w:rsidR="00EA19F7" w:rsidRDefault="00EA19F7"/>
        </w:tc>
        <w:tc>
          <w:tcPr>
            <w:tcW w:w="1037" w:type="dxa"/>
          </w:tcPr>
          <w:p w:rsidR="00EA19F7" w:rsidRDefault="00EA19F7">
            <w:pPr>
              <w:jc w:val="center"/>
            </w:pPr>
            <w:r>
              <w:t>5</w:t>
            </w:r>
          </w:p>
        </w:tc>
        <w:tc>
          <w:tcPr>
            <w:tcW w:w="1038" w:type="dxa"/>
          </w:tcPr>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p>
          <w:p w:rsidR="00EA19F7" w:rsidRDefault="00EA19F7">
            <w:pPr>
              <w:jc w:val="center"/>
            </w:pPr>
            <w:r>
              <w:t>5</w:t>
            </w:r>
          </w:p>
          <w:p w:rsidR="00EA19F7" w:rsidRDefault="00EA19F7">
            <w:pPr>
              <w:jc w:val="center"/>
            </w:pPr>
            <w:r>
              <w:t>5</w:t>
            </w:r>
          </w:p>
          <w:p w:rsidR="00EA19F7" w:rsidRDefault="00EA19F7">
            <w:pPr>
              <w:jc w:val="center"/>
            </w:pPr>
            <w:r>
              <w:t>5</w:t>
            </w:r>
          </w:p>
          <w:p w:rsidR="00EA19F7" w:rsidRDefault="00EA19F7">
            <w:pPr>
              <w:jc w:val="center"/>
            </w:pPr>
            <w:r>
              <w:t>5</w:t>
            </w:r>
          </w:p>
          <w:p w:rsidR="00EA19F7" w:rsidRDefault="00EA19F7">
            <w:pPr>
              <w:jc w:val="center"/>
            </w:pPr>
          </w:p>
          <w:p w:rsidR="00EA19F7" w:rsidRDefault="00EA19F7">
            <w:pPr>
              <w:jc w:val="center"/>
            </w:pPr>
            <w:r>
              <w:t>4</w:t>
            </w:r>
          </w:p>
        </w:tc>
        <w:tc>
          <w:tcPr>
            <w:tcW w:w="1038" w:type="dxa"/>
          </w:tcPr>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p>
          <w:p w:rsidR="00EA19F7" w:rsidRDefault="00EA19F7">
            <w:pPr>
              <w:jc w:val="center"/>
            </w:pPr>
            <w:r>
              <w:t>25</w:t>
            </w:r>
          </w:p>
          <w:p w:rsidR="00EA19F7" w:rsidRDefault="00EA19F7">
            <w:pPr>
              <w:jc w:val="center"/>
            </w:pPr>
            <w:r>
              <w:t>25</w:t>
            </w:r>
          </w:p>
          <w:p w:rsidR="00EA19F7" w:rsidRDefault="00EA19F7">
            <w:pPr>
              <w:jc w:val="center"/>
            </w:pPr>
            <w:r>
              <w:t>25</w:t>
            </w:r>
          </w:p>
          <w:p w:rsidR="00EA19F7" w:rsidRDefault="00EA19F7">
            <w:pPr>
              <w:jc w:val="center"/>
            </w:pPr>
            <w:r>
              <w:t>25</w:t>
            </w:r>
          </w:p>
          <w:p w:rsidR="00EA19F7" w:rsidRDefault="00EA19F7">
            <w:pPr>
              <w:jc w:val="center"/>
            </w:pPr>
          </w:p>
          <w:p w:rsidR="00EA19F7" w:rsidRDefault="00EA19F7">
            <w:pPr>
              <w:jc w:val="center"/>
            </w:pPr>
            <w:r>
              <w:t>20</w:t>
            </w:r>
          </w:p>
        </w:tc>
      </w:tr>
      <w:tr w:rsidR="00EA19F7">
        <w:tblPrEx>
          <w:tblCellMar>
            <w:top w:w="0" w:type="dxa"/>
            <w:bottom w:w="0" w:type="dxa"/>
          </w:tblCellMar>
        </w:tblPrEx>
        <w:trPr>
          <w:trHeight w:val="280"/>
        </w:trPr>
        <w:tc>
          <w:tcPr>
            <w:tcW w:w="6350" w:type="dxa"/>
          </w:tcPr>
          <w:p w:rsidR="00EA19F7" w:rsidRDefault="00EA19F7">
            <w:pPr>
              <w:rPr>
                <w:b/>
              </w:rPr>
            </w:pPr>
            <w:r>
              <w:rPr>
                <w:b/>
              </w:rPr>
              <w:t>Культура, спорт, молодежная политика</w:t>
            </w:r>
          </w:p>
          <w:p w:rsidR="00EA19F7" w:rsidRDefault="00EA19F7">
            <w:pPr>
              <w:numPr>
                <w:ilvl w:val="0"/>
                <w:numId w:val="8"/>
              </w:numPr>
              <w:tabs>
                <w:tab w:val="left" w:pos="1260"/>
              </w:tabs>
            </w:pPr>
            <w:r>
              <w:t>Миграция  молодежи из района</w:t>
            </w:r>
          </w:p>
          <w:p w:rsidR="00EA19F7" w:rsidRDefault="00EA19F7">
            <w:pPr>
              <w:numPr>
                <w:ilvl w:val="0"/>
                <w:numId w:val="8"/>
              </w:numPr>
            </w:pPr>
            <w:r>
              <w:t>Не эффективная  система профориентации молодежи</w:t>
            </w:r>
          </w:p>
          <w:p w:rsidR="00EA19F7" w:rsidRDefault="00EA19F7">
            <w:pPr>
              <w:numPr>
                <w:ilvl w:val="0"/>
                <w:numId w:val="8"/>
              </w:numPr>
            </w:pPr>
            <w:r>
              <w:t xml:space="preserve">Слабая материально-техническая база  учреждений </w:t>
            </w:r>
            <w:r>
              <w:lastRenderedPageBreak/>
              <w:t xml:space="preserve">профессионального образования  </w:t>
            </w:r>
          </w:p>
          <w:p w:rsidR="00EA19F7" w:rsidRDefault="00EA19F7">
            <w:pPr>
              <w:numPr>
                <w:ilvl w:val="0"/>
                <w:numId w:val="8"/>
              </w:numPr>
            </w:pPr>
            <w:r>
              <w:t>Низкая з/плата педагогов, работников учреждений культуры и спорта</w:t>
            </w:r>
          </w:p>
          <w:p w:rsidR="00EA19F7" w:rsidRDefault="00EA19F7">
            <w:pPr>
              <w:numPr>
                <w:ilvl w:val="0"/>
                <w:numId w:val="8"/>
              </w:numPr>
            </w:pPr>
            <w:r>
              <w:t>Отсутствие  взаимодействия образовательных учреждений, работодателей, службы занятости и администраций района и города</w:t>
            </w:r>
          </w:p>
          <w:p w:rsidR="00EA19F7" w:rsidRDefault="00EA19F7">
            <w:pPr>
              <w:numPr>
                <w:ilvl w:val="0"/>
                <w:numId w:val="8"/>
              </w:numPr>
              <w:tabs>
                <w:tab w:val="left" w:pos="1260"/>
              </w:tabs>
            </w:pPr>
            <w:r>
              <w:t>Существенный уровень преступности в молодежной среде</w:t>
            </w:r>
          </w:p>
          <w:p w:rsidR="00EA19F7" w:rsidRDefault="00EA19F7">
            <w:pPr>
              <w:numPr>
                <w:ilvl w:val="0"/>
                <w:numId w:val="8"/>
              </w:numPr>
              <w:tabs>
                <w:tab w:val="left" w:pos="1260"/>
              </w:tabs>
            </w:pPr>
            <w:r>
              <w:t>Недоступность жилья для молодежи</w:t>
            </w:r>
          </w:p>
          <w:p w:rsidR="00EA19F7" w:rsidRDefault="00EA19F7">
            <w:pPr>
              <w:numPr>
                <w:ilvl w:val="0"/>
                <w:numId w:val="8"/>
              </w:numPr>
              <w:tabs>
                <w:tab w:val="left" w:pos="1260"/>
              </w:tabs>
            </w:pPr>
            <w:r>
              <w:t>Недостаточная эффективность молодежной политики</w:t>
            </w:r>
          </w:p>
          <w:p w:rsidR="00EA19F7" w:rsidRDefault="00EA19F7">
            <w:pPr>
              <w:numPr>
                <w:ilvl w:val="0"/>
                <w:numId w:val="8"/>
              </w:numPr>
            </w:pPr>
            <w:r>
              <w:t>Дефицит мест в детских садах</w:t>
            </w:r>
          </w:p>
        </w:tc>
        <w:tc>
          <w:tcPr>
            <w:tcW w:w="1037" w:type="dxa"/>
          </w:tcPr>
          <w:p w:rsidR="00EA19F7" w:rsidRDefault="00EA19F7">
            <w:pPr>
              <w:jc w:val="center"/>
            </w:pPr>
            <w:r>
              <w:lastRenderedPageBreak/>
              <w:t>5</w:t>
            </w:r>
          </w:p>
        </w:tc>
        <w:tc>
          <w:tcPr>
            <w:tcW w:w="1038" w:type="dxa"/>
          </w:tcPr>
          <w:p w:rsidR="00EA19F7" w:rsidRDefault="00EA19F7">
            <w:pPr>
              <w:jc w:val="center"/>
            </w:pPr>
          </w:p>
          <w:p w:rsidR="00EA19F7" w:rsidRDefault="00EA19F7">
            <w:pPr>
              <w:jc w:val="center"/>
            </w:pPr>
            <w:r>
              <w:t>5</w:t>
            </w: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r>
              <w:t>5</w:t>
            </w:r>
          </w:p>
          <w:p w:rsidR="00EA19F7" w:rsidRDefault="00EA19F7">
            <w:pPr>
              <w:jc w:val="center"/>
            </w:pPr>
          </w:p>
          <w:p w:rsidR="00EA19F7" w:rsidRDefault="00EA19F7">
            <w:pPr>
              <w:jc w:val="center"/>
            </w:pPr>
            <w:r>
              <w:t>5</w:t>
            </w:r>
          </w:p>
        </w:tc>
        <w:tc>
          <w:tcPr>
            <w:tcW w:w="1038" w:type="dxa"/>
          </w:tcPr>
          <w:p w:rsidR="00EA19F7" w:rsidRDefault="00EA19F7">
            <w:pPr>
              <w:jc w:val="center"/>
            </w:pPr>
          </w:p>
          <w:p w:rsidR="00EA19F7" w:rsidRDefault="00EA19F7">
            <w:pPr>
              <w:jc w:val="center"/>
            </w:pPr>
            <w:r>
              <w:t>25</w:t>
            </w: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pPr>
            <w:r>
              <w:t>25</w:t>
            </w:r>
          </w:p>
          <w:p w:rsidR="00EA19F7" w:rsidRDefault="00EA19F7">
            <w:pPr>
              <w:jc w:val="center"/>
            </w:pPr>
          </w:p>
          <w:p w:rsidR="00EA19F7" w:rsidRDefault="00EA19F7">
            <w:pPr>
              <w:jc w:val="center"/>
            </w:pPr>
            <w:r>
              <w:t>25</w:t>
            </w:r>
          </w:p>
        </w:tc>
      </w:tr>
      <w:tr w:rsidR="00EA19F7">
        <w:tblPrEx>
          <w:tblCellMar>
            <w:top w:w="0" w:type="dxa"/>
            <w:bottom w:w="0" w:type="dxa"/>
          </w:tblCellMar>
        </w:tblPrEx>
        <w:trPr>
          <w:trHeight w:val="280"/>
        </w:trPr>
        <w:tc>
          <w:tcPr>
            <w:tcW w:w="6350" w:type="dxa"/>
          </w:tcPr>
          <w:p w:rsidR="00EA19F7" w:rsidRDefault="00EA19F7">
            <w:pPr>
              <w:rPr>
                <w:b/>
              </w:rPr>
            </w:pPr>
            <w:r>
              <w:rPr>
                <w:b/>
              </w:rPr>
              <w:lastRenderedPageBreak/>
              <w:t>Безопасность</w:t>
            </w:r>
          </w:p>
          <w:p w:rsidR="00EA19F7" w:rsidRDefault="00EA19F7">
            <w:pPr>
              <w:numPr>
                <w:ilvl w:val="0"/>
                <w:numId w:val="9"/>
              </w:numPr>
            </w:pPr>
            <w:r>
              <w:t>Высокий уровень преступности, в т.ч. в молодежной среде</w:t>
            </w:r>
          </w:p>
          <w:p w:rsidR="00EA19F7" w:rsidRDefault="00EA19F7">
            <w:pPr>
              <w:numPr>
                <w:ilvl w:val="0"/>
                <w:numId w:val="9"/>
              </w:numPr>
            </w:pPr>
            <w:r>
              <w:t>Существенный уровень уличной преступности</w:t>
            </w:r>
          </w:p>
          <w:p w:rsidR="00EA19F7" w:rsidRDefault="00EA19F7">
            <w:pPr>
              <w:numPr>
                <w:ilvl w:val="0"/>
                <w:numId w:val="9"/>
              </w:numPr>
            </w:pPr>
            <w:r>
              <w:t>Низкий процент  раскрываемости преступлений</w:t>
            </w:r>
          </w:p>
          <w:p w:rsidR="00EA19F7" w:rsidRDefault="00EA19F7">
            <w:pPr>
              <w:rPr>
                <w:b/>
              </w:rPr>
            </w:pPr>
          </w:p>
        </w:tc>
        <w:tc>
          <w:tcPr>
            <w:tcW w:w="1037" w:type="dxa"/>
          </w:tcPr>
          <w:p w:rsidR="00EA19F7" w:rsidRDefault="00EA19F7">
            <w:pPr>
              <w:jc w:val="center"/>
            </w:pPr>
            <w:r>
              <w:t>5</w:t>
            </w:r>
          </w:p>
        </w:tc>
        <w:tc>
          <w:tcPr>
            <w:tcW w:w="1038" w:type="dxa"/>
          </w:tcPr>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r>
              <w:t>4</w:t>
            </w:r>
          </w:p>
        </w:tc>
        <w:tc>
          <w:tcPr>
            <w:tcW w:w="1038" w:type="dxa"/>
          </w:tcPr>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pPr>
            <w:r>
              <w:t>20</w:t>
            </w:r>
          </w:p>
        </w:tc>
      </w:tr>
      <w:tr w:rsidR="00EA19F7">
        <w:tblPrEx>
          <w:tblCellMar>
            <w:top w:w="0" w:type="dxa"/>
            <w:bottom w:w="0" w:type="dxa"/>
          </w:tblCellMar>
        </w:tblPrEx>
        <w:trPr>
          <w:trHeight w:val="280"/>
        </w:trPr>
        <w:tc>
          <w:tcPr>
            <w:tcW w:w="6350" w:type="dxa"/>
          </w:tcPr>
          <w:p w:rsidR="00EA19F7" w:rsidRDefault="00EA19F7">
            <w:pPr>
              <w:rPr>
                <w:b/>
              </w:rPr>
            </w:pPr>
            <w:r>
              <w:rPr>
                <w:b/>
              </w:rPr>
              <w:t>Управление</w:t>
            </w:r>
          </w:p>
          <w:p w:rsidR="00EA19F7" w:rsidRDefault="00EA19F7">
            <w:pPr>
              <w:numPr>
                <w:ilvl w:val="0"/>
                <w:numId w:val="3"/>
              </w:numPr>
            </w:pPr>
            <w:r>
              <w:t>Отсутствие диалога и согласованности действий между администрациями городского поселения и района.</w:t>
            </w:r>
          </w:p>
          <w:p w:rsidR="00EA19F7" w:rsidRDefault="00EA19F7">
            <w:pPr>
              <w:numPr>
                <w:ilvl w:val="0"/>
                <w:numId w:val="3"/>
              </w:numPr>
            </w:pPr>
            <w:r>
              <w:t>Отсутствие диалога между бизнесом и чиновниками</w:t>
            </w:r>
          </w:p>
          <w:p w:rsidR="00EA19F7" w:rsidRDefault="00EA19F7">
            <w:pPr>
              <w:numPr>
                <w:ilvl w:val="0"/>
                <w:numId w:val="3"/>
              </w:numPr>
            </w:pPr>
            <w:r>
              <w:t>Угроза потери экономической безопасности района</w:t>
            </w:r>
          </w:p>
          <w:p w:rsidR="00EA19F7" w:rsidRDefault="00EA19F7">
            <w:pPr>
              <w:numPr>
                <w:ilvl w:val="0"/>
                <w:numId w:val="3"/>
              </w:numPr>
            </w:pPr>
            <w:r>
              <w:t>Недополучение арендных платежей</w:t>
            </w:r>
          </w:p>
          <w:p w:rsidR="00EA19F7" w:rsidRDefault="00EA19F7">
            <w:pPr>
              <w:numPr>
                <w:ilvl w:val="0"/>
                <w:numId w:val="3"/>
              </w:numPr>
            </w:pPr>
            <w:r>
              <w:t>Убыточность МУП сферы ЖКХ</w:t>
            </w:r>
          </w:p>
          <w:p w:rsidR="00EA19F7" w:rsidRDefault="00EA19F7">
            <w:pPr>
              <w:numPr>
                <w:ilvl w:val="0"/>
                <w:numId w:val="3"/>
              </w:numPr>
            </w:pPr>
            <w:r>
              <w:t>Низкая доля доходов в бюджете от использования муниципального имущества</w:t>
            </w:r>
          </w:p>
          <w:p w:rsidR="00EA19F7" w:rsidRDefault="00EA19F7">
            <w:pPr>
              <w:numPr>
                <w:ilvl w:val="0"/>
                <w:numId w:val="3"/>
              </w:numPr>
            </w:pPr>
            <w:r>
              <w:t>Оптимизация налогообложения предприятиями</w:t>
            </w:r>
          </w:p>
          <w:p w:rsidR="00EA19F7" w:rsidRDefault="00EA19F7">
            <w:pPr>
              <w:numPr>
                <w:ilvl w:val="0"/>
                <w:numId w:val="3"/>
              </w:numPr>
            </w:pPr>
            <w:r>
              <w:t>Тенденция снижения доли собственных доходов бюджета</w:t>
            </w:r>
          </w:p>
          <w:p w:rsidR="00EA19F7" w:rsidRDefault="00EA19F7">
            <w:pPr>
              <w:numPr>
                <w:ilvl w:val="0"/>
                <w:numId w:val="3"/>
              </w:numPr>
            </w:pPr>
            <w:r>
              <w:t>Низкое использование потенциала областных и федеральных проектов и программ.</w:t>
            </w:r>
          </w:p>
          <w:p w:rsidR="00EA19F7" w:rsidRDefault="00EA19F7">
            <w:pPr>
              <w:numPr>
                <w:ilvl w:val="0"/>
                <w:numId w:val="3"/>
              </w:numPr>
            </w:pPr>
            <w:r>
              <w:t>Сложность реализации 131 закона</w:t>
            </w:r>
          </w:p>
        </w:tc>
        <w:tc>
          <w:tcPr>
            <w:tcW w:w="1037" w:type="dxa"/>
          </w:tcPr>
          <w:p w:rsidR="00EA19F7" w:rsidRDefault="00EA19F7">
            <w:pPr>
              <w:jc w:val="center"/>
            </w:pPr>
            <w:r>
              <w:t>5</w:t>
            </w:r>
          </w:p>
        </w:tc>
        <w:tc>
          <w:tcPr>
            <w:tcW w:w="1038" w:type="dxa"/>
          </w:tcPr>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p>
          <w:p w:rsidR="00EA19F7" w:rsidRDefault="00EA19F7">
            <w:pPr>
              <w:jc w:val="center"/>
            </w:pPr>
            <w:r>
              <w:t>5</w:t>
            </w:r>
          </w:p>
          <w:p w:rsidR="00EA19F7" w:rsidRDefault="00EA19F7">
            <w:pPr>
              <w:jc w:val="center"/>
            </w:pPr>
            <w:r>
              <w:t>5</w:t>
            </w:r>
          </w:p>
          <w:p w:rsidR="00EA19F7" w:rsidRDefault="00EA19F7">
            <w:pPr>
              <w:jc w:val="center"/>
            </w:pPr>
            <w:r>
              <w:t>4</w:t>
            </w:r>
          </w:p>
          <w:p w:rsidR="00EA19F7" w:rsidRDefault="00EA19F7">
            <w:pPr>
              <w:jc w:val="center"/>
            </w:pPr>
            <w:r>
              <w:t>4</w:t>
            </w:r>
          </w:p>
          <w:p w:rsidR="00EA19F7" w:rsidRDefault="00EA19F7">
            <w:pPr>
              <w:jc w:val="center"/>
            </w:pPr>
            <w:r>
              <w:t>4</w:t>
            </w:r>
          </w:p>
          <w:p w:rsidR="00EA19F7" w:rsidRDefault="00EA19F7">
            <w:pPr>
              <w:jc w:val="center"/>
            </w:pPr>
          </w:p>
          <w:p w:rsidR="00EA19F7" w:rsidRDefault="00EA19F7">
            <w:pPr>
              <w:jc w:val="center"/>
            </w:pPr>
            <w:r>
              <w:t>5</w:t>
            </w:r>
          </w:p>
          <w:p w:rsidR="00EA19F7" w:rsidRDefault="00EA19F7">
            <w:pPr>
              <w:jc w:val="center"/>
            </w:pPr>
            <w:r>
              <w:t>5</w:t>
            </w:r>
          </w:p>
          <w:p w:rsidR="00EA19F7" w:rsidRDefault="00EA19F7">
            <w:pPr>
              <w:jc w:val="center"/>
            </w:pPr>
          </w:p>
          <w:p w:rsidR="00EA19F7" w:rsidRDefault="00EA19F7">
            <w:pPr>
              <w:jc w:val="center"/>
            </w:pPr>
            <w:r>
              <w:t>5</w:t>
            </w:r>
          </w:p>
          <w:p w:rsidR="00EA19F7" w:rsidRDefault="00EA19F7">
            <w:pPr>
              <w:jc w:val="center"/>
            </w:pPr>
          </w:p>
          <w:p w:rsidR="00EA19F7" w:rsidRDefault="00EA19F7">
            <w:pPr>
              <w:jc w:val="center"/>
            </w:pPr>
            <w:r>
              <w:t>5</w:t>
            </w:r>
          </w:p>
        </w:tc>
        <w:tc>
          <w:tcPr>
            <w:tcW w:w="1038" w:type="dxa"/>
          </w:tcPr>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p>
          <w:p w:rsidR="00EA19F7" w:rsidRDefault="00EA19F7">
            <w:pPr>
              <w:jc w:val="center"/>
            </w:pPr>
            <w:r>
              <w:t>25</w:t>
            </w:r>
          </w:p>
          <w:p w:rsidR="00EA19F7" w:rsidRDefault="00EA19F7">
            <w:pPr>
              <w:jc w:val="center"/>
            </w:pPr>
            <w:r>
              <w:t>25</w:t>
            </w:r>
          </w:p>
          <w:p w:rsidR="00EA19F7" w:rsidRDefault="00EA19F7">
            <w:pPr>
              <w:jc w:val="center"/>
            </w:pPr>
            <w:r>
              <w:t>20</w:t>
            </w:r>
          </w:p>
          <w:p w:rsidR="00EA19F7" w:rsidRDefault="00EA19F7">
            <w:pPr>
              <w:jc w:val="center"/>
            </w:pPr>
            <w:r>
              <w:t>20</w:t>
            </w:r>
          </w:p>
          <w:p w:rsidR="00EA19F7" w:rsidRDefault="00EA19F7">
            <w:pPr>
              <w:jc w:val="center"/>
            </w:pPr>
            <w:r>
              <w:t>20</w:t>
            </w:r>
          </w:p>
          <w:p w:rsidR="00EA19F7" w:rsidRDefault="00EA19F7">
            <w:pPr>
              <w:jc w:val="center"/>
            </w:pPr>
          </w:p>
          <w:p w:rsidR="00EA19F7" w:rsidRDefault="00EA19F7">
            <w:pPr>
              <w:jc w:val="center"/>
            </w:pPr>
            <w:r>
              <w:t>25</w:t>
            </w:r>
          </w:p>
          <w:p w:rsidR="00EA19F7" w:rsidRDefault="00EA19F7">
            <w:pPr>
              <w:jc w:val="center"/>
            </w:pPr>
            <w:r>
              <w:t>25</w:t>
            </w:r>
          </w:p>
          <w:p w:rsidR="00EA19F7" w:rsidRDefault="00EA19F7">
            <w:pPr>
              <w:jc w:val="center"/>
            </w:pPr>
          </w:p>
          <w:p w:rsidR="00EA19F7" w:rsidRDefault="00EA19F7">
            <w:pPr>
              <w:jc w:val="center"/>
            </w:pPr>
            <w:r>
              <w:t>25</w:t>
            </w:r>
          </w:p>
          <w:p w:rsidR="00EA19F7" w:rsidRDefault="00EA19F7">
            <w:pPr>
              <w:jc w:val="center"/>
            </w:pPr>
          </w:p>
          <w:p w:rsidR="00EA19F7" w:rsidRDefault="00EA19F7">
            <w:pPr>
              <w:jc w:val="center"/>
            </w:pPr>
            <w:r>
              <w:t>25</w:t>
            </w:r>
          </w:p>
        </w:tc>
      </w:tr>
    </w:tbl>
    <w:p w:rsidR="00EA19F7" w:rsidRDefault="00EA19F7">
      <w:pPr>
        <w:pStyle w:val="2"/>
        <w:spacing w:before="0" w:after="0" w:line="360" w:lineRule="auto"/>
        <w:jc w:val="center"/>
        <w:rPr>
          <w:rFonts w:ascii="Times New Roman" w:hAnsi="Times New Roman"/>
          <w:i w:val="0"/>
          <w:iCs w:val="0"/>
        </w:rPr>
      </w:pPr>
      <w:bookmarkStart w:id="42" w:name="_Toc186294222"/>
      <w:bookmarkStart w:id="43" w:name="_Toc186340006"/>
      <w:bookmarkStart w:id="44" w:name="_Toc186340184"/>
      <w:bookmarkStart w:id="45" w:name="_Toc186342972"/>
    </w:p>
    <w:p w:rsidR="00EA19F7" w:rsidRDefault="00EA19F7">
      <w:pPr>
        <w:pStyle w:val="2"/>
        <w:spacing w:before="0" w:after="0" w:line="360" w:lineRule="auto"/>
        <w:jc w:val="center"/>
        <w:rPr>
          <w:rFonts w:ascii="Times New Roman" w:hAnsi="Times New Roman"/>
          <w:i w:val="0"/>
          <w:iCs w:val="0"/>
        </w:rPr>
      </w:pPr>
      <w:bookmarkStart w:id="46" w:name="_Toc186351274"/>
      <w:r>
        <w:rPr>
          <w:rFonts w:ascii="Times New Roman" w:hAnsi="Times New Roman"/>
          <w:i w:val="0"/>
          <w:iCs w:val="0"/>
        </w:rPr>
        <w:t>1.3. Комплексный SWOT-анализ УМР</w:t>
      </w:r>
      <w:bookmarkEnd w:id="42"/>
      <w:bookmarkEnd w:id="43"/>
      <w:bookmarkEnd w:id="44"/>
      <w:bookmarkEnd w:id="45"/>
      <w:bookmarkEnd w:id="46"/>
    </w:p>
    <w:p w:rsidR="00EA19F7" w:rsidRDefault="00EA19F7">
      <w:pPr>
        <w:spacing w:line="360" w:lineRule="auto"/>
        <w:ind w:firstLine="720"/>
        <w:jc w:val="both"/>
        <w:rPr>
          <w:b/>
          <w:sz w:val="28"/>
          <w:szCs w:val="28"/>
        </w:rPr>
      </w:pPr>
      <w:r>
        <w:t xml:space="preserve">На основании ранжирования, объединения однотипных проблем, в таблице сформирован и представлен комплексный  </w:t>
      </w:r>
      <w:r>
        <w:rPr>
          <w:lang w:val="en-US"/>
        </w:rPr>
        <w:t>SWOT</w:t>
      </w:r>
      <w:r>
        <w:t xml:space="preserve">-анализ Угличского муниципального района. </w:t>
      </w:r>
    </w:p>
    <w:p w:rsidR="00EA19F7" w:rsidRDefault="00EA19F7">
      <w:pPr>
        <w:jc w:val="center"/>
        <w:rPr>
          <w:b/>
          <w:sz w:val="28"/>
          <w:szCs w:val="28"/>
        </w:rPr>
      </w:pPr>
      <w:r>
        <w:rPr>
          <w:b/>
          <w:sz w:val="28"/>
          <w:szCs w:val="28"/>
        </w:rPr>
        <w:t xml:space="preserve">Комплексный </w:t>
      </w:r>
      <w:r>
        <w:rPr>
          <w:b/>
          <w:sz w:val="28"/>
          <w:szCs w:val="28"/>
          <w:lang w:val="en-US"/>
        </w:rPr>
        <w:t>SWOT</w:t>
      </w:r>
      <w:r>
        <w:rPr>
          <w:b/>
          <w:sz w:val="28"/>
          <w:szCs w:val="28"/>
        </w:rPr>
        <w:t>-анализ Угличского МР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4"/>
        <w:gridCol w:w="4734"/>
      </w:tblGrid>
      <w:tr w:rsidR="00EA19F7">
        <w:tblPrEx>
          <w:tblCellMar>
            <w:top w:w="0" w:type="dxa"/>
            <w:bottom w:w="0" w:type="dxa"/>
          </w:tblCellMar>
        </w:tblPrEx>
        <w:trPr>
          <w:trHeight w:val="174"/>
        </w:trPr>
        <w:tc>
          <w:tcPr>
            <w:tcW w:w="4734" w:type="dxa"/>
          </w:tcPr>
          <w:p w:rsidR="00EA19F7" w:rsidRDefault="00EA19F7">
            <w:pPr>
              <w:jc w:val="center"/>
              <w:rPr>
                <w:b/>
                <w:sz w:val="22"/>
                <w:szCs w:val="22"/>
              </w:rPr>
            </w:pPr>
            <w:r>
              <w:rPr>
                <w:b/>
                <w:sz w:val="22"/>
                <w:szCs w:val="22"/>
              </w:rPr>
              <w:t>Сильные стороны</w:t>
            </w:r>
          </w:p>
        </w:tc>
        <w:tc>
          <w:tcPr>
            <w:tcW w:w="4734" w:type="dxa"/>
          </w:tcPr>
          <w:p w:rsidR="00EA19F7" w:rsidRDefault="00EA19F7">
            <w:pPr>
              <w:jc w:val="center"/>
              <w:rPr>
                <w:b/>
                <w:sz w:val="22"/>
                <w:szCs w:val="22"/>
              </w:rPr>
            </w:pPr>
            <w:r>
              <w:rPr>
                <w:b/>
                <w:sz w:val="22"/>
                <w:szCs w:val="22"/>
              </w:rPr>
              <w:t>Возможности</w:t>
            </w:r>
          </w:p>
        </w:tc>
      </w:tr>
      <w:tr w:rsidR="00EA19F7">
        <w:tblPrEx>
          <w:tblCellMar>
            <w:top w:w="0" w:type="dxa"/>
            <w:bottom w:w="0" w:type="dxa"/>
          </w:tblCellMar>
        </w:tblPrEx>
        <w:trPr>
          <w:trHeight w:val="349"/>
        </w:trPr>
        <w:tc>
          <w:tcPr>
            <w:tcW w:w="4734" w:type="dxa"/>
          </w:tcPr>
          <w:p w:rsidR="00EA19F7" w:rsidRDefault="00EA19F7">
            <w:pPr>
              <w:rPr>
                <w:sz w:val="22"/>
                <w:szCs w:val="22"/>
              </w:rPr>
            </w:pPr>
            <w:r>
              <w:rPr>
                <w:sz w:val="22"/>
                <w:szCs w:val="22"/>
              </w:rPr>
              <w:t>Относительно благоприятное географическое положение</w:t>
            </w:r>
          </w:p>
          <w:p w:rsidR="00EA19F7" w:rsidRDefault="00EA19F7">
            <w:pPr>
              <w:rPr>
                <w:sz w:val="22"/>
                <w:szCs w:val="22"/>
              </w:rPr>
            </w:pPr>
            <w:r>
              <w:rPr>
                <w:sz w:val="22"/>
                <w:szCs w:val="22"/>
              </w:rPr>
              <w:t>Высокие темпы развития промышленности</w:t>
            </w:r>
          </w:p>
          <w:p w:rsidR="00EA19F7" w:rsidRDefault="00EA19F7">
            <w:pPr>
              <w:rPr>
                <w:sz w:val="22"/>
                <w:szCs w:val="22"/>
              </w:rPr>
            </w:pPr>
            <w:r>
              <w:rPr>
                <w:sz w:val="22"/>
                <w:szCs w:val="22"/>
              </w:rPr>
              <w:t>Увеличение количества промышленных предприятий</w:t>
            </w:r>
          </w:p>
          <w:p w:rsidR="00EA19F7" w:rsidRDefault="00EA19F7">
            <w:pPr>
              <w:rPr>
                <w:sz w:val="22"/>
                <w:szCs w:val="22"/>
              </w:rPr>
            </w:pPr>
            <w:r>
              <w:rPr>
                <w:sz w:val="22"/>
                <w:szCs w:val="22"/>
              </w:rPr>
              <w:lastRenderedPageBreak/>
              <w:t>Достаточное количество свободных и недозагруженных площадок с коммуникациями</w:t>
            </w:r>
          </w:p>
          <w:p w:rsidR="00EA19F7" w:rsidRDefault="00EA19F7">
            <w:pPr>
              <w:rPr>
                <w:sz w:val="22"/>
                <w:szCs w:val="22"/>
              </w:rPr>
            </w:pPr>
            <w:r>
              <w:rPr>
                <w:sz w:val="22"/>
                <w:szCs w:val="22"/>
              </w:rPr>
              <w:t>Развитая образовательная структура</w:t>
            </w:r>
          </w:p>
          <w:p w:rsidR="00EA19F7" w:rsidRDefault="00EA19F7">
            <w:pPr>
              <w:rPr>
                <w:sz w:val="22"/>
                <w:szCs w:val="22"/>
              </w:rPr>
            </w:pPr>
            <w:r>
              <w:rPr>
                <w:sz w:val="22"/>
                <w:szCs w:val="22"/>
              </w:rPr>
              <w:t>Удовлетворительный  уровень образования в районе</w:t>
            </w:r>
          </w:p>
          <w:p w:rsidR="00EA19F7" w:rsidRDefault="00EA19F7">
            <w:pPr>
              <w:rPr>
                <w:sz w:val="22"/>
                <w:szCs w:val="22"/>
              </w:rPr>
            </w:pPr>
            <w:r>
              <w:rPr>
                <w:sz w:val="22"/>
                <w:szCs w:val="22"/>
              </w:rPr>
              <w:t>Увеличение инвестиций в промышленность - в т.ч. капитальное строительство</w:t>
            </w:r>
          </w:p>
          <w:p w:rsidR="00EA19F7" w:rsidRDefault="00EA19F7">
            <w:pPr>
              <w:rPr>
                <w:sz w:val="22"/>
                <w:szCs w:val="22"/>
              </w:rPr>
            </w:pPr>
            <w:r>
              <w:rPr>
                <w:sz w:val="22"/>
                <w:szCs w:val="22"/>
              </w:rPr>
              <w:t xml:space="preserve">Активное развитие туризма </w:t>
            </w:r>
          </w:p>
          <w:p w:rsidR="00EA19F7" w:rsidRDefault="00EA19F7">
            <w:pPr>
              <w:rPr>
                <w:sz w:val="22"/>
                <w:szCs w:val="22"/>
              </w:rPr>
            </w:pPr>
            <w:r>
              <w:rPr>
                <w:sz w:val="22"/>
                <w:szCs w:val="22"/>
              </w:rPr>
              <w:t>Хорошие природно-рекреационные возможности</w:t>
            </w:r>
          </w:p>
          <w:p w:rsidR="00EA19F7" w:rsidRDefault="00EA19F7">
            <w:pPr>
              <w:rPr>
                <w:sz w:val="22"/>
                <w:szCs w:val="22"/>
              </w:rPr>
            </w:pPr>
            <w:r>
              <w:rPr>
                <w:sz w:val="22"/>
                <w:szCs w:val="22"/>
              </w:rPr>
              <w:t>Р.Волга</w:t>
            </w:r>
          </w:p>
          <w:p w:rsidR="00EA19F7" w:rsidRDefault="00EA19F7">
            <w:pPr>
              <w:rPr>
                <w:sz w:val="22"/>
                <w:szCs w:val="22"/>
              </w:rPr>
            </w:pPr>
            <w:r>
              <w:rPr>
                <w:sz w:val="22"/>
                <w:szCs w:val="22"/>
              </w:rPr>
              <w:t>Снижение уровня безработицы</w:t>
            </w:r>
          </w:p>
          <w:p w:rsidR="00EA19F7" w:rsidRDefault="00EA19F7">
            <w:pPr>
              <w:rPr>
                <w:sz w:val="22"/>
                <w:szCs w:val="22"/>
              </w:rPr>
            </w:pPr>
            <w:r>
              <w:rPr>
                <w:sz w:val="22"/>
                <w:szCs w:val="22"/>
              </w:rPr>
              <w:t>Некоторое увеличение уровня рождаемости</w:t>
            </w:r>
          </w:p>
          <w:p w:rsidR="00EA19F7" w:rsidRDefault="00EA19F7">
            <w:pPr>
              <w:rPr>
                <w:sz w:val="22"/>
                <w:szCs w:val="22"/>
              </w:rPr>
            </w:pPr>
            <w:r>
              <w:rPr>
                <w:sz w:val="22"/>
                <w:szCs w:val="22"/>
              </w:rPr>
              <w:t>Хорошая транспортная инфраструктура</w:t>
            </w:r>
          </w:p>
          <w:p w:rsidR="00EA19F7" w:rsidRDefault="00EA19F7">
            <w:pPr>
              <w:rPr>
                <w:sz w:val="22"/>
                <w:szCs w:val="22"/>
              </w:rPr>
            </w:pPr>
            <w:r>
              <w:rPr>
                <w:sz w:val="22"/>
                <w:szCs w:val="22"/>
              </w:rPr>
              <w:t>Развитая торговая сеть</w:t>
            </w:r>
          </w:p>
          <w:p w:rsidR="00EA19F7" w:rsidRDefault="00EA19F7">
            <w:pPr>
              <w:rPr>
                <w:sz w:val="22"/>
                <w:szCs w:val="22"/>
              </w:rPr>
            </w:pPr>
            <w:r>
              <w:rPr>
                <w:sz w:val="22"/>
                <w:szCs w:val="22"/>
              </w:rPr>
              <w:t>Высокий уровень профессионализма аппарата администрации УМР</w:t>
            </w:r>
          </w:p>
        </w:tc>
        <w:tc>
          <w:tcPr>
            <w:tcW w:w="4734" w:type="dxa"/>
          </w:tcPr>
          <w:p w:rsidR="00EA19F7" w:rsidRDefault="00EA19F7">
            <w:pPr>
              <w:rPr>
                <w:sz w:val="22"/>
                <w:szCs w:val="22"/>
              </w:rPr>
            </w:pPr>
            <w:r>
              <w:rPr>
                <w:sz w:val="22"/>
                <w:szCs w:val="22"/>
              </w:rPr>
              <w:lastRenderedPageBreak/>
              <w:t>Дальнейший рост промышленности</w:t>
            </w:r>
          </w:p>
          <w:p w:rsidR="00EA19F7" w:rsidRDefault="00EA19F7">
            <w:pPr>
              <w:rPr>
                <w:sz w:val="22"/>
                <w:szCs w:val="22"/>
              </w:rPr>
            </w:pPr>
            <w:r>
              <w:rPr>
                <w:sz w:val="22"/>
                <w:szCs w:val="22"/>
              </w:rPr>
              <w:t>Повышение уровня жизни   населения</w:t>
            </w:r>
          </w:p>
          <w:p w:rsidR="00EA19F7" w:rsidRDefault="00EA19F7">
            <w:pPr>
              <w:rPr>
                <w:sz w:val="22"/>
                <w:szCs w:val="22"/>
              </w:rPr>
            </w:pPr>
            <w:r>
              <w:rPr>
                <w:sz w:val="22"/>
                <w:szCs w:val="22"/>
              </w:rPr>
              <w:t>Высокий авторитет и известность  главы района на общероссийском уровне</w:t>
            </w:r>
          </w:p>
          <w:p w:rsidR="00EA19F7" w:rsidRDefault="00EA19F7">
            <w:pPr>
              <w:rPr>
                <w:sz w:val="22"/>
                <w:szCs w:val="22"/>
              </w:rPr>
            </w:pPr>
            <w:r>
              <w:rPr>
                <w:sz w:val="22"/>
                <w:szCs w:val="22"/>
              </w:rPr>
              <w:t xml:space="preserve">В целом - положительное отношение к городу </w:t>
            </w:r>
            <w:r>
              <w:rPr>
                <w:sz w:val="22"/>
                <w:szCs w:val="22"/>
              </w:rPr>
              <w:lastRenderedPageBreak/>
              <w:t>у населения, в т.ч. у молодежи, а также у гостей города</w:t>
            </w:r>
          </w:p>
          <w:p w:rsidR="00EA19F7" w:rsidRDefault="00EA19F7">
            <w:pPr>
              <w:rPr>
                <w:sz w:val="22"/>
                <w:szCs w:val="22"/>
              </w:rPr>
            </w:pPr>
            <w:r>
              <w:rPr>
                <w:sz w:val="22"/>
                <w:szCs w:val="22"/>
              </w:rPr>
              <w:t>Перспективы развития АПК в результате прихода инвесторов</w:t>
            </w:r>
          </w:p>
          <w:p w:rsidR="00EA19F7" w:rsidRDefault="00EA19F7">
            <w:pPr>
              <w:rPr>
                <w:sz w:val="22"/>
                <w:szCs w:val="22"/>
              </w:rPr>
            </w:pPr>
            <w:r>
              <w:rPr>
                <w:sz w:val="22"/>
                <w:szCs w:val="22"/>
              </w:rPr>
              <w:t>Возможности максимального использования национальных проектов и областных программ</w:t>
            </w:r>
          </w:p>
          <w:p w:rsidR="00EA19F7" w:rsidRDefault="00EA19F7">
            <w:pPr>
              <w:rPr>
                <w:sz w:val="22"/>
                <w:szCs w:val="22"/>
              </w:rPr>
            </w:pPr>
            <w:r>
              <w:rPr>
                <w:sz w:val="22"/>
                <w:szCs w:val="22"/>
              </w:rPr>
              <w:t>Создание социальных партнерств</w:t>
            </w:r>
          </w:p>
          <w:p w:rsidR="00EA19F7" w:rsidRDefault="00EA19F7">
            <w:pPr>
              <w:rPr>
                <w:sz w:val="22"/>
                <w:szCs w:val="22"/>
              </w:rPr>
            </w:pPr>
            <w:r>
              <w:rPr>
                <w:sz w:val="22"/>
                <w:szCs w:val="22"/>
              </w:rPr>
              <w:t>Не до конца использованный туристический потенциал</w:t>
            </w:r>
          </w:p>
          <w:p w:rsidR="00EA19F7" w:rsidRDefault="00EA19F7">
            <w:pPr>
              <w:rPr>
                <w:sz w:val="22"/>
                <w:szCs w:val="22"/>
              </w:rPr>
            </w:pPr>
          </w:p>
          <w:p w:rsidR="00EA19F7" w:rsidRDefault="00EA19F7">
            <w:pPr>
              <w:rPr>
                <w:sz w:val="22"/>
                <w:szCs w:val="22"/>
              </w:rPr>
            </w:pPr>
          </w:p>
        </w:tc>
      </w:tr>
      <w:tr w:rsidR="00EA19F7">
        <w:tblPrEx>
          <w:tblCellMar>
            <w:top w:w="0" w:type="dxa"/>
            <w:bottom w:w="0" w:type="dxa"/>
          </w:tblCellMar>
        </w:tblPrEx>
        <w:trPr>
          <w:trHeight w:val="254"/>
        </w:trPr>
        <w:tc>
          <w:tcPr>
            <w:tcW w:w="4734" w:type="dxa"/>
          </w:tcPr>
          <w:p w:rsidR="00EA19F7" w:rsidRDefault="00EA19F7">
            <w:pPr>
              <w:jc w:val="center"/>
              <w:rPr>
                <w:b/>
                <w:sz w:val="22"/>
                <w:szCs w:val="22"/>
              </w:rPr>
            </w:pPr>
            <w:r>
              <w:rPr>
                <w:b/>
                <w:sz w:val="22"/>
                <w:szCs w:val="22"/>
              </w:rPr>
              <w:lastRenderedPageBreak/>
              <w:t>Слабые стороны</w:t>
            </w:r>
          </w:p>
        </w:tc>
        <w:tc>
          <w:tcPr>
            <w:tcW w:w="4734" w:type="dxa"/>
          </w:tcPr>
          <w:p w:rsidR="00EA19F7" w:rsidRDefault="00EA19F7">
            <w:pPr>
              <w:jc w:val="center"/>
              <w:rPr>
                <w:b/>
                <w:sz w:val="22"/>
                <w:szCs w:val="22"/>
              </w:rPr>
            </w:pPr>
            <w:r>
              <w:rPr>
                <w:b/>
                <w:sz w:val="22"/>
                <w:szCs w:val="22"/>
              </w:rPr>
              <w:t>Угрозы</w:t>
            </w:r>
          </w:p>
        </w:tc>
      </w:tr>
      <w:tr w:rsidR="00EA19F7">
        <w:tblPrEx>
          <w:tblCellMar>
            <w:top w:w="0" w:type="dxa"/>
            <w:bottom w:w="0" w:type="dxa"/>
          </w:tblCellMar>
        </w:tblPrEx>
        <w:trPr>
          <w:trHeight w:val="987"/>
        </w:trPr>
        <w:tc>
          <w:tcPr>
            <w:tcW w:w="4734" w:type="dxa"/>
          </w:tcPr>
          <w:p w:rsidR="00EA19F7" w:rsidRDefault="00EA19F7">
            <w:pPr>
              <w:rPr>
                <w:sz w:val="22"/>
                <w:szCs w:val="22"/>
              </w:rPr>
            </w:pPr>
            <w:r>
              <w:rPr>
                <w:sz w:val="22"/>
                <w:szCs w:val="22"/>
              </w:rPr>
              <w:t>Высокая естественная убыль населения</w:t>
            </w:r>
          </w:p>
          <w:p w:rsidR="00EA19F7" w:rsidRDefault="00EA19F7">
            <w:pPr>
              <w:rPr>
                <w:sz w:val="22"/>
                <w:szCs w:val="22"/>
              </w:rPr>
            </w:pPr>
            <w:r>
              <w:rPr>
                <w:sz w:val="22"/>
                <w:szCs w:val="22"/>
              </w:rPr>
              <w:t xml:space="preserve">Высокий скрытый уровень миграции  населения (в т.ч.молодежи </w:t>
            </w:r>
          </w:p>
          <w:p w:rsidR="00EA19F7" w:rsidRDefault="00EA19F7">
            <w:pPr>
              <w:rPr>
                <w:sz w:val="22"/>
                <w:szCs w:val="22"/>
              </w:rPr>
            </w:pPr>
            <w:r>
              <w:rPr>
                <w:sz w:val="22"/>
                <w:szCs w:val="22"/>
              </w:rPr>
              <w:t>Дефицит кадров для развития экономики</w:t>
            </w:r>
          </w:p>
          <w:p w:rsidR="00EA19F7" w:rsidRDefault="00EA19F7">
            <w:pPr>
              <w:rPr>
                <w:sz w:val="22"/>
                <w:szCs w:val="22"/>
              </w:rPr>
            </w:pPr>
            <w:r>
              <w:rPr>
                <w:sz w:val="22"/>
                <w:szCs w:val="22"/>
              </w:rPr>
              <w:t>Дефицит инфраструктуры (газ, электроэнергия, дороги, вода)</w:t>
            </w:r>
          </w:p>
          <w:p w:rsidR="00EA19F7" w:rsidRDefault="00EA19F7">
            <w:pPr>
              <w:rPr>
                <w:sz w:val="22"/>
                <w:szCs w:val="22"/>
              </w:rPr>
            </w:pPr>
            <w:r>
              <w:rPr>
                <w:sz w:val="22"/>
                <w:szCs w:val="22"/>
              </w:rPr>
              <w:t>Неудовлетворительное  состояние ЖКХ</w:t>
            </w:r>
          </w:p>
          <w:p w:rsidR="00EA19F7" w:rsidRDefault="00EA19F7">
            <w:pPr>
              <w:rPr>
                <w:sz w:val="22"/>
                <w:szCs w:val="22"/>
              </w:rPr>
            </w:pPr>
            <w:r>
              <w:rPr>
                <w:sz w:val="22"/>
                <w:szCs w:val="22"/>
              </w:rPr>
              <w:t>Неудовлетворительное состояние агропромышленного комплекса</w:t>
            </w:r>
          </w:p>
          <w:p w:rsidR="00EA19F7" w:rsidRDefault="00EA19F7">
            <w:pPr>
              <w:rPr>
                <w:sz w:val="22"/>
                <w:szCs w:val="22"/>
              </w:rPr>
            </w:pPr>
            <w:r>
              <w:rPr>
                <w:sz w:val="22"/>
                <w:szCs w:val="22"/>
              </w:rPr>
              <w:t>Слабая  ориентированность образования на нужды экономики Неэффективность системы профориентации населения</w:t>
            </w:r>
          </w:p>
          <w:p w:rsidR="00EA19F7" w:rsidRDefault="00EA19F7">
            <w:pPr>
              <w:rPr>
                <w:sz w:val="22"/>
                <w:szCs w:val="22"/>
              </w:rPr>
            </w:pPr>
            <w:r>
              <w:rPr>
                <w:sz w:val="22"/>
                <w:szCs w:val="22"/>
              </w:rPr>
              <w:t>Дефицит жилья, низкие темпы строительства жилья. Недоступность жилья.</w:t>
            </w:r>
          </w:p>
          <w:p w:rsidR="00EA19F7" w:rsidRDefault="00EA19F7">
            <w:pPr>
              <w:rPr>
                <w:sz w:val="22"/>
                <w:szCs w:val="22"/>
              </w:rPr>
            </w:pPr>
            <w:r>
              <w:rPr>
                <w:sz w:val="22"/>
                <w:szCs w:val="22"/>
              </w:rPr>
              <w:t>Дефицит инфраструктуры для туризма и отдыха</w:t>
            </w:r>
          </w:p>
          <w:p w:rsidR="00EA19F7" w:rsidRDefault="00EA19F7">
            <w:pPr>
              <w:rPr>
                <w:sz w:val="22"/>
                <w:szCs w:val="22"/>
              </w:rPr>
            </w:pPr>
            <w:r>
              <w:rPr>
                <w:sz w:val="22"/>
                <w:szCs w:val="22"/>
              </w:rPr>
              <w:t>Низкий уровень культуры обслуживания</w:t>
            </w:r>
          </w:p>
          <w:p w:rsidR="00EA19F7" w:rsidRDefault="00EA19F7">
            <w:pPr>
              <w:rPr>
                <w:sz w:val="22"/>
                <w:szCs w:val="22"/>
              </w:rPr>
            </w:pPr>
            <w:r>
              <w:rPr>
                <w:sz w:val="22"/>
                <w:szCs w:val="22"/>
              </w:rPr>
              <w:t>Отсутствие бренда, отражающего уникальность города и района.</w:t>
            </w:r>
          </w:p>
          <w:p w:rsidR="00EA19F7" w:rsidRDefault="00EA19F7">
            <w:pPr>
              <w:rPr>
                <w:sz w:val="22"/>
                <w:szCs w:val="22"/>
              </w:rPr>
            </w:pPr>
            <w:r>
              <w:rPr>
                <w:sz w:val="22"/>
                <w:szCs w:val="22"/>
              </w:rPr>
              <w:t>Низкая наполняемость бюджета за счет туризма</w:t>
            </w:r>
          </w:p>
          <w:p w:rsidR="00EA19F7" w:rsidRDefault="00EA19F7">
            <w:pPr>
              <w:rPr>
                <w:sz w:val="22"/>
                <w:szCs w:val="22"/>
              </w:rPr>
            </w:pPr>
            <w:r>
              <w:rPr>
                <w:sz w:val="22"/>
                <w:szCs w:val="22"/>
              </w:rPr>
              <w:t>Высокий уровень преступности</w:t>
            </w:r>
          </w:p>
          <w:p w:rsidR="00EA19F7" w:rsidRDefault="00EA19F7">
            <w:pPr>
              <w:rPr>
                <w:sz w:val="22"/>
                <w:szCs w:val="22"/>
              </w:rPr>
            </w:pPr>
            <w:r>
              <w:rPr>
                <w:sz w:val="22"/>
                <w:szCs w:val="22"/>
              </w:rPr>
              <w:t>Низкий уровень качества медицинских услуг</w:t>
            </w:r>
          </w:p>
          <w:p w:rsidR="00EA19F7" w:rsidRDefault="00EA19F7">
            <w:pPr>
              <w:rPr>
                <w:sz w:val="22"/>
                <w:szCs w:val="22"/>
              </w:rPr>
            </w:pPr>
            <w:r>
              <w:rPr>
                <w:sz w:val="22"/>
                <w:szCs w:val="22"/>
              </w:rPr>
              <w:t>Дефицит мест в дошкольных учреждениях</w:t>
            </w:r>
          </w:p>
          <w:p w:rsidR="00EA19F7" w:rsidRDefault="00EA19F7">
            <w:pPr>
              <w:rPr>
                <w:sz w:val="22"/>
                <w:szCs w:val="22"/>
              </w:rPr>
            </w:pPr>
            <w:r>
              <w:rPr>
                <w:sz w:val="22"/>
                <w:szCs w:val="22"/>
              </w:rPr>
              <w:t>Слабо используется потенциал национальных проектов и областных программ</w:t>
            </w:r>
          </w:p>
          <w:p w:rsidR="00EA19F7" w:rsidRDefault="00EA19F7">
            <w:pPr>
              <w:rPr>
                <w:sz w:val="22"/>
                <w:szCs w:val="22"/>
              </w:rPr>
            </w:pPr>
            <w:r>
              <w:rPr>
                <w:sz w:val="22"/>
                <w:szCs w:val="22"/>
              </w:rPr>
              <w:t>Отсутствие эффективного взаимодействия всех уровней чиновников и руководителей предприятий и организаций</w:t>
            </w:r>
          </w:p>
          <w:p w:rsidR="00EA19F7" w:rsidRDefault="00EA19F7">
            <w:pPr>
              <w:rPr>
                <w:sz w:val="22"/>
                <w:szCs w:val="22"/>
              </w:rPr>
            </w:pPr>
            <w:r>
              <w:rPr>
                <w:sz w:val="22"/>
                <w:szCs w:val="22"/>
              </w:rPr>
              <w:t>Отсутствие диалога и согласованности действий между администрациями поселений и района.</w:t>
            </w:r>
          </w:p>
        </w:tc>
        <w:tc>
          <w:tcPr>
            <w:tcW w:w="4734" w:type="dxa"/>
          </w:tcPr>
          <w:p w:rsidR="00EA19F7" w:rsidRDefault="00EA19F7">
            <w:pPr>
              <w:rPr>
                <w:sz w:val="22"/>
                <w:szCs w:val="22"/>
              </w:rPr>
            </w:pPr>
            <w:r>
              <w:rPr>
                <w:sz w:val="22"/>
                <w:szCs w:val="22"/>
              </w:rPr>
              <w:t>Угроза старения и вымирания населения</w:t>
            </w:r>
          </w:p>
          <w:p w:rsidR="00EA19F7" w:rsidRDefault="00EA19F7">
            <w:pPr>
              <w:rPr>
                <w:sz w:val="22"/>
                <w:szCs w:val="22"/>
              </w:rPr>
            </w:pPr>
            <w:r>
              <w:rPr>
                <w:sz w:val="22"/>
                <w:szCs w:val="22"/>
              </w:rPr>
              <w:t>Потеря контроля над землей</w:t>
            </w:r>
          </w:p>
          <w:p w:rsidR="00EA19F7" w:rsidRDefault="00EA19F7">
            <w:pPr>
              <w:rPr>
                <w:sz w:val="22"/>
                <w:szCs w:val="22"/>
              </w:rPr>
            </w:pPr>
            <w:r>
              <w:rPr>
                <w:sz w:val="22"/>
                <w:szCs w:val="22"/>
              </w:rPr>
              <w:t>Старение жилищного фонда</w:t>
            </w:r>
          </w:p>
          <w:p w:rsidR="00EA19F7" w:rsidRDefault="00EA19F7">
            <w:pPr>
              <w:rPr>
                <w:sz w:val="22"/>
                <w:szCs w:val="22"/>
              </w:rPr>
            </w:pPr>
            <w:r>
              <w:rPr>
                <w:sz w:val="22"/>
                <w:szCs w:val="22"/>
              </w:rPr>
              <w:t>Ухудшение экологической ситуации из-за увеличение  грузового транспортного потока</w:t>
            </w:r>
          </w:p>
          <w:p w:rsidR="00EA19F7" w:rsidRDefault="00EA19F7">
            <w:pPr>
              <w:rPr>
                <w:sz w:val="22"/>
                <w:szCs w:val="22"/>
              </w:rPr>
            </w:pPr>
            <w:r>
              <w:rPr>
                <w:sz w:val="22"/>
                <w:szCs w:val="22"/>
              </w:rPr>
              <w:t>Снижение уровня собственных доходов в бюджет</w:t>
            </w:r>
          </w:p>
          <w:p w:rsidR="00EA19F7" w:rsidRDefault="00EA19F7">
            <w:pPr>
              <w:rPr>
                <w:sz w:val="22"/>
                <w:szCs w:val="22"/>
              </w:rPr>
            </w:pPr>
            <w:r>
              <w:rPr>
                <w:sz w:val="22"/>
                <w:szCs w:val="22"/>
              </w:rPr>
              <w:t>Низкий уровень инноваций во всех сферах экономики</w:t>
            </w:r>
          </w:p>
          <w:p w:rsidR="00EA19F7" w:rsidRDefault="00EA19F7">
            <w:pPr>
              <w:rPr>
                <w:sz w:val="22"/>
                <w:szCs w:val="22"/>
              </w:rPr>
            </w:pPr>
            <w:r>
              <w:rPr>
                <w:sz w:val="22"/>
                <w:szCs w:val="22"/>
              </w:rPr>
              <w:t>Дальнейшее ухудшение ситуации в с/х</w:t>
            </w:r>
          </w:p>
          <w:p w:rsidR="00EA19F7" w:rsidRDefault="00EA19F7">
            <w:pPr>
              <w:rPr>
                <w:sz w:val="22"/>
                <w:szCs w:val="22"/>
              </w:rPr>
            </w:pPr>
          </w:p>
        </w:tc>
      </w:tr>
    </w:tbl>
    <w:p w:rsidR="00EA19F7" w:rsidRDefault="00EA19F7">
      <w:pPr>
        <w:jc w:val="both"/>
      </w:pPr>
      <w:bookmarkStart w:id="47" w:name="_Toc186269325"/>
      <w:bookmarkStart w:id="48" w:name="_Toc186269662"/>
      <w:bookmarkStart w:id="49" w:name="_Toc186269820"/>
      <w:bookmarkStart w:id="50" w:name="_Toc186271691"/>
    </w:p>
    <w:p w:rsidR="00EA19F7" w:rsidRDefault="00EA19F7">
      <w:pPr>
        <w:jc w:val="both"/>
      </w:pPr>
    </w:p>
    <w:p w:rsidR="00EA19F7" w:rsidRDefault="00EA19F7">
      <w:pPr>
        <w:jc w:val="both"/>
      </w:pPr>
    </w:p>
    <w:p w:rsidR="00EA19F7" w:rsidRDefault="00EA19F7">
      <w:pPr>
        <w:jc w:val="both"/>
      </w:pPr>
    </w:p>
    <w:p w:rsidR="00EA19F7" w:rsidRDefault="00EA19F7">
      <w:pPr>
        <w:pStyle w:val="2"/>
        <w:spacing w:before="0" w:after="0"/>
        <w:jc w:val="center"/>
        <w:rPr>
          <w:rFonts w:ascii="Times New Roman" w:hAnsi="Times New Roman"/>
          <w:i w:val="0"/>
          <w:iCs w:val="0"/>
        </w:rPr>
      </w:pPr>
      <w:bookmarkStart w:id="51" w:name="_Toc186351275"/>
      <w:r>
        <w:rPr>
          <w:rFonts w:ascii="Times New Roman" w:hAnsi="Times New Roman"/>
          <w:i w:val="0"/>
          <w:iCs w:val="0"/>
        </w:rPr>
        <w:t>1.4. Основные конкурентные преимущества Угличского муниципального района</w:t>
      </w:r>
      <w:bookmarkEnd w:id="51"/>
    </w:p>
    <w:p w:rsidR="00EA19F7" w:rsidRDefault="00EA19F7">
      <w:pPr>
        <w:jc w:val="both"/>
      </w:pPr>
    </w:p>
    <w:p w:rsidR="00EA19F7" w:rsidRDefault="00EA19F7">
      <w:pPr>
        <w:pStyle w:val="a7"/>
        <w:spacing w:after="0" w:line="360" w:lineRule="auto"/>
        <w:ind w:firstLine="720"/>
        <w:jc w:val="both"/>
      </w:pPr>
      <w:r>
        <w:t>Основным конкурентным преимуществом УМР являются высокие темпы развития промышленности, обусловленные увеличением количества предприятий, инвестиций в основной капитал, количества рабочих мест, что в совокупности с развитой образовательной структурой, при условии ее ориентации на современные потребности промышленности,  может создать предпосылки для интенсивного развития производства инновационной продукции.</w:t>
      </w:r>
    </w:p>
    <w:p w:rsidR="00EA19F7" w:rsidRDefault="00EA19F7">
      <w:pPr>
        <w:pStyle w:val="a7"/>
        <w:spacing w:after="0" w:line="360" w:lineRule="auto"/>
        <w:jc w:val="both"/>
      </w:pPr>
      <w:r>
        <w:tab/>
        <w:t>Активная поддержка туризма администрацией района, благоприятное географическое положение, хорошие природно-реареационные возможности, развитая торговая сеть и транспортная инфраструктура является базой для становления Угличского района как центра культуры, отдыха и туризма международного уровня.</w:t>
      </w:r>
    </w:p>
    <w:p w:rsidR="00EA19F7" w:rsidRDefault="00EA19F7">
      <w:pPr>
        <w:pStyle w:val="a7"/>
        <w:spacing w:after="0" w:line="360" w:lineRule="auto"/>
        <w:jc w:val="both"/>
      </w:pPr>
      <w:r>
        <w:tab/>
        <w:t xml:space="preserve">Наличие в районе перерабатывающих с/х продукцию предприятий, научной и экспериментальной базы, рентабельных хозяйств-производителей с/х продукции, вместе с близостью развитых рынков сбыта с/х продукции, наличием достаточного количества земли сельхозназначения может стать основой для развития АПК в районе. </w:t>
      </w:r>
    </w:p>
    <w:p w:rsidR="00EA19F7" w:rsidRDefault="00EA19F7">
      <w:pPr>
        <w:spacing w:line="360" w:lineRule="auto"/>
        <w:jc w:val="both"/>
      </w:pPr>
      <w:r>
        <w:tab/>
        <w:t>Пер</w:t>
      </w:r>
      <w:r>
        <w:rPr>
          <w:lang w:eastAsia="ar-SA"/>
        </w:rPr>
        <w:t>ечисленные преимущества в совокупности с формированием комфортной среды проживания, на основе частно-государственного партнерства, повышением доступности жилья,  реформированием системы здравоохранения, и проведением грамотной молодежной политики создадут условия для устойчивого роста и всестороннего развития человеческого потенциала района.</w:t>
      </w:r>
    </w:p>
    <w:p w:rsidR="00EA19F7" w:rsidRDefault="00EA19F7">
      <w:pPr>
        <w:jc w:val="both"/>
      </w:pPr>
    </w:p>
    <w:p w:rsidR="00EA19F7" w:rsidRDefault="00EA19F7">
      <w:pPr>
        <w:jc w:val="both"/>
      </w:pPr>
    </w:p>
    <w:p w:rsidR="00EA19F7" w:rsidRDefault="00EA19F7">
      <w:pPr>
        <w:jc w:val="both"/>
      </w:pPr>
    </w:p>
    <w:p w:rsidR="00EA19F7" w:rsidRDefault="00EA19F7">
      <w:pPr>
        <w:jc w:val="both"/>
      </w:pPr>
    </w:p>
    <w:p w:rsidR="00EA19F7" w:rsidRDefault="00EA19F7">
      <w:pPr>
        <w:jc w:val="both"/>
      </w:pPr>
    </w:p>
    <w:p w:rsidR="00EA19F7" w:rsidRDefault="00EA19F7">
      <w:pPr>
        <w:jc w:val="both"/>
      </w:pPr>
    </w:p>
    <w:p w:rsidR="00EA19F7" w:rsidRDefault="00EA19F7">
      <w:pPr>
        <w:jc w:val="both"/>
      </w:pPr>
    </w:p>
    <w:p w:rsidR="00EA19F7" w:rsidRDefault="00EA19F7">
      <w:pPr>
        <w:jc w:val="both"/>
      </w:pPr>
    </w:p>
    <w:p w:rsidR="00EA19F7" w:rsidRDefault="00EA19F7">
      <w:pPr>
        <w:jc w:val="both"/>
      </w:pPr>
    </w:p>
    <w:p w:rsidR="00EA19F7" w:rsidRDefault="00EA19F7">
      <w:pPr>
        <w:jc w:val="both"/>
      </w:pPr>
    </w:p>
    <w:p w:rsidR="00EA19F7" w:rsidRDefault="00EA19F7">
      <w:pPr>
        <w:jc w:val="both"/>
      </w:pPr>
    </w:p>
    <w:p w:rsidR="00EA19F7" w:rsidRDefault="00EA19F7">
      <w:pPr>
        <w:jc w:val="both"/>
      </w:pPr>
    </w:p>
    <w:p w:rsidR="00EA19F7" w:rsidRDefault="00EA19F7">
      <w:pPr>
        <w:jc w:val="both"/>
      </w:pPr>
    </w:p>
    <w:p w:rsidR="00EA19F7" w:rsidRDefault="00EA19F7">
      <w:pPr>
        <w:jc w:val="both"/>
      </w:pPr>
    </w:p>
    <w:p w:rsidR="00EA19F7" w:rsidRDefault="00EA19F7">
      <w:pPr>
        <w:jc w:val="both"/>
      </w:pPr>
    </w:p>
    <w:p w:rsidR="00EA19F7" w:rsidRDefault="00EA19F7">
      <w:pPr>
        <w:jc w:val="both"/>
      </w:pPr>
    </w:p>
    <w:p w:rsidR="00EA19F7" w:rsidRDefault="00EA19F7">
      <w:pPr>
        <w:pStyle w:val="2"/>
        <w:spacing w:before="0" w:after="0"/>
        <w:jc w:val="center"/>
        <w:rPr>
          <w:rFonts w:ascii="Times New Roman" w:hAnsi="Times New Roman"/>
          <w:i w:val="0"/>
          <w:iCs w:val="0"/>
        </w:rPr>
      </w:pPr>
      <w:bookmarkStart w:id="52" w:name="_Toc185930680"/>
      <w:bookmarkStart w:id="53" w:name="_Toc185930870"/>
      <w:bookmarkStart w:id="54" w:name="_Toc185931132"/>
      <w:bookmarkStart w:id="55" w:name="_Toc185931379"/>
      <w:bookmarkStart w:id="56" w:name="_Toc185931511"/>
      <w:bookmarkStart w:id="57" w:name="_Toc186294223"/>
      <w:bookmarkStart w:id="58" w:name="_Toc186340007"/>
      <w:bookmarkStart w:id="59" w:name="_Toc186340185"/>
      <w:bookmarkStart w:id="60" w:name="_Toc186342973"/>
      <w:bookmarkStart w:id="61" w:name="_Toc186351276"/>
      <w:r>
        <w:rPr>
          <w:rFonts w:ascii="Times New Roman" w:hAnsi="Times New Roman"/>
          <w:i w:val="0"/>
          <w:iCs w:val="0"/>
        </w:rPr>
        <w:lastRenderedPageBreak/>
        <w:t>1.5. Оценка состояния Угличского района</w:t>
      </w:r>
      <w:bookmarkEnd w:id="52"/>
      <w:bookmarkEnd w:id="53"/>
      <w:bookmarkEnd w:id="54"/>
      <w:bookmarkEnd w:id="55"/>
      <w:bookmarkEnd w:id="56"/>
      <w:bookmarkEnd w:id="57"/>
      <w:bookmarkEnd w:id="58"/>
      <w:bookmarkEnd w:id="59"/>
      <w:bookmarkEnd w:id="60"/>
      <w:bookmarkEnd w:id="61"/>
      <w:r>
        <w:rPr>
          <w:rFonts w:ascii="Times New Roman" w:hAnsi="Times New Roman"/>
          <w:i w:val="0"/>
          <w:iCs w:val="0"/>
        </w:rPr>
        <w:t xml:space="preserve"> </w:t>
      </w:r>
    </w:p>
    <w:p w:rsidR="00EA19F7" w:rsidRDefault="00EA19F7">
      <w:pPr>
        <w:pStyle w:val="2"/>
        <w:spacing w:before="0" w:after="0"/>
        <w:jc w:val="center"/>
        <w:rPr>
          <w:rFonts w:ascii="Times New Roman" w:hAnsi="Times New Roman"/>
          <w:i w:val="0"/>
          <w:iCs w:val="0"/>
        </w:rPr>
      </w:pPr>
      <w:bookmarkStart w:id="62" w:name="_Toc185930681"/>
      <w:bookmarkStart w:id="63" w:name="_Toc185930871"/>
      <w:bookmarkStart w:id="64" w:name="_Toc185931133"/>
      <w:bookmarkStart w:id="65" w:name="_Toc185931380"/>
      <w:bookmarkStart w:id="66" w:name="_Toc185931512"/>
      <w:bookmarkStart w:id="67" w:name="_Toc186294224"/>
      <w:bookmarkStart w:id="68" w:name="_Toc186340008"/>
      <w:bookmarkStart w:id="69" w:name="_Toc186340186"/>
      <w:bookmarkStart w:id="70" w:name="_Toc186342974"/>
      <w:bookmarkStart w:id="71" w:name="_Toc186351277"/>
      <w:r>
        <w:rPr>
          <w:rFonts w:ascii="Times New Roman" w:hAnsi="Times New Roman"/>
          <w:i w:val="0"/>
          <w:iCs w:val="0"/>
        </w:rPr>
        <w:t>в сравнении с другими районами Ярославской области</w:t>
      </w:r>
      <w:bookmarkEnd w:id="62"/>
      <w:bookmarkEnd w:id="63"/>
      <w:bookmarkEnd w:id="64"/>
      <w:bookmarkEnd w:id="65"/>
      <w:bookmarkEnd w:id="66"/>
      <w:bookmarkEnd w:id="67"/>
      <w:bookmarkEnd w:id="68"/>
      <w:bookmarkEnd w:id="69"/>
      <w:bookmarkEnd w:id="70"/>
      <w:bookmarkEnd w:id="71"/>
    </w:p>
    <w:p w:rsidR="00EA19F7" w:rsidRDefault="00EA19F7">
      <w:pPr>
        <w:jc w:val="both"/>
      </w:pPr>
    </w:p>
    <w:p w:rsidR="00EA19F7" w:rsidRDefault="00EA19F7">
      <w:pPr>
        <w:spacing w:line="360" w:lineRule="auto"/>
        <w:ind w:firstLine="720"/>
        <w:jc w:val="both"/>
      </w:pPr>
      <w:r>
        <w:t>Необходимым условием разработки стратегии развития территории является ее четкое позиционирование среди других территорий. В данном аналитическом отчете  будет учтен комплексный рейтинг социально-экономического развития муниципальных образований Ярославской области в 2004-2006 годах  (</w:t>
      </w:r>
      <w:hyperlink r:id="rId7" w:history="1">
        <w:r>
          <w:rPr>
            <w:rStyle w:val="ac"/>
            <w:b/>
          </w:rPr>
          <w:t>http://www.adm.yar.ru/invest/ec_anal/index.htm</w:t>
        </w:r>
      </w:hyperlink>
      <w:r>
        <w:t>).</w:t>
      </w:r>
    </w:p>
    <w:p w:rsidR="00EA19F7" w:rsidRDefault="00EA19F7">
      <w:pPr>
        <w:spacing w:line="360" w:lineRule="auto"/>
        <w:ind w:firstLine="720"/>
        <w:jc w:val="both"/>
      </w:pPr>
      <w:r>
        <w:t xml:space="preserve"> Однако из всей системы показателей будут выделены ключевые, связанные с формированием  добавленной стоимости:  </w:t>
      </w:r>
    </w:p>
    <w:p w:rsidR="00EA19F7" w:rsidRDefault="00EA19F7">
      <w:pPr>
        <w:spacing w:line="360" w:lineRule="auto"/>
        <w:ind w:firstLine="720"/>
        <w:jc w:val="both"/>
      </w:pPr>
      <w:r>
        <w:t xml:space="preserve">1) среднемесячная заработная  плата;  </w:t>
      </w:r>
    </w:p>
    <w:p w:rsidR="00EA19F7" w:rsidRDefault="00EA19F7">
      <w:pPr>
        <w:spacing w:line="360" w:lineRule="auto"/>
        <w:ind w:firstLine="720"/>
        <w:jc w:val="both"/>
      </w:pPr>
      <w:r>
        <w:t>2) собственные  доходы бюджетов МР на душу населения.</w:t>
      </w:r>
    </w:p>
    <w:p w:rsidR="00EA19F7" w:rsidRDefault="00EA19F7">
      <w:pPr>
        <w:spacing w:line="360" w:lineRule="auto"/>
        <w:ind w:firstLine="720"/>
        <w:jc w:val="both"/>
      </w:pPr>
      <w:r>
        <w:t xml:space="preserve">Для обеспечения сравнимости показателей различных МО, их значения привязаны либо к единице работающего населения, либо к единице постоянного населения.  </w:t>
      </w:r>
    </w:p>
    <w:p w:rsidR="00EA19F7" w:rsidRDefault="00EA19F7">
      <w:pPr>
        <w:spacing w:line="360" w:lineRule="auto"/>
        <w:jc w:val="both"/>
        <w:rPr>
          <w:b/>
          <w:i/>
        </w:rPr>
      </w:pPr>
    </w:p>
    <w:p w:rsidR="00EA19F7" w:rsidRDefault="00EA19F7">
      <w:pPr>
        <w:spacing w:line="360" w:lineRule="auto"/>
        <w:jc w:val="center"/>
        <w:rPr>
          <w:b/>
        </w:rPr>
      </w:pPr>
      <w:r>
        <w:rPr>
          <w:b/>
        </w:rPr>
        <w:t>Позиционирование Угличского МР по уровню и динамике</w:t>
      </w:r>
    </w:p>
    <w:p w:rsidR="00EA19F7" w:rsidRDefault="00EA19F7">
      <w:pPr>
        <w:spacing w:line="360" w:lineRule="auto"/>
        <w:jc w:val="center"/>
        <w:rPr>
          <w:b/>
        </w:rPr>
      </w:pPr>
      <w:r>
        <w:rPr>
          <w:b/>
        </w:rPr>
        <w:t>среднемесячной заработной платы</w:t>
      </w:r>
    </w:p>
    <w:p w:rsidR="00EA19F7" w:rsidRDefault="00EA19F7">
      <w:pPr>
        <w:spacing w:line="360" w:lineRule="auto"/>
        <w:ind w:firstLine="720"/>
        <w:jc w:val="both"/>
      </w:pPr>
      <w:r>
        <w:t>В 2006 году среднемесячная заработная плата в Угличском МР составила 6 825 рублей на одного работника, что составило 71,1% от уровня среднемесячной заработной платы по Ярославской области (9 595,1 рубля).  Из данных таблицы 1.4 следует, что Угличский район существенно отставал по этому показателю от лидера – Ярославля, в то же время район значительно опережал аутсайдера – Борисоглебский МР.</w:t>
      </w:r>
    </w:p>
    <w:p w:rsidR="00EA19F7" w:rsidRDefault="00EA19F7">
      <w:pPr>
        <w:jc w:val="both"/>
        <w:rPr>
          <w:b/>
          <w:sz w:val="22"/>
          <w:szCs w:val="22"/>
        </w:rPr>
      </w:pPr>
      <w:r>
        <w:rPr>
          <w:b/>
          <w:sz w:val="22"/>
          <w:szCs w:val="22"/>
        </w:rPr>
        <w:t>Таблица 1.4. –  Среднемесячная номинальная начисленная заработная плата работников</w:t>
      </w:r>
    </w:p>
    <w:p w:rsidR="00EA19F7" w:rsidRDefault="00EA19F7">
      <w:pPr>
        <w:jc w:val="both"/>
        <w:rPr>
          <w:b/>
          <w:sz w:val="22"/>
          <w:szCs w:val="22"/>
        </w:rPr>
      </w:pPr>
      <w:r>
        <w:rPr>
          <w:b/>
          <w:sz w:val="22"/>
          <w:szCs w:val="22"/>
        </w:rPr>
        <w:t>за 2006 год (по кругу крупных и средних организаций)</w:t>
      </w:r>
    </w:p>
    <w:p w:rsidR="00EA19F7" w:rsidRDefault="00EA19F7">
      <w:pPr>
        <w:rPr>
          <w:sz w:val="20"/>
          <w:szCs w:val="20"/>
        </w:rPr>
      </w:pPr>
    </w:p>
    <w:tbl>
      <w:tblPr>
        <w:tblW w:w="9365" w:type="dxa"/>
        <w:tblLook w:val="0000" w:firstRow="0" w:lastRow="0" w:firstColumn="0" w:lastColumn="0" w:noHBand="0" w:noVBand="0"/>
      </w:tblPr>
      <w:tblGrid>
        <w:gridCol w:w="3005"/>
        <w:gridCol w:w="3720"/>
        <w:gridCol w:w="2640"/>
      </w:tblGrid>
      <w:tr w:rsidR="00EA19F7">
        <w:trPr>
          <w:trHeight w:val="562"/>
        </w:trPr>
        <w:tc>
          <w:tcPr>
            <w:tcW w:w="3005" w:type="dxa"/>
            <w:tcBorders>
              <w:top w:val="single" w:sz="4" w:space="0" w:color="auto"/>
              <w:left w:val="single" w:sz="4" w:space="0" w:color="auto"/>
              <w:bottom w:val="single" w:sz="4" w:space="0" w:color="auto"/>
              <w:right w:val="single" w:sz="4" w:space="0" w:color="auto"/>
            </w:tcBorders>
          </w:tcPr>
          <w:p w:rsidR="00EA19F7" w:rsidRDefault="00EA19F7">
            <w:pPr>
              <w:jc w:val="center"/>
              <w:rPr>
                <w:color w:val="000000"/>
                <w:sz w:val="20"/>
                <w:szCs w:val="20"/>
              </w:rPr>
            </w:pPr>
            <w:r>
              <w:rPr>
                <w:color w:val="000000"/>
                <w:sz w:val="20"/>
                <w:szCs w:val="20"/>
              </w:rPr>
              <w:t> </w:t>
            </w:r>
          </w:p>
        </w:tc>
        <w:tc>
          <w:tcPr>
            <w:tcW w:w="3720" w:type="dxa"/>
            <w:tcBorders>
              <w:top w:val="single" w:sz="4" w:space="0" w:color="auto"/>
              <w:left w:val="nil"/>
              <w:bottom w:val="single" w:sz="4" w:space="0" w:color="auto"/>
              <w:right w:val="single" w:sz="4" w:space="0" w:color="auto"/>
            </w:tcBorders>
          </w:tcPr>
          <w:p w:rsidR="00EA19F7" w:rsidRDefault="00EA19F7">
            <w:pPr>
              <w:jc w:val="center"/>
              <w:rPr>
                <w:b/>
                <w:sz w:val="20"/>
                <w:szCs w:val="20"/>
              </w:rPr>
            </w:pPr>
            <w:r>
              <w:rPr>
                <w:b/>
                <w:sz w:val="20"/>
                <w:szCs w:val="20"/>
              </w:rPr>
              <w:t>Среднемесячная заработная плата</w:t>
            </w:r>
            <w:r>
              <w:rPr>
                <w:b/>
                <w:color w:val="000000"/>
                <w:sz w:val="20"/>
                <w:szCs w:val="20"/>
              </w:rPr>
              <w:t>, рублей</w:t>
            </w:r>
          </w:p>
        </w:tc>
        <w:tc>
          <w:tcPr>
            <w:tcW w:w="2640" w:type="dxa"/>
            <w:tcBorders>
              <w:top w:val="single" w:sz="4" w:space="0" w:color="auto"/>
              <w:left w:val="nil"/>
              <w:bottom w:val="single" w:sz="4" w:space="0" w:color="auto"/>
              <w:right w:val="single" w:sz="4" w:space="0" w:color="auto"/>
            </w:tcBorders>
          </w:tcPr>
          <w:p w:rsidR="00EA19F7" w:rsidRDefault="00EA19F7">
            <w:pPr>
              <w:jc w:val="center"/>
              <w:rPr>
                <w:b/>
                <w:color w:val="000000"/>
                <w:sz w:val="20"/>
                <w:szCs w:val="20"/>
              </w:rPr>
            </w:pPr>
            <w:smartTag w:uri="urn:schemas-microsoft-com:office:smarttags" w:element="metricconverter">
              <w:smartTagPr>
                <w:attr w:name="ProductID" w:val="2006 г"/>
              </w:smartTagPr>
              <w:r>
                <w:rPr>
                  <w:b/>
                  <w:color w:val="000000"/>
                  <w:sz w:val="20"/>
                  <w:szCs w:val="20"/>
                </w:rPr>
                <w:t>2006 г</w:t>
              </w:r>
            </w:smartTag>
            <w:r>
              <w:rPr>
                <w:b/>
                <w:color w:val="000000"/>
                <w:sz w:val="20"/>
                <w:szCs w:val="20"/>
              </w:rPr>
              <w:t xml:space="preserve">. / </w:t>
            </w:r>
            <w:smartTag w:uri="urn:schemas-microsoft-com:office:smarttags" w:element="metricconverter">
              <w:smartTagPr>
                <w:attr w:name="ProductID" w:val="2005 г"/>
              </w:smartTagPr>
              <w:r>
                <w:rPr>
                  <w:b/>
                  <w:color w:val="000000"/>
                  <w:sz w:val="20"/>
                  <w:szCs w:val="20"/>
                </w:rPr>
                <w:t>2005 г</w:t>
              </w:r>
            </w:smartTag>
            <w:r>
              <w:rPr>
                <w:b/>
                <w:color w:val="000000"/>
                <w:sz w:val="20"/>
                <w:szCs w:val="20"/>
              </w:rPr>
              <w:t>., %</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г. Ярославль</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11 201,6</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120,3</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Ярославский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8 741,6</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121,0</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г. Рыбинск</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8 608,6</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125,5</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г. Переславль-Залесский</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8 579,7</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128,1</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Переславский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8 537,1</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137,3</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Мышкинский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8 346,0</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122,0</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Ростовский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8 118,3</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126,5</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rsidP="00C675FC">
            <w:pPr>
              <w:ind w:firstLineChars="400" w:firstLine="800"/>
              <w:rPr>
                <w:color w:val="000000"/>
                <w:sz w:val="20"/>
                <w:szCs w:val="20"/>
              </w:rPr>
            </w:pPr>
            <w:r>
              <w:rPr>
                <w:color w:val="000000"/>
                <w:sz w:val="20"/>
                <w:szCs w:val="20"/>
              </w:rPr>
              <w:t>г. Ростов</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8 971,4</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128,6</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Тутаевский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7 614,1</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119,8</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rsidP="00C675FC">
            <w:pPr>
              <w:ind w:firstLineChars="400" w:firstLine="800"/>
              <w:rPr>
                <w:color w:val="000000"/>
                <w:sz w:val="20"/>
                <w:szCs w:val="20"/>
              </w:rPr>
            </w:pPr>
            <w:r>
              <w:rPr>
                <w:color w:val="000000"/>
                <w:sz w:val="20"/>
                <w:szCs w:val="20"/>
              </w:rPr>
              <w:t>г. Тутаев</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7 601,6</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131,8</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lastRenderedPageBreak/>
              <w:t>Гаврилов-Ямский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7 538,1</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128,5</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Даниловский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7 535,0</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124,3</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Некрасовский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6 885,4</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133,0</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b/>
                <w:color w:val="000000"/>
                <w:sz w:val="20"/>
                <w:szCs w:val="20"/>
              </w:rPr>
            </w:pPr>
            <w:r>
              <w:rPr>
                <w:b/>
                <w:color w:val="000000"/>
                <w:sz w:val="20"/>
                <w:szCs w:val="20"/>
              </w:rPr>
              <w:t>Угличский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b/>
                <w:color w:val="000000"/>
                <w:sz w:val="20"/>
                <w:szCs w:val="20"/>
              </w:rPr>
            </w:pPr>
            <w:r>
              <w:rPr>
                <w:b/>
                <w:color w:val="000000"/>
                <w:sz w:val="20"/>
                <w:szCs w:val="20"/>
                <w:highlight w:val="yellow"/>
              </w:rPr>
              <w:t>6 825,8</w:t>
            </w:r>
          </w:p>
        </w:tc>
        <w:tc>
          <w:tcPr>
            <w:tcW w:w="2640" w:type="dxa"/>
            <w:tcBorders>
              <w:top w:val="nil"/>
              <w:left w:val="nil"/>
              <w:bottom w:val="single" w:sz="4" w:space="0" w:color="auto"/>
              <w:right w:val="single" w:sz="4" w:space="0" w:color="auto"/>
            </w:tcBorders>
            <w:vAlign w:val="bottom"/>
          </w:tcPr>
          <w:p w:rsidR="00EA19F7" w:rsidRDefault="00EA19F7">
            <w:pPr>
              <w:jc w:val="center"/>
              <w:rPr>
                <w:b/>
                <w:color w:val="000000"/>
                <w:sz w:val="20"/>
                <w:szCs w:val="20"/>
              </w:rPr>
            </w:pPr>
            <w:r>
              <w:rPr>
                <w:b/>
                <w:color w:val="000000"/>
                <w:sz w:val="20"/>
                <w:szCs w:val="20"/>
                <w:highlight w:val="yellow"/>
              </w:rPr>
              <w:t>133,2</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rsidP="00C675FC">
            <w:pPr>
              <w:ind w:firstLineChars="400" w:firstLine="800"/>
              <w:rPr>
                <w:color w:val="000000"/>
                <w:sz w:val="20"/>
                <w:szCs w:val="20"/>
              </w:rPr>
            </w:pPr>
            <w:r>
              <w:rPr>
                <w:color w:val="000000"/>
                <w:sz w:val="20"/>
                <w:szCs w:val="20"/>
              </w:rPr>
              <w:t>г. Углич</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7 365,4</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132,6</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Рыбинский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6 731,7</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123,8</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 xml:space="preserve">Большесельский МР </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6 303,8</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131,5</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Любимский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6 285,1</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130,3</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Некоузский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6 197,7</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126,0</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Первомайский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5 683,7</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121,5</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Брейтовский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5 553,7</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125,9</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Пошехонский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5 501,4</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128,5</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Борисоглебский МР</w:t>
            </w:r>
          </w:p>
        </w:tc>
        <w:tc>
          <w:tcPr>
            <w:tcW w:w="372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5 427,8</w:t>
            </w:r>
          </w:p>
        </w:tc>
        <w:tc>
          <w:tcPr>
            <w:tcW w:w="2640" w:type="dxa"/>
            <w:tcBorders>
              <w:top w:val="nil"/>
              <w:left w:val="nil"/>
              <w:bottom w:val="single" w:sz="4" w:space="0" w:color="auto"/>
              <w:right w:val="single" w:sz="4" w:space="0" w:color="auto"/>
            </w:tcBorders>
            <w:vAlign w:val="bottom"/>
          </w:tcPr>
          <w:p w:rsidR="00EA19F7" w:rsidRDefault="00EA19F7">
            <w:pPr>
              <w:jc w:val="center"/>
              <w:rPr>
                <w:color w:val="000000"/>
                <w:sz w:val="20"/>
                <w:szCs w:val="20"/>
              </w:rPr>
            </w:pPr>
            <w:r>
              <w:rPr>
                <w:color w:val="000000"/>
                <w:sz w:val="20"/>
                <w:szCs w:val="20"/>
              </w:rPr>
              <w:t>127,1</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b/>
                <w:bCs/>
                <w:color w:val="000000"/>
                <w:sz w:val="20"/>
                <w:szCs w:val="20"/>
              </w:rPr>
            </w:pPr>
            <w:r>
              <w:rPr>
                <w:b/>
                <w:bCs/>
                <w:color w:val="000000"/>
                <w:sz w:val="20"/>
                <w:szCs w:val="20"/>
              </w:rPr>
              <w:t>Ярославская область</w:t>
            </w:r>
          </w:p>
        </w:tc>
        <w:tc>
          <w:tcPr>
            <w:tcW w:w="3720" w:type="dxa"/>
            <w:tcBorders>
              <w:top w:val="nil"/>
              <w:left w:val="nil"/>
              <w:bottom w:val="single" w:sz="4" w:space="0" w:color="auto"/>
              <w:right w:val="single" w:sz="4" w:space="0" w:color="auto"/>
            </w:tcBorders>
            <w:vAlign w:val="bottom"/>
          </w:tcPr>
          <w:p w:rsidR="00EA19F7" w:rsidRDefault="00EA19F7">
            <w:pPr>
              <w:jc w:val="center"/>
              <w:rPr>
                <w:b/>
                <w:bCs/>
                <w:color w:val="000000"/>
                <w:sz w:val="20"/>
                <w:szCs w:val="20"/>
              </w:rPr>
            </w:pPr>
            <w:r>
              <w:rPr>
                <w:b/>
                <w:bCs/>
                <w:color w:val="000000"/>
                <w:sz w:val="20"/>
                <w:szCs w:val="20"/>
              </w:rPr>
              <w:t>9 595,1</w:t>
            </w:r>
          </w:p>
        </w:tc>
        <w:tc>
          <w:tcPr>
            <w:tcW w:w="2640" w:type="dxa"/>
            <w:tcBorders>
              <w:top w:val="nil"/>
              <w:left w:val="nil"/>
              <w:bottom w:val="single" w:sz="4" w:space="0" w:color="auto"/>
              <w:right w:val="single" w:sz="4" w:space="0" w:color="auto"/>
            </w:tcBorders>
            <w:vAlign w:val="bottom"/>
          </w:tcPr>
          <w:p w:rsidR="00EA19F7" w:rsidRDefault="00EA19F7">
            <w:pPr>
              <w:jc w:val="center"/>
              <w:rPr>
                <w:b/>
                <w:bCs/>
                <w:color w:val="000000"/>
                <w:sz w:val="20"/>
                <w:szCs w:val="20"/>
              </w:rPr>
            </w:pPr>
            <w:r>
              <w:rPr>
                <w:b/>
                <w:bCs/>
                <w:color w:val="000000"/>
                <w:sz w:val="20"/>
                <w:szCs w:val="20"/>
              </w:rPr>
              <w:t>122,5</w:t>
            </w:r>
          </w:p>
        </w:tc>
      </w:tr>
      <w:tr w:rsidR="00EA19F7">
        <w:trPr>
          <w:trHeight w:val="315"/>
        </w:trPr>
        <w:tc>
          <w:tcPr>
            <w:tcW w:w="3005" w:type="dxa"/>
            <w:tcBorders>
              <w:top w:val="nil"/>
              <w:left w:val="single" w:sz="4" w:space="0" w:color="auto"/>
              <w:bottom w:val="single" w:sz="4" w:space="0" w:color="auto"/>
              <w:right w:val="single" w:sz="4" w:space="0" w:color="auto"/>
            </w:tcBorders>
            <w:vAlign w:val="bottom"/>
          </w:tcPr>
          <w:p w:rsidR="00EA19F7" w:rsidRDefault="00EA19F7">
            <w:pPr>
              <w:rPr>
                <w:b/>
                <w:color w:val="000000"/>
                <w:sz w:val="20"/>
                <w:szCs w:val="20"/>
              </w:rPr>
            </w:pPr>
            <w:r>
              <w:rPr>
                <w:b/>
                <w:color w:val="000000"/>
                <w:sz w:val="20"/>
                <w:szCs w:val="20"/>
              </w:rPr>
              <w:t>Среднее по МО</w:t>
            </w:r>
          </w:p>
        </w:tc>
        <w:tc>
          <w:tcPr>
            <w:tcW w:w="3720" w:type="dxa"/>
            <w:tcBorders>
              <w:top w:val="nil"/>
              <w:left w:val="nil"/>
              <w:bottom w:val="single" w:sz="4" w:space="0" w:color="auto"/>
              <w:right w:val="single" w:sz="4" w:space="0" w:color="auto"/>
            </w:tcBorders>
            <w:vAlign w:val="bottom"/>
          </w:tcPr>
          <w:p w:rsidR="00EA19F7" w:rsidRDefault="00EA19F7">
            <w:pPr>
              <w:jc w:val="center"/>
              <w:rPr>
                <w:b/>
                <w:color w:val="000000"/>
                <w:sz w:val="20"/>
                <w:szCs w:val="20"/>
              </w:rPr>
            </w:pPr>
            <w:r>
              <w:rPr>
                <w:b/>
                <w:color w:val="000000"/>
                <w:sz w:val="20"/>
                <w:szCs w:val="20"/>
              </w:rPr>
              <w:t>7 397,7</w:t>
            </w:r>
          </w:p>
        </w:tc>
        <w:tc>
          <w:tcPr>
            <w:tcW w:w="2640" w:type="dxa"/>
            <w:tcBorders>
              <w:top w:val="nil"/>
              <w:left w:val="nil"/>
              <w:bottom w:val="single" w:sz="4" w:space="0" w:color="auto"/>
              <w:right w:val="single" w:sz="4" w:space="0" w:color="auto"/>
            </w:tcBorders>
            <w:noWrap/>
            <w:vAlign w:val="bottom"/>
          </w:tcPr>
          <w:p w:rsidR="00EA19F7" w:rsidRDefault="00EA19F7">
            <w:pPr>
              <w:jc w:val="center"/>
              <w:rPr>
                <w:b/>
                <w:sz w:val="20"/>
                <w:szCs w:val="20"/>
              </w:rPr>
            </w:pPr>
            <w:r>
              <w:rPr>
                <w:b/>
                <w:sz w:val="20"/>
                <w:szCs w:val="20"/>
              </w:rPr>
              <w:t>122,5</w:t>
            </w:r>
          </w:p>
        </w:tc>
      </w:tr>
    </w:tbl>
    <w:p w:rsidR="00EA19F7" w:rsidRDefault="00EA19F7"/>
    <w:p w:rsidR="00EA19F7" w:rsidRDefault="00EA19F7">
      <w:pPr>
        <w:ind w:firstLine="360"/>
        <w:jc w:val="both"/>
      </w:pPr>
    </w:p>
    <w:p w:rsidR="00EA19F7" w:rsidRDefault="00EA19F7">
      <w:pPr>
        <w:jc w:val="center"/>
        <w:rPr>
          <w:b/>
        </w:rPr>
      </w:pPr>
      <w:r>
        <w:rPr>
          <w:b/>
        </w:rPr>
        <w:t>Позиционирование Угличского МР по уровню и динамике</w:t>
      </w:r>
    </w:p>
    <w:p w:rsidR="00EA19F7" w:rsidRDefault="00EA19F7">
      <w:pPr>
        <w:jc w:val="center"/>
        <w:rPr>
          <w:b/>
        </w:rPr>
      </w:pPr>
      <w:r>
        <w:rPr>
          <w:b/>
        </w:rPr>
        <w:t>показателя собственных доходов бюджета на душу населения</w:t>
      </w:r>
    </w:p>
    <w:p w:rsidR="00EA19F7" w:rsidRDefault="00EA19F7">
      <w:pPr>
        <w:spacing w:line="360" w:lineRule="auto"/>
        <w:jc w:val="center"/>
      </w:pPr>
    </w:p>
    <w:p w:rsidR="00EA19F7" w:rsidRDefault="00EA19F7">
      <w:pPr>
        <w:spacing w:line="360" w:lineRule="auto"/>
        <w:ind w:firstLine="720"/>
        <w:jc w:val="both"/>
        <w:rPr>
          <w:i/>
        </w:rPr>
      </w:pPr>
      <w:r>
        <w:t>В 2006 году собственные доходы бюджета Угличского МР на душу населения составили   7,2 тысячи рублей на человека, что является вторым значением этого показателя среди МО области, Как следует из данных таблицы 1.5, собственные доходы бюджета г. Ярославля, первого в рейтинге МО, составляет  8,1 тысячи рублей, что лишь на 12,5% больше, чем в Угличском МР. Разрыв же с аутсайдером рейтинга – Пошехонским МР – превышает 5 раз.</w:t>
      </w:r>
      <w:r>
        <w:rPr>
          <w:i/>
        </w:rPr>
        <w:t xml:space="preserve"> </w:t>
      </w:r>
    </w:p>
    <w:p w:rsidR="00EA19F7" w:rsidRDefault="00EA19F7">
      <w:pPr>
        <w:spacing w:line="360" w:lineRule="auto"/>
      </w:pPr>
      <w:r>
        <w:rPr>
          <w:b/>
          <w:sz w:val="22"/>
          <w:szCs w:val="22"/>
        </w:rPr>
        <w:t>Таблица 1.5. –  Собственные доходы местных бюджетов на душу населения за 2006 год</w:t>
      </w:r>
    </w:p>
    <w:tbl>
      <w:tblPr>
        <w:tblW w:w="9373" w:type="dxa"/>
        <w:tblInd w:w="108" w:type="dxa"/>
        <w:tblLook w:val="0000" w:firstRow="0" w:lastRow="0" w:firstColumn="0" w:lastColumn="0" w:noHBand="0" w:noVBand="0"/>
      </w:tblPr>
      <w:tblGrid>
        <w:gridCol w:w="3493"/>
        <w:gridCol w:w="3960"/>
        <w:gridCol w:w="1920"/>
      </w:tblGrid>
      <w:tr w:rsidR="00EA19F7">
        <w:trPr>
          <w:trHeight w:val="375"/>
        </w:trPr>
        <w:tc>
          <w:tcPr>
            <w:tcW w:w="3493" w:type="dxa"/>
            <w:tcBorders>
              <w:top w:val="single" w:sz="4" w:space="0" w:color="auto"/>
              <w:left w:val="single" w:sz="4" w:space="0" w:color="auto"/>
              <w:bottom w:val="single" w:sz="4" w:space="0" w:color="auto"/>
              <w:right w:val="single" w:sz="4" w:space="0" w:color="auto"/>
            </w:tcBorders>
            <w:noWrap/>
            <w:vAlign w:val="bottom"/>
          </w:tcPr>
          <w:p w:rsidR="00EA19F7" w:rsidRDefault="00EA19F7">
            <w:pPr>
              <w:rPr>
                <w:sz w:val="20"/>
                <w:szCs w:val="20"/>
              </w:rPr>
            </w:pPr>
            <w:r>
              <w:rPr>
                <w:sz w:val="20"/>
                <w:szCs w:val="20"/>
              </w:rPr>
              <w:t> </w:t>
            </w:r>
          </w:p>
        </w:tc>
        <w:tc>
          <w:tcPr>
            <w:tcW w:w="3960" w:type="dxa"/>
            <w:tcBorders>
              <w:top w:val="single" w:sz="4" w:space="0" w:color="auto"/>
              <w:left w:val="nil"/>
              <w:bottom w:val="single" w:sz="4" w:space="0" w:color="auto"/>
              <w:right w:val="single" w:sz="4" w:space="0" w:color="auto"/>
            </w:tcBorders>
            <w:noWrap/>
            <w:vAlign w:val="bottom"/>
          </w:tcPr>
          <w:p w:rsidR="00EA19F7" w:rsidRDefault="00EA19F7">
            <w:pPr>
              <w:jc w:val="center"/>
              <w:rPr>
                <w:b/>
                <w:sz w:val="20"/>
                <w:szCs w:val="20"/>
              </w:rPr>
            </w:pPr>
            <w:r>
              <w:rPr>
                <w:b/>
                <w:sz w:val="20"/>
                <w:szCs w:val="20"/>
              </w:rPr>
              <w:t>Собственные доходы МО на душу населения, тыс. руб./чел.</w:t>
            </w:r>
          </w:p>
        </w:tc>
        <w:tc>
          <w:tcPr>
            <w:tcW w:w="1920" w:type="dxa"/>
            <w:tcBorders>
              <w:top w:val="single" w:sz="4" w:space="0" w:color="auto"/>
              <w:left w:val="nil"/>
              <w:bottom w:val="single" w:sz="4" w:space="0" w:color="auto"/>
              <w:right w:val="single" w:sz="4" w:space="0" w:color="auto"/>
            </w:tcBorders>
            <w:noWrap/>
            <w:vAlign w:val="bottom"/>
          </w:tcPr>
          <w:p w:rsidR="00EA19F7" w:rsidRDefault="00EA19F7">
            <w:pPr>
              <w:jc w:val="center"/>
              <w:rPr>
                <w:b/>
                <w:sz w:val="20"/>
                <w:szCs w:val="20"/>
              </w:rPr>
            </w:pPr>
            <w:smartTag w:uri="urn:schemas-microsoft-com:office:smarttags" w:element="metricconverter">
              <w:smartTagPr>
                <w:attr w:name="ProductID" w:val="2006 г"/>
              </w:smartTagPr>
              <w:r>
                <w:rPr>
                  <w:b/>
                  <w:sz w:val="20"/>
                  <w:szCs w:val="20"/>
                </w:rPr>
                <w:t>2006 г</w:t>
              </w:r>
            </w:smartTag>
            <w:r>
              <w:rPr>
                <w:b/>
                <w:sz w:val="20"/>
                <w:szCs w:val="20"/>
              </w:rPr>
              <w:t>. / 2005г., %</w:t>
            </w:r>
          </w:p>
        </w:tc>
      </w:tr>
      <w:tr w:rsidR="00EA19F7">
        <w:trPr>
          <w:trHeight w:val="375"/>
        </w:trPr>
        <w:tc>
          <w:tcPr>
            <w:tcW w:w="3493" w:type="dxa"/>
            <w:tcBorders>
              <w:top w:val="single" w:sz="4" w:space="0" w:color="auto"/>
              <w:left w:val="single" w:sz="4" w:space="0" w:color="auto"/>
              <w:bottom w:val="single" w:sz="4" w:space="0" w:color="auto"/>
              <w:right w:val="single" w:sz="4" w:space="0" w:color="auto"/>
            </w:tcBorders>
            <w:noWrap/>
            <w:vAlign w:val="bottom"/>
          </w:tcPr>
          <w:p w:rsidR="00EA19F7" w:rsidRDefault="00EA19F7">
            <w:pPr>
              <w:rPr>
                <w:b/>
                <w:sz w:val="20"/>
                <w:szCs w:val="20"/>
              </w:rPr>
            </w:pPr>
            <w:r>
              <w:rPr>
                <w:b/>
                <w:sz w:val="20"/>
                <w:szCs w:val="20"/>
              </w:rPr>
              <w:t>Угличский МР</w:t>
            </w:r>
          </w:p>
        </w:tc>
        <w:tc>
          <w:tcPr>
            <w:tcW w:w="3960" w:type="dxa"/>
            <w:tcBorders>
              <w:top w:val="single" w:sz="4" w:space="0" w:color="auto"/>
              <w:left w:val="nil"/>
              <w:bottom w:val="single" w:sz="4" w:space="0" w:color="auto"/>
              <w:right w:val="single" w:sz="4" w:space="0" w:color="auto"/>
            </w:tcBorders>
            <w:noWrap/>
            <w:vAlign w:val="bottom"/>
          </w:tcPr>
          <w:p w:rsidR="00EA19F7" w:rsidRDefault="00EA19F7">
            <w:pPr>
              <w:jc w:val="center"/>
              <w:rPr>
                <w:b/>
                <w:sz w:val="20"/>
                <w:szCs w:val="20"/>
              </w:rPr>
            </w:pPr>
            <w:r>
              <w:rPr>
                <w:b/>
                <w:sz w:val="20"/>
                <w:szCs w:val="20"/>
              </w:rPr>
              <w:t>7,2</w:t>
            </w:r>
          </w:p>
        </w:tc>
        <w:tc>
          <w:tcPr>
            <w:tcW w:w="1920" w:type="dxa"/>
            <w:tcBorders>
              <w:top w:val="single" w:sz="4" w:space="0" w:color="auto"/>
              <w:left w:val="nil"/>
              <w:bottom w:val="single" w:sz="4" w:space="0" w:color="auto"/>
              <w:right w:val="single" w:sz="4" w:space="0" w:color="auto"/>
            </w:tcBorders>
            <w:noWrap/>
            <w:vAlign w:val="bottom"/>
          </w:tcPr>
          <w:p w:rsidR="00EA19F7" w:rsidRDefault="00EA19F7">
            <w:pPr>
              <w:jc w:val="center"/>
              <w:rPr>
                <w:b/>
                <w:sz w:val="20"/>
                <w:szCs w:val="20"/>
              </w:rPr>
            </w:pPr>
            <w:r>
              <w:rPr>
                <w:b/>
                <w:sz w:val="20"/>
                <w:szCs w:val="20"/>
              </w:rPr>
              <w:t>141</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color w:val="000000"/>
                <w:sz w:val="20"/>
                <w:szCs w:val="20"/>
              </w:rPr>
            </w:pPr>
            <w:r>
              <w:rPr>
                <w:color w:val="000000"/>
                <w:sz w:val="20"/>
                <w:szCs w:val="20"/>
              </w:rPr>
              <w:t>г. Ярославль</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8,1</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120,9</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Ярославский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5,3</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155,9</w:t>
            </w:r>
          </w:p>
        </w:tc>
      </w:tr>
      <w:tr w:rsidR="00EA19F7">
        <w:trPr>
          <w:trHeight w:val="31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г. Рыбинск</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4,3</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г. Переславль-Залесский</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3,7</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119,4</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Мышкинский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3,6</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90,0</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Гаврилов-Ямский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3,0</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91,0</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Тутаевский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2,9</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126,1</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Ростовский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2,8</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116,7</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Переславский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2,6</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108,3</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lastRenderedPageBreak/>
              <w:t>Некоузский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2,5</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108,7</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Рыбинский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2,4</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70,6</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Даниловский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2,0</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100,0</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Первомайский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1,9</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82,6</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Некрасовский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1,9</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111,8</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Любимский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1,9</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105,6</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Борисоглебский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1,8</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105,9</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Брейтовский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1,8</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90,0</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Большесельский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1,7</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100,0</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sz w:val="20"/>
                <w:szCs w:val="20"/>
              </w:rPr>
            </w:pPr>
            <w:r>
              <w:rPr>
                <w:sz w:val="20"/>
                <w:szCs w:val="20"/>
              </w:rPr>
              <w:t>Пошехонский МР</w:t>
            </w:r>
          </w:p>
        </w:tc>
        <w:tc>
          <w:tcPr>
            <w:tcW w:w="3960" w:type="dxa"/>
            <w:tcBorders>
              <w:top w:val="nil"/>
              <w:left w:val="nil"/>
              <w:bottom w:val="single" w:sz="4" w:space="0" w:color="auto"/>
              <w:right w:val="single" w:sz="4" w:space="0" w:color="auto"/>
            </w:tcBorders>
            <w:vAlign w:val="bottom"/>
          </w:tcPr>
          <w:p w:rsidR="00EA19F7" w:rsidRDefault="00EA19F7">
            <w:pPr>
              <w:jc w:val="center"/>
              <w:rPr>
                <w:sz w:val="20"/>
                <w:szCs w:val="20"/>
              </w:rPr>
            </w:pPr>
            <w:r>
              <w:rPr>
                <w:sz w:val="20"/>
                <w:szCs w:val="20"/>
              </w:rPr>
              <w:t>1,4</w:t>
            </w:r>
          </w:p>
        </w:tc>
        <w:tc>
          <w:tcPr>
            <w:tcW w:w="192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77,8</w:t>
            </w:r>
          </w:p>
        </w:tc>
      </w:tr>
      <w:tr w:rsidR="00EA19F7">
        <w:trPr>
          <w:trHeight w:val="375"/>
        </w:trPr>
        <w:tc>
          <w:tcPr>
            <w:tcW w:w="3493" w:type="dxa"/>
            <w:tcBorders>
              <w:top w:val="nil"/>
              <w:left w:val="single" w:sz="4" w:space="0" w:color="auto"/>
              <w:bottom w:val="single" w:sz="4" w:space="0" w:color="auto"/>
              <w:right w:val="single" w:sz="4" w:space="0" w:color="auto"/>
            </w:tcBorders>
            <w:vAlign w:val="bottom"/>
          </w:tcPr>
          <w:p w:rsidR="00EA19F7" w:rsidRDefault="00EA19F7">
            <w:pPr>
              <w:rPr>
                <w:bCs/>
                <w:color w:val="000000"/>
                <w:sz w:val="20"/>
                <w:szCs w:val="20"/>
              </w:rPr>
            </w:pPr>
            <w:r>
              <w:rPr>
                <w:b/>
                <w:color w:val="000000"/>
                <w:sz w:val="20"/>
                <w:szCs w:val="20"/>
              </w:rPr>
              <w:t>Среднее по МО</w:t>
            </w:r>
          </w:p>
        </w:tc>
        <w:tc>
          <w:tcPr>
            <w:tcW w:w="3960" w:type="dxa"/>
            <w:tcBorders>
              <w:top w:val="nil"/>
              <w:left w:val="nil"/>
              <w:bottom w:val="single" w:sz="4" w:space="0" w:color="auto"/>
              <w:right w:val="single" w:sz="4" w:space="0" w:color="auto"/>
            </w:tcBorders>
            <w:vAlign w:val="bottom"/>
          </w:tcPr>
          <w:p w:rsidR="00EA19F7" w:rsidRDefault="00EA19F7">
            <w:pPr>
              <w:jc w:val="center"/>
              <w:rPr>
                <w:b/>
                <w:bCs/>
                <w:sz w:val="20"/>
                <w:szCs w:val="20"/>
              </w:rPr>
            </w:pPr>
            <w:r>
              <w:rPr>
                <w:b/>
                <w:bCs/>
                <w:sz w:val="20"/>
                <w:szCs w:val="20"/>
              </w:rPr>
              <w:t>2,9</w:t>
            </w:r>
          </w:p>
        </w:tc>
        <w:tc>
          <w:tcPr>
            <w:tcW w:w="1920" w:type="dxa"/>
            <w:tcBorders>
              <w:top w:val="nil"/>
              <w:left w:val="nil"/>
              <w:bottom w:val="single" w:sz="4" w:space="0" w:color="auto"/>
              <w:right w:val="single" w:sz="4" w:space="0" w:color="auto"/>
            </w:tcBorders>
            <w:noWrap/>
            <w:vAlign w:val="bottom"/>
          </w:tcPr>
          <w:p w:rsidR="00EA19F7" w:rsidRDefault="00EA19F7">
            <w:pPr>
              <w:jc w:val="center"/>
              <w:rPr>
                <w:b/>
                <w:sz w:val="20"/>
                <w:szCs w:val="20"/>
              </w:rPr>
            </w:pPr>
            <w:r>
              <w:rPr>
                <w:b/>
                <w:sz w:val="20"/>
                <w:szCs w:val="20"/>
              </w:rPr>
              <w:t>105,4</w:t>
            </w:r>
          </w:p>
        </w:tc>
      </w:tr>
    </w:tbl>
    <w:p w:rsidR="00EA19F7" w:rsidRDefault="00EA19F7">
      <w:pPr>
        <w:spacing w:line="360" w:lineRule="auto"/>
        <w:jc w:val="both"/>
      </w:pPr>
      <w:r>
        <w:t xml:space="preserve">         </w:t>
      </w:r>
    </w:p>
    <w:p w:rsidR="00EA19F7" w:rsidRDefault="00EA19F7">
      <w:pPr>
        <w:spacing w:line="360" w:lineRule="auto"/>
        <w:ind w:firstLine="720"/>
        <w:jc w:val="both"/>
      </w:pPr>
      <w:r>
        <w:t>Отмечая то обстоятельство, что Угличский МР относится к муниципальным образованиям с невысоким уровнем доходов, надо все же подчеркивать, что значения его показателей доходов близки к среднему уровню по МО.  Это означает, что уровень рыночной добавленной ценности, созданной с использованием собственных ресурсов и оставшейся в распоряжении субъектов экономики района, не является «провальным». На фоне других МО, имеющих низкие показатели доходов, Угличский МР выглядит « крепким середнячком» с возможностями роста, что в 2006 году продемонстрировала динамика среднемесячной заработной платы.</w:t>
      </w:r>
    </w:p>
    <w:p w:rsidR="00EA19F7" w:rsidRDefault="00EA19F7">
      <w:pPr>
        <w:spacing w:line="360" w:lineRule="auto"/>
        <w:jc w:val="both"/>
      </w:pPr>
    </w:p>
    <w:p w:rsidR="00EA19F7" w:rsidRDefault="00EA19F7">
      <w:pPr>
        <w:spacing w:line="360" w:lineRule="auto"/>
        <w:jc w:val="center"/>
        <w:rPr>
          <w:b/>
          <w:i/>
        </w:rPr>
      </w:pPr>
      <w:r>
        <w:rPr>
          <w:b/>
        </w:rPr>
        <w:t>Позиционирование Угличского МР и областные рейтинги МО</w:t>
      </w:r>
    </w:p>
    <w:p w:rsidR="00EA19F7" w:rsidRDefault="00EA19F7">
      <w:pPr>
        <w:spacing w:line="360" w:lineRule="auto"/>
        <w:ind w:firstLine="720"/>
        <w:jc w:val="both"/>
      </w:pPr>
      <w:r>
        <w:t>Согласно Сводному рейтингу социально-экономического развития муниципальных районов и городских округов Ярославской области, Угличский  район занимал в 2005 году 10 место с суммой рангов 114 и в 2006 году – 9 место с суммой рангов 111.  Из данных таблицы 1.6 следует, что данные места находятся в середине рейтинга (10 и 9 места из 20).  У лидера рейтинга – Ярославля – сумма рангов составила в 2006 году 176, что практически в полтора раза выше, чем у Угличского района, который, в свою очередь, опережает более чем в три раза аутсайдера рейтинга – Брейтовский МР с суммой рангов равной 33.</w:t>
      </w:r>
    </w:p>
    <w:p w:rsidR="00EA19F7" w:rsidRDefault="00EA19F7">
      <w:pPr>
        <w:jc w:val="both"/>
      </w:pPr>
    </w:p>
    <w:p w:rsidR="00EA19F7" w:rsidRDefault="00EA19F7">
      <w:pPr>
        <w:jc w:val="both"/>
      </w:pPr>
    </w:p>
    <w:p w:rsidR="00EA19F7" w:rsidRDefault="00EA19F7">
      <w:pPr>
        <w:jc w:val="both"/>
      </w:pPr>
    </w:p>
    <w:p w:rsidR="00EA19F7" w:rsidRDefault="00EA19F7">
      <w:pPr>
        <w:jc w:val="right"/>
        <w:rPr>
          <w:b/>
        </w:rPr>
      </w:pPr>
      <w:r>
        <w:t xml:space="preserve">                                                                       </w:t>
      </w:r>
    </w:p>
    <w:p w:rsidR="00EA19F7" w:rsidRDefault="00EA19F7">
      <w:pPr>
        <w:jc w:val="both"/>
      </w:pPr>
      <w:r>
        <w:rPr>
          <w:b/>
          <w:sz w:val="22"/>
          <w:szCs w:val="22"/>
        </w:rPr>
        <w:lastRenderedPageBreak/>
        <w:t xml:space="preserve">Таблица 1.6. – Сводный рейтинг социально-экономического развития МР и городских округов  Ярославской области (за январь-декабрь </w:t>
      </w:r>
      <w:smartTag w:uri="urn:schemas-microsoft-com:office:smarttags" w:element="metricconverter">
        <w:smartTagPr>
          <w:attr w:name="ProductID" w:val="2005 г"/>
        </w:smartTagPr>
        <w:r>
          <w:rPr>
            <w:b/>
            <w:sz w:val="22"/>
            <w:szCs w:val="22"/>
          </w:rPr>
          <w:t>2005 г</w:t>
        </w:r>
      </w:smartTag>
      <w:r>
        <w:rPr>
          <w:b/>
          <w:sz w:val="22"/>
          <w:szCs w:val="22"/>
        </w:rPr>
        <w:t xml:space="preserve">. и январь-декабрь </w:t>
      </w:r>
      <w:smartTag w:uri="urn:schemas-microsoft-com:office:smarttags" w:element="metricconverter">
        <w:smartTagPr>
          <w:attr w:name="ProductID" w:val="2006 г"/>
        </w:smartTagPr>
        <w:r>
          <w:rPr>
            <w:b/>
            <w:sz w:val="22"/>
            <w:szCs w:val="22"/>
          </w:rPr>
          <w:t>2006 г</w:t>
        </w:r>
      </w:smartTag>
      <w:r>
        <w:rPr>
          <w:b/>
          <w:sz w:val="22"/>
          <w:szCs w:val="22"/>
        </w:rPr>
        <w:t>.)</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77"/>
        <w:gridCol w:w="1532"/>
        <w:gridCol w:w="1533"/>
        <w:gridCol w:w="1533"/>
        <w:gridCol w:w="1533"/>
      </w:tblGrid>
      <w:tr w:rsidR="00EA19F7">
        <w:tblPrEx>
          <w:tblCellMar>
            <w:top w:w="0" w:type="dxa"/>
            <w:bottom w:w="0" w:type="dxa"/>
          </w:tblCellMar>
        </w:tblPrEx>
        <w:trPr>
          <w:cantSplit/>
          <w:trHeight w:val="336"/>
        </w:trPr>
        <w:tc>
          <w:tcPr>
            <w:tcW w:w="3277" w:type="dxa"/>
            <w:vMerge w:val="restart"/>
            <w:vAlign w:val="center"/>
          </w:tcPr>
          <w:p w:rsidR="00EA19F7" w:rsidRDefault="00EA19F7">
            <w:pPr>
              <w:pStyle w:val="xl34"/>
              <w:pBdr>
                <w:left w:val="none" w:sz="0" w:space="0" w:color="auto"/>
                <w:bottom w:val="none" w:sz="0" w:space="0" w:color="auto"/>
                <w:right w:val="none" w:sz="0" w:space="0" w:color="auto"/>
              </w:pBdr>
              <w:spacing w:before="0" w:after="0"/>
              <w:textAlignment w:val="auto"/>
              <w:rPr>
                <w:snapToGrid w:val="0"/>
                <w:sz w:val="24"/>
                <w:szCs w:val="24"/>
              </w:rPr>
            </w:pPr>
          </w:p>
        </w:tc>
        <w:tc>
          <w:tcPr>
            <w:tcW w:w="3065" w:type="dxa"/>
            <w:gridSpan w:val="2"/>
            <w:vAlign w:val="center"/>
          </w:tcPr>
          <w:p w:rsidR="00EA19F7" w:rsidRDefault="00EA19F7">
            <w:pPr>
              <w:jc w:val="center"/>
              <w:rPr>
                <w:b/>
                <w:snapToGrid w:val="0"/>
                <w:sz w:val="20"/>
                <w:szCs w:val="20"/>
              </w:rPr>
            </w:pPr>
            <w:r>
              <w:rPr>
                <w:b/>
                <w:sz w:val="20"/>
                <w:szCs w:val="20"/>
              </w:rPr>
              <w:t xml:space="preserve">январь-декабрь </w:t>
            </w:r>
            <w:smartTag w:uri="urn:schemas-microsoft-com:office:smarttags" w:element="metricconverter">
              <w:smartTagPr>
                <w:attr w:name="ProductID" w:val="2005 г"/>
              </w:smartTagPr>
              <w:r>
                <w:rPr>
                  <w:b/>
                  <w:snapToGrid w:val="0"/>
                  <w:sz w:val="20"/>
                  <w:szCs w:val="20"/>
                </w:rPr>
                <w:t>2005 г</w:t>
              </w:r>
            </w:smartTag>
            <w:r>
              <w:rPr>
                <w:b/>
                <w:snapToGrid w:val="0"/>
                <w:sz w:val="20"/>
                <w:szCs w:val="20"/>
              </w:rPr>
              <w:t>.</w:t>
            </w:r>
          </w:p>
        </w:tc>
        <w:tc>
          <w:tcPr>
            <w:tcW w:w="3066" w:type="dxa"/>
            <w:gridSpan w:val="2"/>
            <w:vAlign w:val="center"/>
          </w:tcPr>
          <w:p w:rsidR="00EA19F7" w:rsidRDefault="00EA19F7">
            <w:pPr>
              <w:jc w:val="center"/>
              <w:rPr>
                <w:b/>
                <w:snapToGrid w:val="0"/>
                <w:sz w:val="20"/>
                <w:szCs w:val="20"/>
              </w:rPr>
            </w:pPr>
            <w:r>
              <w:rPr>
                <w:b/>
                <w:sz w:val="20"/>
                <w:szCs w:val="20"/>
              </w:rPr>
              <w:t xml:space="preserve">январь-декабрь </w:t>
            </w:r>
            <w:smartTag w:uri="urn:schemas-microsoft-com:office:smarttags" w:element="metricconverter">
              <w:smartTagPr>
                <w:attr w:name="ProductID" w:val="2006 г"/>
              </w:smartTagPr>
              <w:r>
                <w:rPr>
                  <w:b/>
                  <w:snapToGrid w:val="0"/>
                  <w:sz w:val="20"/>
                  <w:szCs w:val="20"/>
                </w:rPr>
                <w:t>2006 г</w:t>
              </w:r>
            </w:smartTag>
            <w:r>
              <w:rPr>
                <w:b/>
                <w:snapToGrid w:val="0"/>
                <w:sz w:val="20"/>
                <w:szCs w:val="20"/>
              </w:rPr>
              <w:t>.</w:t>
            </w:r>
          </w:p>
        </w:tc>
      </w:tr>
      <w:tr w:rsidR="00EA19F7">
        <w:tblPrEx>
          <w:tblCellMar>
            <w:top w:w="0" w:type="dxa"/>
            <w:bottom w:w="0" w:type="dxa"/>
          </w:tblCellMar>
        </w:tblPrEx>
        <w:trPr>
          <w:cantSplit/>
          <w:trHeight w:val="236"/>
        </w:trPr>
        <w:tc>
          <w:tcPr>
            <w:tcW w:w="3277" w:type="dxa"/>
            <w:vMerge/>
            <w:vAlign w:val="center"/>
          </w:tcPr>
          <w:p w:rsidR="00EA19F7" w:rsidRDefault="00EA19F7">
            <w:pPr>
              <w:rPr>
                <w:snapToGrid w:val="0"/>
              </w:rPr>
            </w:pPr>
          </w:p>
        </w:tc>
        <w:tc>
          <w:tcPr>
            <w:tcW w:w="1532" w:type="dxa"/>
            <w:vAlign w:val="center"/>
          </w:tcPr>
          <w:p w:rsidR="00EA19F7" w:rsidRDefault="00EA19F7">
            <w:pPr>
              <w:jc w:val="center"/>
              <w:rPr>
                <w:b/>
                <w:snapToGrid w:val="0"/>
                <w:sz w:val="20"/>
                <w:szCs w:val="20"/>
              </w:rPr>
            </w:pPr>
            <w:r>
              <w:rPr>
                <w:b/>
                <w:snapToGrid w:val="0"/>
                <w:sz w:val="20"/>
                <w:szCs w:val="20"/>
              </w:rPr>
              <w:t>Сумма ра</w:t>
            </w:r>
            <w:r>
              <w:rPr>
                <w:b/>
                <w:snapToGrid w:val="0"/>
                <w:sz w:val="20"/>
                <w:szCs w:val="20"/>
              </w:rPr>
              <w:t>н</w:t>
            </w:r>
            <w:r>
              <w:rPr>
                <w:b/>
                <w:snapToGrid w:val="0"/>
                <w:sz w:val="20"/>
                <w:szCs w:val="20"/>
              </w:rPr>
              <w:t>гов</w:t>
            </w:r>
          </w:p>
        </w:tc>
        <w:tc>
          <w:tcPr>
            <w:tcW w:w="1533" w:type="dxa"/>
            <w:vAlign w:val="center"/>
          </w:tcPr>
          <w:p w:rsidR="00EA19F7" w:rsidRDefault="00EA19F7">
            <w:pPr>
              <w:jc w:val="center"/>
              <w:rPr>
                <w:b/>
                <w:snapToGrid w:val="0"/>
                <w:sz w:val="20"/>
                <w:szCs w:val="20"/>
              </w:rPr>
            </w:pPr>
            <w:r>
              <w:rPr>
                <w:b/>
                <w:snapToGrid w:val="0"/>
                <w:sz w:val="20"/>
                <w:szCs w:val="20"/>
              </w:rPr>
              <w:t>М</w:t>
            </w:r>
            <w:r>
              <w:rPr>
                <w:b/>
                <w:snapToGrid w:val="0"/>
                <w:sz w:val="20"/>
                <w:szCs w:val="20"/>
              </w:rPr>
              <w:t>е</w:t>
            </w:r>
            <w:r>
              <w:rPr>
                <w:b/>
                <w:snapToGrid w:val="0"/>
                <w:sz w:val="20"/>
                <w:szCs w:val="20"/>
              </w:rPr>
              <w:t>сто</w:t>
            </w:r>
          </w:p>
        </w:tc>
        <w:tc>
          <w:tcPr>
            <w:tcW w:w="1533" w:type="dxa"/>
            <w:vAlign w:val="center"/>
          </w:tcPr>
          <w:p w:rsidR="00EA19F7" w:rsidRDefault="00EA19F7">
            <w:pPr>
              <w:jc w:val="center"/>
              <w:rPr>
                <w:b/>
                <w:snapToGrid w:val="0"/>
                <w:sz w:val="20"/>
                <w:szCs w:val="20"/>
              </w:rPr>
            </w:pPr>
            <w:r>
              <w:rPr>
                <w:b/>
                <w:snapToGrid w:val="0"/>
                <w:sz w:val="20"/>
                <w:szCs w:val="20"/>
              </w:rPr>
              <w:t>Сумма ра</w:t>
            </w:r>
            <w:r>
              <w:rPr>
                <w:b/>
                <w:snapToGrid w:val="0"/>
                <w:sz w:val="20"/>
                <w:szCs w:val="20"/>
              </w:rPr>
              <w:t>н</w:t>
            </w:r>
            <w:r>
              <w:rPr>
                <w:b/>
                <w:snapToGrid w:val="0"/>
                <w:sz w:val="20"/>
                <w:szCs w:val="20"/>
              </w:rPr>
              <w:t>гов</w:t>
            </w:r>
          </w:p>
        </w:tc>
        <w:tc>
          <w:tcPr>
            <w:tcW w:w="1533" w:type="dxa"/>
            <w:vAlign w:val="center"/>
          </w:tcPr>
          <w:p w:rsidR="00EA19F7" w:rsidRDefault="00EA19F7">
            <w:pPr>
              <w:jc w:val="center"/>
              <w:rPr>
                <w:b/>
                <w:snapToGrid w:val="0"/>
                <w:sz w:val="20"/>
                <w:szCs w:val="20"/>
              </w:rPr>
            </w:pPr>
            <w:r>
              <w:rPr>
                <w:b/>
                <w:snapToGrid w:val="0"/>
                <w:sz w:val="20"/>
                <w:szCs w:val="20"/>
              </w:rPr>
              <w:t>М</w:t>
            </w:r>
            <w:r>
              <w:rPr>
                <w:b/>
                <w:snapToGrid w:val="0"/>
                <w:sz w:val="20"/>
                <w:szCs w:val="20"/>
              </w:rPr>
              <w:t>е</w:t>
            </w:r>
            <w:r>
              <w:rPr>
                <w:b/>
                <w:snapToGrid w:val="0"/>
                <w:sz w:val="20"/>
                <w:szCs w:val="20"/>
              </w:rPr>
              <w:t>сто</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г. Ярославль</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175</w:t>
            </w:r>
          </w:p>
        </w:tc>
        <w:tc>
          <w:tcPr>
            <w:tcW w:w="1533" w:type="dxa"/>
            <w:vAlign w:val="center"/>
          </w:tcPr>
          <w:p w:rsidR="00EA19F7" w:rsidRDefault="00EA19F7">
            <w:pPr>
              <w:ind w:right="567"/>
              <w:jc w:val="right"/>
              <w:rPr>
                <w:sz w:val="20"/>
                <w:szCs w:val="20"/>
              </w:rPr>
            </w:pPr>
            <w:r>
              <w:rPr>
                <w:sz w:val="20"/>
                <w:szCs w:val="20"/>
              </w:rPr>
              <w:t>1</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176</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1</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Ярославский МР</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163</w:t>
            </w:r>
          </w:p>
        </w:tc>
        <w:tc>
          <w:tcPr>
            <w:tcW w:w="1533" w:type="dxa"/>
            <w:vAlign w:val="center"/>
          </w:tcPr>
          <w:p w:rsidR="00EA19F7" w:rsidRDefault="00EA19F7">
            <w:pPr>
              <w:ind w:right="567"/>
              <w:jc w:val="right"/>
              <w:rPr>
                <w:sz w:val="20"/>
                <w:szCs w:val="20"/>
                <w:lang w:val="en-US"/>
              </w:rPr>
            </w:pPr>
            <w:r>
              <w:rPr>
                <w:sz w:val="20"/>
                <w:szCs w:val="20"/>
                <w:lang w:val="en-US"/>
              </w:rPr>
              <w:t>2</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171</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2</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г. Рыбинск</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141</w:t>
            </w:r>
          </w:p>
        </w:tc>
        <w:tc>
          <w:tcPr>
            <w:tcW w:w="1533" w:type="dxa"/>
            <w:vAlign w:val="center"/>
          </w:tcPr>
          <w:p w:rsidR="00EA19F7" w:rsidRDefault="00EA19F7">
            <w:pPr>
              <w:ind w:right="567"/>
              <w:jc w:val="right"/>
              <w:rPr>
                <w:sz w:val="20"/>
                <w:szCs w:val="20"/>
              </w:rPr>
            </w:pPr>
            <w:r>
              <w:rPr>
                <w:sz w:val="20"/>
                <w:szCs w:val="20"/>
              </w:rPr>
              <w:t>4</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141</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3</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г. Переславль-Залесский</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137</w:t>
            </w:r>
          </w:p>
        </w:tc>
        <w:tc>
          <w:tcPr>
            <w:tcW w:w="1533" w:type="dxa"/>
            <w:vAlign w:val="center"/>
          </w:tcPr>
          <w:p w:rsidR="00EA19F7" w:rsidRDefault="00EA19F7">
            <w:pPr>
              <w:ind w:right="567"/>
              <w:jc w:val="right"/>
              <w:rPr>
                <w:sz w:val="20"/>
                <w:szCs w:val="20"/>
              </w:rPr>
            </w:pPr>
            <w:r>
              <w:rPr>
                <w:sz w:val="20"/>
                <w:szCs w:val="20"/>
              </w:rPr>
              <w:t>5</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138</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4</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Рыбинский МР</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144</w:t>
            </w:r>
          </w:p>
        </w:tc>
        <w:tc>
          <w:tcPr>
            <w:tcW w:w="1533" w:type="dxa"/>
            <w:vAlign w:val="center"/>
          </w:tcPr>
          <w:p w:rsidR="00EA19F7" w:rsidRDefault="00EA19F7">
            <w:pPr>
              <w:ind w:right="567"/>
              <w:jc w:val="right"/>
              <w:rPr>
                <w:sz w:val="20"/>
                <w:szCs w:val="20"/>
              </w:rPr>
            </w:pPr>
            <w:r>
              <w:rPr>
                <w:sz w:val="20"/>
                <w:szCs w:val="20"/>
              </w:rPr>
              <w:t>3</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132</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5</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Гаврилов-Ямский МР</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121</w:t>
            </w:r>
          </w:p>
        </w:tc>
        <w:tc>
          <w:tcPr>
            <w:tcW w:w="1533" w:type="dxa"/>
            <w:vAlign w:val="center"/>
          </w:tcPr>
          <w:p w:rsidR="00EA19F7" w:rsidRDefault="00EA19F7">
            <w:pPr>
              <w:ind w:right="567"/>
              <w:jc w:val="right"/>
              <w:rPr>
                <w:sz w:val="20"/>
                <w:szCs w:val="20"/>
                <w:lang w:val="en-US"/>
              </w:rPr>
            </w:pPr>
            <w:r>
              <w:rPr>
                <w:sz w:val="20"/>
                <w:szCs w:val="20"/>
                <w:lang w:val="en-US"/>
              </w:rPr>
              <w:t>7</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127</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6</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Мышкинский МР</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130</w:t>
            </w:r>
          </w:p>
        </w:tc>
        <w:tc>
          <w:tcPr>
            <w:tcW w:w="1533" w:type="dxa"/>
            <w:vAlign w:val="center"/>
          </w:tcPr>
          <w:p w:rsidR="00EA19F7" w:rsidRDefault="00EA19F7">
            <w:pPr>
              <w:ind w:right="567"/>
              <w:jc w:val="right"/>
              <w:rPr>
                <w:sz w:val="20"/>
                <w:szCs w:val="20"/>
              </w:rPr>
            </w:pPr>
            <w:r>
              <w:rPr>
                <w:sz w:val="20"/>
                <w:szCs w:val="20"/>
              </w:rPr>
              <w:t>6</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120</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7</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Ростовский МР</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119</w:t>
            </w:r>
          </w:p>
        </w:tc>
        <w:tc>
          <w:tcPr>
            <w:tcW w:w="1533" w:type="dxa"/>
            <w:vAlign w:val="center"/>
          </w:tcPr>
          <w:p w:rsidR="00EA19F7" w:rsidRDefault="00EA19F7">
            <w:pPr>
              <w:ind w:right="567"/>
              <w:jc w:val="right"/>
              <w:rPr>
                <w:sz w:val="20"/>
                <w:szCs w:val="20"/>
              </w:rPr>
            </w:pPr>
            <w:r>
              <w:rPr>
                <w:sz w:val="20"/>
                <w:szCs w:val="20"/>
              </w:rPr>
              <w:t>8</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119</w:t>
            </w:r>
          </w:p>
        </w:tc>
        <w:tc>
          <w:tcPr>
            <w:tcW w:w="1533" w:type="dxa"/>
            <w:vAlign w:val="center"/>
          </w:tcPr>
          <w:p w:rsidR="00EA19F7" w:rsidRDefault="00EA19F7">
            <w:pPr>
              <w:ind w:right="537"/>
              <w:jc w:val="right"/>
              <w:rPr>
                <w:snapToGrid w:val="0"/>
                <w:color w:val="000000"/>
                <w:sz w:val="20"/>
                <w:szCs w:val="20"/>
                <w:lang w:val="en-US"/>
              </w:rPr>
            </w:pPr>
            <w:r>
              <w:rPr>
                <w:snapToGrid w:val="0"/>
                <w:color w:val="000000"/>
                <w:sz w:val="20"/>
                <w:szCs w:val="20"/>
              </w:rPr>
              <w:t>8</w:t>
            </w:r>
          </w:p>
        </w:tc>
      </w:tr>
      <w:tr w:rsidR="00EA19F7">
        <w:tblPrEx>
          <w:tblCellMar>
            <w:top w:w="0" w:type="dxa"/>
            <w:bottom w:w="0" w:type="dxa"/>
          </w:tblCellMar>
        </w:tblPrEx>
        <w:trPr>
          <w:trHeight w:val="261"/>
        </w:trPr>
        <w:tc>
          <w:tcPr>
            <w:tcW w:w="3277" w:type="dxa"/>
            <w:vAlign w:val="center"/>
          </w:tcPr>
          <w:p w:rsidR="00EA19F7" w:rsidRDefault="00EA19F7">
            <w:pPr>
              <w:rPr>
                <w:b/>
                <w:snapToGrid w:val="0"/>
                <w:color w:val="000000"/>
                <w:sz w:val="20"/>
                <w:szCs w:val="20"/>
              </w:rPr>
            </w:pPr>
            <w:r>
              <w:rPr>
                <w:b/>
                <w:snapToGrid w:val="0"/>
                <w:color w:val="000000"/>
                <w:sz w:val="20"/>
                <w:szCs w:val="20"/>
              </w:rPr>
              <w:t>Угличский МР</w:t>
            </w:r>
          </w:p>
        </w:tc>
        <w:tc>
          <w:tcPr>
            <w:tcW w:w="1532" w:type="dxa"/>
            <w:vAlign w:val="center"/>
          </w:tcPr>
          <w:p w:rsidR="00EA19F7" w:rsidRDefault="00EA19F7">
            <w:pPr>
              <w:ind w:right="733"/>
              <w:jc w:val="right"/>
              <w:rPr>
                <w:b/>
                <w:snapToGrid w:val="0"/>
                <w:color w:val="000000"/>
                <w:sz w:val="20"/>
                <w:szCs w:val="20"/>
              </w:rPr>
            </w:pPr>
            <w:r>
              <w:rPr>
                <w:b/>
                <w:snapToGrid w:val="0"/>
                <w:color w:val="000000"/>
                <w:sz w:val="20"/>
                <w:szCs w:val="20"/>
              </w:rPr>
              <w:t>114</w:t>
            </w:r>
          </w:p>
        </w:tc>
        <w:tc>
          <w:tcPr>
            <w:tcW w:w="1533" w:type="dxa"/>
            <w:vAlign w:val="center"/>
          </w:tcPr>
          <w:p w:rsidR="00EA19F7" w:rsidRDefault="00EA19F7">
            <w:pPr>
              <w:ind w:right="567"/>
              <w:jc w:val="right"/>
              <w:rPr>
                <w:b/>
                <w:sz w:val="20"/>
                <w:szCs w:val="20"/>
              </w:rPr>
            </w:pPr>
            <w:r>
              <w:rPr>
                <w:b/>
                <w:sz w:val="20"/>
                <w:szCs w:val="20"/>
              </w:rPr>
              <w:t>10</w:t>
            </w:r>
          </w:p>
        </w:tc>
        <w:tc>
          <w:tcPr>
            <w:tcW w:w="1533" w:type="dxa"/>
            <w:vAlign w:val="center"/>
          </w:tcPr>
          <w:p w:rsidR="00EA19F7" w:rsidRDefault="00EA19F7">
            <w:pPr>
              <w:ind w:right="680"/>
              <w:jc w:val="right"/>
              <w:rPr>
                <w:b/>
                <w:snapToGrid w:val="0"/>
                <w:color w:val="000000"/>
                <w:sz w:val="20"/>
                <w:szCs w:val="20"/>
              </w:rPr>
            </w:pPr>
            <w:r>
              <w:rPr>
                <w:b/>
                <w:snapToGrid w:val="0"/>
                <w:color w:val="000000"/>
                <w:sz w:val="20"/>
                <w:szCs w:val="20"/>
              </w:rPr>
              <w:t>111</w:t>
            </w:r>
          </w:p>
        </w:tc>
        <w:tc>
          <w:tcPr>
            <w:tcW w:w="1533" w:type="dxa"/>
            <w:vAlign w:val="center"/>
          </w:tcPr>
          <w:p w:rsidR="00EA19F7" w:rsidRDefault="00EA19F7">
            <w:pPr>
              <w:ind w:right="537"/>
              <w:jc w:val="right"/>
              <w:rPr>
                <w:b/>
                <w:snapToGrid w:val="0"/>
                <w:color w:val="000000"/>
                <w:sz w:val="20"/>
                <w:szCs w:val="20"/>
                <w:lang w:val="en-US"/>
              </w:rPr>
            </w:pPr>
            <w:r>
              <w:rPr>
                <w:b/>
                <w:snapToGrid w:val="0"/>
                <w:color w:val="000000"/>
                <w:sz w:val="20"/>
                <w:szCs w:val="20"/>
                <w:lang w:val="en-US"/>
              </w:rPr>
              <w:t>9</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Тутаевский МР</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118</w:t>
            </w:r>
          </w:p>
        </w:tc>
        <w:tc>
          <w:tcPr>
            <w:tcW w:w="1533" w:type="dxa"/>
            <w:vAlign w:val="center"/>
          </w:tcPr>
          <w:p w:rsidR="00EA19F7" w:rsidRDefault="00EA19F7">
            <w:pPr>
              <w:ind w:right="567"/>
              <w:jc w:val="right"/>
              <w:rPr>
                <w:sz w:val="20"/>
                <w:szCs w:val="20"/>
              </w:rPr>
            </w:pPr>
            <w:r>
              <w:rPr>
                <w:sz w:val="20"/>
                <w:szCs w:val="20"/>
              </w:rPr>
              <w:t>9</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108</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10</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Некрасовский МР</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93</w:t>
            </w:r>
          </w:p>
        </w:tc>
        <w:tc>
          <w:tcPr>
            <w:tcW w:w="1533" w:type="dxa"/>
            <w:vAlign w:val="center"/>
          </w:tcPr>
          <w:p w:rsidR="00EA19F7" w:rsidRDefault="00EA19F7">
            <w:pPr>
              <w:ind w:right="567"/>
              <w:jc w:val="right"/>
              <w:rPr>
                <w:sz w:val="20"/>
                <w:szCs w:val="20"/>
              </w:rPr>
            </w:pPr>
            <w:r>
              <w:rPr>
                <w:sz w:val="20"/>
                <w:szCs w:val="20"/>
                <w:lang w:val="en-US"/>
              </w:rPr>
              <w:t>1</w:t>
            </w:r>
            <w:r>
              <w:rPr>
                <w:sz w:val="20"/>
                <w:szCs w:val="20"/>
              </w:rPr>
              <w:t>3</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106</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11</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Переславский МР</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84</w:t>
            </w:r>
          </w:p>
        </w:tc>
        <w:tc>
          <w:tcPr>
            <w:tcW w:w="1533" w:type="dxa"/>
            <w:vAlign w:val="center"/>
          </w:tcPr>
          <w:p w:rsidR="00EA19F7" w:rsidRDefault="00EA19F7">
            <w:pPr>
              <w:ind w:right="567"/>
              <w:jc w:val="right"/>
              <w:rPr>
                <w:sz w:val="20"/>
                <w:szCs w:val="20"/>
              </w:rPr>
            </w:pPr>
            <w:r>
              <w:rPr>
                <w:sz w:val="20"/>
                <w:szCs w:val="20"/>
                <w:lang w:val="en-US"/>
              </w:rPr>
              <w:t>14</w:t>
            </w:r>
            <w:r>
              <w:rPr>
                <w:sz w:val="20"/>
                <w:szCs w:val="20"/>
              </w:rPr>
              <w:t>-15</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97</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12</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Даниловский МР</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101</w:t>
            </w:r>
          </w:p>
        </w:tc>
        <w:tc>
          <w:tcPr>
            <w:tcW w:w="1533" w:type="dxa"/>
            <w:vAlign w:val="center"/>
          </w:tcPr>
          <w:p w:rsidR="00EA19F7" w:rsidRDefault="00EA19F7">
            <w:pPr>
              <w:ind w:right="567"/>
              <w:jc w:val="right"/>
              <w:rPr>
                <w:sz w:val="20"/>
                <w:szCs w:val="20"/>
              </w:rPr>
            </w:pPr>
            <w:r>
              <w:rPr>
                <w:sz w:val="20"/>
                <w:szCs w:val="20"/>
                <w:lang w:val="en-US"/>
              </w:rPr>
              <w:t>1</w:t>
            </w:r>
            <w:r>
              <w:rPr>
                <w:sz w:val="20"/>
                <w:szCs w:val="20"/>
              </w:rPr>
              <w:t>1-12</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95</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13</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Некоузский МР</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101</w:t>
            </w:r>
          </w:p>
        </w:tc>
        <w:tc>
          <w:tcPr>
            <w:tcW w:w="1533" w:type="dxa"/>
            <w:vAlign w:val="center"/>
          </w:tcPr>
          <w:p w:rsidR="00EA19F7" w:rsidRDefault="00EA19F7">
            <w:pPr>
              <w:ind w:right="567"/>
              <w:jc w:val="right"/>
              <w:rPr>
                <w:sz w:val="20"/>
                <w:szCs w:val="20"/>
              </w:rPr>
            </w:pPr>
            <w:r>
              <w:rPr>
                <w:sz w:val="20"/>
                <w:szCs w:val="20"/>
                <w:lang w:val="en-US"/>
              </w:rPr>
              <w:t>1</w:t>
            </w:r>
            <w:r>
              <w:rPr>
                <w:sz w:val="20"/>
                <w:szCs w:val="20"/>
              </w:rPr>
              <w:t>1-12</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91</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14</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Любимский МР</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74</w:t>
            </w:r>
          </w:p>
        </w:tc>
        <w:tc>
          <w:tcPr>
            <w:tcW w:w="1533" w:type="dxa"/>
            <w:vAlign w:val="center"/>
          </w:tcPr>
          <w:p w:rsidR="00EA19F7" w:rsidRDefault="00EA19F7">
            <w:pPr>
              <w:ind w:right="567"/>
              <w:jc w:val="right"/>
              <w:rPr>
                <w:sz w:val="20"/>
                <w:szCs w:val="20"/>
              </w:rPr>
            </w:pPr>
            <w:r>
              <w:rPr>
                <w:sz w:val="20"/>
                <w:szCs w:val="20"/>
                <w:lang w:val="en-US"/>
              </w:rPr>
              <w:t>1</w:t>
            </w:r>
            <w:r>
              <w:rPr>
                <w:sz w:val="20"/>
                <w:szCs w:val="20"/>
              </w:rPr>
              <w:t>6</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82</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15</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Первомайский МР</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84</w:t>
            </w:r>
          </w:p>
        </w:tc>
        <w:tc>
          <w:tcPr>
            <w:tcW w:w="1533" w:type="dxa"/>
            <w:vAlign w:val="center"/>
          </w:tcPr>
          <w:p w:rsidR="00EA19F7" w:rsidRDefault="00EA19F7">
            <w:pPr>
              <w:ind w:right="567"/>
              <w:jc w:val="right"/>
              <w:rPr>
                <w:sz w:val="20"/>
                <w:szCs w:val="20"/>
              </w:rPr>
            </w:pPr>
            <w:r>
              <w:rPr>
                <w:sz w:val="20"/>
                <w:szCs w:val="20"/>
                <w:lang w:val="en-US"/>
              </w:rPr>
              <w:t>1</w:t>
            </w:r>
            <w:r>
              <w:rPr>
                <w:sz w:val="20"/>
                <w:szCs w:val="20"/>
              </w:rPr>
              <w:t>4-15</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70</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16</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 xml:space="preserve">Большесельский МР </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65</w:t>
            </w:r>
          </w:p>
        </w:tc>
        <w:tc>
          <w:tcPr>
            <w:tcW w:w="1533" w:type="dxa"/>
            <w:vAlign w:val="center"/>
          </w:tcPr>
          <w:p w:rsidR="00EA19F7" w:rsidRDefault="00EA19F7">
            <w:pPr>
              <w:ind w:right="567"/>
              <w:jc w:val="right"/>
              <w:rPr>
                <w:sz w:val="20"/>
                <w:szCs w:val="20"/>
              </w:rPr>
            </w:pPr>
            <w:r>
              <w:rPr>
                <w:sz w:val="20"/>
                <w:szCs w:val="20"/>
                <w:lang w:val="en-US"/>
              </w:rPr>
              <w:t>1</w:t>
            </w:r>
            <w:r>
              <w:rPr>
                <w:sz w:val="20"/>
                <w:szCs w:val="20"/>
              </w:rPr>
              <w:t>7</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68</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17</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Борисоглебский МР</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41</w:t>
            </w:r>
          </w:p>
        </w:tc>
        <w:tc>
          <w:tcPr>
            <w:tcW w:w="1533" w:type="dxa"/>
            <w:vAlign w:val="center"/>
          </w:tcPr>
          <w:p w:rsidR="00EA19F7" w:rsidRDefault="00EA19F7">
            <w:pPr>
              <w:ind w:right="567"/>
              <w:jc w:val="right"/>
              <w:rPr>
                <w:sz w:val="20"/>
                <w:szCs w:val="20"/>
                <w:lang w:val="en-US"/>
              </w:rPr>
            </w:pPr>
            <w:r>
              <w:rPr>
                <w:sz w:val="20"/>
                <w:szCs w:val="20"/>
                <w:lang w:val="en-US"/>
              </w:rPr>
              <w:t>19</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58</w:t>
            </w:r>
          </w:p>
        </w:tc>
        <w:tc>
          <w:tcPr>
            <w:tcW w:w="1533" w:type="dxa"/>
            <w:vAlign w:val="center"/>
          </w:tcPr>
          <w:p w:rsidR="00EA19F7" w:rsidRDefault="00EA19F7">
            <w:pPr>
              <w:ind w:right="537"/>
              <w:jc w:val="right"/>
              <w:rPr>
                <w:snapToGrid w:val="0"/>
                <w:color w:val="000000"/>
                <w:sz w:val="20"/>
                <w:szCs w:val="20"/>
                <w:lang w:val="en-US"/>
              </w:rPr>
            </w:pPr>
            <w:r>
              <w:rPr>
                <w:snapToGrid w:val="0"/>
                <w:color w:val="000000"/>
                <w:sz w:val="20"/>
                <w:szCs w:val="20"/>
              </w:rPr>
              <w:t>18</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Пошехонский МР</w:t>
            </w:r>
          </w:p>
        </w:tc>
        <w:tc>
          <w:tcPr>
            <w:tcW w:w="1532" w:type="dxa"/>
            <w:vAlign w:val="center"/>
          </w:tcPr>
          <w:p w:rsidR="00EA19F7" w:rsidRDefault="00EA19F7">
            <w:pPr>
              <w:ind w:right="733"/>
              <w:jc w:val="right"/>
              <w:rPr>
                <w:snapToGrid w:val="0"/>
                <w:color w:val="000000"/>
                <w:sz w:val="20"/>
                <w:szCs w:val="20"/>
              </w:rPr>
            </w:pPr>
            <w:r>
              <w:rPr>
                <w:snapToGrid w:val="0"/>
                <w:color w:val="000000"/>
                <w:sz w:val="20"/>
                <w:szCs w:val="20"/>
              </w:rPr>
              <w:t>63</w:t>
            </w:r>
          </w:p>
        </w:tc>
        <w:tc>
          <w:tcPr>
            <w:tcW w:w="1533" w:type="dxa"/>
            <w:vAlign w:val="center"/>
          </w:tcPr>
          <w:p w:rsidR="00EA19F7" w:rsidRDefault="00EA19F7">
            <w:pPr>
              <w:ind w:right="567"/>
              <w:jc w:val="right"/>
              <w:rPr>
                <w:sz w:val="20"/>
                <w:szCs w:val="20"/>
              </w:rPr>
            </w:pPr>
            <w:r>
              <w:rPr>
                <w:sz w:val="20"/>
                <w:szCs w:val="20"/>
                <w:lang w:val="en-US"/>
              </w:rPr>
              <w:t>1</w:t>
            </w:r>
            <w:r>
              <w:rPr>
                <w:sz w:val="20"/>
                <w:szCs w:val="20"/>
              </w:rPr>
              <w:t>8</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53</w:t>
            </w:r>
          </w:p>
        </w:tc>
        <w:tc>
          <w:tcPr>
            <w:tcW w:w="1533" w:type="dxa"/>
            <w:vAlign w:val="center"/>
          </w:tcPr>
          <w:p w:rsidR="00EA19F7" w:rsidRDefault="00EA19F7">
            <w:pPr>
              <w:ind w:right="537"/>
              <w:jc w:val="right"/>
              <w:rPr>
                <w:snapToGrid w:val="0"/>
                <w:color w:val="000000"/>
                <w:sz w:val="20"/>
                <w:szCs w:val="20"/>
                <w:lang w:val="en-US"/>
              </w:rPr>
            </w:pPr>
            <w:r>
              <w:rPr>
                <w:snapToGrid w:val="0"/>
                <w:color w:val="000000"/>
                <w:sz w:val="20"/>
                <w:szCs w:val="20"/>
                <w:lang w:val="en-US"/>
              </w:rPr>
              <w:t>19</w:t>
            </w:r>
          </w:p>
        </w:tc>
      </w:tr>
      <w:tr w:rsidR="00EA19F7">
        <w:tblPrEx>
          <w:tblCellMar>
            <w:top w:w="0" w:type="dxa"/>
            <w:bottom w:w="0" w:type="dxa"/>
          </w:tblCellMar>
        </w:tblPrEx>
        <w:trPr>
          <w:trHeight w:val="261"/>
        </w:trPr>
        <w:tc>
          <w:tcPr>
            <w:tcW w:w="3277" w:type="dxa"/>
            <w:vAlign w:val="center"/>
          </w:tcPr>
          <w:p w:rsidR="00EA19F7" w:rsidRDefault="00EA19F7">
            <w:pPr>
              <w:rPr>
                <w:snapToGrid w:val="0"/>
                <w:color w:val="000000"/>
                <w:sz w:val="20"/>
                <w:szCs w:val="20"/>
              </w:rPr>
            </w:pPr>
            <w:r>
              <w:rPr>
                <w:snapToGrid w:val="0"/>
                <w:color w:val="000000"/>
                <w:sz w:val="20"/>
                <w:szCs w:val="20"/>
              </w:rPr>
              <w:t>Брейтовский МР</w:t>
            </w:r>
          </w:p>
        </w:tc>
        <w:tc>
          <w:tcPr>
            <w:tcW w:w="1532" w:type="dxa"/>
            <w:vAlign w:val="center"/>
          </w:tcPr>
          <w:p w:rsidR="00EA19F7" w:rsidRDefault="00EA19F7">
            <w:pPr>
              <w:ind w:right="733"/>
              <w:jc w:val="right"/>
              <w:rPr>
                <w:sz w:val="20"/>
                <w:szCs w:val="20"/>
              </w:rPr>
            </w:pPr>
            <w:r>
              <w:rPr>
                <w:sz w:val="20"/>
                <w:szCs w:val="20"/>
                <w:lang w:val="en-US"/>
              </w:rPr>
              <w:t>2</w:t>
            </w:r>
            <w:r>
              <w:rPr>
                <w:sz w:val="20"/>
                <w:szCs w:val="20"/>
              </w:rPr>
              <w:t>4</w:t>
            </w:r>
          </w:p>
        </w:tc>
        <w:tc>
          <w:tcPr>
            <w:tcW w:w="1533" w:type="dxa"/>
            <w:vAlign w:val="center"/>
          </w:tcPr>
          <w:p w:rsidR="00EA19F7" w:rsidRDefault="00EA19F7">
            <w:pPr>
              <w:ind w:right="567"/>
              <w:jc w:val="right"/>
              <w:rPr>
                <w:sz w:val="20"/>
                <w:szCs w:val="20"/>
                <w:lang w:val="en-US"/>
              </w:rPr>
            </w:pPr>
            <w:r>
              <w:rPr>
                <w:sz w:val="20"/>
                <w:szCs w:val="20"/>
                <w:lang w:val="en-US"/>
              </w:rPr>
              <w:t>20</w:t>
            </w:r>
          </w:p>
        </w:tc>
        <w:tc>
          <w:tcPr>
            <w:tcW w:w="1533" w:type="dxa"/>
            <w:vAlign w:val="center"/>
          </w:tcPr>
          <w:p w:rsidR="00EA19F7" w:rsidRDefault="00EA19F7">
            <w:pPr>
              <w:ind w:right="680"/>
              <w:jc w:val="right"/>
              <w:rPr>
                <w:snapToGrid w:val="0"/>
                <w:color w:val="000000"/>
                <w:sz w:val="20"/>
                <w:szCs w:val="20"/>
              </w:rPr>
            </w:pPr>
            <w:r>
              <w:rPr>
                <w:snapToGrid w:val="0"/>
                <w:color w:val="000000"/>
                <w:sz w:val="20"/>
                <w:szCs w:val="20"/>
              </w:rPr>
              <w:t>33</w:t>
            </w:r>
          </w:p>
        </w:tc>
        <w:tc>
          <w:tcPr>
            <w:tcW w:w="1533" w:type="dxa"/>
            <w:vAlign w:val="center"/>
          </w:tcPr>
          <w:p w:rsidR="00EA19F7" w:rsidRDefault="00EA19F7">
            <w:pPr>
              <w:ind w:right="537"/>
              <w:jc w:val="right"/>
              <w:rPr>
                <w:snapToGrid w:val="0"/>
                <w:color w:val="000000"/>
                <w:sz w:val="20"/>
                <w:szCs w:val="20"/>
              </w:rPr>
            </w:pPr>
            <w:r>
              <w:rPr>
                <w:snapToGrid w:val="0"/>
                <w:color w:val="000000"/>
                <w:sz w:val="20"/>
                <w:szCs w:val="20"/>
              </w:rPr>
              <w:t>20</w:t>
            </w:r>
          </w:p>
        </w:tc>
      </w:tr>
    </w:tbl>
    <w:p w:rsidR="00EA19F7" w:rsidRDefault="00EA19F7"/>
    <w:p w:rsidR="00EA19F7" w:rsidRDefault="003D2903">
      <w:r>
        <w:rPr>
          <w:noProof/>
        </w:rPr>
        <w:drawing>
          <wp:inline distT="0" distB="0" distL="0" distR="0">
            <wp:extent cx="5930265" cy="38830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265" cy="3883025"/>
                    </a:xfrm>
                    <a:prstGeom prst="rect">
                      <a:avLst/>
                    </a:prstGeom>
                    <a:solidFill>
                      <a:srgbClr val="FFFFFF"/>
                    </a:solidFill>
                    <a:ln>
                      <a:noFill/>
                    </a:ln>
                  </pic:spPr>
                </pic:pic>
              </a:graphicData>
            </a:graphic>
          </wp:inline>
        </w:drawing>
      </w:r>
    </w:p>
    <w:p w:rsidR="00EA19F7" w:rsidRDefault="00EA19F7">
      <w:pPr>
        <w:pStyle w:val="31"/>
        <w:ind w:firstLine="0"/>
        <w:rPr>
          <w:b/>
          <w:sz w:val="22"/>
          <w:szCs w:val="22"/>
        </w:rPr>
      </w:pPr>
      <w:r>
        <w:rPr>
          <w:b/>
          <w:sz w:val="22"/>
          <w:szCs w:val="22"/>
        </w:rPr>
        <w:t>Рисунок 1.3 – Сводный рейтинг социально-экономического развития МР и городских о</w:t>
      </w:r>
      <w:r>
        <w:rPr>
          <w:b/>
          <w:sz w:val="22"/>
          <w:szCs w:val="22"/>
        </w:rPr>
        <w:t>к</w:t>
      </w:r>
      <w:r>
        <w:rPr>
          <w:b/>
          <w:sz w:val="22"/>
          <w:szCs w:val="22"/>
        </w:rPr>
        <w:t xml:space="preserve">ругов ЯО за </w:t>
      </w:r>
      <w:smartTag w:uri="urn:schemas-microsoft-com:office:smarttags" w:element="metricconverter">
        <w:smartTagPr>
          <w:attr w:name="ProductID" w:val="2006 г"/>
        </w:smartTagPr>
        <w:r>
          <w:rPr>
            <w:b/>
            <w:sz w:val="22"/>
            <w:szCs w:val="22"/>
          </w:rPr>
          <w:t>2006 г</w:t>
        </w:r>
      </w:smartTag>
      <w:r>
        <w:rPr>
          <w:b/>
          <w:sz w:val="22"/>
          <w:szCs w:val="22"/>
        </w:rPr>
        <w:t>.</w:t>
      </w:r>
    </w:p>
    <w:p w:rsidR="00EA19F7" w:rsidRDefault="00EA19F7">
      <w:pPr>
        <w:spacing w:line="360" w:lineRule="auto"/>
        <w:ind w:firstLine="720"/>
        <w:jc w:val="both"/>
      </w:pPr>
      <w:r>
        <w:lastRenderedPageBreak/>
        <w:t xml:space="preserve"> Сравнивая результаты позиционирования и рейтингования, можно отметить, что в целом они совпадают. Угличский МР, занимая «срединное положение», имеет потенциал экономического роста. </w:t>
      </w:r>
    </w:p>
    <w:p w:rsidR="00EA19F7" w:rsidRDefault="00EA19F7">
      <w:pPr>
        <w:pStyle w:val="31"/>
        <w:spacing w:line="360" w:lineRule="auto"/>
        <w:ind w:firstLine="709"/>
        <w:rPr>
          <w:sz w:val="24"/>
        </w:rPr>
      </w:pPr>
      <w:r>
        <w:rPr>
          <w:sz w:val="24"/>
        </w:rPr>
        <w:t xml:space="preserve">В таблице 1.7 приведено влияние отдельных факторов на изменение сводного рейтинга районов. Как видно из таблицы, по сравнению с </w:t>
      </w:r>
      <w:smartTag w:uri="urn:schemas-microsoft-com:office:smarttags" w:element="metricconverter">
        <w:smartTagPr>
          <w:attr w:name="ProductID" w:val="2005 г"/>
        </w:smartTagPr>
        <w:r>
          <w:rPr>
            <w:sz w:val="24"/>
          </w:rPr>
          <w:t>2005 г</w:t>
        </w:r>
      </w:smartTag>
      <w:r>
        <w:rPr>
          <w:sz w:val="24"/>
        </w:rPr>
        <w:t xml:space="preserve">. в </w:t>
      </w:r>
      <w:smartTag w:uri="urn:schemas-microsoft-com:office:smarttags" w:element="metricconverter">
        <w:smartTagPr>
          <w:attr w:name="ProductID" w:val="2006 г"/>
        </w:smartTagPr>
        <w:r>
          <w:rPr>
            <w:sz w:val="24"/>
          </w:rPr>
          <w:t>2006 г</w:t>
        </w:r>
      </w:smartTag>
      <w:r>
        <w:rPr>
          <w:sz w:val="24"/>
        </w:rPr>
        <w:t>. произошли изменения в ряде показателей Угличского МР: понижение в баллах –1 (изменение численности населения, объем отгрузки сельхозпродукции, уровень зарегистрированной безработицы), –4 (инвестиции в основной капитал); повышение в баллах +1 (объем отгрузки промышленных товаров, объем строительных работ, прибыль прибыльных предприятий, среднемесячная заработная плата). По остальным показателям изменений не произошло. А</w:t>
      </w:r>
      <w:r>
        <w:rPr>
          <w:sz w:val="24"/>
        </w:rPr>
        <w:t>б</w:t>
      </w:r>
      <w:r>
        <w:rPr>
          <w:sz w:val="24"/>
        </w:rPr>
        <w:t>солютное изменение в баллах по всем показателям Угличского МР составляет –3 ба</w:t>
      </w:r>
      <w:r>
        <w:rPr>
          <w:sz w:val="24"/>
        </w:rPr>
        <w:t>л</w:t>
      </w:r>
      <w:r>
        <w:rPr>
          <w:sz w:val="24"/>
        </w:rPr>
        <w:t xml:space="preserve">ла. </w:t>
      </w:r>
    </w:p>
    <w:p w:rsidR="00EA19F7" w:rsidRDefault="00EA19F7">
      <w:pPr>
        <w:ind w:firstLine="11"/>
        <w:jc w:val="both"/>
        <w:rPr>
          <w:b/>
          <w:bCs/>
          <w:sz w:val="22"/>
          <w:szCs w:val="22"/>
        </w:rPr>
      </w:pPr>
      <w:r>
        <w:rPr>
          <w:b/>
          <w:bCs/>
          <w:sz w:val="22"/>
          <w:szCs w:val="22"/>
        </w:rPr>
        <w:t>Таблица 1.7. – Влияние факторов на изменение сводного рейтинга социально-</w:t>
      </w:r>
      <w:r>
        <w:rPr>
          <w:b/>
          <w:bCs/>
          <w:spacing w:val="-2"/>
          <w:sz w:val="22"/>
          <w:szCs w:val="22"/>
        </w:rPr>
        <w:t>экономического развития муниципальных районов Ярославской области</w:t>
      </w:r>
      <w:r>
        <w:rPr>
          <w:b/>
          <w:bCs/>
          <w:sz w:val="22"/>
          <w:szCs w:val="22"/>
        </w:rPr>
        <w:t xml:space="preserve"> (за январь-декабрь </w:t>
      </w:r>
      <w:smartTag w:uri="urn:schemas-microsoft-com:office:smarttags" w:element="metricconverter">
        <w:smartTagPr>
          <w:attr w:name="ProductID" w:val="2006 г"/>
        </w:smartTagPr>
        <w:r>
          <w:rPr>
            <w:b/>
            <w:bCs/>
            <w:sz w:val="22"/>
            <w:szCs w:val="22"/>
          </w:rPr>
          <w:t>2006 г</w:t>
        </w:r>
      </w:smartTag>
      <w:r>
        <w:rPr>
          <w:b/>
          <w:bCs/>
          <w:sz w:val="22"/>
          <w:szCs w:val="22"/>
        </w:rPr>
        <w:t xml:space="preserve">. по сравнению с январем-декабрем </w:t>
      </w:r>
      <w:smartTag w:uri="urn:schemas-microsoft-com:office:smarttags" w:element="metricconverter">
        <w:smartTagPr>
          <w:attr w:name="ProductID" w:val="2005 г"/>
        </w:smartTagPr>
        <w:r>
          <w:rPr>
            <w:b/>
            <w:bCs/>
            <w:sz w:val="22"/>
            <w:szCs w:val="22"/>
          </w:rPr>
          <w:t>2005 г</w:t>
        </w:r>
      </w:smartTag>
      <w:r>
        <w:rPr>
          <w:b/>
          <w:bCs/>
          <w:sz w:val="22"/>
          <w:szCs w:val="22"/>
        </w:rPr>
        <w:t>.)</w:t>
      </w:r>
    </w:p>
    <w:p w:rsidR="00EA19F7" w:rsidRDefault="00EA19F7"/>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7"/>
        <w:gridCol w:w="561"/>
        <w:gridCol w:w="561"/>
        <w:gridCol w:w="561"/>
        <w:gridCol w:w="561"/>
        <w:gridCol w:w="561"/>
        <w:gridCol w:w="561"/>
        <w:gridCol w:w="561"/>
        <w:gridCol w:w="561"/>
        <w:gridCol w:w="561"/>
        <w:gridCol w:w="561"/>
        <w:gridCol w:w="561"/>
        <w:gridCol w:w="561"/>
        <w:gridCol w:w="561"/>
      </w:tblGrid>
      <w:tr w:rsidR="00EA19F7">
        <w:trPr>
          <w:cantSplit/>
          <w:trHeight w:val="4320"/>
        </w:trPr>
        <w:tc>
          <w:tcPr>
            <w:tcW w:w="2067" w:type="dxa"/>
          </w:tcPr>
          <w:p w:rsidR="00EA19F7" w:rsidRDefault="00EA19F7">
            <w:pPr>
              <w:snapToGrid w:val="0"/>
              <w:jc w:val="center"/>
              <w:rPr>
                <w:sz w:val="20"/>
                <w:szCs w:val="20"/>
              </w:rPr>
            </w:pPr>
          </w:p>
        </w:tc>
        <w:tc>
          <w:tcPr>
            <w:tcW w:w="561" w:type="dxa"/>
            <w:shd w:val="clear" w:color="auto" w:fill="C0C0C0"/>
            <w:textDirection w:val="btLr"/>
          </w:tcPr>
          <w:p w:rsidR="00EA19F7" w:rsidRDefault="00EA19F7">
            <w:pPr>
              <w:snapToGrid w:val="0"/>
              <w:ind w:left="113" w:right="113"/>
              <w:jc w:val="center"/>
              <w:rPr>
                <w:sz w:val="20"/>
                <w:szCs w:val="20"/>
              </w:rPr>
            </w:pPr>
            <w:r>
              <w:rPr>
                <w:sz w:val="20"/>
                <w:szCs w:val="20"/>
              </w:rPr>
              <w:t>Знач</w:t>
            </w:r>
            <w:r>
              <w:rPr>
                <w:sz w:val="20"/>
                <w:szCs w:val="20"/>
              </w:rPr>
              <w:t>е</w:t>
            </w:r>
            <w:r>
              <w:rPr>
                <w:sz w:val="20"/>
                <w:szCs w:val="20"/>
              </w:rPr>
              <w:t xml:space="preserve">ние сводного рейтинга за </w:t>
            </w:r>
            <w:smartTag w:uri="urn:schemas-microsoft-com:office:smarttags" w:element="metricconverter">
              <w:smartTagPr>
                <w:attr w:name="ProductID" w:val="2005 г"/>
              </w:smartTagPr>
              <w:r>
                <w:rPr>
                  <w:sz w:val="20"/>
                  <w:szCs w:val="20"/>
                </w:rPr>
                <w:t>2005 г</w:t>
              </w:r>
            </w:smartTag>
            <w:r>
              <w:rPr>
                <w:sz w:val="20"/>
                <w:szCs w:val="20"/>
              </w:rPr>
              <w:t>.</w:t>
            </w:r>
          </w:p>
        </w:tc>
        <w:tc>
          <w:tcPr>
            <w:tcW w:w="561" w:type="dxa"/>
            <w:textDirection w:val="btLr"/>
          </w:tcPr>
          <w:p w:rsidR="00EA19F7" w:rsidRDefault="00EA19F7">
            <w:pPr>
              <w:snapToGrid w:val="0"/>
              <w:ind w:left="113" w:right="113"/>
              <w:jc w:val="center"/>
              <w:rPr>
                <w:sz w:val="20"/>
                <w:szCs w:val="20"/>
              </w:rPr>
            </w:pPr>
          </w:p>
          <w:p w:rsidR="00EA19F7" w:rsidRDefault="00EA19F7">
            <w:pPr>
              <w:ind w:left="113" w:right="113"/>
              <w:jc w:val="center"/>
              <w:rPr>
                <w:sz w:val="20"/>
                <w:szCs w:val="20"/>
              </w:rPr>
            </w:pPr>
            <w:r>
              <w:rPr>
                <w:sz w:val="20"/>
                <w:szCs w:val="20"/>
              </w:rPr>
              <w:t xml:space="preserve"> Изменение численности насел</w:t>
            </w:r>
            <w:r>
              <w:rPr>
                <w:sz w:val="20"/>
                <w:szCs w:val="20"/>
              </w:rPr>
              <w:t>е</w:t>
            </w:r>
            <w:r>
              <w:rPr>
                <w:sz w:val="20"/>
                <w:szCs w:val="20"/>
              </w:rPr>
              <w:t xml:space="preserve">ния </w:t>
            </w:r>
          </w:p>
        </w:tc>
        <w:tc>
          <w:tcPr>
            <w:tcW w:w="561" w:type="dxa"/>
            <w:textDirection w:val="btLr"/>
          </w:tcPr>
          <w:p w:rsidR="00EA19F7" w:rsidRDefault="00EA19F7">
            <w:pPr>
              <w:snapToGrid w:val="0"/>
              <w:ind w:left="113" w:right="113"/>
              <w:jc w:val="center"/>
              <w:rPr>
                <w:sz w:val="20"/>
                <w:szCs w:val="20"/>
              </w:rPr>
            </w:pPr>
            <w:r>
              <w:rPr>
                <w:sz w:val="20"/>
                <w:szCs w:val="20"/>
              </w:rPr>
              <w:t xml:space="preserve"> </w:t>
            </w:r>
          </w:p>
          <w:p w:rsidR="00EA19F7" w:rsidRDefault="00EA19F7">
            <w:pPr>
              <w:ind w:left="113" w:right="113"/>
              <w:jc w:val="center"/>
              <w:rPr>
                <w:sz w:val="20"/>
                <w:szCs w:val="20"/>
              </w:rPr>
            </w:pPr>
            <w:r>
              <w:rPr>
                <w:sz w:val="20"/>
                <w:szCs w:val="20"/>
              </w:rPr>
              <w:t>Объем  отгрузки промышленных тов</w:t>
            </w:r>
            <w:r>
              <w:rPr>
                <w:sz w:val="20"/>
                <w:szCs w:val="20"/>
              </w:rPr>
              <w:t>а</w:t>
            </w:r>
            <w:r>
              <w:rPr>
                <w:sz w:val="20"/>
                <w:szCs w:val="20"/>
              </w:rPr>
              <w:t xml:space="preserve">ров </w:t>
            </w:r>
          </w:p>
        </w:tc>
        <w:tc>
          <w:tcPr>
            <w:tcW w:w="561" w:type="dxa"/>
            <w:textDirection w:val="btLr"/>
          </w:tcPr>
          <w:p w:rsidR="00EA19F7" w:rsidRDefault="00EA19F7">
            <w:pPr>
              <w:snapToGrid w:val="0"/>
              <w:ind w:left="113" w:right="113"/>
              <w:jc w:val="center"/>
              <w:rPr>
                <w:sz w:val="20"/>
                <w:szCs w:val="20"/>
              </w:rPr>
            </w:pPr>
          </w:p>
          <w:p w:rsidR="00EA19F7" w:rsidRDefault="00EA19F7">
            <w:pPr>
              <w:ind w:left="113" w:right="113"/>
              <w:jc w:val="center"/>
              <w:rPr>
                <w:sz w:val="20"/>
                <w:szCs w:val="20"/>
              </w:rPr>
            </w:pPr>
            <w:r>
              <w:rPr>
                <w:sz w:val="20"/>
                <w:szCs w:val="20"/>
              </w:rPr>
              <w:t xml:space="preserve"> Объем о</w:t>
            </w:r>
            <w:r>
              <w:rPr>
                <w:sz w:val="20"/>
                <w:szCs w:val="20"/>
              </w:rPr>
              <w:t>т</w:t>
            </w:r>
            <w:r>
              <w:rPr>
                <w:sz w:val="20"/>
                <w:szCs w:val="20"/>
              </w:rPr>
              <w:t xml:space="preserve">грузки сельхозпродукции </w:t>
            </w:r>
          </w:p>
        </w:tc>
        <w:tc>
          <w:tcPr>
            <w:tcW w:w="561" w:type="dxa"/>
            <w:textDirection w:val="btLr"/>
          </w:tcPr>
          <w:p w:rsidR="00EA19F7" w:rsidRDefault="00EA19F7">
            <w:pPr>
              <w:snapToGrid w:val="0"/>
              <w:ind w:left="113" w:right="113"/>
              <w:jc w:val="center"/>
              <w:rPr>
                <w:sz w:val="20"/>
                <w:szCs w:val="20"/>
              </w:rPr>
            </w:pPr>
            <w:r>
              <w:rPr>
                <w:sz w:val="20"/>
                <w:szCs w:val="20"/>
              </w:rPr>
              <w:t xml:space="preserve"> </w:t>
            </w:r>
          </w:p>
          <w:p w:rsidR="00EA19F7" w:rsidRDefault="00EA19F7">
            <w:pPr>
              <w:ind w:left="113" w:right="113"/>
              <w:jc w:val="center"/>
              <w:rPr>
                <w:sz w:val="20"/>
                <w:szCs w:val="20"/>
              </w:rPr>
            </w:pPr>
            <w:r>
              <w:rPr>
                <w:sz w:val="20"/>
                <w:szCs w:val="20"/>
              </w:rPr>
              <w:t>Инвестиции в основной кап</w:t>
            </w:r>
            <w:r>
              <w:rPr>
                <w:sz w:val="20"/>
                <w:szCs w:val="20"/>
              </w:rPr>
              <w:t>и</w:t>
            </w:r>
            <w:r>
              <w:rPr>
                <w:sz w:val="20"/>
                <w:szCs w:val="20"/>
              </w:rPr>
              <w:t xml:space="preserve">тал </w:t>
            </w:r>
          </w:p>
        </w:tc>
        <w:tc>
          <w:tcPr>
            <w:tcW w:w="561" w:type="dxa"/>
            <w:textDirection w:val="btLr"/>
          </w:tcPr>
          <w:p w:rsidR="00EA19F7" w:rsidRDefault="00EA19F7">
            <w:pPr>
              <w:snapToGrid w:val="0"/>
              <w:ind w:left="113" w:right="113"/>
              <w:jc w:val="center"/>
              <w:rPr>
                <w:sz w:val="20"/>
                <w:szCs w:val="20"/>
              </w:rPr>
            </w:pPr>
            <w:r>
              <w:rPr>
                <w:sz w:val="20"/>
                <w:szCs w:val="20"/>
              </w:rPr>
              <w:t xml:space="preserve"> </w:t>
            </w:r>
          </w:p>
          <w:p w:rsidR="00EA19F7" w:rsidRDefault="00EA19F7">
            <w:pPr>
              <w:ind w:left="113" w:right="113"/>
              <w:jc w:val="center"/>
              <w:rPr>
                <w:sz w:val="20"/>
                <w:szCs w:val="20"/>
              </w:rPr>
            </w:pPr>
            <w:r>
              <w:rPr>
                <w:sz w:val="20"/>
                <w:szCs w:val="20"/>
              </w:rPr>
              <w:t>Объем строительных р</w:t>
            </w:r>
            <w:r>
              <w:rPr>
                <w:sz w:val="20"/>
                <w:szCs w:val="20"/>
              </w:rPr>
              <w:t>а</w:t>
            </w:r>
            <w:r>
              <w:rPr>
                <w:sz w:val="20"/>
                <w:szCs w:val="20"/>
              </w:rPr>
              <w:t xml:space="preserve">бот </w:t>
            </w:r>
          </w:p>
        </w:tc>
        <w:tc>
          <w:tcPr>
            <w:tcW w:w="561" w:type="dxa"/>
            <w:textDirection w:val="btLr"/>
          </w:tcPr>
          <w:p w:rsidR="00EA19F7" w:rsidRDefault="00EA19F7">
            <w:pPr>
              <w:snapToGrid w:val="0"/>
              <w:ind w:left="113" w:right="113"/>
              <w:jc w:val="center"/>
              <w:rPr>
                <w:sz w:val="20"/>
                <w:szCs w:val="20"/>
              </w:rPr>
            </w:pPr>
            <w:r>
              <w:rPr>
                <w:sz w:val="20"/>
                <w:szCs w:val="20"/>
              </w:rPr>
              <w:t>Прибыль прибыльных предприятий</w:t>
            </w:r>
          </w:p>
        </w:tc>
        <w:tc>
          <w:tcPr>
            <w:tcW w:w="561" w:type="dxa"/>
            <w:textDirection w:val="btLr"/>
          </w:tcPr>
          <w:p w:rsidR="00EA19F7" w:rsidRDefault="00EA19F7">
            <w:pPr>
              <w:snapToGrid w:val="0"/>
              <w:ind w:left="113" w:right="113"/>
              <w:jc w:val="center"/>
              <w:rPr>
                <w:sz w:val="20"/>
                <w:szCs w:val="20"/>
              </w:rPr>
            </w:pPr>
            <w:r>
              <w:rPr>
                <w:sz w:val="20"/>
                <w:szCs w:val="20"/>
              </w:rPr>
              <w:t>Объем потребительских расходов</w:t>
            </w:r>
          </w:p>
        </w:tc>
        <w:tc>
          <w:tcPr>
            <w:tcW w:w="561" w:type="dxa"/>
            <w:textDirection w:val="btLr"/>
          </w:tcPr>
          <w:p w:rsidR="00EA19F7" w:rsidRDefault="00EA19F7">
            <w:pPr>
              <w:snapToGrid w:val="0"/>
              <w:ind w:left="113" w:right="113"/>
              <w:jc w:val="center"/>
              <w:rPr>
                <w:sz w:val="20"/>
                <w:szCs w:val="20"/>
              </w:rPr>
            </w:pPr>
          </w:p>
          <w:p w:rsidR="00EA19F7" w:rsidRDefault="00EA19F7">
            <w:pPr>
              <w:ind w:left="113" w:right="113"/>
              <w:jc w:val="center"/>
              <w:rPr>
                <w:sz w:val="20"/>
                <w:szCs w:val="20"/>
              </w:rPr>
            </w:pPr>
            <w:r>
              <w:rPr>
                <w:sz w:val="20"/>
                <w:szCs w:val="20"/>
              </w:rPr>
              <w:t>Среднемесячная зар</w:t>
            </w:r>
            <w:r>
              <w:rPr>
                <w:sz w:val="20"/>
                <w:szCs w:val="20"/>
              </w:rPr>
              <w:t>а</w:t>
            </w:r>
            <w:r>
              <w:rPr>
                <w:sz w:val="20"/>
                <w:szCs w:val="20"/>
              </w:rPr>
              <w:t xml:space="preserve">ботная плата </w:t>
            </w:r>
          </w:p>
        </w:tc>
        <w:tc>
          <w:tcPr>
            <w:tcW w:w="561" w:type="dxa"/>
            <w:textDirection w:val="btLr"/>
          </w:tcPr>
          <w:p w:rsidR="00EA19F7" w:rsidRDefault="00EA19F7">
            <w:pPr>
              <w:snapToGrid w:val="0"/>
              <w:ind w:left="113" w:right="113"/>
              <w:jc w:val="center"/>
              <w:rPr>
                <w:sz w:val="20"/>
                <w:szCs w:val="20"/>
              </w:rPr>
            </w:pPr>
            <w:r>
              <w:rPr>
                <w:sz w:val="20"/>
                <w:szCs w:val="20"/>
              </w:rPr>
              <w:t xml:space="preserve"> </w:t>
            </w:r>
          </w:p>
          <w:p w:rsidR="00EA19F7" w:rsidRDefault="00EA19F7">
            <w:pPr>
              <w:ind w:left="113" w:right="113"/>
              <w:jc w:val="center"/>
              <w:rPr>
                <w:sz w:val="20"/>
                <w:szCs w:val="20"/>
              </w:rPr>
            </w:pPr>
            <w:r>
              <w:rPr>
                <w:sz w:val="20"/>
                <w:szCs w:val="20"/>
              </w:rPr>
              <w:t>Собственные дох</w:t>
            </w:r>
            <w:r>
              <w:rPr>
                <w:sz w:val="20"/>
                <w:szCs w:val="20"/>
              </w:rPr>
              <w:t>о</w:t>
            </w:r>
            <w:r>
              <w:rPr>
                <w:sz w:val="20"/>
                <w:szCs w:val="20"/>
              </w:rPr>
              <w:t xml:space="preserve">ды бюджета </w:t>
            </w:r>
          </w:p>
        </w:tc>
        <w:tc>
          <w:tcPr>
            <w:tcW w:w="561" w:type="dxa"/>
            <w:textDirection w:val="btLr"/>
          </w:tcPr>
          <w:p w:rsidR="00EA19F7" w:rsidRDefault="00EA19F7">
            <w:pPr>
              <w:snapToGrid w:val="0"/>
              <w:ind w:left="113" w:right="113"/>
              <w:jc w:val="center"/>
              <w:rPr>
                <w:sz w:val="20"/>
                <w:szCs w:val="20"/>
              </w:rPr>
            </w:pPr>
            <w:r>
              <w:rPr>
                <w:sz w:val="20"/>
                <w:szCs w:val="20"/>
              </w:rPr>
              <w:t>Уровень зарегистрированной безработ</w:t>
            </w:r>
            <w:r>
              <w:rPr>
                <w:sz w:val="20"/>
                <w:szCs w:val="20"/>
              </w:rPr>
              <w:t>и</w:t>
            </w:r>
            <w:r>
              <w:rPr>
                <w:sz w:val="20"/>
                <w:szCs w:val="20"/>
              </w:rPr>
              <w:t xml:space="preserve">цы </w:t>
            </w:r>
          </w:p>
        </w:tc>
        <w:tc>
          <w:tcPr>
            <w:tcW w:w="561" w:type="dxa"/>
            <w:textDirection w:val="btLr"/>
          </w:tcPr>
          <w:p w:rsidR="00EA19F7" w:rsidRDefault="00EA19F7">
            <w:pPr>
              <w:snapToGrid w:val="0"/>
              <w:ind w:left="113" w:right="113"/>
              <w:jc w:val="center"/>
              <w:rPr>
                <w:b/>
                <w:sz w:val="20"/>
                <w:szCs w:val="20"/>
              </w:rPr>
            </w:pPr>
          </w:p>
          <w:p w:rsidR="00EA19F7" w:rsidRDefault="00EA19F7">
            <w:pPr>
              <w:ind w:left="113" w:right="113"/>
              <w:jc w:val="center"/>
              <w:rPr>
                <w:b/>
                <w:sz w:val="20"/>
                <w:szCs w:val="20"/>
              </w:rPr>
            </w:pPr>
            <w:r>
              <w:rPr>
                <w:b/>
                <w:sz w:val="20"/>
                <w:szCs w:val="20"/>
              </w:rPr>
              <w:t xml:space="preserve">Изменение сводного рейтинга </w:t>
            </w:r>
          </w:p>
        </w:tc>
        <w:tc>
          <w:tcPr>
            <w:tcW w:w="561" w:type="dxa"/>
            <w:shd w:val="clear" w:color="auto" w:fill="C0C0C0"/>
            <w:textDirection w:val="btLr"/>
          </w:tcPr>
          <w:p w:rsidR="00EA19F7" w:rsidRDefault="00EA19F7">
            <w:pPr>
              <w:snapToGrid w:val="0"/>
              <w:ind w:left="113" w:right="113"/>
              <w:jc w:val="center"/>
              <w:rPr>
                <w:sz w:val="20"/>
                <w:szCs w:val="20"/>
              </w:rPr>
            </w:pPr>
          </w:p>
          <w:p w:rsidR="00EA19F7" w:rsidRDefault="00EA19F7">
            <w:pPr>
              <w:ind w:left="113" w:right="113"/>
              <w:jc w:val="center"/>
              <w:rPr>
                <w:sz w:val="20"/>
                <w:szCs w:val="20"/>
              </w:rPr>
            </w:pPr>
            <w:r>
              <w:rPr>
                <w:sz w:val="20"/>
                <w:szCs w:val="20"/>
              </w:rPr>
              <w:t xml:space="preserve">Значение сводного рейтинга за </w:t>
            </w:r>
            <w:smartTag w:uri="urn:schemas-microsoft-com:office:smarttags" w:element="metricconverter">
              <w:smartTagPr>
                <w:attr w:name="ProductID" w:val="2006 г"/>
              </w:smartTagPr>
              <w:r>
                <w:rPr>
                  <w:sz w:val="20"/>
                  <w:szCs w:val="20"/>
                </w:rPr>
                <w:t>2006 г</w:t>
              </w:r>
            </w:smartTag>
            <w:r>
              <w:rPr>
                <w:sz w:val="20"/>
                <w:szCs w:val="20"/>
              </w:rPr>
              <w:t xml:space="preserve">. </w:t>
            </w:r>
          </w:p>
        </w:tc>
      </w:tr>
      <w:tr w:rsidR="00EA19F7">
        <w:trPr>
          <w:cantSplit/>
          <w:trHeight w:hRule="exact" w:val="340"/>
        </w:trPr>
        <w:tc>
          <w:tcPr>
            <w:tcW w:w="2067" w:type="dxa"/>
            <w:vAlign w:val="center"/>
          </w:tcPr>
          <w:p w:rsidR="00EA19F7" w:rsidRDefault="00EA19F7">
            <w:pPr>
              <w:snapToGrid w:val="0"/>
              <w:rPr>
                <w:sz w:val="20"/>
                <w:szCs w:val="20"/>
              </w:rPr>
            </w:pPr>
          </w:p>
        </w:tc>
        <w:tc>
          <w:tcPr>
            <w:tcW w:w="561" w:type="dxa"/>
            <w:shd w:val="clear" w:color="auto" w:fill="C0C0C0"/>
            <w:vAlign w:val="center"/>
          </w:tcPr>
          <w:p w:rsidR="00EA19F7" w:rsidRDefault="00EA19F7">
            <w:pPr>
              <w:snapToGrid w:val="0"/>
              <w:ind w:right="113"/>
              <w:jc w:val="right"/>
              <w:rPr>
                <w:b/>
                <w:bCs/>
                <w:color w:val="0000FF"/>
                <w:sz w:val="20"/>
                <w:szCs w:val="20"/>
              </w:rPr>
            </w:pPr>
          </w:p>
        </w:tc>
        <w:tc>
          <w:tcPr>
            <w:tcW w:w="561" w:type="dxa"/>
            <w:vAlign w:val="center"/>
          </w:tcPr>
          <w:p w:rsidR="00EA19F7" w:rsidRDefault="00EA19F7">
            <w:pPr>
              <w:snapToGrid w:val="0"/>
              <w:jc w:val="center"/>
              <w:rPr>
                <w:b/>
                <w:sz w:val="20"/>
                <w:szCs w:val="20"/>
              </w:rPr>
            </w:pPr>
            <w:r>
              <w:rPr>
                <w:b/>
                <w:sz w:val="20"/>
                <w:szCs w:val="20"/>
              </w:rPr>
              <w:t>1</w:t>
            </w:r>
          </w:p>
        </w:tc>
        <w:tc>
          <w:tcPr>
            <w:tcW w:w="561" w:type="dxa"/>
            <w:vAlign w:val="center"/>
          </w:tcPr>
          <w:p w:rsidR="00EA19F7" w:rsidRDefault="00EA19F7">
            <w:pPr>
              <w:snapToGrid w:val="0"/>
              <w:jc w:val="center"/>
              <w:rPr>
                <w:b/>
                <w:sz w:val="20"/>
                <w:szCs w:val="20"/>
              </w:rPr>
            </w:pPr>
            <w:r>
              <w:rPr>
                <w:b/>
                <w:sz w:val="20"/>
                <w:szCs w:val="20"/>
              </w:rPr>
              <w:t>2</w:t>
            </w:r>
          </w:p>
        </w:tc>
        <w:tc>
          <w:tcPr>
            <w:tcW w:w="561" w:type="dxa"/>
            <w:vAlign w:val="center"/>
          </w:tcPr>
          <w:p w:rsidR="00EA19F7" w:rsidRDefault="00EA19F7">
            <w:pPr>
              <w:snapToGrid w:val="0"/>
              <w:jc w:val="center"/>
              <w:rPr>
                <w:b/>
                <w:sz w:val="20"/>
                <w:szCs w:val="20"/>
              </w:rPr>
            </w:pPr>
            <w:r>
              <w:rPr>
                <w:b/>
                <w:sz w:val="20"/>
                <w:szCs w:val="20"/>
              </w:rPr>
              <w:t>3</w:t>
            </w:r>
          </w:p>
        </w:tc>
        <w:tc>
          <w:tcPr>
            <w:tcW w:w="561" w:type="dxa"/>
            <w:vAlign w:val="center"/>
          </w:tcPr>
          <w:p w:rsidR="00EA19F7" w:rsidRDefault="00EA19F7">
            <w:pPr>
              <w:snapToGrid w:val="0"/>
              <w:jc w:val="center"/>
              <w:rPr>
                <w:b/>
                <w:sz w:val="20"/>
                <w:szCs w:val="20"/>
              </w:rPr>
            </w:pPr>
            <w:r>
              <w:rPr>
                <w:b/>
                <w:sz w:val="20"/>
                <w:szCs w:val="20"/>
              </w:rPr>
              <w:t>4</w:t>
            </w:r>
          </w:p>
        </w:tc>
        <w:tc>
          <w:tcPr>
            <w:tcW w:w="561" w:type="dxa"/>
            <w:vAlign w:val="center"/>
          </w:tcPr>
          <w:p w:rsidR="00EA19F7" w:rsidRDefault="00EA19F7">
            <w:pPr>
              <w:snapToGrid w:val="0"/>
              <w:jc w:val="center"/>
              <w:rPr>
                <w:b/>
                <w:sz w:val="20"/>
                <w:szCs w:val="20"/>
              </w:rPr>
            </w:pPr>
            <w:r>
              <w:rPr>
                <w:b/>
                <w:sz w:val="20"/>
                <w:szCs w:val="20"/>
              </w:rPr>
              <w:t>5</w:t>
            </w:r>
          </w:p>
        </w:tc>
        <w:tc>
          <w:tcPr>
            <w:tcW w:w="561" w:type="dxa"/>
            <w:vAlign w:val="center"/>
          </w:tcPr>
          <w:p w:rsidR="00EA19F7" w:rsidRDefault="00EA19F7">
            <w:pPr>
              <w:snapToGrid w:val="0"/>
              <w:jc w:val="center"/>
              <w:rPr>
                <w:b/>
                <w:sz w:val="20"/>
                <w:szCs w:val="20"/>
              </w:rPr>
            </w:pPr>
            <w:r>
              <w:rPr>
                <w:b/>
                <w:sz w:val="20"/>
                <w:szCs w:val="20"/>
              </w:rPr>
              <w:t>6</w:t>
            </w:r>
          </w:p>
        </w:tc>
        <w:tc>
          <w:tcPr>
            <w:tcW w:w="561" w:type="dxa"/>
            <w:vAlign w:val="center"/>
          </w:tcPr>
          <w:p w:rsidR="00EA19F7" w:rsidRDefault="00EA19F7">
            <w:pPr>
              <w:snapToGrid w:val="0"/>
              <w:jc w:val="center"/>
              <w:rPr>
                <w:b/>
                <w:sz w:val="20"/>
                <w:szCs w:val="20"/>
              </w:rPr>
            </w:pPr>
            <w:r>
              <w:rPr>
                <w:b/>
                <w:sz w:val="20"/>
                <w:szCs w:val="20"/>
              </w:rPr>
              <w:t>7</w:t>
            </w:r>
          </w:p>
        </w:tc>
        <w:tc>
          <w:tcPr>
            <w:tcW w:w="561" w:type="dxa"/>
            <w:vAlign w:val="center"/>
          </w:tcPr>
          <w:p w:rsidR="00EA19F7" w:rsidRDefault="00EA19F7">
            <w:pPr>
              <w:snapToGrid w:val="0"/>
              <w:jc w:val="center"/>
              <w:rPr>
                <w:b/>
                <w:sz w:val="20"/>
                <w:szCs w:val="20"/>
              </w:rPr>
            </w:pPr>
            <w:r>
              <w:rPr>
                <w:b/>
                <w:sz w:val="20"/>
                <w:szCs w:val="20"/>
              </w:rPr>
              <w:t>8</w:t>
            </w:r>
          </w:p>
        </w:tc>
        <w:tc>
          <w:tcPr>
            <w:tcW w:w="561" w:type="dxa"/>
            <w:vAlign w:val="center"/>
          </w:tcPr>
          <w:p w:rsidR="00EA19F7" w:rsidRDefault="00EA19F7">
            <w:pPr>
              <w:snapToGrid w:val="0"/>
              <w:jc w:val="center"/>
              <w:rPr>
                <w:b/>
                <w:sz w:val="20"/>
                <w:szCs w:val="20"/>
              </w:rPr>
            </w:pPr>
            <w:r>
              <w:rPr>
                <w:b/>
                <w:sz w:val="20"/>
                <w:szCs w:val="20"/>
              </w:rPr>
              <w:t>9</w:t>
            </w:r>
          </w:p>
        </w:tc>
        <w:tc>
          <w:tcPr>
            <w:tcW w:w="561" w:type="dxa"/>
            <w:vAlign w:val="center"/>
          </w:tcPr>
          <w:p w:rsidR="00EA19F7" w:rsidRDefault="00EA19F7">
            <w:pPr>
              <w:snapToGrid w:val="0"/>
              <w:jc w:val="center"/>
              <w:rPr>
                <w:b/>
                <w:sz w:val="20"/>
                <w:szCs w:val="20"/>
              </w:rPr>
            </w:pPr>
            <w:r>
              <w:rPr>
                <w:b/>
                <w:sz w:val="20"/>
                <w:szCs w:val="20"/>
              </w:rPr>
              <w:t>10</w:t>
            </w:r>
          </w:p>
        </w:tc>
        <w:tc>
          <w:tcPr>
            <w:tcW w:w="561" w:type="dxa"/>
            <w:vAlign w:val="center"/>
          </w:tcPr>
          <w:p w:rsidR="00EA19F7" w:rsidRDefault="00EA19F7">
            <w:pPr>
              <w:snapToGrid w:val="0"/>
              <w:jc w:val="center"/>
              <w:rPr>
                <w:b/>
                <w:sz w:val="20"/>
                <w:szCs w:val="20"/>
              </w:rPr>
            </w:pPr>
            <w:r>
              <w:rPr>
                <w:b/>
                <w:sz w:val="20"/>
                <w:szCs w:val="20"/>
              </w:rPr>
              <w:t>11</w:t>
            </w:r>
          </w:p>
        </w:tc>
        <w:tc>
          <w:tcPr>
            <w:tcW w:w="561" w:type="dxa"/>
            <w:shd w:val="clear" w:color="auto" w:fill="C0C0C0"/>
            <w:vAlign w:val="center"/>
          </w:tcPr>
          <w:p w:rsidR="00EA19F7" w:rsidRDefault="00EA19F7">
            <w:pPr>
              <w:snapToGrid w:val="0"/>
              <w:ind w:right="113"/>
              <w:jc w:val="right"/>
              <w:rPr>
                <w:b/>
                <w:bCs/>
                <w:color w:val="0000FF"/>
                <w:sz w:val="20"/>
                <w:szCs w:val="20"/>
              </w:rPr>
            </w:pP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г. Ярославль</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175</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176</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Ярославский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163</w:t>
            </w:r>
          </w:p>
        </w:tc>
        <w:tc>
          <w:tcPr>
            <w:tcW w:w="561" w:type="dxa"/>
            <w:vAlign w:val="center"/>
          </w:tcPr>
          <w:p w:rsidR="00EA19F7" w:rsidRDefault="00EA19F7">
            <w:pPr>
              <w:snapToGrid w:val="0"/>
              <w:jc w:val="center"/>
              <w:rPr>
                <w:sz w:val="20"/>
                <w:szCs w:val="20"/>
              </w:rPr>
            </w:pPr>
            <w:r>
              <w:rPr>
                <w:sz w:val="20"/>
                <w:szCs w:val="20"/>
              </w:rPr>
              <w:t>+5</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+8</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171</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г. Рыбинск</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141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141</w:t>
            </w:r>
          </w:p>
        </w:tc>
      </w:tr>
      <w:tr w:rsidR="00EA19F7">
        <w:trPr>
          <w:cantSplit/>
          <w:trHeight w:hRule="exact" w:val="624"/>
        </w:trPr>
        <w:tc>
          <w:tcPr>
            <w:tcW w:w="2067" w:type="dxa"/>
            <w:vAlign w:val="center"/>
          </w:tcPr>
          <w:p w:rsidR="00EA19F7" w:rsidRDefault="00EA19F7">
            <w:pPr>
              <w:snapToGrid w:val="0"/>
              <w:rPr>
                <w:sz w:val="20"/>
                <w:szCs w:val="20"/>
              </w:rPr>
            </w:pPr>
            <w:r>
              <w:rPr>
                <w:sz w:val="20"/>
                <w:szCs w:val="20"/>
              </w:rPr>
              <w:t>г. Переславль-Залесский</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137</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+1</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138</w:t>
            </w:r>
          </w:p>
        </w:tc>
      </w:tr>
      <w:tr w:rsidR="00EA19F7">
        <w:trPr>
          <w:cantSplit/>
          <w:trHeight w:hRule="exact" w:val="340"/>
        </w:trPr>
        <w:tc>
          <w:tcPr>
            <w:tcW w:w="2067" w:type="dxa"/>
            <w:vAlign w:val="center"/>
          </w:tcPr>
          <w:p w:rsidR="00EA19F7" w:rsidRDefault="00EA19F7">
            <w:pPr>
              <w:snapToGrid w:val="0"/>
              <w:rPr>
                <w:sz w:val="20"/>
                <w:szCs w:val="20"/>
              </w:rPr>
            </w:pPr>
          </w:p>
        </w:tc>
        <w:tc>
          <w:tcPr>
            <w:tcW w:w="561" w:type="dxa"/>
            <w:shd w:val="clear" w:color="auto" w:fill="C0C0C0"/>
            <w:vAlign w:val="center"/>
          </w:tcPr>
          <w:p w:rsidR="00EA19F7" w:rsidRDefault="00EA19F7">
            <w:pPr>
              <w:snapToGrid w:val="0"/>
              <w:ind w:right="113"/>
              <w:jc w:val="right"/>
              <w:rPr>
                <w:b/>
                <w:bCs/>
                <w:color w:val="0000FF"/>
                <w:sz w:val="20"/>
                <w:szCs w:val="20"/>
              </w:rPr>
            </w:pPr>
          </w:p>
        </w:tc>
        <w:tc>
          <w:tcPr>
            <w:tcW w:w="561" w:type="dxa"/>
            <w:vAlign w:val="center"/>
          </w:tcPr>
          <w:p w:rsidR="00EA19F7" w:rsidRDefault="00EA19F7">
            <w:pPr>
              <w:snapToGrid w:val="0"/>
              <w:jc w:val="center"/>
              <w:rPr>
                <w:b/>
                <w:sz w:val="20"/>
                <w:szCs w:val="20"/>
              </w:rPr>
            </w:pPr>
            <w:r>
              <w:rPr>
                <w:b/>
                <w:sz w:val="20"/>
                <w:szCs w:val="20"/>
              </w:rPr>
              <w:t>1</w:t>
            </w:r>
          </w:p>
        </w:tc>
        <w:tc>
          <w:tcPr>
            <w:tcW w:w="561" w:type="dxa"/>
            <w:vAlign w:val="center"/>
          </w:tcPr>
          <w:p w:rsidR="00EA19F7" w:rsidRDefault="00EA19F7">
            <w:pPr>
              <w:snapToGrid w:val="0"/>
              <w:jc w:val="center"/>
              <w:rPr>
                <w:b/>
                <w:sz w:val="20"/>
                <w:szCs w:val="20"/>
              </w:rPr>
            </w:pPr>
            <w:r>
              <w:rPr>
                <w:b/>
                <w:sz w:val="20"/>
                <w:szCs w:val="20"/>
              </w:rPr>
              <w:t>2</w:t>
            </w:r>
          </w:p>
        </w:tc>
        <w:tc>
          <w:tcPr>
            <w:tcW w:w="561" w:type="dxa"/>
            <w:vAlign w:val="center"/>
          </w:tcPr>
          <w:p w:rsidR="00EA19F7" w:rsidRDefault="00EA19F7">
            <w:pPr>
              <w:snapToGrid w:val="0"/>
              <w:jc w:val="center"/>
              <w:rPr>
                <w:b/>
                <w:sz w:val="20"/>
                <w:szCs w:val="20"/>
              </w:rPr>
            </w:pPr>
            <w:r>
              <w:rPr>
                <w:b/>
                <w:sz w:val="20"/>
                <w:szCs w:val="20"/>
              </w:rPr>
              <w:t>3</w:t>
            </w:r>
          </w:p>
        </w:tc>
        <w:tc>
          <w:tcPr>
            <w:tcW w:w="561" w:type="dxa"/>
            <w:vAlign w:val="center"/>
          </w:tcPr>
          <w:p w:rsidR="00EA19F7" w:rsidRDefault="00EA19F7">
            <w:pPr>
              <w:snapToGrid w:val="0"/>
              <w:jc w:val="center"/>
              <w:rPr>
                <w:b/>
                <w:sz w:val="20"/>
                <w:szCs w:val="20"/>
              </w:rPr>
            </w:pPr>
            <w:r>
              <w:rPr>
                <w:b/>
                <w:sz w:val="20"/>
                <w:szCs w:val="20"/>
              </w:rPr>
              <w:t>4</w:t>
            </w:r>
          </w:p>
        </w:tc>
        <w:tc>
          <w:tcPr>
            <w:tcW w:w="561" w:type="dxa"/>
            <w:vAlign w:val="center"/>
          </w:tcPr>
          <w:p w:rsidR="00EA19F7" w:rsidRDefault="00EA19F7">
            <w:pPr>
              <w:snapToGrid w:val="0"/>
              <w:jc w:val="center"/>
              <w:rPr>
                <w:b/>
                <w:sz w:val="20"/>
                <w:szCs w:val="20"/>
              </w:rPr>
            </w:pPr>
            <w:r>
              <w:rPr>
                <w:b/>
                <w:sz w:val="20"/>
                <w:szCs w:val="20"/>
              </w:rPr>
              <w:t>5</w:t>
            </w:r>
          </w:p>
        </w:tc>
        <w:tc>
          <w:tcPr>
            <w:tcW w:w="561" w:type="dxa"/>
            <w:vAlign w:val="center"/>
          </w:tcPr>
          <w:p w:rsidR="00EA19F7" w:rsidRDefault="00EA19F7">
            <w:pPr>
              <w:snapToGrid w:val="0"/>
              <w:jc w:val="center"/>
              <w:rPr>
                <w:b/>
                <w:sz w:val="20"/>
                <w:szCs w:val="20"/>
              </w:rPr>
            </w:pPr>
            <w:r>
              <w:rPr>
                <w:b/>
                <w:sz w:val="20"/>
                <w:szCs w:val="20"/>
              </w:rPr>
              <w:t>6</w:t>
            </w:r>
          </w:p>
        </w:tc>
        <w:tc>
          <w:tcPr>
            <w:tcW w:w="561" w:type="dxa"/>
            <w:vAlign w:val="center"/>
          </w:tcPr>
          <w:p w:rsidR="00EA19F7" w:rsidRDefault="00EA19F7">
            <w:pPr>
              <w:snapToGrid w:val="0"/>
              <w:jc w:val="center"/>
              <w:rPr>
                <w:b/>
                <w:sz w:val="20"/>
                <w:szCs w:val="20"/>
              </w:rPr>
            </w:pPr>
            <w:r>
              <w:rPr>
                <w:b/>
                <w:sz w:val="20"/>
                <w:szCs w:val="20"/>
              </w:rPr>
              <w:t>7</w:t>
            </w:r>
          </w:p>
        </w:tc>
        <w:tc>
          <w:tcPr>
            <w:tcW w:w="561" w:type="dxa"/>
            <w:vAlign w:val="center"/>
          </w:tcPr>
          <w:p w:rsidR="00EA19F7" w:rsidRDefault="00EA19F7">
            <w:pPr>
              <w:snapToGrid w:val="0"/>
              <w:jc w:val="center"/>
              <w:rPr>
                <w:b/>
                <w:sz w:val="20"/>
                <w:szCs w:val="20"/>
              </w:rPr>
            </w:pPr>
            <w:r>
              <w:rPr>
                <w:b/>
                <w:sz w:val="20"/>
                <w:szCs w:val="20"/>
              </w:rPr>
              <w:t>8</w:t>
            </w:r>
          </w:p>
        </w:tc>
        <w:tc>
          <w:tcPr>
            <w:tcW w:w="561" w:type="dxa"/>
            <w:vAlign w:val="center"/>
          </w:tcPr>
          <w:p w:rsidR="00EA19F7" w:rsidRDefault="00EA19F7">
            <w:pPr>
              <w:snapToGrid w:val="0"/>
              <w:jc w:val="center"/>
              <w:rPr>
                <w:b/>
                <w:sz w:val="20"/>
                <w:szCs w:val="20"/>
              </w:rPr>
            </w:pPr>
            <w:r>
              <w:rPr>
                <w:b/>
                <w:sz w:val="20"/>
                <w:szCs w:val="20"/>
              </w:rPr>
              <w:t>9</w:t>
            </w:r>
          </w:p>
        </w:tc>
        <w:tc>
          <w:tcPr>
            <w:tcW w:w="561" w:type="dxa"/>
            <w:vAlign w:val="center"/>
          </w:tcPr>
          <w:p w:rsidR="00EA19F7" w:rsidRDefault="00EA19F7">
            <w:pPr>
              <w:snapToGrid w:val="0"/>
              <w:jc w:val="center"/>
              <w:rPr>
                <w:b/>
                <w:sz w:val="20"/>
                <w:szCs w:val="20"/>
              </w:rPr>
            </w:pPr>
            <w:r>
              <w:rPr>
                <w:b/>
                <w:sz w:val="20"/>
                <w:szCs w:val="20"/>
              </w:rPr>
              <w:t>10</w:t>
            </w:r>
          </w:p>
        </w:tc>
        <w:tc>
          <w:tcPr>
            <w:tcW w:w="561" w:type="dxa"/>
            <w:vAlign w:val="center"/>
          </w:tcPr>
          <w:p w:rsidR="00EA19F7" w:rsidRDefault="00EA19F7">
            <w:pPr>
              <w:snapToGrid w:val="0"/>
              <w:jc w:val="center"/>
              <w:rPr>
                <w:b/>
                <w:sz w:val="20"/>
                <w:szCs w:val="20"/>
              </w:rPr>
            </w:pPr>
            <w:r>
              <w:rPr>
                <w:b/>
                <w:sz w:val="20"/>
                <w:szCs w:val="20"/>
              </w:rPr>
              <w:t>11</w:t>
            </w:r>
          </w:p>
        </w:tc>
        <w:tc>
          <w:tcPr>
            <w:tcW w:w="561" w:type="dxa"/>
            <w:shd w:val="clear" w:color="auto" w:fill="C0C0C0"/>
            <w:vAlign w:val="center"/>
          </w:tcPr>
          <w:p w:rsidR="00EA19F7" w:rsidRDefault="00EA19F7">
            <w:pPr>
              <w:snapToGrid w:val="0"/>
              <w:ind w:right="113"/>
              <w:jc w:val="right"/>
              <w:rPr>
                <w:b/>
                <w:bCs/>
                <w:color w:val="0000FF"/>
                <w:sz w:val="20"/>
                <w:szCs w:val="20"/>
              </w:rPr>
            </w:pP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Рыбинский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144</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-12</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132</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Гаврилов-Ямский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121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+6</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127</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lastRenderedPageBreak/>
              <w:t>Мышкинский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130</w:t>
            </w:r>
          </w:p>
        </w:tc>
        <w:tc>
          <w:tcPr>
            <w:tcW w:w="561" w:type="dxa"/>
            <w:vAlign w:val="center"/>
          </w:tcPr>
          <w:p w:rsidR="00EA19F7" w:rsidRDefault="00EA19F7">
            <w:pPr>
              <w:snapToGrid w:val="0"/>
              <w:jc w:val="center"/>
              <w:rPr>
                <w:sz w:val="20"/>
                <w:szCs w:val="20"/>
              </w:rPr>
            </w:pPr>
            <w:r>
              <w:rPr>
                <w:sz w:val="20"/>
                <w:szCs w:val="20"/>
              </w:rPr>
              <w:t>+8</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-5</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-9</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-10</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120</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Ростовский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119</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119</w:t>
            </w:r>
          </w:p>
        </w:tc>
      </w:tr>
      <w:tr w:rsidR="00EA19F7">
        <w:trPr>
          <w:cantSplit/>
          <w:trHeight w:hRule="exact" w:val="340"/>
        </w:trPr>
        <w:tc>
          <w:tcPr>
            <w:tcW w:w="2067" w:type="dxa"/>
            <w:vAlign w:val="center"/>
          </w:tcPr>
          <w:p w:rsidR="00EA19F7" w:rsidRDefault="00EA19F7">
            <w:pPr>
              <w:snapToGrid w:val="0"/>
              <w:rPr>
                <w:b/>
                <w:sz w:val="20"/>
                <w:szCs w:val="20"/>
              </w:rPr>
            </w:pPr>
            <w:r>
              <w:rPr>
                <w:b/>
                <w:sz w:val="20"/>
                <w:szCs w:val="20"/>
              </w:rPr>
              <w:t>Угличский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114</w:t>
            </w:r>
          </w:p>
        </w:tc>
        <w:tc>
          <w:tcPr>
            <w:tcW w:w="561" w:type="dxa"/>
            <w:vAlign w:val="center"/>
          </w:tcPr>
          <w:p w:rsidR="00EA19F7" w:rsidRDefault="00EA19F7">
            <w:pPr>
              <w:snapToGrid w:val="0"/>
              <w:jc w:val="center"/>
              <w:rPr>
                <w:b/>
                <w:sz w:val="20"/>
                <w:szCs w:val="20"/>
              </w:rPr>
            </w:pPr>
            <w:r>
              <w:rPr>
                <w:b/>
                <w:sz w:val="20"/>
                <w:szCs w:val="20"/>
              </w:rPr>
              <w:t>-1</w:t>
            </w:r>
          </w:p>
        </w:tc>
        <w:tc>
          <w:tcPr>
            <w:tcW w:w="561" w:type="dxa"/>
            <w:vAlign w:val="center"/>
          </w:tcPr>
          <w:p w:rsidR="00EA19F7" w:rsidRDefault="00EA19F7">
            <w:pPr>
              <w:snapToGrid w:val="0"/>
              <w:jc w:val="center"/>
              <w:rPr>
                <w:b/>
                <w:sz w:val="20"/>
                <w:szCs w:val="20"/>
              </w:rPr>
            </w:pPr>
            <w:r>
              <w:rPr>
                <w:b/>
                <w:sz w:val="20"/>
                <w:szCs w:val="20"/>
              </w:rPr>
              <w:t>+1</w:t>
            </w:r>
          </w:p>
        </w:tc>
        <w:tc>
          <w:tcPr>
            <w:tcW w:w="561" w:type="dxa"/>
            <w:vAlign w:val="center"/>
          </w:tcPr>
          <w:p w:rsidR="00EA19F7" w:rsidRDefault="00EA19F7">
            <w:pPr>
              <w:snapToGrid w:val="0"/>
              <w:jc w:val="center"/>
              <w:rPr>
                <w:b/>
                <w:sz w:val="20"/>
                <w:szCs w:val="20"/>
              </w:rPr>
            </w:pPr>
            <w:r>
              <w:rPr>
                <w:b/>
                <w:sz w:val="20"/>
                <w:szCs w:val="20"/>
              </w:rPr>
              <w:t>-1</w:t>
            </w:r>
          </w:p>
        </w:tc>
        <w:tc>
          <w:tcPr>
            <w:tcW w:w="561" w:type="dxa"/>
            <w:vAlign w:val="center"/>
          </w:tcPr>
          <w:p w:rsidR="00EA19F7" w:rsidRDefault="00EA19F7">
            <w:pPr>
              <w:snapToGrid w:val="0"/>
              <w:jc w:val="center"/>
              <w:rPr>
                <w:b/>
                <w:sz w:val="20"/>
                <w:szCs w:val="20"/>
              </w:rPr>
            </w:pPr>
            <w:r>
              <w:rPr>
                <w:b/>
                <w:sz w:val="20"/>
                <w:szCs w:val="20"/>
              </w:rPr>
              <w:t>-4</w:t>
            </w:r>
          </w:p>
        </w:tc>
        <w:tc>
          <w:tcPr>
            <w:tcW w:w="561" w:type="dxa"/>
            <w:vAlign w:val="center"/>
          </w:tcPr>
          <w:p w:rsidR="00EA19F7" w:rsidRDefault="00EA19F7">
            <w:pPr>
              <w:snapToGrid w:val="0"/>
              <w:jc w:val="center"/>
              <w:rPr>
                <w:b/>
                <w:sz w:val="20"/>
                <w:szCs w:val="20"/>
              </w:rPr>
            </w:pPr>
            <w:r>
              <w:rPr>
                <w:b/>
                <w:sz w:val="20"/>
                <w:szCs w:val="20"/>
              </w:rPr>
              <w:t>+1</w:t>
            </w:r>
          </w:p>
        </w:tc>
        <w:tc>
          <w:tcPr>
            <w:tcW w:w="561" w:type="dxa"/>
            <w:vAlign w:val="center"/>
          </w:tcPr>
          <w:p w:rsidR="00EA19F7" w:rsidRDefault="00EA19F7">
            <w:pPr>
              <w:snapToGrid w:val="0"/>
              <w:jc w:val="center"/>
              <w:rPr>
                <w:b/>
                <w:sz w:val="20"/>
                <w:szCs w:val="20"/>
              </w:rPr>
            </w:pPr>
            <w:r>
              <w:rPr>
                <w:b/>
                <w:sz w:val="20"/>
                <w:szCs w:val="20"/>
              </w:rPr>
              <w:t>+1</w:t>
            </w:r>
          </w:p>
        </w:tc>
        <w:tc>
          <w:tcPr>
            <w:tcW w:w="561" w:type="dxa"/>
            <w:vAlign w:val="center"/>
          </w:tcPr>
          <w:p w:rsidR="00EA19F7" w:rsidRDefault="00EA19F7">
            <w:pPr>
              <w:snapToGrid w:val="0"/>
              <w:jc w:val="center"/>
              <w:rPr>
                <w:b/>
                <w:sz w:val="20"/>
                <w:szCs w:val="20"/>
              </w:rPr>
            </w:pPr>
          </w:p>
        </w:tc>
        <w:tc>
          <w:tcPr>
            <w:tcW w:w="561" w:type="dxa"/>
            <w:vAlign w:val="center"/>
          </w:tcPr>
          <w:p w:rsidR="00EA19F7" w:rsidRDefault="00EA19F7">
            <w:pPr>
              <w:snapToGrid w:val="0"/>
              <w:jc w:val="center"/>
              <w:rPr>
                <w:b/>
                <w:sz w:val="20"/>
                <w:szCs w:val="20"/>
              </w:rPr>
            </w:pPr>
            <w:r>
              <w:rPr>
                <w:b/>
                <w:sz w:val="20"/>
                <w:szCs w:val="20"/>
              </w:rPr>
              <w:t>+1</w:t>
            </w:r>
          </w:p>
        </w:tc>
        <w:tc>
          <w:tcPr>
            <w:tcW w:w="561" w:type="dxa"/>
            <w:vAlign w:val="center"/>
          </w:tcPr>
          <w:p w:rsidR="00EA19F7" w:rsidRDefault="00EA19F7">
            <w:pPr>
              <w:snapToGrid w:val="0"/>
              <w:jc w:val="center"/>
              <w:rPr>
                <w:b/>
                <w:sz w:val="20"/>
                <w:szCs w:val="20"/>
              </w:rPr>
            </w:pPr>
          </w:p>
        </w:tc>
        <w:tc>
          <w:tcPr>
            <w:tcW w:w="561" w:type="dxa"/>
            <w:vAlign w:val="center"/>
          </w:tcPr>
          <w:p w:rsidR="00EA19F7" w:rsidRDefault="00EA19F7">
            <w:pPr>
              <w:snapToGrid w:val="0"/>
              <w:jc w:val="center"/>
              <w:rPr>
                <w:b/>
                <w:sz w:val="20"/>
                <w:szCs w:val="20"/>
              </w:rPr>
            </w:pPr>
            <w:r>
              <w:rPr>
                <w:b/>
                <w:sz w:val="20"/>
                <w:szCs w:val="20"/>
              </w:rPr>
              <w:t>-1</w:t>
            </w:r>
          </w:p>
        </w:tc>
        <w:tc>
          <w:tcPr>
            <w:tcW w:w="561" w:type="dxa"/>
            <w:vAlign w:val="center"/>
          </w:tcPr>
          <w:p w:rsidR="00EA19F7" w:rsidRDefault="00EA19F7">
            <w:pPr>
              <w:snapToGrid w:val="0"/>
              <w:jc w:val="center"/>
              <w:rPr>
                <w:b/>
                <w:sz w:val="20"/>
                <w:szCs w:val="20"/>
              </w:rPr>
            </w:pPr>
            <w:r>
              <w:rPr>
                <w:b/>
                <w:sz w:val="20"/>
                <w:szCs w:val="20"/>
              </w:rPr>
              <w:t>-3</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111</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Тутаевский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118</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-6</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-13</w:t>
            </w:r>
          </w:p>
        </w:tc>
        <w:tc>
          <w:tcPr>
            <w:tcW w:w="561" w:type="dxa"/>
            <w:vAlign w:val="center"/>
          </w:tcPr>
          <w:p w:rsidR="00EA19F7" w:rsidRDefault="00EA19F7">
            <w:pPr>
              <w:snapToGrid w:val="0"/>
              <w:jc w:val="center"/>
              <w:rPr>
                <w:sz w:val="20"/>
                <w:szCs w:val="20"/>
              </w:rPr>
            </w:pPr>
            <w:r>
              <w:rPr>
                <w:sz w:val="20"/>
                <w:szCs w:val="20"/>
              </w:rPr>
              <w:t>+4</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+4</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-10</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108</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Некрасовский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93</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+5</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+5</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+13</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106</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Переславский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84</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+4</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+13</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97</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Даниловский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101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+7</w:t>
            </w:r>
          </w:p>
        </w:tc>
        <w:tc>
          <w:tcPr>
            <w:tcW w:w="561" w:type="dxa"/>
            <w:vAlign w:val="center"/>
          </w:tcPr>
          <w:p w:rsidR="00EA19F7" w:rsidRDefault="00EA19F7">
            <w:pPr>
              <w:snapToGrid w:val="0"/>
              <w:jc w:val="center"/>
              <w:rPr>
                <w:sz w:val="20"/>
                <w:szCs w:val="20"/>
              </w:rPr>
            </w:pPr>
            <w:r>
              <w:rPr>
                <w:sz w:val="20"/>
                <w:szCs w:val="20"/>
              </w:rPr>
              <w:t>-8</w:t>
            </w:r>
          </w:p>
        </w:tc>
        <w:tc>
          <w:tcPr>
            <w:tcW w:w="561" w:type="dxa"/>
            <w:vAlign w:val="center"/>
          </w:tcPr>
          <w:p w:rsidR="00EA19F7" w:rsidRDefault="00EA19F7">
            <w:pPr>
              <w:snapToGrid w:val="0"/>
              <w:jc w:val="center"/>
              <w:rPr>
                <w:sz w:val="20"/>
                <w:szCs w:val="20"/>
              </w:rPr>
            </w:pPr>
            <w:r>
              <w:rPr>
                <w:sz w:val="20"/>
                <w:szCs w:val="20"/>
              </w:rPr>
              <w:t>-4</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-6</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95</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Некоузский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101</w:t>
            </w:r>
          </w:p>
        </w:tc>
        <w:tc>
          <w:tcPr>
            <w:tcW w:w="561" w:type="dxa"/>
            <w:vAlign w:val="center"/>
          </w:tcPr>
          <w:p w:rsidR="00EA19F7" w:rsidRDefault="00EA19F7">
            <w:pPr>
              <w:snapToGrid w:val="0"/>
              <w:jc w:val="center"/>
              <w:rPr>
                <w:sz w:val="20"/>
                <w:szCs w:val="20"/>
              </w:rPr>
            </w:pPr>
            <w:r>
              <w:rPr>
                <w:sz w:val="20"/>
                <w:szCs w:val="20"/>
              </w:rPr>
              <w:t>-4</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-8</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+5</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-10</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91</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Любимский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74</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+7</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+8</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82</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Первомайский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84</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-9</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-14</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70</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 xml:space="preserve">Большесельский МР </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65</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r>
              <w:rPr>
                <w:sz w:val="20"/>
                <w:szCs w:val="20"/>
              </w:rPr>
              <w:t>+4</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+3</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68</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Борисоглебский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41</w:t>
            </w:r>
          </w:p>
        </w:tc>
        <w:tc>
          <w:tcPr>
            <w:tcW w:w="561" w:type="dxa"/>
            <w:vAlign w:val="center"/>
          </w:tcPr>
          <w:p w:rsidR="00EA19F7" w:rsidRDefault="00EA19F7">
            <w:pPr>
              <w:snapToGrid w:val="0"/>
              <w:jc w:val="center"/>
              <w:rPr>
                <w:sz w:val="20"/>
                <w:szCs w:val="20"/>
              </w:rPr>
            </w:pPr>
            <w:r>
              <w:rPr>
                <w:sz w:val="20"/>
                <w:szCs w:val="20"/>
              </w:rPr>
              <w:t>+5</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+9</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+17</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58</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Пошехонский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63</w:t>
            </w:r>
          </w:p>
        </w:tc>
        <w:tc>
          <w:tcPr>
            <w:tcW w:w="561" w:type="dxa"/>
            <w:vAlign w:val="center"/>
          </w:tcPr>
          <w:p w:rsidR="00EA19F7" w:rsidRDefault="00EA19F7">
            <w:pPr>
              <w:snapToGrid w:val="0"/>
              <w:jc w:val="center"/>
              <w:rPr>
                <w:sz w:val="20"/>
                <w:szCs w:val="20"/>
              </w:rPr>
            </w:pPr>
            <w:r>
              <w:rPr>
                <w:sz w:val="20"/>
                <w:szCs w:val="20"/>
              </w:rPr>
              <w:t>-7</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-4</w:t>
            </w:r>
          </w:p>
        </w:tc>
        <w:tc>
          <w:tcPr>
            <w:tcW w:w="561" w:type="dxa"/>
            <w:vAlign w:val="center"/>
          </w:tcPr>
          <w:p w:rsidR="00EA19F7" w:rsidRDefault="00EA19F7">
            <w:pPr>
              <w:snapToGrid w:val="0"/>
              <w:jc w:val="center"/>
              <w:rPr>
                <w:sz w:val="20"/>
                <w:szCs w:val="20"/>
              </w:rPr>
            </w:pPr>
            <w:r>
              <w:rPr>
                <w:sz w:val="20"/>
                <w:szCs w:val="20"/>
              </w:rPr>
              <w:t>+1</w:t>
            </w:r>
          </w:p>
        </w:tc>
        <w:tc>
          <w:tcPr>
            <w:tcW w:w="561" w:type="dxa"/>
            <w:vAlign w:val="center"/>
          </w:tcPr>
          <w:p w:rsidR="00EA19F7" w:rsidRDefault="00EA19F7">
            <w:pPr>
              <w:snapToGrid w:val="0"/>
              <w:jc w:val="center"/>
              <w:rPr>
                <w:sz w:val="20"/>
                <w:szCs w:val="20"/>
              </w:rPr>
            </w:pPr>
            <w:r>
              <w:rPr>
                <w:sz w:val="20"/>
                <w:szCs w:val="20"/>
              </w:rPr>
              <w:t>-10</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53</w:t>
            </w:r>
          </w:p>
        </w:tc>
      </w:tr>
      <w:tr w:rsidR="00EA19F7">
        <w:trPr>
          <w:cantSplit/>
          <w:trHeight w:hRule="exact" w:val="340"/>
        </w:trPr>
        <w:tc>
          <w:tcPr>
            <w:tcW w:w="2067" w:type="dxa"/>
            <w:vAlign w:val="center"/>
          </w:tcPr>
          <w:p w:rsidR="00EA19F7" w:rsidRDefault="00EA19F7">
            <w:pPr>
              <w:snapToGrid w:val="0"/>
              <w:rPr>
                <w:sz w:val="20"/>
                <w:szCs w:val="20"/>
              </w:rPr>
            </w:pPr>
            <w:r>
              <w:rPr>
                <w:sz w:val="20"/>
                <w:szCs w:val="20"/>
              </w:rPr>
              <w:t>Брейтовский МР</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24</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+7</w:t>
            </w:r>
          </w:p>
        </w:tc>
        <w:tc>
          <w:tcPr>
            <w:tcW w:w="561" w:type="dxa"/>
            <w:vAlign w:val="center"/>
          </w:tcPr>
          <w:p w:rsidR="00EA19F7" w:rsidRDefault="00EA19F7">
            <w:pPr>
              <w:snapToGrid w:val="0"/>
              <w:jc w:val="center"/>
              <w:rPr>
                <w:sz w:val="20"/>
                <w:szCs w:val="20"/>
              </w:rPr>
            </w:pPr>
            <w:r>
              <w:rPr>
                <w:sz w:val="20"/>
                <w:szCs w:val="20"/>
              </w:rPr>
              <w:t>+2</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-3</w:t>
            </w:r>
          </w:p>
        </w:tc>
        <w:tc>
          <w:tcPr>
            <w:tcW w:w="561" w:type="dxa"/>
            <w:vAlign w:val="center"/>
          </w:tcPr>
          <w:p w:rsidR="00EA19F7" w:rsidRDefault="00EA19F7">
            <w:pPr>
              <w:snapToGrid w:val="0"/>
              <w:jc w:val="center"/>
              <w:rPr>
                <w:sz w:val="20"/>
                <w:szCs w:val="20"/>
              </w:rPr>
            </w:pPr>
          </w:p>
        </w:tc>
        <w:tc>
          <w:tcPr>
            <w:tcW w:w="561" w:type="dxa"/>
            <w:vAlign w:val="center"/>
          </w:tcPr>
          <w:p w:rsidR="00EA19F7" w:rsidRDefault="00EA19F7">
            <w:pPr>
              <w:snapToGrid w:val="0"/>
              <w:jc w:val="center"/>
              <w:rPr>
                <w:sz w:val="20"/>
                <w:szCs w:val="20"/>
              </w:rPr>
            </w:pPr>
            <w:r>
              <w:rPr>
                <w:sz w:val="20"/>
                <w:szCs w:val="20"/>
              </w:rPr>
              <w:t>+9</w:t>
            </w:r>
          </w:p>
        </w:tc>
        <w:tc>
          <w:tcPr>
            <w:tcW w:w="561" w:type="dxa"/>
            <w:shd w:val="clear" w:color="auto" w:fill="C0C0C0"/>
            <w:vAlign w:val="center"/>
          </w:tcPr>
          <w:p w:rsidR="00EA19F7" w:rsidRDefault="00EA19F7">
            <w:pPr>
              <w:snapToGrid w:val="0"/>
              <w:ind w:right="113"/>
              <w:jc w:val="right"/>
              <w:rPr>
                <w:b/>
                <w:bCs/>
                <w:color w:val="0000FF"/>
                <w:sz w:val="20"/>
                <w:szCs w:val="20"/>
              </w:rPr>
            </w:pPr>
            <w:r>
              <w:rPr>
                <w:b/>
                <w:bCs/>
                <w:color w:val="0000FF"/>
                <w:sz w:val="20"/>
                <w:szCs w:val="20"/>
              </w:rPr>
              <w:t>33</w:t>
            </w:r>
          </w:p>
        </w:tc>
      </w:tr>
    </w:tbl>
    <w:p w:rsidR="00EA19F7" w:rsidRDefault="00EA19F7">
      <w:r>
        <w:t>(«+» повышение, «-» понижение, « » без изменений)</w:t>
      </w:r>
    </w:p>
    <w:p w:rsidR="00EA19F7" w:rsidRDefault="00EA19F7">
      <w:pPr>
        <w:spacing w:line="360" w:lineRule="auto"/>
        <w:ind w:firstLine="720"/>
        <w:jc w:val="both"/>
      </w:pPr>
    </w:p>
    <w:p w:rsidR="00EA19F7" w:rsidRDefault="00EA19F7">
      <w:pPr>
        <w:spacing w:line="360" w:lineRule="auto"/>
        <w:ind w:firstLine="720"/>
        <w:jc w:val="both"/>
      </w:pPr>
      <w:r>
        <w:t>В таблице 1.8 приведен расчет сводного рейтинга муниципальных районов и городских округов Ярославской области по уровню конце</w:t>
      </w:r>
      <w:r>
        <w:t>н</w:t>
      </w:r>
      <w:r>
        <w:t>трации социально-экономических процессов за январь-декабрь 2006 года, который показал, что по этой методике Угличский МР занимает 6 место в Ярославской области.</w:t>
      </w:r>
    </w:p>
    <w:p w:rsidR="00EA19F7" w:rsidRDefault="00EA19F7"/>
    <w:p w:rsidR="00EA19F7" w:rsidRDefault="00EA19F7"/>
    <w:p w:rsidR="00EA19F7" w:rsidRDefault="00EA19F7"/>
    <w:p w:rsidR="00EA19F7" w:rsidRDefault="00EA19F7"/>
    <w:p w:rsidR="00EA19F7" w:rsidRDefault="00EA19F7"/>
    <w:p w:rsidR="00EA19F7" w:rsidRDefault="00EA19F7">
      <w:pPr>
        <w:jc w:val="center"/>
        <w:rPr>
          <w:b/>
        </w:rPr>
        <w:sectPr w:rsidR="00EA19F7">
          <w:headerReference w:type="even" r:id="rId9"/>
          <w:headerReference w:type="default" r:id="rId10"/>
          <w:footerReference w:type="even" r:id="rId11"/>
          <w:footerReference w:type="default" r:id="rId12"/>
          <w:pgSz w:w="12240" w:h="15840"/>
          <w:pgMar w:top="1134" w:right="1260" w:bottom="1134" w:left="1701" w:header="720" w:footer="720" w:gutter="0"/>
          <w:cols w:space="720"/>
          <w:titlePg/>
        </w:sectPr>
      </w:pPr>
    </w:p>
    <w:p w:rsidR="00EA19F7" w:rsidRDefault="00EA19F7">
      <w:pPr>
        <w:jc w:val="both"/>
        <w:rPr>
          <w:b/>
          <w:sz w:val="22"/>
          <w:szCs w:val="22"/>
        </w:rPr>
      </w:pPr>
      <w:r>
        <w:rPr>
          <w:b/>
          <w:sz w:val="22"/>
          <w:szCs w:val="22"/>
        </w:rPr>
        <w:lastRenderedPageBreak/>
        <w:t>Таблица 1.8. – Сводный рейтинг муниципальных районов и городских округов Ярославской области по уровню конце</w:t>
      </w:r>
      <w:r>
        <w:rPr>
          <w:b/>
          <w:sz w:val="22"/>
          <w:szCs w:val="22"/>
        </w:rPr>
        <w:t>н</w:t>
      </w:r>
      <w:r>
        <w:rPr>
          <w:b/>
          <w:sz w:val="22"/>
          <w:szCs w:val="22"/>
        </w:rPr>
        <w:t>трации социально-экономических процессов за январь-декабрь 2006 года</w:t>
      </w:r>
    </w:p>
    <w:p w:rsidR="00EA19F7" w:rsidRDefault="00EA19F7">
      <w:pPr>
        <w:pStyle w:val="a7"/>
      </w:pPr>
    </w:p>
    <w:tbl>
      <w:tblPr>
        <w:tblW w:w="14599" w:type="dxa"/>
        <w:tblInd w:w="-489" w:type="dxa"/>
        <w:tblLayout w:type="fixed"/>
        <w:tblCellMar>
          <w:left w:w="0" w:type="dxa"/>
          <w:right w:w="0" w:type="dxa"/>
        </w:tblCellMar>
        <w:tblLook w:val="0000" w:firstRow="0" w:lastRow="0" w:firstColumn="0" w:lastColumn="0" w:noHBand="0" w:noVBand="0"/>
      </w:tblPr>
      <w:tblGrid>
        <w:gridCol w:w="319"/>
        <w:gridCol w:w="2395"/>
        <w:gridCol w:w="1019"/>
        <w:gridCol w:w="1226"/>
        <w:gridCol w:w="1022"/>
        <w:gridCol w:w="1230"/>
        <w:gridCol w:w="1231"/>
        <w:gridCol w:w="1230"/>
        <w:gridCol w:w="1231"/>
        <w:gridCol w:w="1230"/>
        <w:gridCol w:w="1230"/>
        <w:gridCol w:w="1236"/>
      </w:tblGrid>
      <w:tr w:rsidR="00EA19F7">
        <w:trPr>
          <w:cantSplit/>
          <w:trHeight w:val="1678"/>
        </w:trPr>
        <w:tc>
          <w:tcPr>
            <w:tcW w:w="319" w:type="dxa"/>
            <w:tcBorders>
              <w:top w:val="single" w:sz="4" w:space="0" w:color="000000"/>
              <w:left w:val="single" w:sz="4" w:space="0" w:color="000000"/>
              <w:bottom w:val="single" w:sz="4" w:space="0" w:color="000000"/>
            </w:tcBorders>
          </w:tcPr>
          <w:p w:rsidR="00EA19F7" w:rsidRDefault="00EA19F7">
            <w:pPr>
              <w:snapToGrid w:val="0"/>
              <w:rPr>
                <w:color w:val="000000"/>
                <w:sz w:val="22"/>
              </w:rPr>
            </w:pPr>
            <w:r>
              <w:rPr>
                <w:color w:val="000000"/>
                <w:sz w:val="22"/>
              </w:rPr>
              <w:t>№</w:t>
            </w:r>
          </w:p>
        </w:tc>
        <w:tc>
          <w:tcPr>
            <w:tcW w:w="2395" w:type="dxa"/>
            <w:tcBorders>
              <w:top w:val="single" w:sz="4" w:space="0" w:color="000000"/>
              <w:left w:val="single" w:sz="4" w:space="0" w:color="000000"/>
              <w:bottom w:val="single" w:sz="4" w:space="0" w:color="000000"/>
            </w:tcBorders>
          </w:tcPr>
          <w:p w:rsidR="00EA19F7" w:rsidRDefault="00EA19F7">
            <w:pPr>
              <w:snapToGrid w:val="0"/>
              <w:rPr>
                <w:color w:val="000000"/>
                <w:sz w:val="20"/>
                <w:szCs w:val="20"/>
              </w:rPr>
            </w:pPr>
            <w:r>
              <w:rPr>
                <w:color w:val="000000"/>
                <w:sz w:val="20"/>
                <w:szCs w:val="20"/>
              </w:rPr>
              <w:t xml:space="preserve">Наименование </w:t>
            </w:r>
          </w:p>
          <w:p w:rsidR="00EA19F7" w:rsidRDefault="00EA19F7">
            <w:pPr>
              <w:rPr>
                <w:color w:val="000000"/>
                <w:sz w:val="20"/>
                <w:szCs w:val="20"/>
              </w:rPr>
            </w:pPr>
            <w:r>
              <w:rPr>
                <w:color w:val="000000"/>
                <w:sz w:val="20"/>
                <w:szCs w:val="20"/>
              </w:rPr>
              <w:t xml:space="preserve">муниципального </w:t>
            </w:r>
          </w:p>
          <w:p w:rsidR="00EA19F7" w:rsidRDefault="00EA19F7">
            <w:pPr>
              <w:rPr>
                <w:color w:val="000000"/>
                <w:sz w:val="20"/>
                <w:szCs w:val="20"/>
              </w:rPr>
            </w:pPr>
            <w:r>
              <w:rPr>
                <w:color w:val="000000"/>
                <w:sz w:val="20"/>
                <w:szCs w:val="20"/>
              </w:rPr>
              <w:t>образования</w:t>
            </w:r>
          </w:p>
        </w:tc>
        <w:tc>
          <w:tcPr>
            <w:tcW w:w="1019" w:type="dxa"/>
            <w:tcBorders>
              <w:top w:val="single" w:sz="4" w:space="0" w:color="000000"/>
              <w:left w:val="single" w:sz="4" w:space="0" w:color="000000"/>
              <w:bottom w:val="single" w:sz="4" w:space="0" w:color="000000"/>
            </w:tcBorders>
          </w:tcPr>
          <w:p w:rsidR="00EA19F7" w:rsidRDefault="00EA19F7">
            <w:pPr>
              <w:snapToGrid w:val="0"/>
              <w:rPr>
                <w:color w:val="000000"/>
                <w:sz w:val="20"/>
                <w:szCs w:val="20"/>
              </w:rPr>
            </w:pPr>
            <w:r>
              <w:rPr>
                <w:color w:val="000000"/>
                <w:sz w:val="20"/>
                <w:szCs w:val="20"/>
              </w:rPr>
              <w:t>Удельный вес о</w:t>
            </w:r>
            <w:r>
              <w:rPr>
                <w:color w:val="000000"/>
                <w:sz w:val="20"/>
                <w:szCs w:val="20"/>
              </w:rPr>
              <w:t>т</w:t>
            </w:r>
            <w:r>
              <w:rPr>
                <w:color w:val="000000"/>
                <w:sz w:val="20"/>
                <w:szCs w:val="20"/>
              </w:rPr>
              <w:t>грузки промы</w:t>
            </w:r>
            <w:r>
              <w:rPr>
                <w:color w:val="000000"/>
                <w:sz w:val="20"/>
                <w:szCs w:val="20"/>
              </w:rPr>
              <w:t>ш</w:t>
            </w:r>
            <w:r>
              <w:rPr>
                <w:color w:val="000000"/>
                <w:sz w:val="20"/>
                <w:szCs w:val="20"/>
              </w:rPr>
              <w:t xml:space="preserve">ленных товаров,  </w:t>
            </w:r>
          </w:p>
          <w:p w:rsidR="00EA19F7" w:rsidRDefault="00EA19F7">
            <w:pPr>
              <w:rPr>
                <w:color w:val="000000"/>
                <w:sz w:val="20"/>
                <w:szCs w:val="20"/>
              </w:rPr>
            </w:pPr>
            <w:r>
              <w:rPr>
                <w:color w:val="000000"/>
                <w:sz w:val="20"/>
                <w:szCs w:val="20"/>
              </w:rPr>
              <w:t>%</w:t>
            </w:r>
          </w:p>
        </w:tc>
        <w:tc>
          <w:tcPr>
            <w:tcW w:w="1226" w:type="dxa"/>
            <w:tcBorders>
              <w:top w:val="single" w:sz="4" w:space="0" w:color="000000"/>
              <w:left w:val="single" w:sz="4" w:space="0" w:color="000000"/>
              <w:bottom w:val="single" w:sz="4" w:space="0" w:color="000000"/>
            </w:tcBorders>
          </w:tcPr>
          <w:p w:rsidR="00EA19F7" w:rsidRDefault="00EA19F7">
            <w:pPr>
              <w:snapToGrid w:val="0"/>
              <w:rPr>
                <w:color w:val="000000"/>
                <w:sz w:val="20"/>
                <w:szCs w:val="20"/>
              </w:rPr>
            </w:pPr>
            <w:r>
              <w:rPr>
                <w:color w:val="000000"/>
                <w:sz w:val="20"/>
                <w:szCs w:val="20"/>
              </w:rPr>
              <w:t>Удельный вес отгрузки сельскох</w:t>
            </w:r>
            <w:r>
              <w:rPr>
                <w:color w:val="000000"/>
                <w:sz w:val="20"/>
                <w:szCs w:val="20"/>
              </w:rPr>
              <w:t>о</w:t>
            </w:r>
            <w:r>
              <w:rPr>
                <w:color w:val="000000"/>
                <w:sz w:val="20"/>
                <w:szCs w:val="20"/>
              </w:rPr>
              <w:t xml:space="preserve">зяйственной </w:t>
            </w:r>
          </w:p>
          <w:p w:rsidR="00EA19F7" w:rsidRDefault="00EA19F7">
            <w:pPr>
              <w:rPr>
                <w:color w:val="000000"/>
                <w:sz w:val="20"/>
                <w:szCs w:val="20"/>
              </w:rPr>
            </w:pPr>
            <w:r>
              <w:rPr>
                <w:color w:val="000000"/>
                <w:sz w:val="20"/>
                <w:szCs w:val="20"/>
              </w:rPr>
              <w:t xml:space="preserve">продукции,  </w:t>
            </w:r>
          </w:p>
          <w:p w:rsidR="00EA19F7" w:rsidRDefault="00EA19F7">
            <w:pPr>
              <w:rPr>
                <w:color w:val="000000"/>
                <w:sz w:val="20"/>
                <w:szCs w:val="20"/>
              </w:rPr>
            </w:pPr>
            <w:r>
              <w:rPr>
                <w:color w:val="000000"/>
                <w:sz w:val="20"/>
                <w:szCs w:val="20"/>
              </w:rPr>
              <w:t>%</w:t>
            </w:r>
          </w:p>
        </w:tc>
        <w:tc>
          <w:tcPr>
            <w:tcW w:w="1022" w:type="dxa"/>
            <w:tcBorders>
              <w:top w:val="single" w:sz="4" w:space="0" w:color="000000"/>
              <w:left w:val="single" w:sz="4" w:space="0" w:color="000000"/>
              <w:bottom w:val="single" w:sz="4" w:space="0" w:color="000000"/>
            </w:tcBorders>
          </w:tcPr>
          <w:p w:rsidR="00EA19F7" w:rsidRDefault="00EA19F7">
            <w:pPr>
              <w:snapToGrid w:val="0"/>
              <w:rPr>
                <w:color w:val="000000"/>
                <w:sz w:val="20"/>
                <w:szCs w:val="20"/>
              </w:rPr>
            </w:pPr>
            <w:r>
              <w:rPr>
                <w:color w:val="000000"/>
                <w:sz w:val="20"/>
                <w:szCs w:val="20"/>
              </w:rPr>
              <w:t>Удельный вес инв</w:t>
            </w:r>
            <w:r>
              <w:rPr>
                <w:color w:val="000000"/>
                <w:sz w:val="20"/>
                <w:szCs w:val="20"/>
              </w:rPr>
              <w:t>е</w:t>
            </w:r>
            <w:r>
              <w:rPr>
                <w:color w:val="000000"/>
                <w:sz w:val="20"/>
                <w:szCs w:val="20"/>
              </w:rPr>
              <w:t xml:space="preserve">стиций в основной </w:t>
            </w:r>
          </w:p>
          <w:p w:rsidR="00EA19F7" w:rsidRDefault="00EA19F7">
            <w:pPr>
              <w:rPr>
                <w:color w:val="000000"/>
                <w:sz w:val="20"/>
                <w:szCs w:val="20"/>
              </w:rPr>
            </w:pPr>
            <w:r>
              <w:rPr>
                <w:color w:val="000000"/>
                <w:sz w:val="20"/>
                <w:szCs w:val="20"/>
              </w:rPr>
              <w:t xml:space="preserve">капитал, </w:t>
            </w:r>
          </w:p>
          <w:p w:rsidR="00EA19F7" w:rsidRDefault="00EA19F7">
            <w:pPr>
              <w:rPr>
                <w:color w:val="000000"/>
                <w:sz w:val="20"/>
                <w:szCs w:val="20"/>
              </w:rPr>
            </w:pPr>
            <w:r>
              <w:rPr>
                <w:color w:val="000000"/>
                <w:sz w:val="20"/>
                <w:szCs w:val="20"/>
              </w:rPr>
              <w:t>%</w:t>
            </w:r>
          </w:p>
        </w:tc>
        <w:tc>
          <w:tcPr>
            <w:tcW w:w="1230" w:type="dxa"/>
            <w:tcBorders>
              <w:top w:val="single" w:sz="4" w:space="0" w:color="000000"/>
              <w:left w:val="single" w:sz="4" w:space="0" w:color="000000"/>
              <w:bottom w:val="single" w:sz="4" w:space="0" w:color="000000"/>
            </w:tcBorders>
          </w:tcPr>
          <w:p w:rsidR="00EA19F7" w:rsidRDefault="00EA19F7">
            <w:pPr>
              <w:snapToGrid w:val="0"/>
              <w:rPr>
                <w:color w:val="000000"/>
                <w:sz w:val="20"/>
                <w:szCs w:val="20"/>
              </w:rPr>
            </w:pPr>
            <w:r>
              <w:rPr>
                <w:color w:val="000000"/>
                <w:sz w:val="20"/>
                <w:szCs w:val="20"/>
              </w:rPr>
              <w:t>Удельный вес работ по виду де</w:t>
            </w:r>
            <w:r>
              <w:rPr>
                <w:color w:val="000000"/>
                <w:sz w:val="20"/>
                <w:szCs w:val="20"/>
              </w:rPr>
              <w:t>я</w:t>
            </w:r>
            <w:r>
              <w:rPr>
                <w:color w:val="000000"/>
                <w:sz w:val="20"/>
                <w:szCs w:val="20"/>
              </w:rPr>
              <w:t>тельности «Строител</w:t>
            </w:r>
            <w:r>
              <w:rPr>
                <w:color w:val="000000"/>
                <w:sz w:val="20"/>
                <w:szCs w:val="20"/>
              </w:rPr>
              <w:t>ь</w:t>
            </w:r>
            <w:r>
              <w:rPr>
                <w:color w:val="000000"/>
                <w:sz w:val="20"/>
                <w:szCs w:val="20"/>
              </w:rPr>
              <w:t>ство», %</w:t>
            </w:r>
          </w:p>
        </w:tc>
        <w:tc>
          <w:tcPr>
            <w:tcW w:w="1231" w:type="dxa"/>
            <w:tcBorders>
              <w:top w:val="single" w:sz="4" w:space="0" w:color="000000"/>
              <w:left w:val="single" w:sz="4" w:space="0" w:color="000000"/>
              <w:bottom w:val="single" w:sz="4" w:space="0" w:color="000000"/>
            </w:tcBorders>
          </w:tcPr>
          <w:p w:rsidR="00EA19F7" w:rsidRDefault="00EA19F7">
            <w:pPr>
              <w:snapToGrid w:val="0"/>
              <w:rPr>
                <w:color w:val="000000"/>
                <w:sz w:val="20"/>
                <w:szCs w:val="20"/>
              </w:rPr>
            </w:pPr>
            <w:r>
              <w:rPr>
                <w:color w:val="000000"/>
                <w:sz w:val="20"/>
                <w:szCs w:val="20"/>
              </w:rPr>
              <w:t xml:space="preserve">Удельный вес прибыли </w:t>
            </w:r>
          </w:p>
          <w:p w:rsidR="00EA19F7" w:rsidRDefault="00EA19F7">
            <w:pPr>
              <w:rPr>
                <w:color w:val="000000"/>
                <w:sz w:val="20"/>
                <w:szCs w:val="20"/>
              </w:rPr>
            </w:pPr>
            <w:r>
              <w:rPr>
                <w:color w:val="000000"/>
                <w:sz w:val="20"/>
                <w:szCs w:val="20"/>
              </w:rPr>
              <w:t>прибыльных предпр</w:t>
            </w:r>
            <w:r>
              <w:rPr>
                <w:color w:val="000000"/>
                <w:sz w:val="20"/>
                <w:szCs w:val="20"/>
              </w:rPr>
              <w:t>и</w:t>
            </w:r>
            <w:r>
              <w:rPr>
                <w:color w:val="000000"/>
                <w:sz w:val="20"/>
                <w:szCs w:val="20"/>
              </w:rPr>
              <w:t xml:space="preserve">ятий, </w:t>
            </w:r>
          </w:p>
          <w:p w:rsidR="00EA19F7" w:rsidRDefault="00EA19F7">
            <w:pPr>
              <w:rPr>
                <w:color w:val="000000"/>
                <w:sz w:val="20"/>
                <w:szCs w:val="20"/>
              </w:rPr>
            </w:pPr>
            <w:r>
              <w:rPr>
                <w:color w:val="000000"/>
                <w:sz w:val="20"/>
                <w:szCs w:val="20"/>
              </w:rPr>
              <w:t>%</w:t>
            </w:r>
          </w:p>
        </w:tc>
        <w:tc>
          <w:tcPr>
            <w:tcW w:w="1230" w:type="dxa"/>
            <w:tcBorders>
              <w:top w:val="single" w:sz="4" w:space="0" w:color="000000"/>
              <w:left w:val="single" w:sz="4" w:space="0" w:color="000000"/>
              <w:bottom w:val="single" w:sz="4" w:space="0" w:color="000000"/>
            </w:tcBorders>
          </w:tcPr>
          <w:p w:rsidR="00EA19F7" w:rsidRDefault="00EA19F7">
            <w:pPr>
              <w:snapToGrid w:val="0"/>
              <w:rPr>
                <w:color w:val="000000"/>
                <w:sz w:val="20"/>
                <w:szCs w:val="20"/>
              </w:rPr>
            </w:pPr>
            <w:r>
              <w:rPr>
                <w:color w:val="000000"/>
                <w:sz w:val="20"/>
                <w:szCs w:val="20"/>
              </w:rPr>
              <w:t>Удельный вес потреб</w:t>
            </w:r>
            <w:r>
              <w:rPr>
                <w:color w:val="000000"/>
                <w:sz w:val="20"/>
                <w:szCs w:val="20"/>
              </w:rPr>
              <w:t>и</w:t>
            </w:r>
            <w:r>
              <w:rPr>
                <w:color w:val="000000"/>
                <w:sz w:val="20"/>
                <w:szCs w:val="20"/>
              </w:rPr>
              <w:t xml:space="preserve">тельских расходов, </w:t>
            </w:r>
          </w:p>
          <w:p w:rsidR="00EA19F7" w:rsidRDefault="00EA19F7">
            <w:pPr>
              <w:rPr>
                <w:color w:val="000000"/>
                <w:sz w:val="20"/>
                <w:szCs w:val="20"/>
              </w:rPr>
            </w:pPr>
            <w:r>
              <w:rPr>
                <w:color w:val="000000"/>
                <w:sz w:val="20"/>
                <w:szCs w:val="20"/>
              </w:rPr>
              <w:t>%</w:t>
            </w:r>
          </w:p>
        </w:tc>
        <w:tc>
          <w:tcPr>
            <w:tcW w:w="1231" w:type="dxa"/>
            <w:tcBorders>
              <w:top w:val="single" w:sz="4" w:space="0" w:color="000000"/>
              <w:left w:val="single" w:sz="4" w:space="0" w:color="000000"/>
              <w:bottom w:val="single" w:sz="4" w:space="0" w:color="000000"/>
            </w:tcBorders>
          </w:tcPr>
          <w:p w:rsidR="00EA19F7" w:rsidRDefault="00EA19F7">
            <w:pPr>
              <w:snapToGrid w:val="0"/>
              <w:rPr>
                <w:color w:val="000000"/>
                <w:sz w:val="20"/>
                <w:szCs w:val="20"/>
              </w:rPr>
            </w:pPr>
            <w:r>
              <w:rPr>
                <w:color w:val="000000"/>
                <w:sz w:val="20"/>
                <w:szCs w:val="20"/>
              </w:rPr>
              <w:t>Удельный вес фонда</w:t>
            </w:r>
          </w:p>
          <w:p w:rsidR="00EA19F7" w:rsidRDefault="00EA19F7">
            <w:pPr>
              <w:rPr>
                <w:color w:val="000000"/>
                <w:sz w:val="20"/>
                <w:szCs w:val="20"/>
              </w:rPr>
            </w:pPr>
            <w:r>
              <w:rPr>
                <w:color w:val="000000"/>
                <w:sz w:val="20"/>
                <w:szCs w:val="20"/>
              </w:rPr>
              <w:t xml:space="preserve"> заработной </w:t>
            </w:r>
          </w:p>
          <w:p w:rsidR="00EA19F7" w:rsidRDefault="00EA19F7">
            <w:pPr>
              <w:rPr>
                <w:color w:val="000000"/>
                <w:sz w:val="20"/>
                <w:szCs w:val="20"/>
              </w:rPr>
            </w:pPr>
            <w:r>
              <w:rPr>
                <w:color w:val="000000"/>
                <w:sz w:val="20"/>
                <w:szCs w:val="20"/>
              </w:rPr>
              <w:t xml:space="preserve">платы, </w:t>
            </w:r>
          </w:p>
          <w:p w:rsidR="00EA19F7" w:rsidRDefault="00EA19F7">
            <w:pPr>
              <w:rPr>
                <w:color w:val="000000"/>
                <w:sz w:val="20"/>
                <w:szCs w:val="20"/>
              </w:rPr>
            </w:pPr>
            <w:r>
              <w:rPr>
                <w:color w:val="000000"/>
                <w:sz w:val="20"/>
                <w:szCs w:val="20"/>
              </w:rPr>
              <w:t>%</w:t>
            </w:r>
          </w:p>
        </w:tc>
        <w:tc>
          <w:tcPr>
            <w:tcW w:w="1230" w:type="dxa"/>
            <w:tcBorders>
              <w:top w:val="single" w:sz="4" w:space="0" w:color="000000"/>
              <w:left w:val="single" w:sz="4" w:space="0" w:color="000000"/>
              <w:bottom w:val="single" w:sz="4" w:space="0" w:color="000000"/>
            </w:tcBorders>
          </w:tcPr>
          <w:p w:rsidR="00EA19F7" w:rsidRDefault="00EA19F7">
            <w:pPr>
              <w:snapToGrid w:val="0"/>
              <w:rPr>
                <w:color w:val="000000"/>
                <w:sz w:val="20"/>
                <w:szCs w:val="20"/>
              </w:rPr>
            </w:pPr>
            <w:r>
              <w:rPr>
                <w:color w:val="000000"/>
                <w:sz w:val="20"/>
                <w:szCs w:val="20"/>
              </w:rPr>
              <w:t>Удельный вес собс</w:t>
            </w:r>
            <w:r>
              <w:rPr>
                <w:color w:val="000000"/>
                <w:sz w:val="20"/>
                <w:szCs w:val="20"/>
              </w:rPr>
              <w:t>т</w:t>
            </w:r>
            <w:r>
              <w:rPr>
                <w:color w:val="000000"/>
                <w:sz w:val="20"/>
                <w:szCs w:val="20"/>
              </w:rPr>
              <w:t>венных доходов мес</w:t>
            </w:r>
            <w:r>
              <w:rPr>
                <w:color w:val="000000"/>
                <w:sz w:val="20"/>
                <w:szCs w:val="20"/>
              </w:rPr>
              <w:t>т</w:t>
            </w:r>
            <w:r>
              <w:rPr>
                <w:color w:val="000000"/>
                <w:sz w:val="20"/>
                <w:szCs w:val="20"/>
              </w:rPr>
              <w:t>ных бюдж</w:t>
            </w:r>
            <w:r>
              <w:rPr>
                <w:color w:val="000000"/>
                <w:sz w:val="20"/>
                <w:szCs w:val="20"/>
              </w:rPr>
              <w:t>е</w:t>
            </w:r>
            <w:r>
              <w:rPr>
                <w:color w:val="000000"/>
                <w:sz w:val="20"/>
                <w:szCs w:val="20"/>
              </w:rPr>
              <w:t>тов, %</w:t>
            </w:r>
          </w:p>
        </w:tc>
        <w:tc>
          <w:tcPr>
            <w:tcW w:w="1230" w:type="dxa"/>
            <w:tcBorders>
              <w:top w:val="single" w:sz="4" w:space="0" w:color="000000"/>
              <w:left w:val="single" w:sz="4" w:space="0" w:color="000000"/>
              <w:bottom w:val="single" w:sz="4" w:space="0" w:color="000000"/>
            </w:tcBorders>
          </w:tcPr>
          <w:p w:rsidR="00EA19F7" w:rsidRDefault="00EA19F7">
            <w:pPr>
              <w:snapToGrid w:val="0"/>
              <w:rPr>
                <w:color w:val="000000"/>
                <w:sz w:val="20"/>
                <w:szCs w:val="20"/>
              </w:rPr>
            </w:pPr>
            <w:r>
              <w:rPr>
                <w:color w:val="000000"/>
                <w:sz w:val="20"/>
                <w:szCs w:val="20"/>
              </w:rPr>
              <w:t>Удельный вес насел</w:t>
            </w:r>
            <w:r>
              <w:rPr>
                <w:color w:val="000000"/>
                <w:sz w:val="20"/>
                <w:szCs w:val="20"/>
              </w:rPr>
              <w:t>е</w:t>
            </w:r>
            <w:r>
              <w:rPr>
                <w:color w:val="000000"/>
                <w:sz w:val="20"/>
                <w:szCs w:val="20"/>
              </w:rPr>
              <w:t>ния,</w:t>
            </w:r>
          </w:p>
          <w:p w:rsidR="00EA19F7" w:rsidRDefault="00EA19F7">
            <w:pPr>
              <w:rPr>
                <w:color w:val="000000"/>
                <w:sz w:val="20"/>
                <w:szCs w:val="20"/>
              </w:rPr>
            </w:pPr>
            <w:r>
              <w:rPr>
                <w:color w:val="000000"/>
                <w:sz w:val="20"/>
                <w:szCs w:val="20"/>
              </w:rPr>
              <w:t>%</w:t>
            </w:r>
          </w:p>
        </w:tc>
        <w:tc>
          <w:tcPr>
            <w:tcW w:w="1236" w:type="dxa"/>
            <w:tcBorders>
              <w:top w:val="single" w:sz="4" w:space="0" w:color="000000"/>
              <w:left w:val="single" w:sz="4" w:space="0" w:color="000000"/>
              <w:bottom w:val="single" w:sz="4" w:space="0" w:color="000000"/>
              <w:right w:val="single" w:sz="4" w:space="0" w:color="000000"/>
            </w:tcBorders>
          </w:tcPr>
          <w:p w:rsidR="00EA19F7" w:rsidRDefault="00EA19F7">
            <w:pPr>
              <w:snapToGrid w:val="0"/>
              <w:rPr>
                <w:b/>
                <w:color w:val="000000"/>
                <w:sz w:val="20"/>
                <w:szCs w:val="20"/>
              </w:rPr>
            </w:pPr>
            <w:r>
              <w:rPr>
                <w:b/>
                <w:color w:val="000000"/>
                <w:sz w:val="20"/>
                <w:szCs w:val="20"/>
              </w:rPr>
              <w:t>Средний удельный вес,</w:t>
            </w:r>
          </w:p>
          <w:p w:rsidR="00EA19F7" w:rsidRDefault="00EA19F7">
            <w:pPr>
              <w:rPr>
                <w:b/>
                <w:color w:val="000000"/>
                <w:sz w:val="20"/>
                <w:szCs w:val="20"/>
              </w:rPr>
            </w:pPr>
            <w:r>
              <w:rPr>
                <w:b/>
                <w:color w:val="000000"/>
                <w:sz w:val="20"/>
                <w:szCs w:val="20"/>
              </w:rPr>
              <w:t>%</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1</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г. Ярославль</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67,3</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1,7</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59,8</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50,4</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80,0</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63,9</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60,6</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59,5</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45,8</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54,3</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2</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г. Рыбинск</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17,5</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0,0</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6,8</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3,2</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5,5</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12,9</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14,9</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11,0</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16,1</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9,8</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3</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Мышкинский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0,1</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1,4</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23,0</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24,0</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0,1</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0,4</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0,7</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0,5</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0,8</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5,7</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4</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Ярославский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0,9</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25,5</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2,9</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3,0</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1,6</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2,9</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3,2</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3,3</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3,9</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5,2</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5</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Рыбинский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0,7</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24,1</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1,0</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4,3</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2,5</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0,8</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1,1</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0,9</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2,3</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4,2</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6</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Угличский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1,3</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4,4</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0,6</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4,1</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1,1</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2,2</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2,1</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13,7</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3,8</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3,7</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7</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Ростовский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3,1</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6,2</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0,7</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1,2</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2,2</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3,6</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3,7</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2,3</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5,2</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3,1</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8</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Тутаевский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3,7</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9,3</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0,7</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0,0</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0,4</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2,4</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3,2</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2,0</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4,4</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2,9</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9</w:t>
            </w:r>
          </w:p>
        </w:tc>
        <w:tc>
          <w:tcPr>
            <w:tcW w:w="2395" w:type="dxa"/>
            <w:tcBorders>
              <w:left w:val="single" w:sz="4" w:space="0" w:color="000000"/>
              <w:bottom w:val="single" w:sz="4" w:space="0" w:color="000000"/>
            </w:tcBorders>
            <w:vAlign w:val="center"/>
          </w:tcPr>
          <w:p w:rsidR="00EA19F7" w:rsidRDefault="00EA19F7">
            <w:pPr>
              <w:snapToGrid w:val="0"/>
              <w:ind w:left="205" w:hanging="205"/>
              <w:jc w:val="both"/>
              <w:rPr>
                <w:sz w:val="20"/>
                <w:szCs w:val="20"/>
              </w:rPr>
            </w:pPr>
            <w:r>
              <w:rPr>
                <w:sz w:val="20"/>
                <w:szCs w:val="20"/>
              </w:rPr>
              <w:t>г. Переславль-Залесский</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3,1</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0,1</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0,6</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0,3</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4,3</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3,4</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2,4</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1,9</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3,2</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2,1</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10</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Гаврилов-Ямский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1,2</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2,7</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1,2</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0,5</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0,4</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1,0</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1,7</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1,0</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2,1</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1,3</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11</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Даниловский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0,3</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4,5</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0,7</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0,4</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0,3</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1,5</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1,4</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0,7</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2,1</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1,3</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12</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Некоузский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0,2</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1,4</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0,3</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5,6</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0,3</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0,8</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0,8</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0,5</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1,4</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1,3</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13</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Некрасовский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0,3</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4,8</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0,4</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0,3</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0,4</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0,8</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0,9</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0,5</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1,7</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1,1</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14</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Переславский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0,1</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2,2</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0,2</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0,1</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0,3</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1,0</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0,7</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0,7</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1,6</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0,7</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15</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Пошехонский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0,0</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3,1</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0,2</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0,0</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0,1</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0,7</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0,6</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0,3</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1,3</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0,7</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16</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Борисоглебский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0,0</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3,2</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0,2</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0,1</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0,1</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0,4</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0,4</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0,3</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1,0</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0,6</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17</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Любимский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0,1</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2,7</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0,3</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0,2</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0,1</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0,5</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0,5</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0,3</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1,0</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0,6</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18</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Первомайский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0,1</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1,3</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0,1</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2,1</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0,0</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0,4</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0,4</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0,3</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0,9</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0,6</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19</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 xml:space="preserve">Большесельский МР </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0,0</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1,4</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0,1</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0,2</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0,1</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0,3</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0,3</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0,2</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0,7</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0,4</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r>
              <w:rPr>
                <w:color w:val="000000"/>
                <w:sz w:val="22"/>
                <w:szCs w:val="22"/>
              </w:rPr>
              <w:t>20</w:t>
            </w: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Брейтовский МР</w:t>
            </w:r>
          </w:p>
        </w:tc>
        <w:tc>
          <w:tcPr>
            <w:tcW w:w="1019" w:type="dxa"/>
            <w:tcBorders>
              <w:left w:val="single" w:sz="4" w:space="0" w:color="000000"/>
              <w:bottom w:val="single" w:sz="4" w:space="0" w:color="000000"/>
            </w:tcBorders>
            <w:vAlign w:val="center"/>
          </w:tcPr>
          <w:p w:rsidR="00EA19F7" w:rsidRDefault="00EA19F7">
            <w:pPr>
              <w:snapToGrid w:val="0"/>
              <w:ind w:right="424"/>
              <w:rPr>
                <w:sz w:val="22"/>
                <w:szCs w:val="22"/>
              </w:rPr>
            </w:pPr>
            <w:r>
              <w:rPr>
                <w:sz w:val="22"/>
                <w:szCs w:val="22"/>
              </w:rPr>
              <w:t>0,0</w:t>
            </w:r>
          </w:p>
        </w:tc>
        <w:tc>
          <w:tcPr>
            <w:tcW w:w="1226" w:type="dxa"/>
            <w:tcBorders>
              <w:left w:val="single" w:sz="4" w:space="0" w:color="000000"/>
              <w:bottom w:val="single" w:sz="4" w:space="0" w:color="000000"/>
            </w:tcBorders>
            <w:vAlign w:val="center"/>
          </w:tcPr>
          <w:p w:rsidR="00EA19F7" w:rsidRDefault="00EA19F7">
            <w:pPr>
              <w:snapToGrid w:val="0"/>
              <w:ind w:right="534"/>
              <w:rPr>
                <w:sz w:val="22"/>
                <w:szCs w:val="22"/>
              </w:rPr>
            </w:pPr>
            <w:r>
              <w:rPr>
                <w:sz w:val="22"/>
                <w:szCs w:val="22"/>
              </w:rPr>
              <w:t>0,2</w:t>
            </w:r>
          </w:p>
        </w:tc>
        <w:tc>
          <w:tcPr>
            <w:tcW w:w="1022" w:type="dxa"/>
            <w:tcBorders>
              <w:left w:val="single" w:sz="4" w:space="0" w:color="000000"/>
              <w:bottom w:val="single" w:sz="4" w:space="0" w:color="000000"/>
            </w:tcBorders>
            <w:vAlign w:val="center"/>
          </w:tcPr>
          <w:p w:rsidR="00EA19F7" w:rsidRDefault="00EA19F7">
            <w:pPr>
              <w:snapToGrid w:val="0"/>
              <w:ind w:right="336"/>
              <w:rPr>
                <w:sz w:val="22"/>
                <w:szCs w:val="22"/>
              </w:rPr>
            </w:pPr>
            <w:r>
              <w:rPr>
                <w:sz w:val="22"/>
                <w:szCs w:val="22"/>
              </w:rPr>
              <w:t>0,1</w:t>
            </w:r>
          </w:p>
        </w:tc>
        <w:tc>
          <w:tcPr>
            <w:tcW w:w="1230" w:type="dxa"/>
            <w:tcBorders>
              <w:left w:val="single" w:sz="4" w:space="0" w:color="000000"/>
              <w:bottom w:val="single" w:sz="4" w:space="0" w:color="000000"/>
            </w:tcBorders>
            <w:vAlign w:val="center"/>
          </w:tcPr>
          <w:p w:rsidR="00EA19F7" w:rsidRDefault="00EA19F7">
            <w:pPr>
              <w:snapToGrid w:val="0"/>
              <w:ind w:right="474"/>
              <w:rPr>
                <w:sz w:val="22"/>
                <w:szCs w:val="22"/>
              </w:rPr>
            </w:pPr>
            <w:r>
              <w:rPr>
                <w:sz w:val="22"/>
                <w:szCs w:val="22"/>
              </w:rPr>
              <w:t>0,0</w:t>
            </w:r>
          </w:p>
        </w:tc>
        <w:tc>
          <w:tcPr>
            <w:tcW w:w="1231" w:type="dxa"/>
            <w:tcBorders>
              <w:left w:val="single" w:sz="4" w:space="0" w:color="000000"/>
              <w:bottom w:val="single" w:sz="4" w:space="0" w:color="000000"/>
            </w:tcBorders>
            <w:vAlign w:val="center"/>
          </w:tcPr>
          <w:p w:rsidR="00EA19F7" w:rsidRDefault="00EA19F7">
            <w:pPr>
              <w:snapToGrid w:val="0"/>
              <w:ind w:right="444"/>
              <w:rPr>
                <w:sz w:val="22"/>
                <w:szCs w:val="22"/>
              </w:rPr>
            </w:pPr>
            <w:r>
              <w:rPr>
                <w:sz w:val="22"/>
                <w:szCs w:val="22"/>
              </w:rPr>
              <w:t>0,1</w:t>
            </w:r>
          </w:p>
        </w:tc>
        <w:tc>
          <w:tcPr>
            <w:tcW w:w="1230" w:type="dxa"/>
            <w:tcBorders>
              <w:left w:val="single" w:sz="4" w:space="0" w:color="000000"/>
              <w:bottom w:val="single" w:sz="4" w:space="0" w:color="000000"/>
            </w:tcBorders>
            <w:vAlign w:val="center"/>
          </w:tcPr>
          <w:p w:rsidR="00EA19F7" w:rsidRDefault="00EA19F7">
            <w:pPr>
              <w:snapToGrid w:val="0"/>
              <w:ind w:right="414"/>
              <w:rPr>
                <w:sz w:val="22"/>
                <w:szCs w:val="22"/>
              </w:rPr>
            </w:pPr>
            <w:r>
              <w:rPr>
                <w:sz w:val="22"/>
                <w:szCs w:val="22"/>
              </w:rPr>
              <w:t>0,2</w:t>
            </w:r>
          </w:p>
        </w:tc>
        <w:tc>
          <w:tcPr>
            <w:tcW w:w="1231" w:type="dxa"/>
            <w:tcBorders>
              <w:left w:val="single" w:sz="4" w:space="0" w:color="000000"/>
              <w:bottom w:val="single" w:sz="4" w:space="0" w:color="000000"/>
            </w:tcBorders>
            <w:vAlign w:val="center"/>
          </w:tcPr>
          <w:p w:rsidR="00EA19F7" w:rsidRDefault="00EA19F7">
            <w:pPr>
              <w:snapToGrid w:val="0"/>
              <w:ind w:right="384"/>
              <w:rPr>
                <w:sz w:val="22"/>
                <w:szCs w:val="22"/>
              </w:rPr>
            </w:pPr>
            <w:r>
              <w:rPr>
                <w:sz w:val="22"/>
                <w:szCs w:val="22"/>
              </w:rPr>
              <w:t>0,3</w:t>
            </w:r>
          </w:p>
        </w:tc>
        <w:tc>
          <w:tcPr>
            <w:tcW w:w="1230" w:type="dxa"/>
            <w:tcBorders>
              <w:left w:val="single" w:sz="4" w:space="0" w:color="000000"/>
              <w:bottom w:val="single" w:sz="4" w:space="0" w:color="000000"/>
            </w:tcBorders>
            <w:vAlign w:val="center"/>
          </w:tcPr>
          <w:p w:rsidR="00EA19F7" w:rsidRDefault="00EA19F7">
            <w:pPr>
              <w:snapToGrid w:val="0"/>
              <w:ind w:right="432"/>
              <w:rPr>
                <w:sz w:val="22"/>
                <w:szCs w:val="22"/>
              </w:rPr>
            </w:pPr>
            <w:r>
              <w:rPr>
                <w:sz w:val="22"/>
                <w:szCs w:val="22"/>
              </w:rPr>
              <w:t>0,2</w:t>
            </w:r>
          </w:p>
        </w:tc>
        <w:tc>
          <w:tcPr>
            <w:tcW w:w="1230" w:type="dxa"/>
            <w:tcBorders>
              <w:left w:val="single" w:sz="4" w:space="0" w:color="000000"/>
              <w:bottom w:val="single" w:sz="4" w:space="0" w:color="000000"/>
            </w:tcBorders>
            <w:vAlign w:val="center"/>
          </w:tcPr>
          <w:p w:rsidR="00EA19F7" w:rsidRDefault="00EA19F7">
            <w:pPr>
              <w:snapToGrid w:val="0"/>
              <w:ind w:right="340"/>
              <w:rPr>
                <w:sz w:val="22"/>
                <w:szCs w:val="22"/>
              </w:rPr>
            </w:pPr>
            <w:r>
              <w:rPr>
                <w:sz w:val="22"/>
                <w:szCs w:val="22"/>
              </w:rPr>
              <w:t>0,6</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84" w:firstLine="220"/>
              <w:rPr>
                <w:b/>
                <w:bCs/>
                <w:sz w:val="22"/>
                <w:szCs w:val="22"/>
              </w:rPr>
            </w:pPr>
            <w:r>
              <w:rPr>
                <w:b/>
                <w:bCs/>
                <w:sz w:val="22"/>
                <w:szCs w:val="22"/>
              </w:rPr>
              <w:t>0,2</w:t>
            </w:r>
          </w:p>
        </w:tc>
      </w:tr>
      <w:tr w:rsidR="00EA19F7">
        <w:trPr>
          <w:cantSplit/>
        </w:trPr>
        <w:tc>
          <w:tcPr>
            <w:tcW w:w="319" w:type="dxa"/>
            <w:tcBorders>
              <w:left w:val="single" w:sz="4" w:space="0" w:color="000000"/>
              <w:bottom w:val="single" w:sz="4" w:space="0" w:color="000000"/>
            </w:tcBorders>
            <w:vAlign w:val="center"/>
          </w:tcPr>
          <w:p w:rsidR="00EA19F7" w:rsidRDefault="00EA19F7">
            <w:pPr>
              <w:snapToGrid w:val="0"/>
              <w:rPr>
                <w:color w:val="000000"/>
                <w:sz w:val="22"/>
                <w:szCs w:val="22"/>
              </w:rPr>
            </w:pPr>
          </w:p>
        </w:tc>
        <w:tc>
          <w:tcPr>
            <w:tcW w:w="2395" w:type="dxa"/>
            <w:tcBorders>
              <w:left w:val="single" w:sz="4" w:space="0" w:color="000000"/>
              <w:bottom w:val="single" w:sz="4" w:space="0" w:color="000000"/>
            </w:tcBorders>
            <w:vAlign w:val="center"/>
          </w:tcPr>
          <w:p w:rsidR="00EA19F7" w:rsidRDefault="00EA19F7">
            <w:pPr>
              <w:snapToGrid w:val="0"/>
              <w:jc w:val="both"/>
              <w:rPr>
                <w:sz w:val="20"/>
                <w:szCs w:val="20"/>
              </w:rPr>
            </w:pPr>
            <w:r>
              <w:rPr>
                <w:sz w:val="20"/>
                <w:szCs w:val="20"/>
              </w:rPr>
              <w:t xml:space="preserve">Ярославская область </w:t>
            </w:r>
          </w:p>
        </w:tc>
        <w:tc>
          <w:tcPr>
            <w:tcW w:w="1019" w:type="dxa"/>
            <w:tcBorders>
              <w:left w:val="single" w:sz="4" w:space="0" w:color="000000"/>
              <w:bottom w:val="single" w:sz="4" w:space="0" w:color="000000"/>
            </w:tcBorders>
            <w:vAlign w:val="center"/>
          </w:tcPr>
          <w:p w:rsidR="00EA19F7" w:rsidRDefault="00EA19F7">
            <w:pPr>
              <w:snapToGrid w:val="0"/>
              <w:ind w:right="424"/>
              <w:rPr>
                <w:b/>
                <w:sz w:val="22"/>
                <w:szCs w:val="22"/>
              </w:rPr>
            </w:pPr>
            <w:r>
              <w:rPr>
                <w:b/>
                <w:sz w:val="22"/>
                <w:szCs w:val="22"/>
              </w:rPr>
              <w:t>100,0</w:t>
            </w:r>
          </w:p>
        </w:tc>
        <w:tc>
          <w:tcPr>
            <w:tcW w:w="1226" w:type="dxa"/>
            <w:tcBorders>
              <w:left w:val="single" w:sz="4" w:space="0" w:color="000000"/>
              <w:bottom w:val="single" w:sz="4" w:space="0" w:color="000000"/>
            </w:tcBorders>
            <w:vAlign w:val="center"/>
          </w:tcPr>
          <w:p w:rsidR="00EA19F7" w:rsidRDefault="00EA19F7">
            <w:pPr>
              <w:snapToGrid w:val="0"/>
              <w:ind w:right="534"/>
              <w:rPr>
                <w:b/>
                <w:sz w:val="22"/>
                <w:szCs w:val="22"/>
              </w:rPr>
            </w:pPr>
            <w:r>
              <w:rPr>
                <w:b/>
                <w:sz w:val="22"/>
                <w:szCs w:val="22"/>
              </w:rPr>
              <w:t>100,0</w:t>
            </w:r>
          </w:p>
        </w:tc>
        <w:tc>
          <w:tcPr>
            <w:tcW w:w="1022" w:type="dxa"/>
            <w:tcBorders>
              <w:left w:val="single" w:sz="4" w:space="0" w:color="000000"/>
              <w:bottom w:val="single" w:sz="4" w:space="0" w:color="000000"/>
            </w:tcBorders>
            <w:vAlign w:val="center"/>
          </w:tcPr>
          <w:p w:rsidR="00EA19F7" w:rsidRDefault="00EA19F7">
            <w:pPr>
              <w:snapToGrid w:val="0"/>
              <w:ind w:right="336"/>
              <w:rPr>
                <w:b/>
                <w:sz w:val="22"/>
                <w:szCs w:val="22"/>
              </w:rPr>
            </w:pPr>
            <w:r>
              <w:rPr>
                <w:b/>
                <w:sz w:val="22"/>
                <w:szCs w:val="22"/>
              </w:rPr>
              <w:t>100,0</w:t>
            </w:r>
          </w:p>
        </w:tc>
        <w:tc>
          <w:tcPr>
            <w:tcW w:w="1230" w:type="dxa"/>
            <w:tcBorders>
              <w:left w:val="single" w:sz="4" w:space="0" w:color="000000"/>
              <w:bottom w:val="single" w:sz="4" w:space="0" w:color="000000"/>
            </w:tcBorders>
            <w:vAlign w:val="center"/>
          </w:tcPr>
          <w:p w:rsidR="00EA19F7" w:rsidRDefault="00EA19F7">
            <w:pPr>
              <w:snapToGrid w:val="0"/>
              <w:ind w:right="474"/>
              <w:rPr>
                <w:b/>
                <w:sz w:val="22"/>
                <w:szCs w:val="22"/>
              </w:rPr>
            </w:pPr>
            <w:r>
              <w:rPr>
                <w:b/>
                <w:sz w:val="22"/>
                <w:szCs w:val="22"/>
              </w:rPr>
              <w:t>100,0</w:t>
            </w:r>
          </w:p>
        </w:tc>
        <w:tc>
          <w:tcPr>
            <w:tcW w:w="1231" w:type="dxa"/>
            <w:tcBorders>
              <w:left w:val="single" w:sz="4" w:space="0" w:color="000000"/>
              <w:bottom w:val="single" w:sz="4" w:space="0" w:color="000000"/>
            </w:tcBorders>
            <w:vAlign w:val="center"/>
          </w:tcPr>
          <w:p w:rsidR="00EA19F7" w:rsidRDefault="00EA19F7">
            <w:pPr>
              <w:snapToGrid w:val="0"/>
              <w:ind w:right="444"/>
              <w:rPr>
                <w:b/>
                <w:sz w:val="22"/>
                <w:szCs w:val="22"/>
              </w:rPr>
            </w:pPr>
            <w:r>
              <w:rPr>
                <w:b/>
                <w:sz w:val="22"/>
                <w:szCs w:val="22"/>
              </w:rPr>
              <w:t>100,0</w:t>
            </w:r>
          </w:p>
        </w:tc>
        <w:tc>
          <w:tcPr>
            <w:tcW w:w="1230" w:type="dxa"/>
            <w:tcBorders>
              <w:left w:val="single" w:sz="4" w:space="0" w:color="000000"/>
              <w:bottom w:val="single" w:sz="4" w:space="0" w:color="000000"/>
            </w:tcBorders>
            <w:vAlign w:val="center"/>
          </w:tcPr>
          <w:p w:rsidR="00EA19F7" w:rsidRDefault="00EA19F7">
            <w:pPr>
              <w:snapToGrid w:val="0"/>
              <w:ind w:right="414"/>
              <w:rPr>
                <w:b/>
                <w:sz w:val="22"/>
                <w:szCs w:val="22"/>
              </w:rPr>
            </w:pPr>
            <w:r>
              <w:rPr>
                <w:b/>
                <w:sz w:val="22"/>
                <w:szCs w:val="22"/>
              </w:rPr>
              <w:t>100,0</w:t>
            </w:r>
          </w:p>
        </w:tc>
        <w:tc>
          <w:tcPr>
            <w:tcW w:w="1231" w:type="dxa"/>
            <w:tcBorders>
              <w:left w:val="single" w:sz="4" w:space="0" w:color="000000"/>
              <w:bottom w:val="single" w:sz="4" w:space="0" w:color="000000"/>
            </w:tcBorders>
            <w:vAlign w:val="center"/>
          </w:tcPr>
          <w:p w:rsidR="00EA19F7" w:rsidRDefault="00EA19F7">
            <w:pPr>
              <w:snapToGrid w:val="0"/>
              <w:ind w:right="384"/>
              <w:rPr>
                <w:b/>
                <w:sz w:val="22"/>
                <w:szCs w:val="22"/>
              </w:rPr>
            </w:pPr>
            <w:r>
              <w:rPr>
                <w:b/>
                <w:sz w:val="22"/>
                <w:szCs w:val="22"/>
              </w:rPr>
              <w:t>100,0</w:t>
            </w:r>
          </w:p>
        </w:tc>
        <w:tc>
          <w:tcPr>
            <w:tcW w:w="1230" w:type="dxa"/>
            <w:tcBorders>
              <w:left w:val="single" w:sz="4" w:space="0" w:color="000000"/>
              <w:bottom w:val="single" w:sz="4" w:space="0" w:color="000000"/>
            </w:tcBorders>
            <w:vAlign w:val="center"/>
          </w:tcPr>
          <w:p w:rsidR="00EA19F7" w:rsidRDefault="00EA19F7">
            <w:pPr>
              <w:snapToGrid w:val="0"/>
              <w:ind w:right="432"/>
              <w:rPr>
                <w:b/>
                <w:sz w:val="22"/>
                <w:szCs w:val="22"/>
              </w:rPr>
            </w:pPr>
            <w:r>
              <w:rPr>
                <w:b/>
                <w:sz w:val="22"/>
                <w:szCs w:val="22"/>
              </w:rPr>
              <w:t>100,0</w:t>
            </w:r>
          </w:p>
        </w:tc>
        <w:tc>
          <w:tcPr>
            <w:tcW w:w="1230" w:type="dxa"/>
            <w:tcBorders>
              <w:left w:val="single" w:sz="4" w:space="0" w:color="000000"/>
              <w:bottom w:val="single" w:sz="4" w:space="0" w:color="000000"/>
            </w:tcBorders>
            <w:vAlign w:val="center"/>
          </w:tcPr>
          <w:p w:rsidR="00EA19F7" w:rsidRDefault="00EA19F7">
            <w:pPr>
              <w:snapToGrid w:val="0"/>
              <w:ind w:right="314"/>
              <w:rPr>
                <w:b/>
                <w:sz w:val="22"/>
                <w:szCs w:val="22"/>
              </w:rPr>
            </w:pPr>
            <w:r>
              <w:rPr>
                <w:b/>
                <w:sz w:val="22"/>
                <w:szCs w:val="22"/>
              </w:rPr>
              <w:t>100,0</w:t>
            </w:r>
          </w:p>
        </w:tc>
        <w:tc>
          <w:tcPr>
            <w:tcW w:w="1236" w:type="dxa"/>
            <w:tcBorders>
              <w:left w:val="single" w:sz="4" w:space="0" w:color="000000"/>
              <w:bottom w:val="single" w:sz="4" w:space="0" w:color="000000"/>
              <w:right w:val="single" w:sz="4" w:space="0" w:color="000000"/>
            </w:tcBorders>
            <w:vAlign w:val="center"/>
          </w:tcPr>
          <w:p w:rsidR="00EA19F7" w:rsidRDefault="00EA19F7">
            <w:pPr>
              <w:snapToGrid w:val="0"/>
              <w:ind w:right="251"/>
              <w:rPr>
                <w:b/>
                <w:sz w:val="22"/>
                <w:szCs w:val="22"/>
              </w:rPr>
            </w:pPr>
            <w:r>
              <w:rPr>
                <w:b/>
                <w:sz w:val="22"/>
                <w:szCs w:val="22"/>
              </w:rPr>
              <w:t>100,0</w:t>
            </w:r>
          </w:p>
        </w:tc>
      </w:tr>
    </w:tbl>
    <w:p w:rsidR="00EA19F7" w:rsidRDefault="00EA19F7">
      <w:pPr>
        <w:sectPr w:rsidR="00EA19F7">
          <w:pgSz w:w="15840" w:h="12240" w:orient="landscape"/>
          <w:pgMar w:top="1258" w:right="1134" w:bottom="1259" w:left="1134" w:header="720" w:footer="720" w:gutter="0"/>
          <w:cols w:space="720"/>
        </w:sectPr>
      </w:pPr>
    </w:p>
    <w:p w:rsidR="00EA19F7" w:rsidRDefault="00EA19F7">
      <w:pPr>
        <w:pStyle w:val="2"/>
        <w:spacing w:before="0" w:after="0"/>
        <w:jc w:val="center"/>
        <w:rPr>
          <w:rFonts w:ascii="Times New Roman" w:hAnsi="Times New Roman"/>
          <w:i w:val="0"/>
          <w:iCs w:val="0"/>
        </w:rPr>
      </w:pPr>
      <w:bookmarkStart w:id="72" w:name="_Toc185930682"/>
      <w:bookmarkStart w:id="73" w:name="_Toc185930872"/>
      <w:bookmarkStart w:id="74" w:name="_Toc185931134"/>
      <w:bookmarkStart w:id="75" w:name="_Toc185931381"/>
      <w:bookmarkStart w:id="76" w:name="_Toc185931513"/>
      <w:bookmarkStart w:id="77" w:name="_Toc186294225"/>
      <w:bookmarkStart w:id="78" w:name="_Toc186340009"/>
      <w:bookmarkStart w:id="79" w:name="_Toc186340187"/>
      <w:bookmarkStart w:id="80" w:name="_Toc186342975"/>
      <w:bookmarkStart w:id="81" w:name="_Toc186351278"/>
      <w:r>
        <w:rPr>
          <w:rFonts w:ascii="Times New Roman" w:hAnsi="Times New Roman"/>
          <w:i w:val="0"/>
          <w:iCs w:val="0"/>
        </w:rPr>
        <w:lastRenderedPageBreak/>
        <w:t>1.6. Мониторинг исполнения  Проекта «Стратегические направления развития Угличского муниципального округа</w:t>
      </w:r>
      <w:bookmarkEnd w:id="81"/>
      <w:r>
        <w:rPr>
          <w:rFonts w:ascii="Times New Roman" w:hAnsi="Times New Roman"/>
          <w:i w:val="0"/>
          <w:iCs w:val="0"/>
        </w:rPr>
        <w:t xml:space="preserve"> </w:t>
      </w:r>
    </w:p>
    <w:p w:rsidR="00EA19F7" w:rsidRDefault="00EA19F7">
      <w:pPr>
        <w:pStyle w:val="2"/>
        <w:spacing w:before="0" w:after="0"/>
        <w:jc w:val="center"/>
        <w:rPr>
          <w:rFonts w:ascii="Times New Roman" w:hAnsi="Times New Roman"/>
          <w:i w:val="0"/>
          <w:iCs w:val="0"/>
        </w:rPr>
      </w:pPr>
      <w:bookmarkStart w:id="82" w:name="_Toc186351279"/>
      <w:r>
        <w:rPr>
          <w:rFonts w:ascii="Times New Roman" w:hAnsi="Times New Roman"/>
          <w:i w:val="0"/>
          <w:iCs w:val="0"/>
        </w:rPr>
        <w:t>Ярославской области»</w:t>
      </w:r>
      <w:bookmarkEnd w:id="72"/>
      <w:bookmarkEnd w:id="73"/>
      <w:bookmarkEnd w:id="74"/>
      <w:bookmarkEnd w:id="75"/>
      <w:bookmarkEnd w:id="76"/>
      <w:bookmarkEnd w:id="77"/>
      <w:bookmarkEnd w:id="78"/>
      <w:bookmarkEnd w:id="79"/>
      <w:bookmarkEnd w:id="80"/>
      <w:r>
        <w:rPr>
          <w:rFonts w:ascii="Times New Roman" w:hAnsi="Times New Roman"/>
          <w:i w:val="0"/>
          <w:iCs w:val="0"/>
        </w:rPr>
        <w:t>(</w:t>
      </w:r>
      <w:smartTag w:uri="urn:schemas-microsoft-com:office:smarttags" w:element="metricconverter">
        <w:smartTagPr>
          <w:attr w:name="ProductID" w:val="2000 г"/>
        </w:smartTagPr>
        <w:r>
          <w:rPr>
            <w:rFonts w:ascii="Times New Roman" w:hAnsi="Times New Roman"/>
            <w:i w:val="0"/>
            <w:iCs w:val="0"/>
          </w:rPr>
          <w:t>2000 г</w:t>
        </w:r>
      </w:smartTag>
      <w:r>
        <w:rPr>
          <w:rFonts w:ascii="Times New Roman" w:hAnsi="Times New Roman"/>
          <w:i w:val="0"/>
          <w:iCs w:val="0"/>
        </w:rPr>
        <w:t xml:space="preserve">.)  </w:t>
      </w:r>
      <w:bookmarkStart w:id="83" w:name="_Toc186294226"/>
      <w:bookmarkStart w:id="84" w:name="_Toc186340010"/>
      <w:bookmarkStart w:id="85" w:name="_Toc186340188"/>
      <w:bookmarkStart w:id="86" w:name="_Toc186342976"/>
      <w:r>
        <w:rPr>
          <w:rFonts w:ascii="Times New Roman" w:hAnsi="Times New Roman"/>
          <w:i w:val="0"/>
          <w:iCs w:val="0"/>
        </w:rPr>
        <w:t>за 2004-2006 гг.</w:t>
      </w:r>
      <w:bookmarkEnd w:id="82"/>
      <w:bookmarkEnd w:id="83"/>
      <w:bookmarkEnd w:id="84"/>
      <w:bookmarkEnd w:id="85"/>
      <w:bookmarkEnd w:id="86"/>
    </w:p>
    <w:p w:rsidR="00EA19F7" w:rsidRDefault="00EA19F7">
      <w:pPr>
        <w:jc w:val="center"/>
        <w:rPr>
          <w:b/>
        </w:rPr>
      </w:pPr>
    </w:p>
    <w:p w:rsidR="00EA19F7" w:rsidRDefault="00EA19F7">
      <w:pPr>
        <w:rPr>
          <w:b/>
          <w:sz w:val="22"/>
          <w:szCs w:val="22"/>
        </w:rPr>
      </w:pPr>
      <w:r>
        <w:rPr>
          <w:b/>
          <w:sz w:val="22"/>
          <w:szCs w:val="22"/>
        </w:rPr>
        <w:t xml:space="preserve">Таблица 1.9. – Основные прогнозные показатели социально-экономического развития  округа на период до </w:t>
      </w:r>
      <w:smartTag w:uri="urn:schemas-microsoft-com:office:smarttags" w:element="metricconverter">
        <w:smartTagPr>
          <w:attr w:name="ProductID" w:val="2006 г"/>
        </w:smartTagPr>
        <w:r>
          <w:rPr>
            <w:b/>
            <w:sz w:val="22"/>
            <w:szCs w:val="22"/>
          </w:rPr>
          <w:t>2006 г</w:t>
        </w:r>
      </w:smartTag>
      <w:r>
        <w:rPr>
          <w:b/>
          <w:sz w:val="22"/>
          <w:szCs w:val="22"/>
        </w:rPr>
        <w:t>.</w:t>
      </w:r>
    </w:p>
    <w:tbl>
      <w:tblPr>
        <w:tblW w:w="94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37"/>
        <w:gridCol w:w="1783"/>
        <w:gridCol w:w="2158"/>
        <w:gridCol w:w="1388"/>
        <w:gridCol w:w="1391"/>
        <w:gridCol w:w="2258"/>
      </w:tblGrid>
      <w:tr w:rsidR="00EA19F7">
        <w:trPr>
          <w:cantSplit/>
          <w:trHeight w:hRule="exact" w:val="368"/>
        </w:trPr>
        <w:tc>
          <w:tcPr>
            <w:tcW w:w="437" w:type="dxa"/>
            <w:vMerge w:val="restart"/>
          </w:tcPr>
          <w:p w:rsidR="00EA19F7" w:rsidRDefault="00EA19F7">
            <w:pPr>
              <w:pStyle w:val="ad"/>
              <w:ind w:right="-132"/>
              <w:jc w:val="both"/>
            </w:pPr>
          </w:p>
        </w:tc>
        <w:tc>
          <w:tcPr>
            <w:tcW w:w="1783" w:type="dxa"/>
            <w:vMerge w:val="restart"/>
          </w:tcPr>
          <w:p w:rsidR="00EA19F7" w:rsidRDefault="00EA19F7">
            <w:pPr>
              <w:pStyle w:val="ad"/>
              <w:jc w:val="center"/>
              <w:rPr>
                <w:b/>
                <w:bCs/>
                <w:sz w:val="20"/>
                <w:szCs w:val="20"/>
              </w:rPr>
            </w:pPr>
            <w:r>
              <w:rPr>
                <w:b/>
                <w:bCs/>
                <w:sz w:val="20"/>
                <w:szCs w:val="20"/>
              </w:rPr>
              <w:t>Виды целей</w:t>
            </w:r>
          </w:p>
        </w:tc>
        <w:tc>
          <w:tcPr>
            <w:tcW w:w="2158" w:type="dxa"/>
            <w:vMerge w:val="restart"/>
          </w:tcPr>
          <w:p w:rsidR="00EA19F7" w:rsidRDefault="00EA19F7">
            <w:pPr>
              <w:pStyle w:val="ad"/>
              <w:jc w:val="center"/>
              <w:rPr>
                <w:b/>
                <w:bCs/>
                <w:sz w:val="20"/>
                <w:szCs w:val="20"/>
              </w:rPr>
            </w:pPr>
            <w:r>
              <w:rPr>
                <w:b/>
                <w:bCs/>
                <w:sz w:val="20"/>
                <w:szCs w:val="20"/>
              </w:rPr>
              <w:t>Показатель</w:t>
            </w:r>
          </w:p>
        </w:tc>
        <w:tc>
          <w:tcPr>
            <w:tcW w:w="2779" w:type="dxa"/>
            <w:gridSpan w:val="2"/>
          </w:tcPr>
          <w:p w:rsidR="00EA19F7" w:rsidRDefault="00EA19F7">
            <w:pPr>
              <w:jc w:val="center"/>
              <w:rPr>
                <w:b/>
                <w:sz w:val="20"/>
                <w:szCs w:val="20"/>
              </w:rPr>
            </w:pPr>
            <w:r>
              <w:rPr>
                <w:b/>
                <w:sz w:val="20"/>
                <w:szCs w:val="20"/>
              </w:rPr>
              <w:t>План</w:t>
            </w:r>
          </w:p>
        </w:tc>
        <w:tc>
          <w:tcPr>
            <w:tcW w:w="2258" w:type="dxa"/>
          </w:tcPr>
          <w:p w:rsidR="00EA19F7" w:rsidRDefault="00EA19F7">
            <w:pPr>
              <w:jc w:val="center"/>
              <w:rPr>
                <w:b/>
                <w:sz w:val="20"/>
                <w:szCs w:val="20"/>
              </w:rPr>
            </w:pPr>
            <w:r>
              <w:rPr>
                <w:b/>
                <w:bCs/>
                <w:sz w:val="20"/>
                <w:szCs w:val="20"/>
              </w:rPr>
              <w:t>Факт</w:t>
            </w:r>
          </w:p>
        </w:tc>
      </w:tr>
      <w:tr w:rsidR="00EA19F7">
        <w:trPr>
          <w:cantSplit/>
          <w:trHeight w:hRule="exact" w:val="368"/>
        </w:trPr>
        <w:tc>
          <w:tcPr>
            <w:tcW w:w="437" w:type="dxa"/>
            <w:vMerge/>
          </w:tcPr>
          <w:p w:rsidR="00EA19F7" w:rsidRDefault="00EA19F7"/>
        </w:tc>
        <w:tc>
          <w:tcPr>
            <w:tcW w:w="1783" w:type="dxa"/>
            <w:vMerge/>
          </w:tcPr>
          <w:p w:rsidR="00EA19F7" w:rsidRDefault="00EA19F7"/>
        </w:tc>
        <w:tc>
          <w:tcPr>
            <w:tcW w:w="2158" w:type="dxa"/>
            <w:vMerge/>
          </w:tcPr>
          <w:p w:rsidR="00EA19F7" w:rsidRDefault="00EA19F7"/>
        </w:tc>
        <w:tc>
          <w:tcPr>
            <w:tcW w:w="1388" w:type="dxa"/>
          </w:tcPr>
          <w:p w:rsidR="00EA19F7" w:rsidRDefault="00EA19F7">
            <w:pPr>
              <w:pStyle w:val="ad"/>
              <w:jc w:val="center"/>
              <w:rPr>
                <w:b/>
                <w:bCs/>
                <w:sz w:val="20"/>
                <w:szCs w:val="20"/>
              </w:rPr>
            </w:pPr>
            <w:r>
              <w:rPr>
                <w:b/>
                <w:bCs/>
                <w:sz w:val="20"/>
                <w:szCs w:val="20"/>
              </w:rPr>
              <w:t>год</w:t>
            </w:r>
          </w:p>
        </w:tc>
        <w:tc>
          <w:tcPr>
            <w:tcW w:w="1391" w:type="dxa"/>
          </w:tcPr>
          <w:p w:rsidR="00EA19F7" w:rsidRDefault="00EA19F7">
            <w:pPr>
              <w:pStyle w:val="ad"/>
              <w:jc w:val="center"/>
              <w:rPr>
                <w:b/>
                <w:bCs/>
                <w:sz w:val="20"/>
                <w:szCs w:val="20"/>
              </w:rPr>
            </w:pPr>
            <w:r>
              <w:rPr>
                <w:b/>
                <w:bCs/>
                <w:sz w:val="20"/>
                <w:szCs w:val="20"/>
              </w:rPr>
              <w:t>значение</w:t>
            </w:r>
          </w:p>
        </w:tc>
        <w:tc>
          <w:tcPr>
            <w:tcW w:w="2258" w:type="dxa"/>
          </w:tcPr>
          <w:p w:rsidR="00EA19F7" w:rsidRDefault="00EA19F7">
            <w:pPr>
              <w:jc w:val="center"/>
              <w:rPr>
                <w:b/>
                <w:sz w:val="20"/>
                <w:szCs w:val="20"/>
              </w:rPr>
            </w:pPr>
            <w:r>
              <w:rPr>
                <w:b/>
                <w:sz w:val="20"/>
                <w:szCs w:val="20"/>
              </w:rPr>
              <w:t>значение</w:t>
            </w:r>
          </w:p>
        </w:tc>
      </w:tr>
      <w:tr w:rsidR="00EA19F7">
        <w:trPr>
          <w:trHeight w:val="759"/>
        </w:trPr>
        <w:tc>
          <w:tcPr>
            <w:tcW w:w="437" w:type="dxa"/>
          </w:tcPr>
          <w:p w:rsidR="00EA19F7" w:rsidRDefault="00EA19F7">
            <w:pPr>
              <w:pStyle w:val="ad"/>
              <w:jc w:val="both"/>
              <w:rPr>
                <w:sz w:val="20"/>
                <w:szCs w:val="20"/>
              </w:rPr>
            </w:pPr>
            <w:r>
              <w:rPr>
                <w:sz w:val="20"/>
                <w:szCs w:val="20"/>
              </w:rPr>
              <w:t>1.</w:t>
            </w:r>
          </w:p>
        </w:tc>
        <w:tc>
          <w:tcPr>
            <w:tcW w:w="1783" w:type="dxa"/>
          </w:tcPr>
          <w:p w:rsidR="00EA19F7" w:rsidRDefault="00EA19F7">
            <w:pPr>
              <w:pStyle w:val="ad"/>
              <w:jc w:val="both"/>
              <w:rPr>
                <w:sz w:val="20"/>
                <w:szCs w:val="20"/>
              </w:rPr>
            </w:pPr>
            <w:r>
              <w:rPr>
                <w:sz w:val="20"/>
                <w:szCs w:val="20"/>
              </w:rPr>
              <w:t>Экономические</w:t>
            </w:r>
          </w:p>
        </w:tc>
        <w:tc>
          <w:tcPr>
            <w:tcW w:w="2158" w:type="dxa"/>
          </w:tcPr>
          <w:p w:rsidR="00EA19F7" w:rsidRDefault="00EA19F7">
            <w:pPr>
              <w:pStyle w:val="ad"/>
              <w:jc w:val="both"/>
              <w:rPr>
                <w:sz w:val="20"/>
                <w:szCs w:val="20"/>
              </w:rPr>
            </w:pPr>
            <w:r>
              <w:rPr>
                <w:sz w:val="20"/>
                <w:szCs w:val="20"/>
              </w:rPr>
              <w:t>Объем промышленного производства, млн. руб.</w:t>
            </w:r>
          </w:p>
        </w:tc>
        <w:tc>
          <w:tcPr>
            <w:tcW w:w="1388" w:type="dxa"/>
          </w:tcPr>
          <w:p w:rsidR="00EA19F7" w:rsidRDefault="00EA19F7">
            <w:pPr>
              <w:pStyle w:val="ad"/>
              <w:jc w:val="center"/>
              <w:rPr>
                <w:sz w:val="20"/>
                <w:szCs w:val="20"/>
              </w:rPr>
            </w:pPr>
            <w:r>
              <w:rPr>
                <w:sz w:val="20"/>
                <w:szCs w:val="20"/>
              </w:rPr>
              <w:t>2004</w:t>
            </w:r>
          </w:p>
          <w:p w:rsidR="00EA19F7" w:rsidRDefault="00EA19F7">
            <w:pPr>
              <w:pStyle w:val="ad"/>
              <w:jc w:val="center"/>
              <w:rPr>
                <w:sz w:val="20"/>
                <w:szCs w:val="20"/>
              </w:rPr>
            </w:pPr>
            <w:r>
              <w:rPr>
                <w:sz w:val="20"/>
                <w:szCs w:val="20"/>
              </w:rPr>
              <w:t>2005</w:t>
            </w:r>
          </w:p>
          <w:p w:rsidR="00EA19F7" w:rsidRDefault="00EA19F7">
            <w:pPr>
              <w:pStyle w:val="ad"/>
              <w:jc w:val="center"/>
              <w:rPr>
                <w:sz w:val="20"/>
                <w:szCs w:val="20"/>
              </w:rPr>
            </w:pPr>
            <w:r>
              <w:rPr>
                <w:sz w:val="20"/>
                <w:szCs w:val="20"/>
              </w:rPr>
              <w:t>2006</w:t>
            </w:r>
          </w:p>
        </w:tc>
        <w:tc>
          <w:tcPr>
            <w:tcW w:w="1391" w:type="dxa"/>
          </w:tcPr>
          <w:p w:rsidR="00EA19F7" w:rsidRDefault="00EA19F7">
            <w:pPr>
              <w:pStyle w:val="ad"/>
              <w:jc w:val="center"/>
              <w:rPr>
                <w:sz w:val="20"/>
                <w:szCs w:val="20"/>
              </w:rPr>
            </w:pPr>
            <w:r>
              <w:rPr>
                <w:sz w:val="20"/>
                <w:szCs w:val="20"/>
              </w:rPr>
              <w:t>788</w:t>
            </w:r>
          </w:p>
          <w:p w:rsidR="00EA19F7" w:rsidRDefault="00EA19F7">
            <w:pPr>
              <w:pStyle w:val="ad"/>
              <w:jc w:val="center"/>
              <w:rPr>
                <w:sz w:val="20"/>
                <w:szCs w:val="20"/>
              </w:rPr>
            </w:pPr>
            <w:r>
              <w:rPr>
                <w:sz w:val="20"/>
                <w:szCs w:val="20"/>
              </w:rPr>
              <w:t>876</w:t>
            </w:r>
          </w:p>
          <w:p w:rsidR="00EA19F7" w:rsidRDefault="00EA19F7">
            <w:pPr>
              <w:pStyle w:val="ad"/>
              <w:jc w:val="center"/>
              <w:rPr>
                <w:sz w:val="20"/>
                <w:szCs w:val="20"/>
              </w:rPr>
            </w:pPr>
            <w:r>
              <w:rPr>
                <w:sz w:val="20"/>
                <w:szCs w:val="20"/>
              </w:rPr>
              <w:t>1 200</w:t>
            </w:r>
          </w:p>
        </w:tc>
        <w:tc>
          <w:tcPr>
            <w:tcW w:w="2258" w:type="dxa"/>
          </w:tcPr>
          <w:p w:rsidR="00EA19F7" w:rsidRDefault="00EA19F7">
            <w:pPr>
              <w:pStyle w:val="ad"/>
              <w:jc w:val="center"/>
              <w:rPr>
                <w:sz w:val="20"/>
                <w:szCs w:val="20"/>
              </w:rPr>
            </w:pPr>
            <w:r>
              <w:rPr>
                <w:sz w:val="20"/>
                <w:szCs w:val="20"/>
              </w:rPr>
              <w:t>789,6</w:t>
            </w:r>
          </w:p>
          <w:p w:rsidR="00EA19F7" w:rsidRDefault="00EA19F7">
            <w:pPr>
              <w:pStyle w:val="ad"/>
              <w:jc w:val="center"/>
              <w:rPr>
                <w:sz w:val="20"/>
                <w:szCs w:val="20"/>
              </w:rPr>
            </w:pPr>
            <w:r>
              <w:rPr>
                <w:sz w:val="20"/>
                <w:szCs w:val="20"/>
              </w:rPr>
              <w:t>910</w:t>
            </w:r>
          </w:p>
          <w:p w:rsidR="00EA19F7" w:rsidRDefault="00EA19F7">
            <w:pPr>
              <w:pStyle w:val="ad"/>
              <w:jc w:val="center"/>
              <w:rPr>
                <w:sz w:val="20"/>
                <w:szCs w:val="20"/>
              </w:rPr>
            </w:pPr>
            <w:r>
              <w:rPr>
                <w:sz w:val="20"/>
                <w:szCs w:val="20"/>
              </w:rPr>
              <w:t>1 199,8</w:t>
            </w:r>
          </w:p>
        </w:tc>
      </w:tr>
      <w:tr w:rsidR="00EA19F7">
        <w:trPr>
          <w:trHeight w:val="759"/>
        </w:trPr>
        <w:tc>
          <w:tcPr>
            <w:tcW w:w="437" w:type="dxa"/>
          </w:tcPr>
          <w:p w:rsidR="00EA19F7" w:rsidRDefault="00EA19F7">
            <w:pPr>
              <w:pStyle w:val="ad"/>
              <w:jc w:val="both"/>
              <w:rPr>
                <w:sz w:val="20"/>
                <w:szCs w:val="20"/>
              </w:rPr>
            </w:pPr>
            <w:r>
              <w:rPr>
                <w:sz w:val="20"/>
                <w:szCs w:val="20"/>
              </w:rPr>
              <w:t>2.</w:t>
            </w:r>
          </w:p>
        </w:tc>
        <w:tc>
          <w:tcPr>
            <w:tcW w:w="1783" w:type="dxa"/>
          </w:tcPr>
          <w:p w:rsidR="00EA19F7" w:rsidRDefault="00EA19F7">
            <w:pPr>
              <w:pStyle w:val="ad"/>
              <w:jc w:val="both"/>
              <w:rPr>
                <w:sz w:val="20"/>
                <w:szCs w:val="20"/>
              </w:rPr>
            </w:pPr>
            <w:r>
              <w:rPr>
                <w:sz w:val="20"/>
                <w:szCs w:val="20"/>
              </w:rPr>
              <w:t xml:space="preserve">Финансовые </w:t>
            </w:r>
          </w:p>
        </w:tc>
        <w:tc>
          <w:tcPr>
            <w:tcW w:w="2158" w:type="dxa"/>
          </w:tcPr>
          <w:p w:rsidR="00EA19F7" w:rsidRDefault="00EA19F7">
            <w:pPr>
              <w:pStyle w:val="ad"/>
              <w:jc w:val="both"/>
              <w:rPr>
                <w:sz w:val="20"/>
                <w:szCs w:val="20"/>
              </w:rPr>
            </w:pPr>
            <w:r>
              <w:rPr>
                <w:sz w:val="20"/>
                <w:szCs w:val="20"/>
              </w:rPr>
              <w:t>Собственные доходы бюджета, млн. руб.</w:t>
            </w:r>
          </w:p>
        </w:tc>
        <w:tc>
          <w:tcPr>
            <w:tcW w:w="1388" w:type="dxa"/>
          </w:tcPr>
          <w:p w:rsidR="00EA19F7" w:rsidRDefault="00EA19F7">
            <w:pPr>
              <w:pStyle w:val="ad"/>
              <w:jc w:val="center"/>
              <w:rPr>
                <w:sz w:val="20"/>
                <w:szCs w:val="20"/>
              </w:rPr>
            </w:pPr>
            <w:r>
              <w:rPr>
                <w:sz w:val="20"/>
                <w:szCs w:val="20"/>
              </w:rPr>
              <w:t>2004</w:t>
            </w:r>
          </w:p>
          <w:p w:rsidR="00EA19F7" w:rsidRDefault="00EA19F7">
            <w:pPr>
              <w:pStyle w:val="ad"/>
              <w:jc w:val="center"/>
              <w:rPr>
                <w:sz w:val="20"/>
                <w:szCs w:val="20"/>
              </w:rPr>
            </w:pPr>
            <w:r>
              <w:rPr>
                <w:sz w:val="20"/>
                <w:szCs w:val="20"/>
              </w:rPr>
              <w:t>2005</w:t>
            </w:r>
          </w:p>
          <w:p w:rsidR="00EA19F7" w:rsidRDefault="00EA19F7">
            <w:pPr>
              <w:pStyle w:val="ad"/>
              <w:jc w:val="center"/>
              <w:rPr>
                <w:sz w:val="20"/>
                <w:szCs w:val="20"/>
              </w:rPr>
            </w:pPr>
            <w:r>
              <w:rPr>
                <w:sz w:val="20"/>
                <w:szCs w:val="20"/>
              </w:rPr>
              <w:t>2006</w:t>
            </w:r>
          </w:p>
        </w:tc>
        <w:tc>
          <w:tcPr>
            <w:tcW w:w="1391" w:type="dxa"/>
          </w:tcPr>
          <w:p w:rsidR="00EA19F7" w:rsidRDefault="00EA19F7">
            <w:pPr>
              <w:pStyle w:val="ad"/>
              <w:jc w:val="center"/>
              <w:rPr>
                <w:sz w:val="20"/>
                <w:szCs w:val="20"/>
              </w:rPr>
            </w:pPr>
            <w:r>
              <w:rPr>
                <w:sz w:val="20"/>
                <w:szCs w:val="20"/>
              </w:rPr>
              <w:t>203</w:t>
            </w:r>
          </w:p>
          <w:p w:rsidR="00EA19F7" w:rsidRDefault="00EA19F7">
            <w:pPr>
              <w:pStyle w:val="ad"/>
              <w:jc w:val="center"/>
              <w:rPr>
                <w:sz w:val="20"/>
                <w:szCs w:val="20"/>
              </w:rPr>
            </w:pPr>
            <w:r>
              <w:rPr>
                <w:sz w:val="20"/>
                <w:szCs w:val="20"/>
              </w:rPr>
              <w:t>239</w:t>
            </w:r>
          </w:p>
          <w:p w:rsidR="00EA19F7" w:rsidRDefault="00EA19F7">
            <w:pPr>
              <w:pStyle w:val="ad"/>
              <w:jc w:val="center"/>
              <w:rPr>
                <w:sz w:val="20"/>
                <w:szCs w:val="20"/>
              </w:rPr>
            </w:pPr>
            <w:r>
              <w:rPr>
                <w:sz w:val="20"/>
                <w:szCs w:val="20"/>
              </w:rPr>
              <w:t>350</w:t>
            </w:r>
          </w:p>
        </w:tc>
        <w:tc>
          <w:tcPr>
            <w:tcW w:w="2258" w:type="dxa"/>
          </w:tcPr>
          <w:p w:rsidR="00EA19F7" w:rsidRDefault="00EA19F7">
            <w:pPr>
              <w:pStyle w:val="ad"/>
              <w:jc w:val="center"/>
              <w:rPr>
                <w:sz w:val="20"/>
                <w:szCs w:val="20"/>
              </w:rPr>
            </w:pPr>
            <w:r>
              <w:rPr>
                <w:sz w:val="20"/>
                <w:szCs w:val="20"/>
              </w:rPr>
              <w:t>-</w:t>
            </w:r>
          </w:p>
          <w:p w:rsidR="00EA19F7" w:rsidRDefault="00EA19F7">
            <w:pPr>
              <w:pStyle w:val="ad"/>
              <w:jc w:val="center"/>
              <w:rPr>
                <w:sz w:val="20"/>
                <w:szCs w:val="20"/>
              </w:rPr>
            </w:pPr>
            <w:r>
              <w:rPr>
                <w:sz w:val="20"/>
                <w:szCs w:val="20"/>
              </w:rPr>
              <w:t>265</w:t>
            </w:r>
          </w:p>
          <w:p w:rsidR="00EA19F7" w:rsidRDefault="00EA19F7">
            <w:pPr>
              <w:pStyle w:val="ad"/>
              <w:jc w:val="center"/>
              <w:rPr>
                <w:sz w:val="20"/>
                <w:szCs w:val="20"/>
              </w:rPr>
            </w:pPr>
            <w:r>
              <w:rPr>
                <w:sz w:val="20"/>
                <w:szCs w:val="20"/>
              </w:rPr>
              <w:t>423</w:t>
            </w:r>
          </w:p>
        </w:tc>
      </w:tr>
      <w:tr w:rsidR="00EA19F7">
        <w:trPr>
          <w:trHeight w:val="742"/>
        </w:trPr>
        <w:tc>
          <w:tcPr>
            <w:tcW w:w="437" w:type="dxa"/>
          </w:tcPr>
          <w:p w:rsidR="00EA19F7" w:rsidRDefault="00EA19F7">
            <w:pPr>
              <w:pStyle w:val="ad"/>
              <w:jc w:val="both"/>
              <w:rPr>
                <w:sz w:val="20"/>
                <w:szCs w:val="20"/>
              </w:rPr>
            </w:pPr>
            <w:r>
              <w:rPr>
                <w:sz w:val="20"/>
                <w:szCs w:val="20"/>
              </w:rPr>
              <w:t>3.</w:t>
            </w:r>
          </w:p>
        </w:tc>
        <w:tc>
          <w:tcPr>
            <w:tcW w:w="1783" w:type="dxa"/>
          </w:tcPr>
          <w:p w:rsidR="00EA19F7" w:rsidRDefault="00EA19F7">
            <w:pPr>
              <w:pStyle w:val="ad"/>
              <w:jc w:val="both"/>
              <w:rPr>
                <w:sz w:val="20"/>
                <w:szCs w:val="20"/>
              </w:rPr>
            </w:pPr>
            <w:r>
              <w:rPr>
                <w:sz w:val="20"/>
                <w:szCs w:val="20"/>
              </w:rPr>
              <w:t xml:space="preserve">Социальные </w:t>
            </w:r>
          </w:p>
        </w:tc>
        <w:tc>
          <w:tcPr>
            <w:tcW w:w="2158" w:type="dxa"/>
          </w:tcPr>
          <w:p w:rsidR="00EA19F7" w:rsidRDefault="00EA19F7">
            <w:pPr>
              <w:pStyle w:val="ad"/>
              <w:jc w:val="both"/>
              <w:rPr>
                <w:sz w:val="20"/>
                <w:szCs w:val="20"/>
              </w:rPr>
            </w:pPr>
            <w:r>
              <w:rPr>
                <w:sz w:val="20"/>
                <w:szCs w:val="20"/>
              </w:rPr>
              <w:t>Средняя заработная плата, руб.</w:t>
            </w:r>
          </w:p>
        </w:tc>
        <w:tc>
          <w:tcPr>
            <w:tcW w:w="1388" w:type="dxa"/>
          </w:tcPr>
          <w:p w:rsidR="00EA19F7" w:rsidRDefault="00EA19F7">
            <w:pPr>
              <w:pStyle w:val="ad"/>
              <w:jc w:val="center"/>
              <w:rPr>
                <w:sz w:val="20"/>
                <w:szCs w:val="20"/>
              </w:rPr>
            </w:pPr>
            <w:r>
              <w:rPr>
                <w:sz w:val="20"/>
                <w:szCs w:val="20"/>
              </w:rPr>
              <w:t>2004</w:t>
            </w:r>
          </w:p>
          <w:p w:rsidR="00EA19F7" w:rsidRDefault="00EA19F7">
            <w:pPr>
              <w:pStyle w:val="ad"/>
              <w:jc w:val="center"/>
              <w:rPr>
                <w:sz w:val="20"/>
                <w:szCs w:val="20"/>
              </w:rPr>
            </w:pPr>
            <w:r>
              <w:rPr>
                <w:sz w:val="20"/>
                <w:szCs w:val="20"/>
              </w:rPr>
              <w:t>2005</w:t>
            </w:r>
          </w:p>
          <w:p w:rsidR="00EA19F7" w:rsidRDefault="00EA19F7">
            <w:pPr>
              <w:pStyle w:val="ad"/>
              <w:jc w:val="center"/>
              <w:rPr>
                <w:sz w:val="20"/>
                <w:szCs w:val="20"/>
              </w:rPr>
            </w:pPr>
            <w:r>
              <w:rPr>
                <w:sz w:val="20"/>
                <w:szCs w:val="20"/>
              </w:rPr>
              <w:t>2006</w:t>
            </w:r>
          </w:p>
        </w:tc>
        <w:tc>
          <w:tcPr>
            <w:tcW w:w="1391" w:type="dxa"/>
          </w:tcPr>
          <w:p w:rsidR="00EA19F7" w:rsidRDefault="00EA19F7">
            <w:pPr>
              <w:pStyle w:val="ad"/>
              <w:jc w:val="center"/>
              <w:rPr>
                <w:sz w:val="20"/>
                <w:szCs w:val="20"/>
              </w:rPr>
            </w:pPr>
            <w:r>
              <w:rPr>
                <w:sz w:val="20"/>
                <w:szCs w:val="20"/>
              </w:rPr>
              <w:t>3 100</w:t>
            </w:r>
          </w:p>
          <w:p w:rsidR="00EA19F7" w:rsidRDefault="00EA19F7">
            <w:pPr>
              <w:pStyle w:val="ad"/>
              <w:jc w:val="center"/>
              <w:rPr>
                <w:sz w:val="20"/>
                <w:szCs w:val="20"/>
              </w:rPr>
            </w:pPr>
            <w:r>
              <w:rPr>
                <w:sz w:val="20"/>
                <w:szCs w:val="20"/>
              </w:rPr>
              <w:t>3 800</w:t>
            </w:r>
          </w:p>
          <w:p w:rsidR="00EA19F7" w:rsidRDefault="00EA19F7">
            <w:pPr>
              <w:pStyle w:val="ad"/>
              <w:jc w:val="center"/>
              <w:rPr>
                <w:sz w:val="20"/>
                <w:szCs w:val="20"/>
              </w:rPr>
            </w:pPr>
            <w:r>
              <w:rPr>
                <w:sz w:val="20"/>
                <w:szCs w:val="20"/>
              </w:rPr>
              <w:t>5 000</w:t>
            </w:r>
          </w:p>
        </w:tc>
        <w:tc>
          <w:tcPr>
            <w:tcW w:w="2258" w:type="dxa"/>
          </w:tcPr>
          <w:p w:rsidR="00EA19F7" w:rsidRDefault="00EA19F7">
            <w:pPr>
              <w:pStyle w:val="ad"/>
              <w:jc w:val="center"/>
              <w:rPr>
                <w:sz w:val="20"/>
                <w:szCs w:val="20"/>
              </w:rPr>
            </w:pPr>
            <w:r>
              <w:rPr>
                <w:sz w:val="20"/>
                <w:szCs w:val="20"/>
              </w:rPr>
              <w:t>4 000</w:t>
            </w:r>
          </w:p>
          <w:p w:rsidR="00EA19F7" w:rsidRDefault="00EA19F7">
            <w:pPr>
              <w:pStyle w:val="ad"/>
              <w:jc w:val="center"/>
              <w:rPr>
                <w:sz w:val="20"/>
                <w:szCs w:val="20"/>
              </w:rPr>
            </w:pPr>
            <w:r>
              <w:rPr>
                <w:sz w:val="20"/>
                <w:szCs w:val="20"/>
              </w:rPr>
              <w:t>5 000</w:t>
            </w:r>
          </w:p>
          <w:p w:rsidR="00EA19F7" w:rsidRDefault="00EA19F7">
            <w:pPr>
              <w:pStyle w:val="ad"/>
              <w:jc w:val="center"/>
              <w:rPr>
                <w:sz w:val="20"/>
                <w:szCs w:val="20"/>
              </w:rPr>
            </w:pPr>
            <w:r>
              <w:rPr>
                <w:sz w:val="20"/>
                <w:szCs w:val="20"/>
              </w:rPr>
              <w:t>6 500</w:t>
            </w:r>
          </w:p>
        </w:tc>
      </w:tr>
    </w:tbl>
    <w:p w:rsidR="00EA19F7" w:rsidRDefault="00EA19F7">
      <w:pPr>
        <w:ind w:firstLine="480"/>
        <w:rPr>
          <w:b/>
        </w:rPr>
      </w:pPr>
    </w:p>
    <w:p w:rsidR="00EA19F7" w:rsidRDefault="00EA19F7">
      <w:pPr>
        <w:rPr>
          <w:sz w:val="22"/>
          <w:szCs w:val="22"/>
        </w:rPr>
      </w:pPr>
    </w:p>
    <w:p w:rsidR="00EA19F7" w:rsidRDefault="00EA19F7">
      <w:pPr>
        <w:rPr>
          <w:b/>
        </w:rPr>
      </w:pPr>
      <w:r>
        <w:rPr>
          <w:b/>
          <w:sz w:val="22"/>
          <w:szCs w:val="22"/>
        </w:rPr>
        <w:t>Таблица 1.10. –  Прогнозные и фактические показатели исполнения бюджета УМО в 2004-2005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637"/>
        <w:gridCol w:w="1637"/>
        <w:gridCol w:w="1637"/>
        <w:gridCol w:w="1637"/>
      </w:tblGrid>
      <w:tr w:rsidR="00EA19F7">
        <w:tblPrEx>
          <w:tblCellMar>
            <w:top w:w="0" w:type="dxa"/>
            <w:bottom w:w="0" w:type="dxa"/>
          </w:tblCellMar>
        </w:tblPrEx>
        <w:trPr>
          <w:cantSplit/>
          <w:trHeight w:val="371"/>
        </w:trPr>
        <w:tc>
          <w:tcPr>
            <w:tcW w:w="2920" w:type="dxa"/>
            <w:vMerge w:val="restart"/>
            <w:vAlign w:val="center"/>
          </w:tcPr>
          <w:p w:rsidR="00EA19F7" w:rsidRDefault="00EA19F7">
            <w:pPr>
              <w:jc w:val="center"/>
              <w:rPr>
                <w:b/>
                <w:sz w:val="20"/>
                <w:szCs w:val="20"/>
              </w:rPr>
            </w:pPr>
            <w:r>
              <w:rPr>
                <w:b/>
                <w:sz w:val="20"/>
                <w:szCs w:val="20"/>
              </w:rPr>
              <w:t>Показатели</w:t>
            </w:r>
          </w:p>
        </w:tc>
        <w:tc>
          <w:tcPr>
            <w:tcW w:w="3274" w:type="dxa"/>
            <w:gridSpan w:val="2"/>
            <w:vAlign w:val="center"/>
          </w:tcPr>
          <w:p w:rsidR="00EA19F7" w:rsidRDefault="00EA19F7">
            <w:pPr>
              <w:jc w:val="center"/>
              <w:rPr>
                <w:b/>
                <w:sz w:val="20"/>
                <w:szCs w:val="20"/>
              </w:rPr>
            </w:pPr>
            <w:r>
              <w:rPr>
                <w:b/>
                <w:sz w:val="20"/>
                <w:szCs w:val="20"/>
              </w:rPr>
              <w:t>2004</w:t>
            </w:r>
          </w:p>
        </w:tc>
        <w:tc>
          <w:tcPr>
            <w:tcW w:w="3274" w:type="dxa"/>
            <w:gridSpan w:val="2"/>
            <w:vAlign w:val="center"/>
          </w:tcPr>
          <w:p w:rsidR="00EA19F7" w:rsidRDefault="00EA19F7">
            <w:pPr>
              <w:jc w:val="center"/>
              <w:rPr>
                <w:b/>
                <w:sz w:val="20"/>
                <w:szCs w:val="20"/>
              </w:rPr>
            </w:pPr>
            <w:r>
              <w:rPr>
                <w:b/>
                <w:sz w:val="20"/>
                <w:szCs w:val="20"/>
              </w:rPr>
              <w:t>2005</w:t>
            </w:r>
          </w:p>
        </w:tc>
      </w:tr>
      <w:tr w:rsidR="00EA19F7">
        <w:tblPrEx>
          <w:tblCellMar>
            <w:top w:w="0" w:type="dxa"/>
            <w:bottom w:w="0" w:type="dxa"/>
          </w:tblCellMar>
        </w:tblPrEx>
        <w:trPr>
          <w:cantSplit/>
          <w:trHeight w:val="355"/>
        </w:trPr>
        <w:tc>
          <w:tcPr>
            <w:tcW w:w="2920" w:type="dxa"/>
            <w:vMerge/>
            <w:vAlign w:val="center"/>
          </w:tcPr>
          <w:p w:rsidR="00EA19F7" w:rsidRDefault="00EA19F7">
            <w:pPr>
              <w:jc w:val="center"/>
              <w:rPr>
                <w:b/>
                <w:sz w:val="20"/>
                <w:szCs w:val="20"/>
              </w:rPr>
            </w:pPr>
          </w:p>
        </w:tc>
        <w:tc>
          <w:tcPr>
            <w:tcW w:w="1637" w:type="dxa"/>
            <w:vAlign w:val="center"/>
          </w:tcPr>
          <w:p w:rsidR="00EA19F7" w:rsidRDefault="00EA19F7">
            <w:pPr>
              <w:jc w:val="center"/>
              <w:rPr>
                <w:b/>
                <w:sz w:val="20"/>
                <w:szCs w:val="20"/>
              </w:rPr>
            </w:pPr>
            <w:r>
              <w:rPr>
                <w:b/>
                <w:sz w:val="20"/>
                <w:szCs w:val="20"/>
              </w:rPr>
              <w:t>План</w:t>
            </w:r>
          </w:p>
        </w:tc>
        <w:tc>
          <w:tcPr>
            <w:tcW w:w="1637" w:type="dxa"/>
            <w:vAlign w:val="center"/>
          </w:tcPr>
          <w:p w:rsidR="00EA19F7" w:rsidRDefault="00EA19F7">
            <w:pPr>
              <w:jc w:val="center"/>
              <w:rPr>
                <w:b/>
                <w:sz w:val="20"/>
                <w:szCs w:val="20"/>
              </w:rPr>
            </w:pPr>
            <w:r>
              <w:rPr>
                <w:b/>
                <w:sz w:val="20"/>
                <w:szCs w:val="20"/>
              </w:rPr>
              <w:t>Факт</w:t>
            </w:r>
          </w:p>
        </w:tc>
        <w:tc>
          <w:tcPr>
            <w:tcW w:w="1637" w:type="dxa"/>
            <w:vAlign w:val="center"/>
          </w:tcPr>
          <w:p w:rsidR="00EA19F7" w:rsidRDefault="00EA19F7">
            <w:pPr>
              <w:jc w:val="center"/>
              <w:rPr>
                <w:b/>
                <w:sz w:val="20"/>
                <w:szCs w:val="20"/>
              </w:rPr>
            </w:pPr>
            <w:r>
              <w:rPr>
                <w:b/>
                <w:sz w:val="20"/>
                <w:szCs w:val="20"/>
              </w:rPr>
              <w:t>План</w:t>
            </w:r>
          </w:p>
        </w:tc>
        <w:tc>
          <w:tcPr>
            <w:tcW w:w="1637" w:type="dxa"/>
            <w:vAlign w:val="center"/>
          </w:tcPr>
          <w:p w:rsidR="00EA19F7" w:rsidRDefault="00EA19F7">
            <w:pPr>
              <w:jc w:val="center"/>
              <w:rPr>
                <w:b/>
                <w:sz w:val="20"/>
                <w:szCs w:val="20"/>
              </w:rPr>
            </w:pPr>
            <w:r>
              <w:rPr>
                <w:b/>
                <w:sz w:val="20"/>
                <w:szCs w:val="20"/>
              </w:rPr>
              <w:t>Факт</w:t>
            </w:r>
          </w:p>
        </w:tc>
      </w:tr>
      <w:tr w:rsidR="00EA19F7">
        <w:tblPrEx>
          <w:tblCellMar>
            <w:top w:w="0" w:type="dxa"/>
            <w:bottom w:w="0" w:type="dxa"/>
          </w:tblCellMar>
        </w:tblPrEx>
        <w:trPr>
          <w:gridAfter w:val="4"/>
          <w:wAfter w:w="6548" w:type="dxa"/>
          <w:trHeight w:val="371"/>
        </w:trPr>
        <w:tc>
          <w:tcPr>
            <w:tcW w:w="2920" w:type="dxa"/>
            <w:vAlign w:val="center"/>
          </w:tcPr>
          <w:p w:rsidR="00EA19F7" w:rsidRDefault="00EA19F7">
            <w:pPr>
              <w:rPr>
                <w:b/>
                <w:sz w:val="20"/>
                <w:szCs w:val="20"/>
              </w:rPr>
            </w:pPr>
            <w:r>
              <w:rPr>
                <w:b/>
                <w:sz w:val="20"/>
                <w:szCs w:val="20"/>
              </w:rPr>
              <w:t>Расходы, тыс. руб.</w:t>
            </w:r>
          </w:p>
        </w:tc>
      </w:tr>
      <w:tr w:rsidR="00EA19F7">
        <w:tblPrEx>
          <w:tblCellMar>
            <w:top w:w="0" w:type="dxa"/>
            <w:bottom w:w="0" w:type="dxa"/>
          </w:tblCellMar>
        </w:tblPrEx>
        <w:trPr>
          <w:trHeight w:val="371"/>
        </w:trPr>
        <w:tc>
          <w:tcPr>
            <w:tcW w:w="2920" w:type="dxa"/>
            <w:vAlign w:val="center"/>
          </w:tcPr>
          <w:p w:rsidR="00EA19F7" w:rsidRDefault="00EA19F7">
            <w:pPr>
              <w:rPr>
                <w:sz w:val="20"/>
                <w:szCs w:val="20"/>
              </w:rPr>
            </w:pPr>
            <w:r>
              <w:rPr>
                <w:sz w:val="20"/>
                <w:szCs w:val="20"/>
              </w:rPr>
              <w:t>Образование</w:t>
            </w:r>
          </w:p>
        </w:tc>
        <w:tc>
          <w:tcPr>
            <w:tcW w:w="1637" w:type="dxa"/>
            <w:vAlign w:val="center"/>
          </w:tcPr>
          <w:p w:rsidR="00EA19F7" w:rsidRDefault="00EA19F7">
            <w:pPr>
              <w:jc w:val="center"/>
              <w:rPr>
                <w:sz w:val="20"/>
                <w:szCs w:val="20"/>
              </w:rPr>
            </w:pPr>
            <w:r>
              <w:rPr>
                <w:sz w:val="20"/>
                <w:szCs w:val="20"/>
              </w:rPr>
              <w:t>47 690</w:t>
            </w:r>
          </w:p>
        </w:tc>
        <w:tc>
          <w:tcPr>
            <w:tcW w:w="1637" w:type="dxa"/>
            <w:vAlign w:val="center"/>
          </w:tcPr>
          <w:p w:rsidR="00EA19F7" w:rsidRDefault="00EA19F7">
            <w:pPr>
              <w:jc w:val="center"/>
              <w:rPr>
                <w:sz w:val="20"/>
                <w:szCs w:val="20"/>
              </w:rPr>
            </w:pPr>
            <w:r>
              <w:rPr>
                <w:sz w:val="20"/>
                <w:szCs w:val="20"/>
              </w:rPr>
              <w:t>172 733</w:t>
            </w:r>
          </w:p>
        </w:tc>
        <w:tc>
          <w:tcPr>
            <w:tcW w:w="1637" w:type="dxa"/>
            <w:vAlign w:val="center"/>
          </w:tcPr>
          <w:p w:rsidR="00EA19F7" w:rsidRDefault="00EA19F7">
            <w:pPr>
              <w:jc w:val="center"/>
              <w:rPr>
                <w:sz w:val="20"/>
                <w:szCs w:val="20"/>
              </w:rPr>
            </w:pPr>
            <w:r>
              <w:rPr>
                <w:sz w:val="20"/>
                <w:szCs w:val="20"/>
              </w:rPr>
              <w:t>49 310</w:t>
            </w:r>
          </w:p>
        </w:tc>
        <w:tc>
          <w:tcPr>
            <w:tcW w:w="1637" w:type="dxa"/>
            <w:vAlign w:val="center"/>
          </w:tcPr>
          <w:p w:rsidR="00EA19F7" w:rsidRDefault="00EA19F7">
            <w:pPr>
              <w:jc w:val="center"/>
              <w:rPr>
                <w:sz w:val="20"/>
                <w:szCs w:val="20"/>
              </w:rPr>
            </w:pPr>
            <w:r>
              <w:rPr>
                <w:sz w:val="20"/>
                <w:szCs w:val="20"/>
              </w:rPr>
              <w:t>177 692</w:t>
            </w:r>
          </w:p>
        </w:tc>
      </w:tr>
      <w:tr w:rsidR="00EA19F7">
        <w:tblPrEx>
          <w:tblCellMar>
            <w:top w:w="0" w:type="dxa"/>
            <w:bottom w:w="0" w:type="dxa"/>
          </w:tblCellMar>
        </w:tblPrEx>
        <w:trPr>
          <w:trHeight w:val="355"/>
        </w:trPr>
        <w:tc>
          <w:tcPr>
            <w:tcW w:w="2920" w:type="dxa"/>
            <w:vAlign w:val="center"/>
          </w:tcPr>
          <w:p w:rsidR="00EA19F7" w:rsidRDefault="00EA19F7">
            <w:pPr>
              <w:rPr>
                <w:sz w:val="20"/>
                <w:szCs w:val="20"/>
              </w:rPr>
            </w:pPr>
            <w:r>
              <w:rPr>
                <w:sz w:val="20"/>
                <w:szCs w:val="20"/>
              </w:rPr>
              <w:t>Здравоохранение и спорт</w:t>
            </w:r>
          </w:p>
        </w:tc>
        <w:tc>
          <w:tcPr>
            <w:tcW w:w="1637" w:type="dxa"/>
            <w:vAlign w:val="center"/>
          </w:tcPr>
          <w:p w:rsidR="00EA19F7" w:rsidRDefault="00EA19F7">
            <w:pPr>
              <w:jc w:val="center"/>
              <w:rPr>
                <w:sz w:val="20"/>
                <w:szCs w:val="20"/>
              </w:rPr>
            </w:pPr>
            <w:r>
              <w:rPr>
                <w:sz w:val="20"/>
                <w:szCs w:val="20"/>
              </w:rPr>
              <w:t>35 084</w:t>
            </w:r>
          </w:p>
        </w:tc>
        <w:tc>
          <w:tcPr>
            <w:tcW w:w="1637" w:type="dxa"/>
            <w:vAlign w:val="center"/>
          </w:tcPr>
          <w:p w:rsidR="00EA19F7" w:rsidRDefault="00EA19F7">
            <w:pPr>
              <w:jc w:val="center"/>
              <w:rPr>
                <w:sz w:val="20"/>
                <w:szCs w:val="20"/>
              </w:rPr>
            </w:pPr>
            <w:r>
              <w:rPr>
                <w:sz w:val="20"/>
                <w:szCs w:val="20"/>
              </w:rPr>
              <w:t>82 537</w:t>
            </w:r>
          </w:p>
        </w:tc>
        <w:tc>
          <w:tcPr>
            <w:tcW w:w="1637" w:type="dxa"/>
            <w:vAlign w:val="center"/>
          </w:tcPr>
          <w:p w:rsidR="00EA19F7" w:rsidRDefault="00EA19F7">
            <w:pPr>
              <w:jc w:val="center"/>
              <w:rPr>
                <w:sz w:val="20"/>
                <w:szCs w:val="20"/>
              </w:rPr>
            </w:pPr>
            <w:r>
              <w:rPr>
                <w:sz w:val="20"/>
                <w:szCs w:val="20"/>
              </w:rPr>
              <w:t>35 859</w:t>
            </w:r>
          </w:p>
        </w:tc>
        <w:tc>
          <w:tcPr>
            <w:tcW w:w="1637" w:type="dxa"/>
            <w:vAlign w:val="center"/>
          </w:tcPr>
          <w:p w:rsidR="00EA19F7" w:rsidRDefault="00EA19F7">
            <w:pPr>
              <w:jc w:val="center"/>
              <w:rPr>
                <w:sz w:val="20"/>
                <w:szCs w:val="20"/>
              </w:rPr>
            </w:pPr>
            <w:r>
              <w:rPr>
                <w:sz w:val="20"/>
                <w:szCs w:val="20"/>
              </w:rPr>
              <w:t>45 481</w:t>
            </w:r>
          </w:p>
        </w:tc>
      </w:tr>
      <w:tr w:rsidR="00EA19F7">
        <w:tblPrEx>
          <w:tblCellMar>
            <w:top w:w="0" w:type="dxa"/>
            <w:bottom w:w="0" w:type="dxa"/>
          </w:tblCellMar>
        </w:tblPrEx>
        <w:trPr>
          <w:trHeight w:val="355"/>
        </w:trPr>
        <w:tc>
          <w:tcPr>
            <w:tcW w:w="2920" w:type="dxa"/>
            <w:vAlign w:val="center"/>
          </w:tcPr>
          <w:p w:rsidR="00EA19F7" w:rsidRDefault="00EA19F7">
            <w:pPr>
              <w:rPr>
                <w:sz w:val="20"/>
                <w:szCs w:val="20"/>
              </w:rPr>
            </w:pPr>
            <w:r>
              <w:rPr>
                <w:sz w:val="20"/>
                <w:szCs w:val="20"/>
              </w:rPr>
              <w:t>Культура</w:t>
            </w:r>
          </w:p>
        </w:tc>
        <w:tc>
          <w:tcPr>
            <w:tcW w:w="1637" w:type="dxa"/>
            <w:vAlign w:val="center"/>
          </w:tcPr>
          <w:p w:rsidR="00EA19F7" w:rsidRDefault="00EA19F7">
            <w:pPr>
              <w:jc w:val="center"/>
              <w:rPr>
                <w:sz w:val="20"/>
                <w:szCs w:val="20"/>
              </w:rPr>
            </w:pPr>
            <w:r>
              <w:rPr>
                <w:sz w:val="20"/>
                <w:szCs w:val="20"/>
              </w:rPr>
              <w:t>9 510</w:t>
            </w:r>
          </w:p>
        </w:tc>
        <w:tc>
          <w:tcPr>
            <w:tcW w:w="1637" w:type="dxa"/>
            <w:vAlign w:val="center"/>
          </w:tcPr>
          <w:p w:rsidR="00EA19F7" w:rsidRDefault="00EA19F7">
            <w:pPr>
              <w:jc w:val="center"/>
              <w:rPr>
                <w:sz w:val="20"/>
                <w:szCs w:val="20"/>
              </w:rPr>
            </w:pPr>
            <w:r>
              <w:rPr>
                <w:sz w:val="20"/>
                <w:szCs w:val="20"/>
              </w:rPr>
              <w:t>34 018</w:t>
            </w:r>
          </w:p>
        </w:tc>
        <w:tc>
          <w:tcPr>
            <w:tcW w:w="1637" w:type="dxa"/>
            <w:vAlign w:val="center"/>
          </w:tcPr>
          <w:p w:rsidR="00EA19F7" w:rsidRDefault="00EA19F7">
            <w:pPr>
              <w:jc w:val="center"/>
              <w:rPr>
                <w:sz w:val="20"/>
                <w:szCs w:val="20"/>
              </w:rPr>
            </w:pPr>
            <w:r>
              <w:rPr>
                <w:sz w:val="20"/>
                <w:szCs w:val="20"/>
              </w:rPr>
              <w:t>9 698</w:t>
            </w:r>
          </w:p>
        </w:tc>
        <w:tc>
          <w:tcPr>
            <w:tcW w:w="1637" w:type="dxa"/>
            <w:vAlign w:val="center"/>
          </w:tcPr>
          <w:p w:rsidR="00EA19F7" w:rsidRDefault="00EA19F7">
            <w:pPr>
              <w:jc w:val="center"/>
              <w:rPr>
                <w:sz w:val="20"/>
                <w:szCs w:val="20"/>
              </w:rPr>
            </w:pPr>
            <w:r>
              <w:rPr>
                <w:sz w:val="20"/>
                <w:szCs w:val="20"/>
              </w:rPr>
              <w:t>46 543</w:t>
            </w:r>
          </w:p>
        </w:tc>
      </w:tr>
      <w:tr w:rsidR="00EA19F7">
        <w:tblPrEx>
          <w:tblCellMar>
            <w:top w:w="0" w:type="dxa"/>
            <w:bottom w:w="0" w:type="dxa"/>
          </w:tblCellMar>
        </w:tblPrEx>
        <w:trPr>
          <w:trHeight w:val="355"/>
        </w:trPr>
        <w:tc>
          <w:tcPr>
            <w:tcW w:w="2920" w:type="dxa"/>
            <w:vAlign w:val="center"/>
          </w:tcPr>
          <w:p w:rsidR="00EA19F7" w:rsidRDefault="00EA19F7">
            <w:pPr>
              <w:rPr>
                <w:sz w:val="20"/>
                <w:szCs w:val="20"/>
              </w:rPr>
            </w:pPr>
            <w:r>
              <w:rPr>
                <w:sz w:val="20"/>
                <w:szCs w:val="20"/>
              </w:rPr>
              <w:t>ЖКХ</w:t>
            </w:r>
          </w:p>
        </w:tc>
        <w:tc>
          <w:tcPr>
            <w:tcW w:w="1637" w:type="dxa"/>
            <w:vAlign w:val="center"/>
          </w:tcPr>
          <w:p w:rsidR="00EA19F7" w:rsidRDefault="00EA19F7">
            <w:pPr>
              <w:jc w:val="center"/>
              <w:rPr>
                <w:sz w:val="20"/>
                <w:szCs w:val="20"/>
              </w:rPr>
            </w:pPr>
            <w:r>
              <w:rPr>
                <w:sz w:val="20"/>
                <w:szCs w:val="20"/>
              </w:rPr>
              <w:t>47 721</w:t>
            </w:r>
          </w:p>
        </w:tc>
        <w:tc>
          <w:tcPr>
            <w:tcW w:w="1637" w:type="dxa"/>
            <w:vAlign w:val="center"/>
          </w:tcPr>
          <w:p w:rsidR="00EA19F7" w:rsidRDefault="00EA19F7">
            <w:pPr>
              <w:jc w:val="center"/>
              <w:rPr>
                <w:sz w:val="20"/>
                <w:szCs w:val="20"/>
              </w:rPr>
            </w:pPr>
            <w:r>
              <w:rPr>
                <w:sz w:val="20"/>
                <w:szCs w:val="20"/>
              </w:rPr>
              <w:t>112 513</w:t>
            </w:r>
          </w:p>
        </w:tc>
        <w:tc>
          <w:tcPr>
            <w:tcW w:w="1637" w:type="dxa"/>
            <w:vAlign w:val="center"/>
          </w:tcPr>
          <w:p w:rsidR="00EA19F7" w:rsidRDefault="00EA19F7">
            <w:pPr>
              <w:jc w:val="center"/>
              <w:rPr>
                <w:sz w:val="20"/>
                <w:szCs w:val="20"/>
              </w:rPr>
            </w:pPr>
            <w:r>
              <w:rPr>
                <w:sz w:val="20"/>
                <w:szCs w:val="20"/>
              </w:rPr>
              <w:t>62 300</w:t>
            </w:r>
          </w:p>
        </w:tc>
        <w:tc>
          <w:tcPr>
            <w:tcW w:w="1637" w:type="dxa"/>
            <w:vAlign w:val="center"/>
          </w:tcPr>
          <w:p w:rsidR="00EA19F7" w:rsidRDefault="00EA19F7">
            <w:pPr>
              <w:jc w:val="center"/>
              <w:rPr>
                <w:sz w:val="20"/>
                <w:szCs w:val="20"/>
              </w:rPr>
            </w:pPr>
            <w:r>
              <w:rPr>
                <w:sz w:val="20"/>
                <w:szCs w:val="20"/>
              </w:rPr>
              <w:t>155 708</w:t>
            </w:r>
          </w:p>
        </w:tc>
      </w:tr>
      <w:tr w:rsidR="00EA19F7">
        <w:tblPrEx>
          <w:tblCellMar>
            <w:top w:w="0" w:type="dxa"/>
            <w:bottom w:w="0" w:type="dxa"/>
          </w:tblCellMar>
        </w:tblPrEx>
        <w:trPr>
          <w:trHeight w:val="355"/>
        </w:trPr>
        <w:tc>
          <w:tcPr>
            <w:tcW w:w="2920" w:type="dxa"/>
            <w:vAlign w:val="center"/>
          </w:tcPr>
          <w:p w:rsidR="00EA19F7" w:rsidRDefault="00EA19F7">
            <w:pPr>
              <w:rPr>
                <w:b/>
                <w:sz w:val="20"/>
                <w:szCs w:val="20"/>
              </w:rPr>
            </w:pPr>
            <w:r>
              <w:rPr>
                <w:b/>
                <w:sz w:val="20"/>
                <w:szCs w:val="20"/>
              </w:rPr>
              <w:t>Всего расходов</w:t>
            </w:r>
          </w:p>
        </w:tc>
        <w:tc>
          <w:tcPr>
            <w:tcW w:w="1637" w:type="dxa"/>
            <w:vAlign w:val="center"/>
          </w:tcPr>
          <w:p w:rsidR="00EA19F7" w:rsidRDefault="00EA19F7">
            <w:pPr>
              <w:jc w:val="center"/>
              <w:rPr>
                <w:sz w:val="20"/>
                <w:szCs w:val="20"/>
              </w:rPr>
            </w:pPr>
            <w:r>
              <w:rPr>
                <w:sz w:val="20"/>
                <w:szCs w:val="20"/>
              </w:rPr>
              <w:t>195 579</w:t>
            </w:r>
          </w:p>
        </w:tc>
        <w:tc>
          <w:tcPr>
            <w:tcW w:w="1637" w:type="dxa"/>
            <w:vAlign w:val="center"/>
          </w:tcPr>
          <w:p w:rsidR="00EA19F7" w:rsidRDefault="00EA19F7">
            <w:pPr>
              <w:jc w:val="center"/>
              <w:rPr>
                <w:sz w:val="20"/>
                <w:szCs w:val="20"/>
              </w:rPr>
            </w:pPr>
            <w:r>
              <w:rPr>
                <w:sz w:val="20"/>
                <w:szCs w:val="20"/>
              </w:rPr>
              <w:t>587 159</w:t>
            </w:r>
          </w:p>
        </w:tc>
        <w:tc>
          <w:tcPr>
            <w:tcW w:w="1637" w:type="dxa"/>
            <w:vAlign w:val="center"/>
          </w:tcPr>
          <w:p w:rsidR="00EA19F7" w:rsidRDefault="00EA19F7">
            <w:pPr>
              <w:jc w:val="center"/>
              <w:rPr>
                <w:sz w:val="20"/>
                <w:szCs w:val="20"/>
              </w:rPr>
            </w:pPr>
            <w:r>
              <w:rPr>
                <w:sz w:val="20"/>
                <w:szCs w:val="20"/>
              </w:rPr>
              <w:t>213 315</w:t>
            </w:r>
          </w:p>
        </w:tc>
        <w:tc>
          <w:tcPr>
            <w:tcW w:w="1637" w:type="dxa"/>
            <w:vAlign w:val="center"/>
          </w:tcPr>
          <w:p w:rsidR="00EA19F7" w:rsidRDefault="00EA19F7">
            <w:pPr>
              <w:jc w:val="center"/>
              <w:rPr>
                <w:sz w:val="20"/>
                <w:szCs w:val="20"/>
              </w:rPr>
            </w:pPr>
            <w:r>
              <w:rPr>
                <w:sz w:val="20"/>
                <w:szCs w:val="20"/>
              </w:rPr>
              <w:t>639 398</w:t>
            </w:r>
          </w:p>
        </w:tc>
      </w:tr>
      <w:tr w:rsidR="00EA19F7">
        <w:tblPrEx>
          <w:tblCellMar>
            <w:top w:w="0" w:type="dxa"/>
            <w:bottom w:w="0" w:type="dxa"/>
          </w:tblCellMar>
        </w:tblPrEx>
        <w:trPr>
          <w:gridAfter w:val="4"/>
          <w:wAfter w:w="6548" w:type="dxa"/>
          <w:trHeight w:val="355"/>
        </w:trPr>
        <w:tc>
          <w:tcPr>
            <w:tcW w:w="2920" w:type="dxa"/>
            <w:vAlign w:val="center"/>
          </w:tcPr>
          <w:p w:rsidR="00EA19F7" w:rsidRDefault="00EA19F7">
            <w:pPr>
              <w:rPr>
                <w:b/>
                <w:sz w:val="20"/>
                <w:szCs w:val="20"/>
              </w:rPr>
            </w:pPr>
            <w:r>
              <w:rPr>
                <w:b/>
                <w:sz w:val="20"/>
                <w:szCs w:val="20"/>
              </w:rPr>
              <w:t>Доходы, тыс. руб.</w:t>
            </w:r>
          </w:p>
        </w:tc>
      </w:tr>
      <w:tr w:rsidR="00EA19F7">
        <w:tblPrEx>
          <w:tblCellMar>
            <w:top w:w="0" w:type="dxa"/>
            <w:bottom w:w="0" w:type="dxa"/>
          </w:tblCellMar>
        </w:tblPrEx>
        <w:trPr>
          <w:trHeight w:val="371"/>
        </w:trPr>
        <w:tc>
          <w:tcPr>
            <w:tcW w:w="2920" w:type="dxa"/>
            <w:vAlign w:val="center"/>
          </w:tcPr>
          <w:p w:rsidR="00EA19F7" w:rsidRDefault="00EA19F7">
            <w:pPr>
              <w:rPr>
                <w:sz w:val="20"/>
                <w:szCs w:val="20"/>
              </w:rPr>
            </w:pPr>
            <w:r>
              <w:rPr>
                <w:sz w:val="20"/>
                <w:szCs w:val="20"/>
              </w:rPr>
              <w:t>Всего собственные доходы</w:t>
            </w:r>
          </w:p>
        </w:tc>
        <w:tc>
          <w:tcPr>
            <w:tcW w:w="1637" w:type="dxa"/>
            <w:vAlign w:val="center"/>
          </w:tcPr>
          <w:p w:rsidR="00EA19F7" w:rsidRDefault="00EA19F7">
            <w:pPr>
              <w:jc w:val="center"/>
              <w:rPr>
                <w:sz w:val="20"/>
                <w:szCs w:val="20"/>
              </w:rPr>
            </w:pPr>
            <w:r>
              <w:rPr>
                <w:sz w:val="20"/>
                <w:szCs w:val="20"/>
              </w:rPr>
              <w:t>203 368</w:t>
            </w:r>
          </w:p>
        </w:tc>
        <w:tc>
          <w:tcPr>
            <w:tcW w:w="1637" w:type="dxa"/>
            <w:vAlign w:val="center"/>
          </w:tcPr>
          <w:p w:rsidR="00EA19F7" w:rsidRDefault="00EA19F7">
            <w:pPr>
              <w:jc w:val="center"/>
              <w:rPr>
                <w:sz w:val="20"/>
                <w:szCs w:val="20"/>
              </w:rPr>
            </w:pPr>
            <w:r>
              <w:rPr>
                <w:sz w:val="20"/>
                <w:szCs w:val="20"/>
              </w:rPr>
              <w:t>337 871</w:t>
            </w:r>
          </w:p>
        </w:tc>
        <w:tc>
          <w:tcPr>
            <w:tcW w:w="1637" w:type="dxa"/>
            <w:vAlign w:val="center"/>
          </w:tcPr>
          <w:p w:rsidR="00EA19F7" w:rsidRDefault="00EA19F7">
            <w:pPr>
              <w:jc w:val="center"/>
              <w:rPr>
                <w:sz w:val="20"/>
                <w:szCs w:val="20"/>
              </w:rPr>
            </w:pPr>
            <w:r>
              <w:rPr>
                <w:sz w:val="20"/>
                <w:szCs w:val="20"/>
              </w:rPr>
              <w:t>239 853</w:t>
            </w:r>
          </w:p>
        </w:tc>
        <w:tc>
          <w:tcPr>
            <w:tcW w:w="1637" w:type="dxa"/>
            <w:vAlign w:val="center"/>
          </w:tcPr>
          <w:p w:rsidR="00EA19F7" w:rsidRDefault="00EA19F7">
            <w:pPr>
              <w:jc w:val="center"/>
              <w:rPr>
                <w:sz w:val="20"/>
                <w:szCs w:val="20"/>
              </w:rPr>
            </w:pPr>
            <w:r>
              <w:rPr>
                <w:sz w:val="20"/>
                <w:szCs w:val="20"/>
              </w:rPr>
              <w:t>265 267</w:t>
            </w:r>
          </w:p>
        </w:tc>
      </w:tr>
      <w:tr w:rsidR="00EA19F7">
        <w:tblPrEx>
          <w:tblCellMar>
            <w:top w:w="0" w:type="dxa"/>
            <w:bottom w:w="0" w:type="dxa"/>
          </w:tblCellMar>
        </w:tblPrEx>
        <w:trPr>
          <w:trHeight w:val="355"/>
        </w:trPr>
        <w:tc>
          <w:tcPr>
            <w:tcW w:w="2920" w:type="dxa"/>
            <w:vAlign w:val="center"/>
          </w:tcPr>
          <w:p w:rsidR="00EA19F7" w:rsidRDefault="00EA19F7">
            <w:pPr>
              <w:rPr>
                <w:sz w:val="20"/>
                <w:szCs w:val="20"/>
              </w:rPr>
            </w:pPr>
            <w:r>
              <w:rPr>
                <w:sz w:val="20"/>
                <w:szCs w:val="20"/>
              </w:rPr>
              <w:t>Безвозмездные перечисления</w:t>
            </w:r>
          </w:p>
        </w:tc>
        <w:tc>
          <w:tcPr>
            <w:tcW w:w="1637" w:type="dxa"/>
            <w:vAlign w:val="center"/>
          </w:tcPr>
          <w:p w:rsidR="00EA19F7" w:rsidRDefault="00EA19F7">
            <w:pPr>
              <w:jc w:val="center"/>
              <w:rPr>
                <w:sz w:val="20"/>
                <w:szCs w:val="20"/>
              </w:rPr>
            </w:pPr>
            <w:r>
              <w:rPr>
                <w:sz w:val="20"/>
                <w:szCs w:val="20"/>
              </w:rPr>
              <w:t>15 000</w:t>
            </w:r>
          </w:p>
        </w:tc>
        <w:tc>
          <w:tcPr>
            <w:tcW w:w="1637" w:type="dxa"/>
            <w:vAlign w:val="center"/>
          </w:tcPr>
          <w:p w:rsidR="00EA19F7" w:rsidRDefault="00EA19F7">
            <w:pPr>
              <w:jc w:val="center"/>
              <w:rPr>
                <w:sz w:val="20"/>
                <w:szCs w:val="20"/>
              </w:rPr>
            </w:pPr>
            <w:r>
              <w:rPr>
                <w:sz w:val="20"/>
                <w:szCs w:val="20"/>
              </w:rPr>
              <w:t>237 713</w:t>
            </w:r>
          </w:p>
        </w:tc>
        <w:tc>
          <w:tcPr>
            <w:tcW w:w="1637" w:type="dxa"/>
            <w:vAlign w:val="center"/>
          </w:tcPr>
          <w:p w:rsidR="00EA19F7" w:rsidRDefault="00EA19F7">
            <w:pPr>
              <w:jc w:val="center"/>
              <w:rPr>
                <w:sz w:val="20"/>
                <w:szCs w:val="20"/>
              </w:rPr>
            </w:pPr>
            <w:r>
              <w:rPr>
                <w:sz w:val="20"/>
                <w:szCs w:val="20"/>
              </w:rPr>
              <w:t>0</w:t>
            </w:r>
          </w:p>
        </w:tc>
        <w:tc>
          <w:tcPr>
            <w:tcW w:w="1637" w:type="dxa"/>
            <w:vAlign w:val="center"/>
          </w:tcPr>
          <w:p w:rsidR="00EA19F7" w:rsidRDefault="00EA19F7">
            <w:pPr>
              <w:jc w:val="center"/>
              <w:rPr>
                <w:sz w:val="20"/>
                <w:szCs w:val="20"/>
              </w:rPr>
            </w:pPr>
            <w:r>
              <w:rPr>
                <w:sz w:val="20"/>
                <w:szCs w:val="20"/>
              </w:rPr>
              <w:t>382 467</w:t>
            </w:r>
          </w:p>
        </w:tc>
      </w:tr>
      <w:tr w:rsidR="00EA19F7">
        <w:tblPrEx>
          <w:tblCellMar>
            <w:top w:w="0" w:type="dxa"/>
            <w:bottom w:w="0" w:type="dxa"/>
          </w:tblCellMar>
        </w:tblPrEx>
        <w:trPr>
          <w:cantSplit/>
          <w:trHeight w:val="278"/>
        </w:trPr>
        <w:tc>
          <w:tcPr>
            <w:tcW w:w="2920" w:type="dxa"/>
            <w:vMerge w:val="restart"/>
            <w:vAlign w:val="center"/>
          </w:tcPr>
          <w:p w:rsidR="00EA19F7" w:rsidRDefault="00EA19F7">
            <w:pPr>
              <w:rPr>
                <w:b/>
                <w:sz w:val="20"/>
                <w:szCs w:val="20"/>
              </w:rPr>
            </w:pPr>
            <w:r>
              <w:rPr>
                <w:b/>
                <w:sz w:val="20"/>
                <w:szCs w:val="20"/>
              </w:rPr>
              <w:t>Всего доходов,</w:t>
            </w:r>
          </w:p>
          <w:p w:rsidR="00EA19F7" w:rsidRDefault="00EA19F7">
            <w:pPr>
              <w:rPr>
                <w:sz w:val="20"/>
                <w:szCs w:val="20"/>
              </w:rPr>
            </w:pPr>
            <w:r>
              <w:rPr>
                <w:sz w:val="20"/>
                <w:szCs w:val="20"/>
              </w:rPr>
              <w:t>в том числе</w:t>
            </w:r>
          </w:p>
        </w:tc>
        <w:tc>
          <w:tcPr>
            <w:tcW w:w="1637" w:type="dxa"/>
            <w:vAlign w:val="center"/>
          </w:tcPr>
          <w:p w:rsidR="00EA19F7" w:rsidRDefault="00EA19F7">
            <w:pPr>
              <w:jc w:val="center"/>
              <w:rPr>
                <w:sz w:val="20"/>
                <w:szCs w:val="20"/>
              </w:rPr>
            </w:pPr>
            <w:r>
              <w:rPr>
                <w:sz w:val="20"/>
                <w:szCs w:val="20"/>
              </w:rPr>
              <w:t>218 368</w:t>
            </w:r>
          </w:p>
        </w:tc>
        <w:tc>
          <w:tcPr>
            <w:tcW w:w="1637" w:type="dxa"/>
            <w:vAlign w:val="center"/>
          </w:tcPr>
          <w:p w:rsidR="00EA19F7" w:rsidRDefault="00EA19F7">
            <w:pPr>
              <w:jc w:val="center"/>
              <w:rPr>
                <w:sz w:val="20"/>
                <w:szCs w:val="20"/>
              </w:rPr>
            </w:pPr>
            <w:r>
              <w:rPr>
                <w:sz w:val="20"/>
                <w:szCs w:val="20"/>
              </w:rPr>
              <w:t>575 584</w:t>
            </w:r>
          </w:p>
        </w:tc>
        <w:tc>
          <w:tcPr>
            <w:tcW w:w="1637" w:type="dxa"/>
            <w:vAlign w:val="center"/>
          </w:tcPr>
          <w:p w:rsidR="00EA19F7" w:rsidRDefault="00EA19F7">
            <w:pPr>
              <w:jc w:val="center"/>
              <w:rPr>
                <w:sz w:val="20"/>
                <w:szCs w:val="20"/>
              </w:rPr>
            </w:pPr>
            <w:r>
              <w:rPr>
                <w:sz w:val="20"/>
                <w:szCs w:val="20"/>
              </w:rPr>
              <w:t>239 853</w:t>
            </w:r>
          </w:p>
        </w:tc>
        <w:tc>
          <w:tcPr>
            <w:tcW w:w="1637" w:type="dxa"/>
            <w:vAlign w:val="center"/>
          </w:tcPr>
          <w:p w:rsidR="00EA19F7" w:rsidRDefault="00EA19F7">
            <w:pPr>
              <w:jc w:val="center"/>
              <w:rPr>
                <w:sz w:val="20"/>
                <w:szCs w:val="20"/>
              </w:rPr>
            </w:pPr>
            <w:r>
              <w:rPr>
                <w:sz w:val="20"/>
                <w:szCs w:val="20"/>
              </w:rPr>
              <w:t>647 734</w:t>
            </w:r>
          </w:p>
        </w:tc>
      </w:tr>
      <w:tr w:rsidR="00EA19F7">
        <w:tblPrEx>
          <w:tblCellMar>
            <w:top w:w="0" w:type="dxa"/>
            <w:bottom w:w="0" w:type="dxa"/>
          </w:tblCellMar>
        </w:tblPrEx>
        <w:trPr>
          <w:gridAfter w:val="4"/>
          <w:wAfter w:w="6548" w:type="dxa"/>
          <w:cantSplit/>
          <w:trHeight w:val="278"/>
        </w:trPr>
        <w:tc>
          <w:tcPr>
            <w:tcW w:w="2920" w:type="dxa"/>
            <w:vMerge/>
            <w:vAlign w:val="center"/>
          </w:tcPr>
          <w:p w:rsidR="00EA19F7" w:rsidRDefault="00EA19F7">
            <w:pPr>
              <w:rPr>
                <w:sz w:val="20"/>
                <w:szCs w:val="20"/>
              </w:rPr>
            </w:pPr>
          </w:p>
        </w:tc>
      </w:tr>
      <w:tr w:rsidR="00EA19F7">
        <w:tblPrEx>
          <w:tblCellMar>
            <w:top w:w="0" w:type="dxa"/>
            <w:bottom w:w="0" w:type="dxa"/>
          </w:tblCellMar>
        </w:tblPrEx>
        <w:trPr>
          <w:trHeight w:val="371"/>
        </w:trPr>
        <w:tc>
          <w:tcPr>
            <w:tcW w:w="2920" w:type="dxa"/>
            <w:vAlign w:val="center"/>
          </w:tcPr>
          <w:p w:rsidR="00EA19F7" w:rsidRDefault="00EA19F7">
            <w:pPr>
              <w:rPr>
                <w:sz w:val="20"/>
                <w:szCs w:val="20"/>
              </w:rPr>
            </w:pPr>
            <w:r>
              <w:rPr>
                <w:sz w:val="20"/>
                <w:szCs w:val="20"/>
              </w:rPr>
              <w:t>Подоходный налог с физических лиц</w:t>
            </w:r>
          </w:p>
        </w:tc>
        <w:tc>
          <w:tcPr>
            <w:tcW w:w="1637" w:type="dxa"/>
            <w:vAlign w:val="center"/>
          </w:tcPr>
          <w:p w:rsidR="00EA19F7" w:rsidRDefault="00EA19F7">
            <w:pPr>
              <w:jc w:val="center"/>
              <w:rPr>
                <w:sz w:val="20"/>
                <w:szCs w:val="20"/>
              </w:rPr>
            </w:pPr>
            <w:r>
              <w:rPr>
                <w:sz w:val="20"/>
                <w:szCs w:val="20"/>
              </w:rPr>
              <w:t>-</w:t>
            </w:r>
          </w:p>
        </w:tc>
        <w:tc>
          <w:tcPr>
            <w:tcW w:w="1637" w:type="dxa"/>
            <w:vAlign w:val="center"/>
          </w:tcPr>
          <w:p w:rsidR="00EA19F7" w:rsidRDefault="00EA19F7">
            <w:pPr>
              <w:jc w:val="center"/>
              <w:rPr>
                <w:sz w:val="20"/>
                <w:szCs w:val="20"/>
              </w:rPr>
            </w:pPr>
            <w:r>
              <w:rPr>
                <w:sz w:val="20"/>
                <w:szCs w:val="20"/>
              </w:rPr>
              <w:t>104 692</w:t>
            </w:r>
          </w:p>
        </w:tc>
        <w:tc>
          <w:tcPr>
            <w:tcW w:w="1637" w:type="dxa"/>
            <w:vAlign w:val="center"/>
          </w:tcPr>
          <w:p w:rsidR="00EA19F7" w:rsidRDefault="00EA19F7">
            <w:pPr>
              <w:jc w:val="center"/>
              <w:rPr>
                <w:sz w:val="20"/>
                <w:szCs w:val="20"/>
              </w:rPr>
            </w:pPr>
            <w:r>
              <w:rPr>
                <w:sz w:val="20"/>
                <w:szCs w:val="20"/>
              </w:rPr>
              <w:t>70 467</w:t>
            </w:r>
          </w:p>
        </w:tc>
        <w:tc>
          <w:tcPr>
            <w:tcW w:w="1637" w:type="dxa"/>
            <w:vAlign w:val="center"/>
          </w:tcPr>
          <w:p w:rsidR="00EA19F7" w:rsidRDefault="00EA19F7">
            <w:pPr>
              <w:jc w:val="center"/>
              <w:rPr>
                <w:sz w:val="20"/>
                <w:szCs w:val="20"/>
              </w:rPr>
            </w:pPr>
            <w:r>
              <w:rPr>
                <w:sz w:val="20"/>
                <w:szCs w:val="20"/>
              </w:rPr>
              <w:t>101 397</w:t>
            </w:r>
          </w:p>
        </w:tc>
      </w:tr>
      <w:tr w:rsidR="00EA19F7">
        <w:tblPrEx>
          <w:tblCellMar>
            <w:top w:w="0" w:type="dxa"/>
            <w:bottom w:w="0" w:type="dxa"/>
          </w:tblCellMar>
        </w:tblPrEx>
        <w:trPr>
          <w:trHeight w:val="371"/>
        </w:trPr>
        <w:tc>
          <w:tcPr>
            <w:tcW w:w="2920" w:type="dxa"/>
            <w:vAlign w:val="center"/>
          </w:tcPr>
          <w:p w:rsidR="00EA19F7" w:rsidRDefault="00EA19F7">
            <w:pPr>
              <w:rPr>
                <w:sz w:val="20"/>
                <w:szCs w:val="20"/>
              </w:rPr>
            </w:pPr>
            <w:r>
              <w:rPr>
                <w:sz w:val="20"/>
                <w:szCs w:val="20"/>
              </w:rPr>
              <w:t>Удельный вес налога с физических лиц, %</w:t>
            </w:r>
          </w:p>
        </w:tc>
        <w:tc>
          <w:tcPr>
            <w:tcW w:w="1637" w:type="dxa"/>
            <w:vAlign w:val="center"/>
          </w:tcPr>
          <w:p w:rsidR="00EA19F7" w:rsidRDefault="00EA19F7">
            <w:pPr>
              <w:jc w:val="center"/>
              <w:rPr>
                <w:sz w:val="20"/>
                <w:szCs w:val="20"/>
              </w:rPr>
            </w:pPr>
            <w:r>
              <w:rPr>
                <w:sz w:val="20"/>
                <w:szCs w:val="20"/>
              </w:rPr>
              <w:t>-</w:t>
            </w:r>
          </w:p>
        </w:tc>
        <w:tc>
          <w:tcPr>
            <w:tcW w:w="1637" w:type="dxa"/>
            <w:vAlign w:val="center"/>
          </w:tcPr>
          <w:p w:rsidR="00EA19F7" w:rsidRDefault="00EA19F7">
            <w:pPr>
              <w:jc w:val="center"/>
              <w:rPr>
                <w:sz w:val="20"/>
                <w:szCs w:val="20"/>
              </w:rPr>
            </w:pPr>
            <w:r>
              <w:rPr>
                <w:sz w:val="20"/>
                <w:szCs w:val="20"/>
              </w:rPr>
              <w:t>18,2</w:t>
            </w:r>
          </w:p>
        </w:tc>
        <w:tc>
          <w:tcPr>
            <w:tcW w:w="1637" w:type="dxa"/>
            <w:vAlign w:val="center"/>
          </w:tcPr>
          <w:p w:rsidR="00EA19F7" w:rsidRDefault="00EA19F7">
            <w:pPr>
              <w:jc w:val="center"/>
              <w:rPr>
                <w:sz w:val="20"/>
                <w:szCs w:val="20"/>
              </w:rPr>
            </w:pPr>
            <w:r>
              <w:rPr>
                <w:sz w:val="20"/>
                <w:szCs w:val="20"/>
              </w:rPr>
              <w:t>29,4</w:t>
            </w:r>
          </w:p>
        </w:tc>
        <w:tc>
          <w:tcPr>
            <w:tcW w:w="1637" w:type="dxa"/>
            <w:vAlign w:val="center"/>
          </w:tcPr>
          <w:p w:rsidR="00EA19F7" w:rsidRDefault="00EA19F7">
            <w:pPr>
              <w:jc w:val="center"/>
              <w:rPr>
                <w:sz w:val="20"/>
                <w:szCs w:val="20"/>
              </w:rPr>
            </w:pPr>
            <w:r>
              <w:rPr>
                <w:sz w:val="20"/>
                <w:szCs w:val="20"/>
              </w:rPr>
              <w:t>15,7</w:t>
            </w:r>
          </w:p>
        </w:tc>
      </w:tr>
      <w:tr w:rsidR="00EA19F7">
        <w:tblPrEx>
          <w:tblCellMar>
            <w:top w:w="0" w:type="dxa"/>
            <w:bottom w:w="0" w:type="dxa"/>
          </w:tblCellMar>
        </w:tblPrEx>
        <w:trPr>
          <w:trHeight w:val="371"/>
        </w:trPr>
        <w:tc>
          <w:tcPr>
            <w:tcW w:w="2920" w:type="dxa"/>
            <w:vAlign w:val="center"/>
          </w:tcPr>
          <w:p w:rsidR="00EA19F7" w:rsidRDefault="00EA19F7">
            <w:pPr>
              <w:rPr>
                <w:sz w:val="20"/>
                <w:szCs w:val="20"/>
              </w:rPr>
            </w:pPr>
            <w:r>
              <w:rPr>
                <w:sz w:val="20"/>
                <w:szCs w:val="20"/>
              </w:rPr>
              <w:t>Дефицит (профицит)</w:t>
            </w:r>
          </w:p>
        </w:tc>
        <w:tc>
          <w:tcPr>
            <w:tcW w:w="1637" w:type="dxa"/>
            <w:vAlign w:val="center"/>
          </w:tcPr>
          <w:p w:rsidR="00EA19F7" w:rsidRDefault="00EA19F7">
            <w:pPr>
              <w:jc w:val="center"/>
              <w:rPr>
                <w:sz w:val="20"/>
                <w:szCs w:val="20"/>
              </w:rPr>
            </w:pPr>
            <w:r>
              <w:rPr>
                <w:sz w:val="20"/>
                <w:szCs w:val="20"/>
              </w:rPr>
              <w:t>0</w:t>
            </w:r>
          </w:p>
        </w:tc>
        <w:tc>
          <w:tcPr>
            <w:tcW w:w="1637" w:type="dxa"/>
            <w:vAlign w:val="center"/>
          </w:tcPr>
          <w:p w:rsidR="00EA19F7" w:rsidRDefault="00EA19F7">
            <w:pPr>
              <w:jc w:val="center"/>
              <w:rPr>
                <w:sz w:val="20"/>
                <w:szCs w:val="20"/>
              </w:rPr>
            </w:pPr>
            <w:r>
              <w:rPr>
                <w:sz w:val="20"/>
                <w:szCs w:val="20"/>
              </w:rPr>
              <w:t>- 11 575</w:t>
            </w:r>
          </w:p>
        </w:tc>
        <w:tc>
          <w:tcPr>
            <w:tcW w:w="1637" w:type="dxa"/>
            <w:vAlign w:val="center"/>
          </w:tcPr>
          <w:p w:rsidR="00EA19F7" w:rsidRDefault="00EA19F7">
            <w:pPr>
              <w:jc w:val="center"/>
              <w:rPr>
                <w:sz w:val="20"/>
                <w:szCs w:val="20"/>
              </w:rPr>
            </w:pPr>
            <w:r>
              <w:rPr>
                <w:sz w:val="20"/>
                <w:szCs w:val="20"/>
              </w:rPr>
              <w:t>0</w:t>
            </w:r>
          </w:p>
        </w:tc>
        <w:tc>
          <w:tcPr>
            <w:tcW w:w="1637" w:type="dxa"/>
            <w:vAlign w:val="center"/>
          </w:tcPr>
          <w:p w:rsidR="00EA19F7" w:rsidRDefault="00EA19F7">
            <w:pPr>
              <w:jc w:val="center"/>
              <w:rPr>
                <w:sz w:val="20"/>
                <w:szCs w:val="20"/>
              </w:rPr>
            </w:pPr>
            <w:r>
              <w:rPr>
                <w:sz w:val="20"/>
                <w:szCs w:val="20"/>
              </w:rPr>
              <w:t>0 (+8 336)</w:t>
            </w:r>
          </w:p>
        </w:tc>
      </w:tr>
      <w:tr w:rsidR="00EA19F7">
        <w:tblPrEx>
          <w:tblCellMar>
            <w:top w:w="0" w:type="dxa"/>
            <w:bottom w:w="0" w:type="dxa"/>
          </w:tblCellMar>
        </w:tblPrEx>
        <w:trPr>
          <w:trHeight w:val="355"/>
        </w:trPr>
        <w:tc>
          <w:tcPr>
            <w:tcW w:w="2920" w:type="dxa"/>
            <w:vAlign w:val="center"/>
          </w:tcPr>
          <w:p w:rsidR="00EA19F7" w:rsidRDefault="00EA19F7">
            <w:pPr>
              <w:rPr>
                <w:sz w:val="20"/>
                <w:szCs w:val="20"/>
              </w:rPr>
            </w:pPr>
            <w:r>
              <w:rPr>
                <w:sz w:val="20"/>
                <w:szCs w:val="20"/>
              </w:rPr>
              <w:t>Доля собственных средств, %</w:t>
            </w:r>
          </w:p>
        </w:tc>
        <w:tc>
          <w:tcPr>
            <w:tcW w:w="1637" w:type="dxa"/>
            <w:vAlign w:val="center"/>
          </w:tcPr>
          <w:p w:rsidR="00EA19F7" w:rsidRDefault="00EA19F7">
            <w:pPr>
              <w:jc w:val="center"/>
              <w:rPr>
                <w:sz w:val="20"/>
                <w:szCs w:val="20"/>
              </w:rPr>
            </w:pPr>
            <w:r>
              <w:rPr>
                <w:sz w:val="20"/>
                <w:szCs w:val="20"/>
              </w:rPr>
              <w:t>93,1</w:t>
            </w:r>
          </w:p>
        </w:tc>
        <w:tc>
          <w:tcPr>
            <w:tcW w:w="1637" w:type="dxa"/>
            <w:vAlign w:val="center"/>
          </w:tcPr>
          <w:p w:rsidR="00EA19F7" w:rsidRDefault="00EA19F7">
            <w:pPr>
              <w:jc w:val="center"/>
              <w:rPr>
                <w:sz w:val="20"/>
                <w:szCs w:val="20"/>
              </w:rPr>
            </w:pPr>
            <w:r>
              <w:rPr>
                <w:sz w:val="20"/>
                <w:szCs w:val="20"/>
              </w:rPr>
              <w:t>58,7</w:t>
            </w:r>
          </w:p>
        </w:tc>
        <w:tc>
          <w:tcPr>
            <w:tcW w:w="1637" w:type="dxa"/>
            <w:vAlign w:val="center"/>
          </w:tcPr>
          <w:p w:rsidR="00EA19F7" w:rsidRDefault="00EA19F7">
            <w:pPr>
              <w:jc w:val="center"/>
              <w:rPr>
                <w:sz w:val="20"/>
                <w:szCs w:val="20"/>
              </w:rPr>
            </w:pPr>
            <w:r>
              <w:rPr>
                <w:sz w:val="20"/>
                <w:szCs w:val="20"/>
              </w:rPr>
              <w:t>100</w:t>
            </w:r>
          </w:p>
        </w:tc>
        <w:tc>
          <w:tcPr>
            <w:tcW w:w="1637" w:type="dxa"/>
            <w:vAlign w:val="center"/>
          </w:tcPr>
          <w:p w:rsidR="00EA19F7" w:rsidRDefault="00EA19F7">
            <w:pPr>
              <w:jc w:val="center"/>
              <w:rPr>
                <w:sz w:val="20"/>
                <w:szCs w:val="20"/>
              </w:rPr>
            </w:pPr>
            <w:r>
              <w:rPr>
                <w:sz w:val="20"/>
                <w:szCs w:val="20"/>
              </w:rPr>
              <w:t>49</w:t>
            </w:r>
          </w:p>
        </w:tc>
      </w:tr>
    </w:tbl>
    <w:p w:rsidR="00EA19F7" w:rsidRDefault="00EA19F7">
      <w:pPr>
        <w:jc w:val="center"/>
      </w:pPr>
    </w:p>
    <w:p w:rsidR="00EA19F7" w:rsidRDefault="00EA19F7">
      <w:pPr>
        <w:spacing w:line="360" w:lineRule="auto"/>
        <w:ind w:firstLine="720"/>
        <w:jc w:val="both"/>
        <w:rPr>
          <w:snapToGrid w:val="0"/>
        </w:rPr>
      </w:pPr>
      <w:r>
        <w:rPr>
          <w:snapToGrid w:val="0"/>
        </w:rPr>
        <w:t xml:space="preserve">Расхождение между плановыми и фактическими расходами, а также  объемами безвозмездных перечислений в  бюджет  УМР в 2004-2005 гг.  связано с ежегодным перераспределением объемов налоговых поступлений между различными уровнями </w:t>
      </w:r>
      <w:r>
        <w:rPr>
          <w:snapToGrid w:val="0"/>
        </w:rPr>
        <w:lastRenderedPageBreak/>
        <w:t xml:space="preserve">бюджетов из-за проводимой реформы местного самоуправления, что было невозможно спрогнозировать в </w:t>
      </w:r>
      <w:smartTag w:uri="urn:schemas-microsoft-com:office:smarttags" w:element="metricconverter">
        <w:smartTagPr>
          <w:attr w:name="ProductID" w:val="2000 г"/>
        </w:smartTagPr>
        <w:r>
          <w:rPr>
            <w:snapToGrid w:val="0"/>
          </w:rPr>
          <w:t>2000 г</w:t>
        </w:r>
      </w:smartTag>
      <w:r>
        <w:rPr>
          <w:snapToGrid w:val="0"/>
        </w:rPr>
        <w:t xml:space="preserve">. </w:t>
      </w:r>
    </w:p>
    <w:p w:rsidR="00EA19F7" w:rsidRDefault="00EA19F7">
      <w:pPr>
        <w:spacing w:line="360" w:lineRule="auto"/>
        <w:ind w:firstLine="720"/>
        <w:jc w:val="both"/>
        <w:rPr>
          <w:snapToGrid w:val="0"/>
        </w:rPr>
      </w:pPr>
      <w:r>
        <w:rPr>
          <w:snapToGrid w:val="0"/>
        </w:rPr>
        <w:t xml:space="preserve">Уровень безработицы, составивший в факте в </w:t>
      </w:r>
      <w:smartTag w:uri="urn:schemas-microsoft-com:office:smarttags" w:element="metricconverter">
        <w:smartTagPr>
          <w:attr w:name="ProductID" w:val="2005 г"/>
        </w:smartTagPr>
        <w:r>
          <w:rPr>
            <w:snapToGrid w:val="0"/>
          </w:rPr>
          <w:t>2005 г</w:t>
        </w:r>
      </w:smartTag>
      <w:r>
        <w:rPr>
          <w:snapToGrid w:val="0"/>
        </w:rPr>
        <w:t>. 3,6 %, превысил плановый  уровень в 2 раза. Причина -  прекращение деятельности градообразующего предприятия  - часового завода "Чайка".</w:t>
      </w:r>
    </w:p>
    <w:p w:rsidR="00EA19F7" w:rsidRDefault="00EA19F7">
      <w:pPr>
        <w:rPr>
          <w:b/>
          <w:snapToGrid w:val="0"/>
          <w:sz w:val="22"/>
          <w:szCs w:val="22"/>
        </w:rPr>
      </w:pPr>
      <w:r>
        <w:rPr>
          <w:b/>
          <w:snapToGrid w:val="0"/>
          <w:sz w:val="22"/>
          <w:szCs w:val="22"/>
        </w:rPr>
        <w:t>Таблица 1.11. –  Выполнение  прогнозных показателей</w:t>
      </w:r>
    </w:p>
    <w:p w:rsidR="00EA19F7" w:rsidRDefault="00EA19F7">
      <w:pPr>
        <w:rPr>
          <w:snapToGrid w:val="0"/>
        </w:rPr>
      </w:pPr>
    </w:p>
    <w:tbl>
      <w:tblPr>
        <w:tblpPr w:leftFromText="180" w:rightFromText="180" w:vertAnchor="text" w:horzAnchor="margin" w:tblpX="48" w:tblpY="1"/>
        <w:tblOverlap w:val="never"/>
        <w:tblW w:w="96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854"/>
        <w:gridCol w:w="3120"/>
        <w:gridCol w:w="2520"/>
        <w:gridCol w:w="2160"/>
      </w:tblGrid>
      <w:tr w:rsidR="00EA19F7">
        <w:tblPrEx>
          <w:tblCellMar>
            <w:top w:w="0" w:type="dxa"/>
            <w:bottom w:w="0" w:type="dxa"/>
          </w:tblCellMar>
        </w:tblPrEx>
        <w:trPr>
          <w:cantSplit/>
          <w:trHeight w:val="1049"/>
          <w:tblHeader/>
        </w:trPr>
        <w:tc>
          <w:tcPr>
            <w:tcW w:w="1854" w:type="dxa"/>
            <w:vAlign w:val="center"/>
          </w:tcPr>
          <w:p w:rsidR="00EA19F7" w:rsidRDefault="00EA19F7">
            <w:pPr>
              <w:jc w:val="center"/>
              <w:rPr>
                <w:b/>
                <w:sz w:val="20"/>
                <w:szCs w:val="20"/>
              </w:rPr>
            </w:pPr>
            <w:r>
              <w:rPr>
                <w:b/>
                <w:sz w:val="20"/>
                <w:szCs w:val="20"/>
              </w:rPr>
              <w:lastRenderedPageBreak/>
              <w:t>Сфера</w:t>
            </w:r>
          </w:p>
        </w:tc>
        <w:tc>
          <w:tcPr>
            <w:tcW w:w="3120" w:type="dxa"/>
            <w:vAlign w:val="center"/>
          </w:tcPr>
          <w:p w:rsidR="00EA19F7" w:rsidRDefault="00EA19F7">
            <w:pPr>
              <w:jc w:val="center"/>
              <w:rPr>
                <w:b/>
                <w:snapToGrid w:val="0"/>
                <w:sz w:val="20"/>
                <w:szCs w:val="20"/>
              </w:rPr>
            </w:pPr>
            <w:r>
              <w:rPr>
                <w:b/>
                <w:snapToGrid w:val="0"/>
                <w:sz w:val="20"/>
                <w:szCs w:val="20"/>
              </w:rPr>
              <w:t>Целевые направления деятельности на время реализации стратегии</w:t>
            </w:r>
          </w:p>
          <w:p w:rsidR="00EA19F7" w:rsidRDefault="00EA19F7">
            <w:pPr>
              <w:jc w:val="center"/>
              <w:rPr>
                <w:b/>
                <w:snapToGrid w:val="0"/>
                <w:sz w:val="20"/>
                <w:szCs w:val="20"/>
              </w:rPr>
            </w:pPr>
          </w:p>
        </w:tc>
        <w:tc>
          <w:tcPr>
            <w:tcW w:w="2520" w:type="dxa"/>
            <w:vAlign w:val="center"/>
          </w:tcPr>
          <w:p w:rsidR="00EA19F7" w:rsidRDefault="00EA19F7">
            <w:pPr>
              <w:tabs>
                <w:tab w:val="left" w:pos="810"/>
              </w:tabs>
              <w:jc w:val="center"/>
              <w:rPr>
                <w:b/>
                <w:snapToGrid w:val="0"/>
                <w:sz w:val="20"/>
                <w:szCs w:val="20"/>
              </w:rPr>
            </w:pPr>
            <w:r>
              <w:rPr>
                <w:b/>
                <w:snapToGrid w:val="0"/>
                <w:sz w:val="20"/>
                <w:szCs w:val="20"/>
              </w:rPr>
              <w:t>Достигнутые результаты</w:t>
            </w:r>
          </w:p>
        </w:tc>
        <w:tc>
          <w:tcPr>
            <w:tcW w:w="2160" w:type="dxa"/>
            <w:vAlign w:val="center"/>
          </w:tcPr>
          <w:p w:rsidR="00EA19F7" w:rsidRDefault="00EA19F7">
            <w:pPr>
              <w:tabs>
                <w:tab w:val="left" w:pos="810"/>
              </w:tabs>
              <w:jc w:val="center"/>
              <w:rPr>
                <w:b/>
                <w:snapToGrid w:val="0"/>
                <w:sz w:val="20"/>
                <w:szCs w:val="20"/>
              </w:rPr>
            </w:pPr>
            <w:r>
              <w:rPr>
                <w:b/>
                <w:snapToGrid w:val="0"/>
                <w:sz w:val="20"/>
                <w:szCs w:val="20"/>
              </w:rPr>
              <w:t>Пояснения</w:t>
            </w:r>
          </w:p>
        </w:tc>
      </w:tr>
      <w:tr w:rsidR="00EA19F7">
        <w:tblPrEx>
          <w:tblCellMar>
            <w:top w:w="0" w:type="dxa"/>
            <w:bottom w:w="0" w:type="dxa"/>
          </w:tblCellMar>
        </w:tblPrEx>
        <w:trPr>
          <w:cantSplit/>
          <w:trHeight w:val="1925"/>
          <w:tblHeader/>
        </w:trPr>
        <w:tc>
          <w:tcPr>
            <w:tcW w:w="1854" w:type="dxa"/>
            <w:vAlign w:val="center"/>
          </w:tcPr>
          <w:p w:rsidR="00EA19F7" w:rsidRDefault="00EA19F7">
            <w:pPr>
              <w:rPr>
                <w:b/>
                <w:sz w:val="20"/>
                <w:szCs w:val="20"/>
              </w:rPr>
            </w:pPr>
            <w:r>
              <w:rPr>
                <w:b/>
                <w:sz w:val="20"/>
                <w:szCs w:val="20"/>
              </w:rPr>
              <w:t>Сельское хозяйство</w:t>
            </w:r>
          </w:p>
        </w:tc>
        <w:tc>
          <w:tcPr>
            <w:tcW w:w="3120" w:type="dxa"/>
            <w:vAlign w:val="center"/>
          </w:tcPr>
          <w:p w:rsidR="00EA19F7" w:rsidRDefault="00EA19F7">
            <w:pPr>
              <w:rPr>
                <w:snapToGrid w:val="0"/>
                <w:sz w:val="20"/>
                <w:szCs w:val="20"/>
              </w:rPr>
            </w:pPr>
            <w:r>
              <w:rPr>
                <w:snapToGrid w:val="0"/>
                <w:sz w:val="20"/>
                <w:szCs w:val="20"/>
              </w:rPr>
              <w:t xml:space="preserve">К 2004г. численность трудоспособных работников – </w:t>
            </w:r>
          </w:p>
          <w:p w:rsidR="00EA19F7" w:rsidRDefault="00EA19F7">
            <w:pPr>
              <w:rPr>
                <w:snapToGrid w:val="0"/>
                <w:sz w:val="20"/>
                <w:szCs w:val="20"/>
              </w:rPr>
            </w:pPr>
            <w:r>
              <w:rPr>
                <w:snapToGrid w:val="0"/>
                <w:sz w:val="20"/>
                <w:szCs w:val="20"/>
              </w:rPr>
              <w:t>2 810 чел.</w:t>
            </w:r>
          </w:p>
          <w:p w:rsidR="00EA19F7" w:rsidRDefault="00EA19F7">
            <w:pPr>
              <w:rPr>
                <w:snapToGrid w:val="0"/>
                <w:sz w:val="20"/>
                <w:szCs w:val="20"/>
              </w:rPr>
            </w:pPr>
            <w:r>
              <w:rPr>
                <w:snapToGrid w:val="0"/>
                <w:sz w:val="20"/>
                <w:szCs w:val="20"/>
              </w:rPr>
              <w:t xml:space="preserve">Посевные площади - </w:t>
            </w:r>
            <w:smartTag w:uri="urn:schemas-microsoft-com:office:smarttags" w:element="metricconverter">
              <w:smartTagPr>
                <w:attr w:name="ProductID" w:val="44 630 га"/>
              </w:smartTagPr>
              <w:r>
                <w:rPr>
                  <w:snapToGrid w:val="0"/>
                  <w:sz w:val="20"/>
                  <w:szCs w:val="20"/>
                </w:rPr>
                <w:t>44 630 га</w:t>
              </w:r>
            </w:smartTag>
          </w:p>
          <w:p w:rsidR="00EA19F7" w:rsidRDefault="00EA19F7">
            <w:pPr>
              <w:rPr>
                <w:snapToGrid w:val="0"/>
                <w:sz w:val="20"/>
                <w:szCs w:val="20"/>
              </w:rPr>
            </w:pPr>
            <w:r>
              <w:rPr>
                <w:snapToGrid w:val="0"/>
                <w:sz w:val="20"/>
                <w:szCs w:val="20"/>
              </w:rPr>
              <w:t>Поголовье скота - 26 300 голов</w:t>
            </w:r>
          </w:p>
          <w:p w:rsidR="00EA19F7" w:rsidRDefault="00EA19F7">
            <w:pPr>
              <w:rPr>
                <w:snapToGrid w:val="0"/>
                <w:sz w:val="20"/>
                <w:szCs w:val="20"/>
              </w:rPr>
            </w:pPr>
            <w:r>
              <w:rPr>
                <w:snapToGrid w:val="0"/>
                <w:sz w:val="20"/>
                <w:szCs w:val="20"/>
              </w:rPr>
              <w:t>Поголовье плицы - 112 000 голов</w:t>
            </w:r>
          </w:p>
        </w:tc>
        <w:tc>
          <w:tcPr>
            <w:tcW w:w="2520" w:type="dxa"/>
            <w:vAlign w:val="center"/>
          </w:tcPr>
          <w:p w:rsidR="00EA19F7" w:rsidRDefault="00EA19F7">
            <w:pPr>
              <w:rPr>
                <w:snapToGrid w:val="0"/>
                <w:sz w:val="20"/>
                <w:szCs w:val="20"/>
              </w:rPr>
            </w:pPr>
          </w:p>
          <w:p w:rsidR="00EA19F7" w:rsidRDefault="00EA19F7">
            <w:pPr>
              <w:rPr>
                <w:snapToGrid w:val="0"/>
                <w:sz w:val="20"/>
                <w:szCs w:val="20"/>
              </w:rPr>
            </w:pPr>
            <w:r>
              <w:rPr>
                <w:snapToGrid w:val="0"/>
                <w:sz w:val="20"/>
                <w:szCs w:val="20"/>
              </w:rPr>
              <w:t>В 2004г. численность трудоспособных работников -2055  чел.</w:t>
            </w:r>
          </w:p>
          <w:p w:rsidR="00EA19F7" w:rsidRDefault="00EA19F7">
            <w:pPr>
              <w:rPr>
                <w:snapToGrid w:val="0"/>
                <w:sz w:val="20"/>
                <w:szCs w:val="20"/>
              </w:rPr>
            </w:pPr>
            <w:r>
              <w:rPr>
                <w:snapToGrid w:val="0"/>
                <w:sz w:val="20"/>
                <w:szCs w:val="20"/>
              </w:rPr>
              <w:t xml:space="preserve">Посевные площади – </w:t>
            </w:r>
          </w:p>
          <w:p w:rsidR="00EA19F7" w:rsidRDefault="00EA19F7">
            <w:pPr>
              <w:rPr>
                <w:snapToGrid w:val="0"/>
                <w:sz w:val="20"/>
                <w:szCs w:val="20"/>
              </w:rPr>
            </w:pPr>
            <w:r>
              <w:rPr>
                <w:snapToGrid w:val="0"/>
                <w:sz w:val="20"/>
                <w:szCs w:val="20"/>
              </w:rPr>
              <w:t>8 971га</w:t>
            </w:r>
          </w:p>
          <w:p w:rsidR="00EA19F7" w:rsidRDefault="00EA19F7">
            <w:pPr>
              <w:rPr>
                <w:snapToGrid w:val="0"/>
                <w:sz w:val="20"/>
                <w:szCs w:val="20"/>
              </w:rPr>
            </w:pPr>
            <w:r>
              <w:rPr>
                <w:snapToGrid w:val="0"/>
                <w:sz w:val="20"/>
                <w:szCs w:val="20"/>
              </w:rPr>
              <w:t>Поголовье скота - 14 466 голов</w:t>
            </w:r>
          </w:p>
          <w:p w:rsidR="00EA19F7" w:rsidRDefault="00EA19F7">
            <w:pPr>
              <w:rPr>
                <w:snapToGrid w:val="0"/>
                <w:sz w:val="20"/>
                <w:szCs w:val="20"/>
              </w:rPr>
            </w:pPr>
            <w:r>
              <w:rPr>
                <w:snapToGrid w:val="0"/>
                <w:sz w:val="20"/>
                <w:szCs w:val="20"/>
              </w:rPr>
              <w:t>Поголовье плицы - 94 700 голов</w:t>
            </w:r>
          </w:p>
          <w:p w:rsidR="00EA19F7" w:rsidRDefault="00EA19F7">
            <w:pPr>
              <w:rPr>
                <w:sz w:val="20"/>
                <w:szCs w:val="20"/>
              </w:rPr>
            </w:pPr>
          </w:p>
        </w:tc>
        <w:tc>
          <w:tcPr>
            <w:tcW w:w="2160" w:type="dxa"/>
          </w:tcPr>
          <w:p w:rsidR="00EA19F7" w:rsidRDefault="00EA19F7">
            <w:pPr>
              <w:tabs>
                <w:tab w:val="left" w:pos="810"/>
              </w:tabs>
              <w:jc w:val="center"/>
              <w:rPr>
                <w:snapToGrid w:val="0"/>
                <w:sz w:val="20"/>
                <w:szCs w:val="20"/>
              </w:rPr>
            </w:pPr>
          </w:p>
          <w:p w:rsidR="00EA19F7" w:rsidRDefault="00EA19F7">
            <w:pPr>
              <w:rPr>
                <w:sz w:val="20"/>
                <w:szCs w:val="20"/>
              </w:rPr>
            </w:pPr>
            <w:r>
              <w:rPr>
                <w:sz w:val="20"/>
                <w:szCs w:val="20"/>
              </w:rPr>
              <w:t xml:space="preserve">Прогноз составлялся  по оптимистическому сценарию, результат - пессимистический. Не выполнены показатели по количеству посевных площадей, поголовью скота. </w:t>
            </w:r>
          </w:p>
        </w:tc>
      </w:tr>
      <w:tr w:rsidR="00EA19F7">
        <w:tblPrEx>
          <w:tblCellMar>
            <w:top w:w="0" w:type="dxa"/>
            <w:bottom w:w="0" w:type="dxa"/>
          </w:tblCellMar>
        </w:tblPrEx>
        <w:trPr>
          <w:cantSplit/>
          <w:trHeight w:val="3345"/>
          <w:tblHeader/>
        </w:trPr>
        <w:tc>
          <w:tcPr>
            <w:tcW w:w="1854" w:type="dxa"/>
            <w:vAlign w:val="center"/>
          </w:tcPr>
          <w:p w:rsidR="00EA19F7" w:rsidRDefault="00EA19F7">
            <w:pPr>
              <w:widowControl w:val="0"/>
              <w:rPr>
                <w:b/>
                <w:snapToGrid w:val="0"/>
                <w:sz w:val="20"/>
                <w:szCs w:val="20"/>
              </w:rPr>
            </w:pPr>
            <w:r>
              <w:rPr>
                <w:b/>
                <w:snapToGrid w:val="0"/>
                <w:sz w:val="20"/>
                <w:szCs w:val="20"/>
              </w:rPr>
              <w:t>Образование</w:t>
            </w:r>
          </w:p>
        </w:tc>
        <w:tc>
          <w:tcPr>
            <w:tcW w:w="3120" w:type="dxa"/>
            <w:vAlign w:val="center"/>
          </w:tcPr>
          <w:p w:rsidR="00EA19F7" w:rsidRDefault="00EA19F7">
            <w:pPr>
              <w:widowControl w:val="0"/>
              <w:rPr>
                <w:snapToGrid w:val="0"/>
                <w:sz w:val="20"/>
                <w:szCs w:val="20"/>
              </w:rPr>
            </w:pPr>
            <w:r>
              <w:rPr>
                <w:snapToGrid w:val="0"/>
                <w:sz w:val="20"/>
                <w:szCs w:val="20"/>
              </w:rPr>
              <w:t>Система воспитания детей и подростков.</w:t>
            </w:r>
          </w:p>
          <w:p w:rsidR="00EA19F7" w:rsidRDefault="00EA19F7">
            <w:pPr>
              <w:widowControl w:val="0"/>
              <w:rPr>
                <w:snapToGrid w:val="0"/>
                <w:sz w:val="20"/>
                <w:szCs w:val="20"/>
              </w:rPr>
            </w:pPr>
            <w:r>
              <w:rPr>
                <w:snapToGrid w:val="0"/>
                <w:sz w:val="20"/>
                <w:szCs w:val="20"/>
              </w:rPr>
              <w:t>Упорядочение и развитие платных форм обучения.</w:t>
            </w:r>
          </w:p>
          <w:p w:rsidR="00EA19F7" w:rsidRDefault="00EA19F7">
            <w:pPr>
              <w:widowControl w:val="0"/>
              <w:rPr>
                <w:snapToGrid w:val="0"/>
                <w:sz w:val="20"/>
                <w:szCs w:val="20"/>
              </w:rPr>
            </w:pPr>
            <w:r>
              <w:rPr>
                <w:snapToGrid w:val="0"/>
                <w:sz w:val="20"/>
                <w:szCs w:val="20"/>
              </w:rPr>
              <w:t>Укрепление и развитие материальной базы (компьютеризация образовательного процесса, приобретение оборудования и учебно-наглядных пособий, капитальный ремонт зданий).</w:t>
            </w:r>
          </w:p>
        </w:tc>
        <w:tc>
          <w:tcPr>
            <w:tcW w:w="2520" w:type="dxa"/>
          </w:tcPr>
          <w:p w:rsidR="00EA19F7" w:rsidRDefault="00EA19F7">
            <w:pPr>
              <w:widowControl w:val="0"/>
              <w:rPr>
                <w:snapToGrid w:val="0"/>
                <w:sz w:val="20"/>
                <w:szCs w:val="20"/>
              </w:rPr>
            </w:pPr>
          </w:p>
          <w:p w:rsidR="00EA19F7" w:rsidRDefault="00EA19F7">
            <w:pPr>
              <w:widowControl w:val="0"/>
              <w:rPr>
                <w:snapToGrid w:val="0"/>
                <w:sz w:val="20"/>
                <w:szCs w:val="20"/>
              </w:rPr>
            </w:pPr>
          </w:p>
          <w:p w:rsidR="00EA19F7" w:rsidRDefault="00EA19F7">
            <w:pPr>
              <w:widowControl w:val="0"/>
              <w:rPr>
                <w:snapToGrid w:val="0"/>
                <w:sz w:val="20"/>
                <w:szCs w:val="20"/>
              </w:rPr>
            </w:pPr>
            <w:r>
              <w:rPr>
                <w:snapToGrid w:val="0"/>
                <w:sz w:val="20"/>
                <w:szCs w:val="20"/>
              </w:rPr>
              <w:t>Нехватка мест в детских садах</w:t>
            </w:r>
          </w:p>
        </w:tc>
        <w:tc>
          <w:tcPr>
            <w:tcW w:w="2160" w:type="dxa"/>
          </w:tcPr>
          <w:p w:rsidR="00EA19F7" w:rsidRDefault="00EA19F7">
            <w:pPr>
              <w:widowControl w:val="0"/>
              <w:rPr>
                <w:snapToGrid w:val="0"/>
                <w:sz w:val="20"/>
                <w:szCs w:val="20"/>
              </w:rPr>
            </w:pPr>
            <w:r>
              <w:rPr>
                <w:snapToGrid w:val="0"/>
                <w:sz w:val="20"/>
                <w:szCs w:val="20"/>
              </w:rPr>
              <w:t xml:space="preserve">  </w:t>
            </w:r>
          </w:p>
          <w:p w:rsidR="00EA19F7" w:rsidRDefault="00EA19F7">
            <w:pPr>
              <w:widowControl w:val="0"/>
              <w:rPr>
                <w:snapToGrid w:val="0"/>
                <w:sz w:val="20"/>
                <w:szCs w:val="20"/>
              </w:rPr>
            </w:pPr>
          </w:p>
          <w:p w:rsidR="00EA19F7" w:rsidRDefault="00EA19F7">
            <w:pPr>
              <w:widowControl w:val="0"/>
              <w:rPr>
                <w:snapToGrid w:val="0"/>
                <w:sz w:val="20"/>
                <w:szCs w:val="20"/>
              </w:rPr>
            </w:pPr>
            <w:r>
              <w:rPr>
                <w:snapToGrid w:val="0"/>
                <w:sz w:val="20"/>
                <w:szCs w:val="20"/>
              </w:rPr>
              <w:t>Показатели по материально-техническому обеспечению выполнены не полностью, существуют проблемы в дошкольном образовании.</w:t>
            </w:r>
          </w:p>
        </w:tc>
      </w:tr>
      <w:tr w:rsidR="00EA19F7">
        <w:tblPrEx>
          <w:tblCellMar>
            <w:top w:w="0" w:type="dxa"/>
            <w:bottom w:w="0" w:type="dxa"/>
          </w:tblCellMar>
        </w:tblPrEx>
        <w:trPr>
          <w:cantSplit/>
          <w:trHeight w:val="3254"/>
          <w:tblHeader/>
        </w:trPr>
        <w:tc>
          <w:tcPr>
            <w:tcW w:w="1854" w:type="dxa"/>
            <w:vAlign w:val="center"/>
          </w:tcPr>
          <w:p w:rsidR="00EA19F7" w:rsidRDefault="00EA19F7">
            <w:pPr>
              <w:widowControl w:val="0"/>
              <w:jc w:val="center"/>
              <w:rPr>
                <w:b/>
                <w:snapToGrid w:val="0"/>
                <w:sz w:val="20"/>
                <w:szCs w:val="20"/>
              </w:rPr>
            </w:pPr>
          </w:p>
          <w:p w:rsidR="00EA19F7" w:rsidRDefault="00EA19F7">
            <w:pPr>
              <w:widowControl w:val="0"/>
              <w:jc w:val="center"/>
              <w:rPr>
                <w:b/>
                <w:snapToGrid w:val="0"/>
                <w:sz w:val="20"/>
                <w:szCs w:val="20"/>
              </w:rPr>
            </w:pPr>
          </w:p>
          <w:p w:rsidR="00EA19F7" w:rsidRDefault="00EA19F7">
            <w:pPr>
              <w:widowControl w:val="0"/>
              <w:jc w:val="center"/>
              <w:rPr>
                <w:b/>
                <w:snapToGrid w:val="0"/>
                <w:sz w:val="20"/>
                <w:szCs w:val="20"/>
              </w:rPr>
            </w:pPr>
            <w:r>
              <w:rPr>
                <w:b/>
                <w:snapToGrid w:val="0"/>
                <w:sz w:val="20"/>
                <w:szCs w:val="20"/>
              </w:rPr>
              <w:t>Здравоохранение</w:t>
            </w:r>
          </w:p>
        </w:tc>
        <w:tc>
          <w:tcPr>
            <w:tcW w:w="3120" w:type="dxa"/>
            <w:vAlign w:val="center"/>
          </w:tcPr>
          <w:p w:rsidR="00EA19F7" w:rsidRDefault="00EA19F7">
            <w:pPr>
              <w:widowControl w:val="0"/>
              <w:rPr>
                <w:snapToGrid w:val="0"/>
                <w:sz w:val="20"/>
                <w:szCs w:val="20"/>
              </w:rPr>
            </w:pPr>
            <w:r>
              <w:rPr>
                <w:snapToGrid w:val="0"/>
                <w:sz w:val="20"/>
                <w:szCs w:val="20"/>
              </w:rPr>
              <w:t>Внедрение компьютерного мониторинга заболеваемости детей, современных высокотехнологичных диагностических и лечебных методик и оборудования (рентгеновского, ультразвукового, эндоскопического, лазерного, офтальмологического, реабилитационного и т.д.)</w:t>
            </w:r>
          </w:p>
          <w:p w:rsidR="00EA19F7" w:rsidRDefault="00EA19F7">
            <w:pPr>
              <w:widowControl w:val="0"/>
              <w:rPr>
                <w:snapToGrid w:val="0"/>
                <w:sz w:val="20"/>
                <w:szCs w:val="20"/>
              </w:rPr>
            </w:pPr>
            <w:r>
              <w:rPr>
                <w:snapToGrid w:val="0"/>
                <w:sz w:val="20"/>
                <w:szCs w:val="20"/>
              </w:rPr>
              <w:t>Капитальный ремонт и новое строительство лечебных учреждений.</w:t>
            </w:r>
          </w:p>
        </w:tc>
        <w:tc>
          <w:tcPr>
            <w:tcW w:w="2520" w:type="dxa"/>
          </w:tcPr>
          <w:p w:rsidR="00EA19F7" w:rsidRDefault="00EA19F7">
            <w:pPr>
              <w:widowControl w:val="0"/>
              <w:rPr>
                <w:snapToGrid w:val="0"/>
                <w:sz w:val="20"/>
                <w:szCs w:val="20"/>
              </w:rPr>
            </w:pPr>
          </w:p>
          <w:p w:rsidR="00EA19F7" w:rsidRDefault="00EA19F7">
            <w:pPr>
              <w:rPr>
                <w:color w:val="000000"/>
                <w:spacing w:val="-5"/>
                <w:sz w:val="20"/>
                <w:szCs w:val="20"/>
              </w:rPr>
            </w:pPr>
            <w:r>
              <w:rPr>
                <w:sz w:val="20"/>
                <w:szCs w:val="20"/>
              </w:rPr>
              <w:t xml:space="preserve">Постепенно проводится ремонт больниц и ФАПов, приобретается новая техника, однако  </w:t>
            </w:r>
            <w:r>
              <w:rPr>
                <w:color w:val="000000"/>
                <w:spacing w:val="-5"/>
                <w:sz w:val="20"/>
                <w:szCs w:val="20"/>
              </w:rPr>
              <w:t>уровень качества  медицинских услуг в Угличском  районе  не удовлетворяют  часть населения.</w:t>
            </w:r>
          </w:p>
          <w:p w:rsidR="00EA19F7" w:rsidRDefault="00EA19F7">
            <w:pPr>
              <w:rPr>
                <w:sz w:val="20"/>
                <w:szCs w:val="20"/>
              </w:rPr>
            </w:pPr>
          </w:p>
        </w:tc>
        <w:tc>
          <w:tcPr>
            <w:tcW w:w="2160" w:type="dxa"/>
          </w:tcPr>
          <w:p w:rsidR="00EA19F7" w:rsidRDefault="00EA19F7">
            <w:pPr>
              <w:widowControl w:val="0"/>
              <w:rPr>
                <w:snapToGrid w:val="0"/>
                <w:sz w:val="20"/>
                <w:szCs w:val="20"/>
              </w:rPr>
            </w:pPr>
            <w:r>
              <w:rPr>
                <w:snapToGrid w:val="0"/>
                <w:sz w:val="20"/>
                <w:szCs w:val="20"/>
              </w:rPr>
              <w:t xml:space="preserve"> </w:t>
            </w:r>
          </w:p>
          <w:p w:rsidR="00EA19F7" w:rsidRDefault="00EA19F7">
            <w:pPr>
              <w:widowControl w:val="0"/>
              <w:rPr>
                <w:snapToGrid w:val="0"/>
                <w:sz w:val="20"/>
                <w:szCs w:val="20"/>
              </w:rPr>
            </w:pPr>
            <w:r>
              <w:rPr>
                <w:snapToGrid w:val="0"/>
                <w:sz w:val="20"/>
                <w:szCs w:val="20"/>
              </w:rPr>
              <w:t>Мероприятия  по приобретению оборудования выполнены не в полном объеме, существует нехватка высокотехнологичных методик.</w:t>
            </w:r>
          </w:p>
        </w:tc>
      </w:tr>
      <w:tr w:rsidR="00EA19F7">
        <w:tblPrEx>
          <w:tblCellMar>
            <w:top w:w="0" w:type="dxa"/>
            <w:bottom w:w="0" w:type="dxa"/>
          </w:tblCellMar>
        </w:tblPrEx>
        <w:trPr>
          <w:cantSplit/>
          <w:trHeight w:val="2735"/>
          <w:tblHeader/>
        </w:trPr>
        <w:tc>
          <w:tcPr>
            <w:tcW w:w="1854" w:type="dxa"/>
            <w:vAlign w:val="center"/>
          </w:tcPr>
          <w:p w:rsidR="00EA19F7" w:rsidRDefault="00EA19F7">
            <w:pPr>
              <w:widowControl w:val="0"/>
              <w:jc w:val="center"/>
              <w:rPr>
                <w:b/>
                <w:snapToGrid w:val="0"/>
                <w:sz w:val="20"/>
                <w:szCs w:val="20"/>
              </w:rPr>
            </w:pPr>
            <w:r>
              <w:rPr>
                <w:b/>
                <w:snapToGrid w:val="0"/>
                <w:sz w:val="20"/>
                <w:szCs w:val="20"/>
              </w:rPr>
              <w:t>Культура и спорт</w:t>
            </w:r>
          </w:p>
        </w:tc>
        <w:tc>
          <w:tcPr>
            <w:tcW w:w="3120" w:type="dxa"/>
            <w:vAlign w:val="center"/>
          </w:tcPr>
          <w:p w:rsidR="00EA19F7" w:rsidRDefault="00EA19F7">
            <w:pPr>
              <w:widowControl w:val="0"/>
              <w:rPr>
                <w:snapToGrid w:val="0"/>
                <w:sz w:val="20"/>
                <w:szCs w:val="20"/>
              </w:rPr>
            </w:pPr>
            <w:r>
              <w:rPr>
                <w:snapToGrid w:val="0"/>
                <w:sz w:val="20"/>
                <w:szCs w:val="20"/>
              </w:rPr>
              <w:t xml:space="preserve">Сохранение историко-культурного наследия. </w:t>
            </w:r>
          </w:p>
          <w:p w:rsidR="00EA19F7" w:rsidRDefault="00EA19F7">
            <w:pPr>
              <w:widowControl w:val="0"/>
              <w:rPr>
                <w:snapToGrid w:val="0"/>
                <w:sz w:val="20"/>
                <w:szCs w:val="20"/>
              </w:rPr>
            </w:pPr>
            <w:r>
              <w:rPr>
                <w:snapToGrid w:val="0"/>
                <w:sz w:val="20"/>
                <w:szCs w:val="20"/>
              </w:rPr>
              <w:t>Обеспечение полноценной деятельности системы библиотечного обслуживания.</w:t>
            </w:r>
          </w:p>
          <w:p w:rsidR="00EA19F7" w:rsidRDefault="00EA19F7">
            <w:pPr>
              <w:widowControl w:val="0"/>
              <w:rPr>
                <w:snapToGrid w:val="0"/>
                <w:sz w:val="20"/>
                <w:szCs w:val="20"/>
              </w:rPr>
            </w:pPr>
            <w:r>
              <w:rPr>
                <w:snapToGrid w:val="0"/>
                <w:sz w:val="20"/>
                <w:szCs w:val="20"/>
              </w:rPr>
              <w:t>Поддержка народного творчества.</w:t>
            </w:r>
          </w:p>
          <w:p w:rsidR="00EA19F7" w:rsidRDefault="00EA19F7">
            <w:pPr>
              <w:widowControl w:val="0"/>
              <w:rPr>
                <w:snapToGrid w:val="0"/>
                <w:sz w:val="20"/>
                <w:szCs w:val="20"/>
              </w:rPr>
            </w:pPr>
            <w:r>
              <w:rPr>
                <w:snapToGrid w:val="0"/>
                <w:sz w:val="20"/>
                <w:szCs w:val="20"/>
              </w:rPr>
              <w:t>Развитие культурно-досуговой деятельности.</w:t>
            </w:r>
          </w:p>
          <w:p w:rsidR="00EA19F7" w:rsidRDefault="00EA19F7">
            <w:pPr>
              <w:widowControl w:val="0"/>
              <w:rPr>
                <w:snapToGrid w:val="0"/>
                <w:sz w:val="20"/>
                <w:szCs w:val="20"/>
              </w:rPr>
            </w:pPr>
            <w:r>
              <w:rPr>
                <w:snapToGrid w:val="0"/>
                <w:sz w:val="20"/>
                <w:szCs w:val="20"/>
              </w:rPr>
              <w:t>Расширение занятий физкультурой и спортом.</w:t>
            </w:r>
          </w:p>
        </w:tc>
        <w:tc>
          <w:tcPr>
            <w:tcW w:w="2520" w:type="dxa"/>
            <w:vAlign w:val="center"/>
          </w:tcPr>
          <w:p w:rsidR="00EA19F7" w:rsidRDefault="00EA19F7">
            <w:pPr>
              <w:widowControl w:val="0"/>
              <w:rPr>
                <w:snapToGrid w:val="0"/>
                <w:sz w:val="20"/>
                <w:szCs w:val="20"/>
              </w:rPr>
            </w:pPr>
            <w:r>
              <w:rPr>
                <w:snapToGrid w:val="0"/>
                <w:sz w:val="20"/>
                <w:szCs w:val="20"/>
              </w:rPr>
              <w:t xml:space="preserve"> </w:t>
            </w:r>
          </w:p>
          <w:p w:rsidR="00EA19F7" w:rsidRDefault="00EA19F7">
            <w:pPr>
              <w:widowControl w:val="0"/>
              <w:rPr>
                <w:snapToGrid w:val="0"/>
                <w:sz w:val="20"/>
                <w:szCs w:val="20"/>
              </w:rPr>
            </w:pPr>
          </w:p>
          <w:p w:rsidR="00EA19F7" w:rsidRDefault="00EA19F7">
            <w:pPr>
              <w:widowControl w:val="0"/>
              <w:rPr>
                <w:sz w:val="20"/>
                <w:szCs w:val="20"/>
              </w:rPr>
            </w:pPr>
            <w:r>
              <w:rPr>
                <w:snapToGrid w:val="0"/>
                <w:sz w:val="20"/>
                <w:szCs w:val="20"/>
              </w:rPr>
              <w:t>Увеличение фондов библиотек (</w:t>
            </w:r>
            <w:smartTag w:uri="urn:schemas-microsoft-com:office:smarttags" w:element="metricconverter">
              <w:smartTagPr>
                <w:attr w:name="ProductID" w:val="2005 г"/>
              </w:smartTagPr>
              <w:r>
                <w:rPr>
                  <w:snapToGrid w:val="0"/>
                  <w:sz w:val="20"/>
                  <w:szCs w:val="20"/>
                </w:rPr>
                <w:t>2005 г</w:t>
              </w:r>
            </w:smartTag>
            <w:r>
              <w:rPr>
                <w:snapToGrid w:val="0"/>
                <w:sz w:val="20"/>
                <w:szCs w:val="20"/>
              </w:rPr>
              <w:t>.-</w:t>
            </w:r>
            <w:r>
              <w:rPr>
                <w:sz w:val="20"/>
                <w:szCs w:val="20"/>
              </w:rPr>
              <w:t>7 707 экз. новых и</w:t>
            </w:r>
            <w:r>
              <w:rPr>
                <w:sz w:val="20"/>
                <w:szCs w:val="20"/>
              </w:rPr>
              <w:t>з</w:t>
            </w:r>
            <w:r>
              <w:rPr>
                <w:sz w:val="20"/>
                <w:szCs w:val="20"/>
              </w:rPr>
              <w:t xml:space="preserve">даний) </w:t>
            </w:r>
          </w:p>
          <w:p w:rsidR="00EA19F7" w:rsidRDefault="00EA19F7">
            <w:pPr>
              <w:tabs>
                <w:tab w:val="left" w:pos="1260"/>
              </w:tabs>
              <w:jc w:val="both"/>
              <w:rPr>
                <w:sz w:val="20"/>
                <w:szCs w:val="20"/>
              </w:rPr>
            </w:pPr>
            <w:r>
              <w:rPr>
                <w:sz w:val="20"/>
                <w:szCs w:val="20"/>
              </w:rPr>
              <w:t>Строятся новые ФОКи, молодежные  центры,</w:t>
            </w:r>
          </w:p>
          <w:p w:rsidR="00EA19F7" w:rsidRDefault="00EA19F7">
            <w:pPr>
              <w:widowControl w:val="0"/>
              <w:rPr>
                <w:sz w:val="20"/>
                <w:szCs w:val="20"/>
              </w:rPr>
            </w:pPr>
            <w:r>
              <w:rPr>
                <w:sz w:val="20"/>
                <w:szCs w:val="20"/>
              </w:rPr>
              <w:t>организуются профильные спортивные лагеря, культурно-массовые мероприятия.</w:t>
            </w:r>
          </w:p>
          <w:p w:rsidR="00EA19F7" w:rsidRDefault="00EA19F7">
            <w:pPr>
              <w:widowControl w:val="0"/>
              <w:rPr>
                <w:snapToGrid w:val="0"/>
                <w:sz w:val="20"/>
                <w:szCs w:val="20"/>
              </w:rPr>
            </w:pPr>
          </w:p>
        </w:tc>
        <w:tc>
          <w:tcPr>
            <w:tcW w:w="2160" w:type="dxa"/>
          </w:tcPr>
          <w:p w:rsidR="00EA19F7" w:rsidRDefault="00EA19F7">
            <w:pPr>
              <w:widowControl w:val="0"/>
              <w:rPr>
                <w:snapToGrid w:val="0"/>
                <w:sz w:val="20"/>
                <w:szCs w:val="20"/>
              </w:rPr>
            </w:pPr>
          </w:p>
          <w:p w:rsidR="00EA19F7" w:rsidRDefault="00EA19F7">
            <w:pPr>
              <w:widowControl w:val="0"/>
              <w:rPr>
                <w:snapToGrid w:val="0"/>
                <w:sz w:val="20"/>
                <w:szCs w:val="20"/>
              </w:rPr>
            </w:pPr>
          </w:p>
          <w:p w:rsidR="00EA19F7" w:rsidRDefault="00EA19F7">
            <w:pPr>
              <w:widowControl w:val="0"/>
              <w:rPr>
                <w:snapToGrid w:val="0"/>
                <w:sz w:val="20"/>
                <w:szCs w:val="20"/>
              </w:rPr>
            </w:pPr>
            <w:r>
              <w:rPr>
                <w:snapToGrid w:val="0"/>
                <w:sz w:val="20"/>
                <w:szCs w:val="20"/>
              </w:rPr>
              <w:t>Плановые мероприятия выполнены.</w:t>
            </w:r>
          </w:p>
          <w:p w:rsidR="00EA19F7" w:rsidRDefault="00EA19F7">
            <w:pPr>
              <w:widowControl w:val="0"/>
              <w:rPr>
                <w:snapToGrid w:val="0"/>
                <w:sz w:val="20"/>
                <w:szCs w:val="20"/>
              </w:rPr>
            </w:pPr>
          </w:p>
        </w:tc>
      </w:tr>
      <w:tr w:rsidR="00EA19F7">
        <w:tblPrEx>
          <w:tblCellMar>
            <w:top w:w="0" w:type="dxa"/>
            <w:bottom w:w="0" w:type="dxa"/>
          </w:tblCellMar>
        </w:tblPrEx>
        <w:trPr>
          <w:cantSplit/>
          <w:trHeight w:val="1945"/>
          <w:tblHeader/>
        </w:trPr>
        <w:tc>
          <w:tcPr>
            <w:tcW w:w="1854" w:type="dxa"/>
            <w:vAlign w:val="center"/>
          </w:tcPr>
          <w:p w:rsidR="00EA19F7" w:rsidRDefault="00EA19F7">
            <w:pPr>
              <w:widowControl w:val="0"/>
              <w:jc w:val="center"/>
              <w:rPr>
                <w:b/>
                <w:snapToGrid w:val="0"/>
                <w:sz w:val="20"/>
                <w:szCs w:val="20"/>
              </w:rPr>
            </w:pPr>
            <w:r>
              <w:rPr>
                <w:b/>
                <w:snapToGrid w:val="0"/>
                <w:sz w:val="20"/>
                <w:szCs w:val="20"/>
              </w:rPr>
              <w:t>Жилищно-коммунальное обслуживание</w:t>
            </w:r>
          </w:p>
        </w:tc>
        <w:tc>
          <w:tcPr>
            <w:tcW w:w="3120" w:type="dxa"/>
            <w:vAlign w:val="center"/>
          </w:tcPr>
          <w:p w:rsidR="00EA19F7" w:rsidRDefault="00EA19F7">
            <w:pPr>
              <w:widowControl w:val="0"/>
              <w:rPr>
                <w:snapToGrid w:val="0"/>
                <w:sz w:val="20"/>
                <w:szCs w:val="20"/>
              </w:rPr>
            </w:pPr>
            <w:r>
              <w:rPr>
                <w:snapToGrid w:val="0"/>
                <w:sz w:val="20"/>
                <w:szCs w:val="20"/>
              </w:rPr>
              <w:t>Развитие электроснабжения</w:t>
            </w:r>
          </w:p>
          <w:p w:rsidR="00EA19F7" w:rsidRDefault="00EA19F7">
            <w:pPr>
              <w:widowControl w:val="0"/>
              <w:rPr>
                <w:snapToGrid w:val="0"/>
                <w:sz w:val="20"/>
                <w:szCs w:val="20"/>
              </w:rPr>
            </w:pPr>
            <w:r>
              <w:rPr>
                <w:snapToGrid w:val="0"/>
                <w:sz w:val="20"/>
                <w:szCs w:val="20"/>
              </w:rPr>
              <w:t>Газификация</w:t>
            </w:r>
          </w:p>
          <w:p w:rsidR="00EA19F7" w:rsidRDefault="00EA19F7">
            <w:pPr>
              <w:widowControl w:val="0"/>
              <w:rPr>
                <w:snapToGrid w:val="0"/>
                <w:sz w:val="20"/>
                <w:szCs w:val="20"/>
              </w:rPr>
            </w:pPr>
            <w:r>
              <w:rPr>
                <w:snapToGrid w:val="0"/>
                <w:sz w:val="20"/>
                <w:szCs w:val="20"/>
              </w:rPr>
              <w:t>Теплоснабжение</w:t>
            </w:r>
          </w:p>
          <w:p w:rsidR="00EA19F7" w:rsidRDefault="00EA19F7">
            <w:pPr>
              <w:widowControl w:val="0"/>
              <w:rPr>
                <w:snapToGrid w:val="0"/>
                <w:sz w:val="20"/>
                <w:szCs w:val="20"/>
              </w:rPr>
            </w:pPr>
            <w:r>
              <w:rPr>
                <w:snapToGrid w:val="0"/>
                <w:sz w:val="20"/>
                <w:szCs w:val="20"/>
              </w:rPr>
              <w:t>Водоснабжение</w:t>
            </w:r>
          </w:p>
          <w:p w:rsidR="00EA19F7" w:rsidRDefault="00EA19F7">
            <w:pPr>
              <w:widowControl w:val="0"/>
              <w:rPr>
                <w:snapToGrid w:val="0"/>
                <w:sz w:val="20"/>
                <w:szCs w:val="20"/>
              </w:rPr>
            </w:pPr>
            <w:r>
              <w:rPr>
                <w:snapToGrid w:val="0"/>
                <w:sz w:val="20"/>
                <w:szCs w:val="20"/>
              </w:rPr>
              <w:t>Канализация</w:t>
            </w:r>
          </w:p>
          <w:p w:rsidR="00EA19F7" w:rsidRDefault="00EA19F7">
            <w:pPr>
              <w:widowControl w:val="0"/>
              <w:rPr>
                <w:snapToGrid w:val="0"/>
                <w:sz w:val="20"/>
                <w:szCs w:val="20"/>
              </w:rPr>
            </w:pPr>
            <w:r>
              <w:rPr>
                <w:snapToGrid w:val="0"/>
                <w:sz w:val="20"/>
                <w:szCs w:val="20"/>
              </w:rPr>
              <w:t>Благоустройство и озеленение</w:t>
            </w:r>
          </w:p>
          <w:p w:rsidR="00EA19F7" w:rsidRDefault="00EA19F7">
            <w:pPr>
              <w:widowControl w:val="0"/>
              <w:rPr>
                <w:snapToGrid w:val="0"/>
                <w:sz w:val="20"/>
                <w:szCs w:val="20"/>
              </w:rPr>
            </w:pPr>
          </w:p>
        </w:tc>
        <w:tc>
          <w:tcPr>
            <w:tcW w:w="2520" w:type="dxa"/>
          </w:tcPr>
          <w:p w:rsidR="00EA19F7" w:rsidRDefault="00EA19F7">
            <w:pPr>
              <w:widowControl w:val="0"/>
              <w:rPr>
                <w:snapToGrid w:val="0"/>
                <w:sz w:val="20"/>
                <w:szCs w:val="20"/>
              </w:rPr>
            </w:pPr>
          </w:p>
          <w:p w:rsidR="00EA19F7" w:rsidRDefault="00EA19F7">
            <w:pPr>
              <w:widowControl w:val="0"/>
              <w:rPr>
                <w:snapToGrid w:val="0"/>
                <w:sz w:val="20"/>
                <w:szCs w:val="20"/>
              </w:rPr>
            </w:pPr>
            <w:r>
              <w:rPr>
                <w:snapToGrid w:val="0"/>
                <w:sz w:val="20"/>
                <w:szCs w:val="20"/>
              </w:rPr>
              <w:t>Ежегодно газифицируется около 210 квартир, проводится постепенное переселение из ветхого жилья.</w:t>
            </w:r>
          </w:p>
          <w:p w:rsidR="00EA19F7" w:rsidRDefault="00EA19F7">
            <w:pPr>
              <w:widowControl w:val="0"/>
              <w:rPr>
                <w:snapToGrid w:val="0"/>
                <w:sz w:val="20"/>
                <w:szCs w:val="20"/>
              </w:rPr>
            </w:pPr>
            <w:r>
              <w:rPr>
                <w:snapToGrid w:val="0"/>
                <w:sz w:val="20"/>
                <w:szCs w:val="20"/>
              </w:rPr>
              <w:t>В целом  ситуация в  сфере ЖКХ  остается острой.</w:t>
            </w:r>
          </w:p>
        </w:tc>
        <w:tc>
          <w:tcPr>
            <w:tcW w:w="2160" w:type="dxa"/>
          </w:tcPr>
          <w:p w:rsidR="00EA19F7" w:rsidRDefault="00EA19F7">
            <w:pPr>
              <w:widowControl w:val="0"/>
              <w:rPr>
                <w:snapToGrid w:val="0"/>
                <w:sz w:val="20"/>
                <w:szCs w:val="20"/>
              </w:rPr>
            </w:pPr>
          </w:p>
          <w:p w:rsidR="00EA19F7" w:rsidRDefault="00EA19F7">
            <w:pPr>
              <w:widowControl w:val="0"/>
              <w:rPr>
                <w:snapToGrid w:val="0"/>
                <w:sz w:val="20"/>
                <w:szCs w:val="20"/>
              </w:rPr>
            </w:pPr>
            <w:r>
              <w:rPr>
                <w:snapToGrid w:val="0"/>
                <w:sz w:val="20"/>
                <w:szCs w:val="20"/>
              </w:rPr>
              <w:t xml:space="preserve">Запланированные мероприятия выполнены не в полном объеме  в связи с недостаточностью средств местного бюджета. </w:t>
            </w:r>
          </w:p>
        </w:tc>
      </w:tr>
      <w:tr w:rsidR="00EA19F7">
        <w:tblPrEx>
          <w:tblCellMar>
            <w:top w:w="0" w:type="dxa"/>
            <w:bottom w:w="0" w:type="dxa"/>
          </w:tblCellMar>
        </w:tblPrEx>
        <w:trPr>
          <w:cantSplit/>
          <w:trHeight w:val="2730"/>
          <w:tblHeader/>
        </w:trPr>
        <w:tc>
          <w:tcPr>
            <w:tcW w:w="1854" w:type="dxa"/>
            <w:vAlign w:val="center"/>
          </w:tcPr>
          <w:p w:rsidR="00EA19F7" w:rsidRDefault="00EA19F7">
            <w:pPr>
              <w:widowControl w:val="0"/>
              <w:jc w:val="center"/>
              <w:rPr>
                <w:b/>
                <w:snapToGrid w:val="0"/>
                <w:sz w:val="20"/>
                <w:szCs w:val="20"/>
              </w:rPr>
            </w:pPr>
            <w:r>
              <w:rPr>
                <w:b/>
                <w:snapToGrid w:val="0"/>
                <w:sz w:val="20"/>
                <w:szCs w:val="20"/>
              </w:rPr>
              <w:t>Строительство</w:t>
            </w:r>
          </w:p>
        </w:tc>
        <w:tc>
          <w:tcPr>
            <w:tcW w:w="3120" w:type="dxa"/>
            <w:vAlign w:val="center"/>
          </w:tcPr>
          <w:p w:rsidR="00EA19F7" w:rsidRDefault="00EA19F7">
            <w:pPr>
              <w:widowControl w:val="0"/>
              <w:rPr>
                <w:snapToGrid w:val="0"/>
                <w:sz w:val="20"/>
                <w:szCs w:val="20"/>
              </w:rPr>
            </w:pPr>
            <w:r>
              <w:rPr>
                <w:snapToGrid w:val="0"/>
                <w:sz w:val="20"/>
                <w:szCs w:val="20"/>
              </w:rPr>
              <w:t>Реализация "Программы расселения ветхих домов".</w:t>
            </w:r>
          </w:p>
          <w:p w:rsidR="00EA19F7" w:rsidRDefault="00EA19F7">
            <w:pPr>
              <w:widowControl w:val="0"/>
              <w:rPr>
                <w:snapToGrid w:val="0"/>
                <w:sz w:val="20"/>
                <w:szCs w:val="20"/>
              </w:rPr>
            </w:pPr>
            <w:r>
              <w:rPr>
                <w:snapToGrid w:val="0"/>
                <w:sz w:val="20"/>
                <w:szCs w:val="20"/>
              </w:rPr>
              <w:t>Строительство многоэтажных жилых домов (на 437 квартир).</w:t>
            </w:r>
          </w:p>
          <w:p w:rsidR="00EA19F7" w:rsidRDefault="00EA19F7">
            <w:pPr>
              <w:widowControl w:val="0"/>
              <w:rPr>
                <w:snapToGrid w:val="0"/>
                <w:sz w:val="20"/>
                <w:szCs w:val="20"/>
              </w:rPr>
            </w:pPr>
            <w:r>
              <w:rPr>
                <w:snapToGrid w:val="0"/>
                <w:sz w:val="20"/>
                <w:szCs w:val="20"/>
              </w:rPr>
              <w:t>Малоэтажное жилищное строительство:</w:t>
            </w:r>
          </w:p>
          <w:p w:rsidR="00EA19F7" w:rsidRDefault="00EA19F7">
            <w:pPr>
              <w:widowControl w:val="0"/>
              <w:rPr>
                <w:snapToGrid w:val="0"/>
                <w:sz w:val="20"/>
                <w:szCs w:val="20"/>
              </w:rPr>
            </w:pPr>
            <w:r>
              <w:rPr>
                <w:snapToGrid w:val="0"/>
                <w:sz w:val="20"/>
                <w:szCs w:val="20"/>
              </w:rPr>
              <w:t>47 домов - по городу (</w:t>
            </w:r>
            <w:smartTag w:uri="urn:schemas-microsoft-com:office:smarttags" w:element="metricconverter">
              <w:smartTagPr>
                <w:attr w:name="ProductID" w:val="8 000 м2"/>
              </w:smartTagPr>
              <w:r>
                <w:rPr>
                  <w:snapToGrid w:val="0"/>
                  <w:sz w:val="20"/>
                  <w:szCs w:val="20"/>
                </w:rPr>
                <w:t>8 000 м</w:t>
              </w:r>
              <w:r>
                <w:rPr>
                  <w:snapToGrid w:val="0"/>
                  <w:sz w:val="20"/>
                  <w:szCs w:val="20"/>
                  <w:vertAlign w:val="superscript"/>
                </w:rPr>
                <w:t>2</w:t>
              </w:r>
            </w:smartTag>
            <w:r>
              <w:rPr>
                <w:snapToGrid w:val="0"/>
                <w:sz w:val="20"/>
                <w:szCs w:val="20"/>
              </w:rPr>
              <w:t>),</w:t>
            </w:r>
          </w:p>
          <w:p w:rsidR="00EA19F7" w:rsidRDefault="00EA19F7">
            <w:pPr>
              <w:widowControl w:val="0"/>
              <w:rPr>
                <w:snapToGrid w:val="0"/>
                <w:sz w:val="20"/>
                <w:szCs w:val="20"/>
              </w:rPr>
            </w:pPr>
            <w:r>
              <w:rPr>
                <w:snapToGrid w:val="0"/>
                <w:sz w:val="20"/>
                <w:szCs w:val="20"/>
              </w:rPr>
              <w:t>200 домов - по району (</w:t>
            </w:r>
            <w:smartTag w:uri="urn:schemas-microsoft-com:office:smarttags" w:element="metricconverter">
              <w:smartTagPr>
                <w:attr w:name="ProductID" w:val="18 000 м2"/>
              </w:smartTagPr>
              <w:r>
                <w:rPr>
                  <w:snapToGrid w:val="0"/>
                  <w:sz w:val="20"/>
                  <w:szCs w:val="20"/>
                </w:rPr>
                <w:t>18 000 м</w:t>
              </w:r>
              <w:r>
                <w:rPr>
                  <w:snapToGrid w:val="0"/>
                  <w:sz w:val="20"/>
                  <w:szCs w:val="20"/>
                  <w:vertAlign w:val="superscript"/>
                </w:rPr>
                <w:t>2</w:t>
              </w:r>
            </w:smartTag>
            <w:r>
              <w:rPr>
                <w:snapToGrid w:val="0"/>
                <w:sz w:val="20"/>
                <w:szCs w:val="20"/>
              </w:rPr>
              <w:t>).</w:t>
            </w:r>
          </w:p>
          <w:p w:rsidR="00EA19F7" w:rsidRDefault="00EA19F7">
            <w:pPr>
              <w:widowControl w:val="0"/>
              <w:rPr>
                <w:snapToGrid w:val="0"/>
                <w:sz w:val="20"/>
                <w:szCs w:val="20"/>
              </w:rPr>
            </w:pPr>
            <w:r>
              <w:rPr>
                <w:snapToGrid w:val="0"/>
                <w:sz w:val="20"/>
                <w:szCs w:val="20"/>
              </w:rPr>
              <w:t>Реконструкция центра г. Углича.</w:t>
            </w:r>
          </w:p>
          <w:p w:rsidR="00EA19F7" w:rsidRDefault="00EA19F7">
            <w:pPr>
              <w:widowControl w:val="0"/>
              <w:rPr>
                <w:snapToGrid w:val="0"/>
                <w:sz w:val="20"/>
                <w:szCs w:val="20"/>
              </w:rPr>
            </w:pPr>
            <w:r>
              <w:rPr>
                <w:snapToGrid w:val="0"/>
                <w:sz w:val="20"/>
                <w:szCs w:val="20"/>
              </w:rPr>
              <w:t>Реставрация памятников архитектуры.</w:t>
            </w:r>
          </w:p>
        </w:tc>
        <w:tc>
          <w:tcPr>
            <w:tcW w:w="2520" w:type="dxa"/>
          </w:tcPr>
          <w:p w:rsidR="00EA19F7" w:rsidRDefault="00EA19F7">
            <w:pPr>
              <w:jc w:val="both"/>
              <w:rPr>
                <w:sz w:val="20"/>
                <w:szCs w:val="20"/>
              </w:rPr>
            </w:pPr>
          </w:p>
          <w:p w:rsidR="00EA19F7" w:rsidRDefault="00EA19F7">
            <w:pPr>
              <w:jc w:val="both"/>
              <w:rPr>
                <w:sz w:val="20"/>
                <w:szCs w:val="20"/>
              </w:rPr>
            </w:pPr>
            <w:r>
              <w:rPr>
                <w:sz w:val="20"/>
                <w:szCs w:val="20"/>
              </w:rPr>
              <w:t>За 2004-2005г.г. 81 семья улучшила жилищные условия,</w:t>
            </w:r>
          </w:p>
          <w:p w:rsidR="00EA19F7" w:rsidRDefault="00EA19F7">
            <w:pPr>
              <w:jc w:val="both"/>
              <w:rPr>
                <w:sz w:val="20"/>
                <w:szCs w:val="20"/>
              </w:rPr>
            </w:pPr>
            <w:r>
              <w:rPr>
                <w:sz w:val="20"/>
                <w:szCs w:val="20"/>
              </w:rPr>
              <w:t xml:space="preserve"> введено 101 здание жилого назначения и  31- нежилого;</w:t>
            </w:r>
          </w:p>
          <w:p w:rsidR="00EA19F7" w:rsidRDefault="00EA19F7">
            <w:pPr>
              <w:widowControl w:val="0"/>
              <w:rPr>
                <w:snapToGrid w:val="0"/>
                <w:sz w:val="20"/>
                <w:szCs w:val="20"/>
              </w:rPr>
            </w:pPr>
            <w:r>
              <w:rPr>
                <w:snapToGrid w:val="0"/>
                <w:sz w:val="20"/>
                <w:szCs w:val="20"/>
              </w:rPr>
              <w:t>реконструирован центр г.Углича,  набережная        р. Волги.</w:t>
            </w:r>
          </w:p>
        </w:tc>
        <w:tc>
          <w:tcPr>
            <w:tcW w:w="2160" w:type="dxa"/>
          </w:tcPr>
          <w:p w:rsidR="00EA19F7" w:rsidRDefault="00EA19F7">
            <w:pPr>
              <w:jc w:val="both"/>
              <w:rPr>
                <w:sz w:val="20"/>
                <w:szCs w:val="20"/>
              </w:rPr>
            </w:pPr>
          </w:p>
          <w:p w:rsidR="00EA19F7" w:rsidRDefault="00EA19F7">
            <w:pPr>
              <w:rPr>
                <w:sz w:val="20"/>
                <w:szCs w:val="20"/>
              </w:rPr>
            </w:pPr>
            <w:r>
              <w:rPr>
                <w:sz w:val="20"/>
                <w:szCs w:val="20"/>
              </w:rPr>
              <w:t>Запланированные мероприятия выполнены.</w:t>
            </w:r>
          </w:p>
          <w:p w:rsidR="00EA19F7" w:rsidRDefault="00EA19F7">
            <w:pPr>
              <w:rPr>
                <w:sz w:val="20"/>
                <w:szCs w:val="20"/>
              </w:rPr>
            </w:pPr>
          </w:p>
          <w:p w:rsidR="00EA19F7" w:rsidRDefault="00EA19F7">
            <w:pPr>
              <w:jc w:val="center"/>
              <w:rPr>
                <w:sz w:val="20"/>
                <w:szCs w:val="20"/>
              </w:rPr>
            </w:pPr>
          </w:p>
        </w:tc>
      </w:tr>
      <w:tr w:rsidR="00EA19F7">
        <w:tblPrEx>
          <w:tblCellMar>
            <w:top w:w="0" w:type="dxa"/>
            <w:bottom w:w="0" w:type="dxa"/>
          </w:tblCellMar>
        </w:tblPrEx>
        <w:trPr>
          <w:cantSplit/>
          <w:trHeight w:val="1930"/>
          <w:tblHeader/>
        </w:trPr>
        <w:tc>
          <w:tcPr>
            <w:tcW w:w="1854" w:type="dxa"/>
            <w:vAlign w:val="center"/>
          </w:tcPr>
          <w:p w:rsidR="00EA19F7" w:rsidRDefault="00EA19F7">
            <w:pPr>
              <w:widowControl w:val="0"/>
              <w:jc w:val="center"/>
              <w:rPr>
                <w:b/>
                <w:snapToGrid w:val="0"/>
                <w:sz w:val="20"/>
                <w:szCs w:val="20"/>
              </w:rPr>
            </w:pPr>
            <w:r>
              <w:rPr>
                <w:b/>
                <w:snapToGrid w:val="0"/>
                <w:sz w:val="20"/>
                <w:szCs w:val="20"/>
              </w:rPr>
              <w:t>Охрана природы</w:t>
            </w:r>
          </w:p>
        </w:tc>
        <w:tc>
          <w:tcPr>
            <w:tcW w:w="3120" w:type="dxa"/>
            <w:vAlign w:val="center"/>
          </w:tcPr>
          <w:p w:rsidR="00EA19F7" w:rsidRDefault="00EA19F7">
            <w:pPr>
              <w:widowControl w:val="0"/>
              <w:rPr>
                <w:snapToGrid w:val="0"/>
                <w:sz w:val="20"/>
                <w:szCs w:val="20"/>
              </w:rPr>
            </w:pPr>
            <w:r>
              <w:rPr>
                <w:snapToGrid w:val="0"/>
                <w:sz w:val="20"/>
                <w:szCs w:val="20"/>
              </w:rPr>
              <w:t>Строительство полигона твердых бытовых отходов.</w:t>
            </w:r>
          </w:p>
          <w:p w:rsidR="00EA19F7" w:rsidRDefault="00EA19F7">
            <w:pPr>
              <w:widowControl w:val="0"/>
              <w:rPr>
                <w:snapToGrid w:val="0"/>
                <w:sz w:val="20"/>
                <w:szCs w:val="20"/>
              </w:rPr>
            </w:pPr>
            <w:r>
              <w:rPr>
                <w:snapToGrid w:val="0"/>
                <w:sz w:val="20"/>
                <w:szCs w:val="20"/>
              </w:rPr>
              <w:t>Строительство установок по очистке стоков.</w:t>
            </w:r>
          </w:p>
          <w:p w:rsidR="00EA19F7" w:rsidRDefault="00EA19F7">
            <w:pPr>
              <w:widowControl w:val="0"/>
              <w:rPr>
                <w:snapToGrid w:val="0"/>
                <w:sz w:val="20"/>
                <w:szCs w:val="20"/>
              </w:rPr>
            </w:pPr>
            <w:r>
              <w:rPr>
                <w:snapToGrid w:val="0"/>
                <w:sz w:val="20"/>
                <w:szCs w:val="20"/>
              </w:rPr>
              <w:t>Мониторинг по охране водных объектов и водной среды.</w:t>
            </w:r>
          </w:p>
        </w:tc>
        <w:tc>
          <w:tcPr>
            <w:tcW w:w="2520" w:type="dxa"/>
          </w:tcPr>
          <w:p w:rsidR="00EA19F7" w:rsidRDefault="00EA19F7">
            <w:pPr>
              <w:widowControl w:val="0"/>
              <w:rPr>
                <w:snapToGrid w:val="0"/>
                <w:sz w:val="20"/>
                <w:szCs w:val="20"/>
              </w:rPr>
            </w:pPr>
            <w:r>
              <w:rPr>
                <w:snapToGrid w:val="0"/>
                <w:sz w:val="20"/>
                <w:szCs w:val="20"/>
              </w:rPr>
              <w:t xml:space="preserve">  </w:t>
            </w:r>
          </w:p>
          <w:p w:rsidR="00EA19F7" w:rsidRDefault="00EA19F7">
            <w:pPr>
              <w:rPr>
                <w:sz w:val="20"/>
                <w:szCs w:val="20"/>
                <w:lang w:eastAsia="ar-SA"/>
              </w:rPr>
            </w:pPr>
            <w:r>
              <w:rPr>
                <w:sz w:val="20"/>
                <w:szCs w:val="20"/>
                <w:lang w:eastAsia="ar-SA"/>
              </w:rPr>
              <w:t xml:space="preserve">На сегодняшний день не проводится мониторинг окружающей  среды. </w:t>
            </w:r>
          </w:p>
          <w:p w:rsidR="00EA19F7" w:rsidRDefault="00EA19F7">
            <w:pPr>
              <w:widowControl w:val="0"/>
              <w:rPr>
                <w:snapToGrid w:val="0"/>
                <w:sz w:val="20"/>
                <w:szCs w:val="20"/>
              </w:rPr>
            </w:pPr>
            <w:r>
              <w:rPr>
                <w:snapToGrid w:val="0"/>
                <w:color w:val="FF0000"/>
                <w:sz w:val="20"/>
                <w:szCs w:val="20"/>
              </w:rPr>
              <w:t>Не сдан в эксплуатацию</w:t>
            </w:r>
            <w:r>
              <w:rPr>
                <w:snapToGrid w:val="0"/>
                <w:sz w:val="20"/>
                <w:szCs w:val="20"/>
              </w:rPr>
              <w:t xml:space="preserve"> полигон твердых бытовых отходов</w:t>
            </w:r>
          </w:p>
        </w:tc>
        <w:tc>
          <w:tcPr>
            <w:tcW w:w="2160" w:type="dxa"/>
          </w:tcPr>
          <w:p w:rsidR="00EA19F7" w:rsidRDefault="00EA19F7">
            <w:pPr>
              <w:widowControl w:val="0"/>
              <w:rPr>
                <w:snapToGrid w:val="0"/>
                <w:sz w:val="20"/>
                <w:szCs w:val="20"/>
              </w:rPr>
            </w:pPr>
          </w:p>
          <w:p w:rsidR="00EA19F7" w:rsidRDefault="00EA19F7">
            <w:pPr>
              <w:widowControl w:val="0"/>
              <w:rPr>
                <w:snapToGrid w:val="0"/>
                <w:sz w:val="20"/>
                <w:szCs w:val="20"/>
              </w:rPr>
            </w:pPr>
            <w:r>
              <w:rPr>
                <w:snapToGrid w:val="0"/>
                <w:sz w:val="20"/>
                <w:szCs w:val="20"/>
              </w:rPr>
              <w:t>Мероприятия выполнены не в полном объеме.</w:t>
            </w:r>
          </w:p>
        </w:tc>
      </w:tr>
      <w:tr w:rsidR="00EA19F7">
        <w:tblPrEx>
          <w:tblCellMar>
            <w:top w:w="0" w:type="dxa"/>
            <w:bottom w:w="0" w:type="dxa"/>
          </w:tblCellMar>
        </w:tblPrEx>
        <w:trPr>
          <w:cantSplit/>
          <w:trHeight w:val="2475"/>
          <w:tblHeader/>
        </w:trPr>
        <w:tc>
          <w:tcPr>
            <w:tcW w:w="1854" w:type="dxa"/>
            <w:vAlign w:val="center"/>
          </w:tcPr>
          <w:p w:rsidR="00EA19F7" w:rsidRDefault="00EA19F7">
            <w:pPr>
              <w:widowControl w:val="0"/>
              <w:jc w:val="center"/>
              <w:rPr>
                <w:b/>
                <w:snapToGrid w:val="0"/>
                <w:sz w:val="20"/>
                <w:szCs w:val="20"/>
              </w:rPr>
            </w:pPr>
            <w:r>
              <w:rPr>
                <w:b/>
                <w:snapToGrid w:val="0"/>
                <w:sz w:val="20"/>
                <w:szCs w:val="20"/>
              </w:rPr>
              <w:t>Образование, малый бизнес, молодежная политика</w:t>
            </w:r>
          </w:p>
        </w:tc>
        <w:tc>
          <w:tcPr>
            <w:tcW w:w="3120" w:type="dxa"/>
            <w:vAlign w:val="center"/>
          </w:tcPr>
          <w:p w:rsidR="00EA19F7" w:rsidRDefault="00EA19F7">
            <w:pPr>
              <w:widowControl w:val="0"/>
              <w:rPr>
                <w:snapToGrid w:val="0"/>
                <w:sz w:val="20"/>
                <w:szCs w:val="20"/>
              </w:rPr>
            </w:pPr>
            <w:r>
              <w:rPr>
                <w:snapToGrid w:val="0"/>
                <w:sz w:val="20"/>
                <w:szCs w:val="20"/>
              </w:rPr>
              <w:t>Доступность и хорошее качество бесплатного образования.</w:t>
            </w:r>
          </w:p>
          <w:p w:rsidR="00EA19F7" w:rsidRDefault="00EA19F7">
            <w:pPr>
              <w:widowControl w:val="0"/>
              <w:rPr>
                <w:snapToGrid w:val="0"/>
                <w:sz w:val="20"/>
                <w:szCs w:val="20"/>
              </w:rPr>
            </w:pPr>
            <w:r>
              <w:rPr>
                <w:snapToGrid w:val="0"/>
                <w:sz w:val="20"/>
                <w:szCs w:val="20"/>
              </w:rPr>
              <w:t>Создание новых рабочих мест.</w:t>
            </w:r>
          </w:p>
          <w:p w:rsidR="00EA19F7" w:rsidRDefault="00EA19F7">
            <w:pPr>
              <w:widowControl w:val="0"/>
              <w:rPr>
                <w:snapToGrid w:val="0"/>
                <w:sz w:val="20"/>
                <w:szCs w:val="20"/>
              </w:rPr>
            </w:pPr>
            <w:r>
              <w:rPr>
                <w:snapToGrid w:val="0"/>
                <w:sz w:val="20"/>
                <w:szCs w:val="20"/>
              </w:rPr>
              <w:t>Развитие предпринимательства, малого бизнеса.</w:t>
            </w:r>
          </w:p>
          <w:p w:rsidR="00EA19F7" w:rsidRDefault="00EA19F7">
            <w:pPr>
              <w:widowControl w:val="0"/>
              <w:rPr>
                <w:snapToGrid w:val="0"/>
                <w:sz w:val="20"/>
                <w:szCs w:val="20"/>
              </w:rPr>
            </w:pPr>
            <w:r>
              <w:rPr>
                <w:snapToGrid w:val="0"/>
                <w:sz w:val="20"/>
                <w:szCs w:val="20"/>
              </w:rPr>
              <w:t xml:space="preserve">Создание широкой сети молодежных клубов по интересам. </w:t>
            </w:r>
          </w:p>
        </w:tc>
        <w:tc>
          <w:tcPr>
            <w:tcW w:w="2520" w:type="dxa"/>
          </w:tcPr>
          <w:p w:rsidR="00EA19F7" w:rsidRDefault="00EA19F7">
            <w:pPr>
              <w:widowControl w:val="0"/>
              <w:rPr>
                <w:rFonts w:cs="Arial"/>
                <w:color w:val="000000"/>
                <w:sz w:val="20"/>
                <w:szCs w:val="20"/>
                <w:lang w:eastAsia="ar-SA"/>
              </w:rPr>
            </w:pPr>
          </w:p>
          <w:p w:rsidR="00EA19F7" w:rsidRDefault="00EA19F7">
            <w:pPr>
              <w:widowControl w:val="0"/>
              <w:rPr>
                <w:color w:val="000000"/>
                <w:sz w:val="20"/>
                <w:szCs w:val="20"/>
                <w:lang w:eastAsia="ar-SA"/>
              </w:rPr>
            </w:pPr>
            <w:r>
              <w:rPr>
                <w:color w:val="000000"/>
                <w:sz w:val="20"/>
                <w:szCs w:val="20"/>
                <w:lang w:eastAsia="ar-SA"/>
              </w:rPr>
              <w:t xml:space="preserve">Недостаточно развита сеть молодежных учреждений и организаций. </w:t>
            </w:r>
          </w:p>
          <w:p w:rsidR="00EA19F7" w:rsidRDefault="00EA19F7">
            <w:pPr>
              <w:widowControl w:val="0"/>
              <w:rPr>
                <w:snapToGrid w:val="0"/>
                <w:sz w:val="20"/>
                <w:szCs w:val="20"/>
              </w:rPr>
            </w:pPr>
            <w:r>
              <w:rPr>
                <w:color w:val="000000"/>
                <w:sz w:val="20"/>
                <w:szCs w:val="20"/>
                <w:lang w:eastAsia="ar-SA"/>
              </w:rPr>
              <w:t>Происходит отток молодежи из УМО.</w:t>
            </w:r>
          </w:p>
        </w:tc>
        <w:tc>
          <w:tcPr>
            <w:tcW w:w="2160" w:type="dxa"/>
          </w:tcPr>
          <w:p w:rsidR="00EA19F7" w:rsidRDefault="00EA19F7">
            <w:pPr>
              <w:widowControl w:val="0"/>
              <w:rPr>
                <w:rFonts w:cs="Arial"/>
                <w:color w:val="000000"/>
                <w:sz w:val="20"/>
                <w:szCs w:val="20"/>
                <w:lang w:eastAsia="ar-SA"/>
              </w:rPr>
            </w:pPr>
          </w:p>
          <w:p w:rsidR="00EA19F7" w:rsidRDefault="00EA19F7">
            <w:pPr>
              <w:widowControl w:val="0"/>
              <w:rPr>
                <w:rFonts w:cs="Arial"/>
                <w:color w:val="000000"/>
                <w:sz w:val="20"/>
                <w:szCs w:val="20"/>
                <w:lang w:eastAsia="ar-SA"/>
              </w:rPr>
            </w:pPr>
            <w:r>
              <w:rPr>
                <w:rFonts w:cs="Arial"/>
                <w:color w:val="000000"/>
                <w:sz w:val="20"/>
                <w:szCs w:val="20"/>
                <w:lang w:eastAsia="ar-SA"/>
              </w:rPr>
              <w:t>За планированные мероприятия выполнены не в полном объеме.</w:t>
            </w:r>
          </w:p>
        </w:tc>
      </w:tr>
    </w:tbl>
    <w:p w:rsidR="00EA19F7" w:rsidRDefault="00EA19F7">
      <w:pPr>
        <w:rPr>
          <w:snapToGrid w:val="0"/>
        </w:rPr>
      </w:pPr>
    </w:p>
    <w:p w:rsidR="00EA19F7" w:rsidRDefault="00EA19F7">
      <w:pPr>
        <w:ind w:firstLine="360"/>
        <w:jc w:val="both"/>
        <w:rPr>
          <w:snapToGrid w:val="0"/>
        </w:rPr>
      </w:pPr>
    </w:p>
    <w:p w:rsidR="00EA19F7" w:rsidRDefault="00EA19F7"/>
    <w:p w:rsidR="00EA19F7" w:rsidRDefault="00EA19F7">
      <w:pPr>
        <w:jc w:val="both"/>
      </w:pPr>
    </w:p>
    <w:p w:rsidR="00EA19F7" w:rsidRDefault="00EA19F7">
      <w:pPr>
        <w:jc w:val="both"/>
      </w:pPr>
    </w:p>
    <w:p w:rsidR="00EA19F7" w:rsidRDefault="00EA19F7">
      <w:pPr>
        <w:jc w:val="both"/>
      </w:pPr>
    </w:p>
    <w:p w:rsidR="00EA19F7" w:rsidRDefault="00EA19F7"/>
    <w:p w:rsidR="00EA19F7" w:rsidRDefault="00EA19F7">
      <w:pPr>
        <w:tabs>
          <w:tab w:val="left" w:pos="2752"/>
        </w:tabs>
      </w:pPr>
      <w:r>
        <w:tab/>
      </w:r>
    </w:p>
    <w:p w:rsidR="00EA19F7" w:rsidRDefault="00EA19F7">
      <w:pPr>
        <w:pStyle w:val="1"/>
        <w:spacing w:before="0" w:after="0" w:line="360" w:lineRule="auto"/>
        <w:jc w:val="center"/>
        <w:rPr>
          <w:rFonts w:ascii="Times New Roman" w:hAnsi="Times New Roman" w:cs="Times New Roman"/>
          <w:sz w:val="28"/>
        </w:rPr>
      </w:pPr>
      <w:bookmarkStart w:id="87" w:name="_Toc186294227"/>
      <w:bookmarkStart w:id="88" w:name="_Toc186340011"/>
      <w:bookmarkStart w:id="89" w:name="_Toc186340189"/>
      <w:bookmarkStart w:id="90" w:name="_Toc186342977"/>
      <w:bookmarkStart w:id="91" w:name="_Toc186351280"/>
      <w:r>
        <w:rPr>
          <w:rFonts w:ascii="Times New Roman" w:hAnsi="Times New Roman" w:cs="Times New Roman"/>
          <w:sz w:val="28"/>
        </w:rPr>
        <w:t>2. Задачи развития района по направлениям деятельности</w:t>
      </w:r>
      <w:bookmarkEnd w:id="47"/>
      <w:bookmarkEnd w:id="48"/>
      <w:bookmarkEnd w:id="49"/>
      <w:bookmarkEnd w:id="50"/>
      <w:bookmarkEnd w:id="87"/>
      <w:bookmarkEnd w:id="88"/>
      <w:bookmarkEnd w:id="89"/>
      <w:bookmarkEnd w:id="90"/>
      <w:bookmarkEnd w:id="91"/>
    </w:p>
    <w:p w:rsidR="00EA19F7" w:rsidRDefault="00EA19F7">
      <w:pPr>
        <w:pStyle w:val="2"/>
        <w:spacing w:before="0" w:after="0" w:line="360" w:lineRule="auto"/>
        <w:jc w:val="center"/>
        <w:rPr>
          <w:rFonts w:ascii="Times New Roman" w:hAnsi="Times New Roman" w:cs="Times New Roman"/>
        </w:rPr>
      </w:pPr>
      <w:bookmarkStart w:id="92" w:name="_Toc186269326"/>
      <w:bookmarkStart w:id="93" w:name="_Toc186269663"/>
      <w:bookmarkStart w:id="94" w:name="_Toc186269821"/>
      <w:bookmarkStart w:id="95" w:name="_Toc186271692"/>
      <w:bookmarkStart w:id="96" w:name="_Toc186294228"/>
      <w:bookmarkStart w:id="97" w:name="_Toc186340012"/>
      <w:bookmarkStart w:id="98" w:name="_Toc186340190"/>
      <w:bookmarkStart w:id="99" w:name="_Toc186342978"/>
      <w:bookmarkStart w:id="100" w:name="_Toc186351281"/>
      <w:r>
        <w:rPr>
          <w:rFonts w:ascii="Times New Roman" w:hAnsi="Times New Roman" w:cs="Times New Roman"/>
        </w:rPr>
        <w:t>2</w:t>
      </w:r>
      <w:r>
        <w:rPr>
          <w:rFonts w:ascii="Times New Roman" w:hAnsi="Times New Roman" w:cs="Times New Roman"/>
          <w:i w:val="0"/>
          <w:iCs w:val="0"/>
        </w:rPr>
        <w:t>.1. Промышленность</w:t>
      </w:r>
      <w:bookmarkEnd w:id="92"/>
      <w:bookmarkEnd w:id="93"/>
      <w:bookmarkEnd w:id="94"/>
      <w:bookmarkEnd w:id="95"/>
      <w:bookmarkEnd w:id="96"/>
      <w:bookmarkEnd w:id="97"/>
      <w:bookmarkEnd w:id="98"/>
      <w:bookmarkEnd w:id="99"/>
      <w:bookmarkEnd w:id="100"/>
    </w:p>
    <w:p w:rsidR="00EA19F7" w:rsidRDefault="00EA19F7">
      <w:pPr>
        <w:spacing w:line="360" w:lineRule="auto"/>
        <w:ind w:firstLine="708"/>
        <w:jc w:val="both"/>
      </w:pPr>
      <w:r>
        <w:t xml:space="preserve">Ситуация в промышленности  большинством руководителей предприятий оценивается как благоприятная. Отмечается существенный рост объемов производства, как  в натуральных показателях, так и в денежном выражении. Растут объемы инвестиций  в оборудование, здания, сооружения.  В районе существуют достаточное количество свободных и недозагруженных промышленных площадок с необходимыми коммуникациями. </w:t>
      </w:r>
    </w:p>
    <w:p w:rsidR="00EA19F7" w:rsidRDefault="00EA19F7">
      <w:pPr>
        <w:spacing w:line="360" w:lineRule="auto"/>
        <w:ind w:firstLine="708"/>
        <w:jc w:val="both"/>
      </w:pPr>
      <w:r>
        <w:t xml:space="preserve">Таким образом, промышленность  может стать </w:t>
      </w:r>
      <w:r>
        <w:rPr>
          <w:b/>
        </w:rPr>
        <w:t>основной точкой роста</w:t>
      </w:r>
      <w:r>
        <w:t xml:space="preserve"> для развития района, улучшения благосостояния населения района.</w:t>
      </w:r>
    </w:p>
    <w:p w:rsidR="00EA19F7" w:rsidRDefault="00EA19F7">
      <w:pPr>
        <w:spacing w:line="360" w:lineRule="auto"/>
        <w:ind w:firstLine="720"/>
        <w:jc w:val="both"/>
        <w:rPr>
          <w:b/>
        </w:rPr>
      </w:pPr>
      <w:r>
        <w:rPr>
          <w:b/>
        </w:rPr>
        <w:t>Основные задачи:</w:t>
      </w:r>
    </w:p>
    <w:p w:rsidR="00EA19F7" w:rsidRDefault="00EA19F7">
      <w:pPr>
        <w:spacing w:line="360" w:lineRule="auto"/>
        <w:ind w:left="720" w:hanging="360"/>
        <w:jc w:val="both"/>
      </w:pPr>
      <w:r>
        <w:t>1. Развитие инфраструктуры, обеспечение в полном объеме всеми необходимыми коммуникациями действующих и свободных промышленных площадок.</w:t>
      </w:r>
    </w:p>
    <w:p w:rsidR="00EA19F7" w:rsidRDefault="00EA19F7">
      <w:pPr>
        <w:spacing w:line="360" w:lineRule="auto"/>
        <w:ind w:left="720" w:hanging="360"/>
        <w:jc w:val="both"/>
      </w:pPr>
      <w:r>
        <w:t>2. Создание условий для привлечения инвесторов в инновационные экологически чистые предприятия малого и среднего бизнеса   (бизнес-инкубатор, техно-парки,  налоговые льготы и другие государственные гарантии). Формирование базы приоритетных инвестиционных проектов и инвестиционных площадок, обеспеченных инфраструктурой и коммуникациями.</w:t>
      </w:r>
    </w:p>
    <w:p w:rsidR="00EA19F7" w:rsidRDefault="00EA19F7">
      <w:pPr>
        <w:spacing w:line="360" w:lineRule="auto"/>
        <w:ind w:left="720" w:hanging="360"/>
        <w:jc w:val="both"/>
      </w:pPr>
      <w:r>
        <w:t xml:space="preserve">3. Кадровое обеспечение: </w:t>
      </w:r>
    </w:p>
    <w:p w:rsidR="00EA19F7" w:rsidRDefault="00EA19F7">
      <w:pPr>
        <w:spacing w:line="360" w:lineRule="auto"/>
        <w:ind w:left="720"/>
        <w:jc w:val="both"/>
      </w:pPr>
      <w:r>
        <w:t>- ориентация системы образования на новую структуру  промышленности;</w:t>
      </w:r>
    </w:p>
    <w:p w:rsidR="00EA19F7" w:rsidRDefault="00EA19F7">
      <w:pPr>
        <w:spacing w:line="360" w:lineRule="auto"/>
        <w:ind w:left="720"/>
        <w:jc w:val="both"/>
      </w:pPr>
      <w:r>
        <w:t>-  проведение молодежной политики, направленной на  существенное снижение миграции молодежи;</w:t>
      </w:r>
    </w:p>
    <w:p w:rsidR="00EA19F7" w:rsidRDefault="00EA19F7">
      <w:pPr>
        <w:spacing w:line="360" w:lineRule="auto"/>
        <w:ind w:left="720"/>
        <w:jc w:val="both"/>
      </w:pPr>
      <w:r>
        <w:t>- повышение статуса рабочих профессий, планомерное повышение з/платы, улучшение условий труда;</w:t>
      </w:r>
    </w:p>
    <w:p w:rsidR="00EA19F7" w:rsidRDefault="00EA19F7">
      <w:pPr>
        <w:spacing w:line="360" w:lineRule="auto"/>
        <w:ind w:left="720"/>
        <w:jc w:val="both"/>
      </w:pPr>
      <w:r>
        <w:t>- привлечение рабочей силы из других регионов, создание им условий комфортного проживания (общежития).</w:t>
      </w:r>
    </w:p>
    <w:p w:rsidR="00EA19F7" w:rsidRDefault="00EA19F7">
      <w:pPr>
        <w:spacing w:line="360" w:lineRule="auto"/>
        <w:ind w:left="720" w:hanging="360"/>
        <w:jc w:val="both"/>
      </w:pPr>
      <w:r>
        <w:t>4. Поддержка  местного производителя со стороны Администраций района.</w:t>
      </w:r>
    </w:p>
    <w:p w:rsidR="00EA19F7" w:rsidRDefault="00EA19F7">
      <w:pPr>
        <w:spacing w:line="360" w:lineRule="auto"/>
        <w:ind w:left="720" w:hanging="360"/>
        <w:jc w:val="both"/>
      </w:pPr>
      <w:r>
        <w:t>5. Обеспечение жесткого экологического контроля.</w:t>
      </w:r>
    </w:p>
    <w:p w:rsidR="00EA19F7" w:rsidRDefault="00EA19F7">
      <w:pPr>
        <w:spacing w:line="360" w:lineRule="auto"/>
        <w:ind w:firstLine="360"/>
        <w:jc w:val="both"/>
      </w:pPr>
      <w:r>
        <w:t>6. Социальное партнерство бизнеса и Администрации района.</w:t>
      </w:r>
    </w:p>
    <w:p w:rsidR="00EA19F7" w:rsidRDefault="00EA19F7">
      <w:pPr>
        <w:pStyle w:val="2"/>
        <w:spacing w:before="0" w:after="0" w:line="360" w:lineRule="auto"/>
        <w:jc w:val="center"/>
        <w:rPr>
          <w:rFonts w:ascii="Times New Roman" w:hAnsi="Times New Roman"/>
          <w:i w:val="0"/>
          <w:iCs w:val="0"/>
        </w:rPr>
      </w:pPr>
      <w:bookmarkStart w:id="101" w:name="_Toc186294229"/>
      <w:bookmarkStart w:id="102" w:name="_Toc186340013"/>
      <w:bookmarkStart w:id="103" w:name="_Toc186340191"/>
      <w:bookmarkStart w:id="104" w:name="_Toc186342979"/>
      <w:bookmarkStart w:id="105" w:name="_Toc186351282"/>
      <w:r>
        <w:rPr>
          <w:rFonts w:ascii="Times New Roman" w:hAnsi="Times New Roman"/>
          <w:i w:val="0"/>
          <w:iCs w:val="0"/>
        </w:rPr>
        <w:lastRenderedPageBreak/>
        <w:t>2.2. Строительство</w:t>
      </w:r>
      <w:bookmarkEnd w:id="101"/>
      <w:bookmarkEnd w:id="102"/>
      <w:bookmarkEnd w:id="103"/>
      <w:bookmarkEnd w:id="104"/>
      <w:bookmarkEnd w:id="105"/>
    </w:p>
    <w:p w:rsidR="00EA19F7" w:rsidRDefault="00EA19F7">
      <w:pPr>
        <w:spacing w:line="360" w:lineRule="auto"/>
        <w:ind w:firstLine="708"/>
        <w:jc w:val="both"/>
      </w:pPr>
      <w:r>
        <w:t>Капитальное строительство в связи с динамичным развитием промышленности демонстрирует серьезную тенденцию роста. Темпы жилищного строительства остаются неудовлетворительными, несмотря на то, что в области активно действует национальный проект "Доступное и комфортное жилье"  Существенное увеличение жилищного строительства, а также доступность жилья являются одними из важнейших факторов на ряду с ростом заработной платы, имеющими определяющее влияние на рост рождаемости.</w:t>
      </w:r>
    </w:p>
    <w:p w:rsidR="00EA19F7" w:rsidRDefault="00EA19F7">
      <w:pPr>
        <w:spacing w:line="360" w:lineRule="auto"/>
        <w:ind w:firstLine="851"/>
        <w:rPr>
          <w:rFonts w:cs="Tahoma"/>
          <w:lang/>
        </w:rPr>
      </w:pPr>
      <w:r>
        <w:rPr>
          <w:rFonts w:cs="Tahoma"/>
          <w:b/>
          <w:lang/>
        </w:rPr>
        <w:t>Основные задачи</w:t>
      </w:r>
      <w:r>
        <w:rPr>
          <w:rFonts w:cs="Tahoma"/>
          <w:lang/>
        </w:rPr>
        <w:t xml:space="preserve">: </w:t>
      </w:r>
    </w:p>
    <w:p w:rsidR="00EA19F7" w:rsidRDefault="00EA19F7">
      <w:pPr>
        <w:numPr>
          <w:ilvl w:val="0"/>
          <w:numId w:val="13"/>
        </w:numPr>
        <w:tabs>
          <w:tab w:val="clear" w:pos="1571"/>
          <w:tab w:val="num" w:pos="-540"/>
        </w:tabs>
        <w:spacing w:line="360" w:lineRule="auto"/>
        <w:ind w:left="720" w:firstLine="0"/>
        <w:rPr>
          <w:rFonts w:cs="Tahoma"/>
          <w:lang/>
        </w:rPr>
      </w:pPr>
      <w:r>
        <w:rPr>
          <w:rFonts w:cs="Tahoma"/>
          <w:lang/>
        </w:rPr>
        <w:t>Разработка генеральных планов застройки поселений.</w:t>
      </w:r>
    </w:p>
    <w:p w:rsidR="00EA19F7" w:rsidRDefault="00EA19F7">
      <w:pPr>
        <w:numPr>
          <w:ilvl w:val="0"/>
          <w:numId w:val="13"/>
        </w:numPr>
        <w:tabs>
          <w:tab w:val="clear" w:pos="1571"/>
          <w:tab w:val="num" w:pos="-540"/>
        </w:tabs>
        <w:spacing w:line="360" w:lineRule="auto"/>
        <w:ind w:left="720" w:firstLine="0"/>
        <w:rPr>
          <w:rFonts w:cs="Tahoma"/>
          <w:lang/>
        </w:rPr>
      </w:pPr>
      <w:r>
        <w:rPr>
          <w:rFonts w:cs="Tahoma"/>
          <w:lang/>
        </w:rPr>
        <w:t>Сохранение исторического облика города.</w:t>
      </w:r>
    </w:p>
    <w:p w:rsidR="00EA19F7" w:rsidRDefault="00EA19F7">
      <w:pPr>
        <w:numPr>
          <w:ilvl w:val="0"/>
          <w:numId w:val="13"/>
        </w:numPr>
        <w:tabs>
          <w:tab w:val="clear" w:pos="1571"/>
          <w:tab w:val="num" w:pos="-540"/>
        </w:tabs>
        <w:spacing w:line="360" w:lineRule="auto"/>
        <w:ind w:left="720" w:firstLine="0"/>
        <w:rPr>
          <w:rFonts w:cs="Tahoma"/>
          <w:lang/>
        </w:rPr>
      </w:pPr>
      <w:r>
        <w:rPr>
          <w:rFonts w:cs="Tahoma"/>
          <w:lang/>
        </w:rPr>
        <w:t>Создание высококонкурентного строительного рынка.</w:t>
      </w:r>
    </w:p>
    <w:p w:rsidR="00EA19F7" w:rsidRDefault="00EA19F7">
      <w:pPr>
        <w:numPr>
          <w:ilvl w:val="0"/>
          <w:numId w:val="13"/>
        </w:numPr>
        <w:tabs>
          <w:tab w:val="clear" w:pos="1571"/>
          <w:tab w:val="num" w:pos="-540"/>
        </w:tabs>
        <w:spacing w:line="360" w:lineRule="auto"/>
        <w:ind w:left="720" w:firstLine="0"/>
        <w:rPr>
          <w:rFonts w:cs="Tahoma"/>
          <w:lang/>
        </w:rPr>
      </w:pPr>
      <w:r>
        <w:rPr>
          <w:rFonts w:cs="Tahoma"/>
          <w:lang/>
        </w:rPr>
        <w:t>Увеличение объемов, улучшение качества,  жилищного строительства, повышение доступности жилья за счет:</w:t>
      </w:r>
    </w:p>
    <w:p w:rsidR="00EA19F7" w:rsidRDefault="00EA19F7">
      <w:pPr>
        <w:tabs>
          <w:tab w:val="num" w:pos="-540"/>
        </w:tabs>
        <w:spacing w:line="360" w:lineRule="auto"/>
        <w:ind w:left="1440"/>
        <w:jc w:val="both"/>
        <w:rPr>
          <w:rFonts w:cs="Tahoma"/>
          <w:lang/>
        </w:rPr>
      </w:pPr>
      <w:r>
        <w:rPr>
          <w:rFonts w:cs="Tahoma"/>
          <w:lang/>
        </w:rPr>
        <w:t>-  освоения новых современных технологий, обеспечивающих ускорение сроков строительства и снижение материальных затрат;</w:t>
      </w:r>
    </w:p>
    <w:p w:rsidR="00EA19F7" w:rsidRDefault="00EA19F7">
      <w:pPr>
        <w:tabs>
          <w:tab w:val="num" w:pos="-540"/>
        </w:tabs>
        <w:spacing w:line="360" w:lineRule="auto"/>
        <w:ind w:left="1440"/>
        <w:jc w:val="both"/>
        <w:rPr>
          <w:rFonts w:cs="Tahoma"/>
          <w:lang/>
        </w:rPr>
      </w:pPr>
      <w:r>
        <w:rPr>
          <w:rFonts w:cs="Tahoma"/>
          <w:lang/>
        </w:rPr>
        <w:t>- развития системы ипотечного кредитования, увеличения количества участников целевых программ в области жилищного строительства;</w:t>
      </w:r>
    </w:p>
    <w:p w:rsidR="00EA19F7" w:rsidRDefault="00EA19F7">
      <w:pPr>
        <w:tabs>
          <w:tab w:val="num" w:pos="-540"/>
        </w:tabs>
        <w:spacing w:line="360" w:lineRule="auto"/>
        <w:ind w:left="1440"/>
        <w:jc w:val="both"/>
        <w:rPr>
          <w:rFonts w:cs="Tahoma"/>
          <w:lang/>
        </w:rPr>
      </w:pPr>
      <w:r>
        <w:rPr>
          <w:rFonts w:cs="Tahoma"/>
          <w:lang/>
        </w:rPr>
        <w:t>- создание жилищно-строительных кооперативов.</w:t>
      </w:r>
    </w:p>
    <w:p w:rsidR="00EA19F7" w:rsidRDefault="00EA19F7">
      <w:pPr>
        <w:numPr>
          <w:ilvl w:val="0"/>
          <w:numId w:val="13"/>
        </w:numPr>
        <w:tabs>
          <w:tab w:val="clear" w:pos="1571"/>
          <w:tab w:val="num" w:pos="-540"/>
        </w:tabs>
        <w:spacing w:line="360" w:lineRule="auto"/>
        <w:ind w:left="720" w:firstLine="0"/>
        <w:jc w:val="both"/>
        <w:rPr>
          <w:rFonts w:cs="Tahoma"/>
          <w:lang/>
        </w:rPr>
      </w:pPr>
      <w:r>
        <w:rPr>
          <w:rFonts w:cs="Tahoma"/>
          <w:lang/>
        </w:rPr>
        <w:t>Совершенствование структуры жилой застройки по этажности, по типологии домов в соответствии с Генеральными планами застройки  поселений.</w:t>
      </w:r>
    </w:p>
    <w:p w:rsidR="00EA19F7" w:rsidRDefault="00EA19F7">
      <w:pPr>
        <w:numPr>
          <w:ilvl w:val="0"/>
          <w:numId w:val="13"/>
        </w:numPr>
        <w:tabs>
          <w:tab w:val="clear" w:pos="1571"/>
          <w:tab w:val="num" w:pos="-540"/>
        </w:tabs>
        <w:spacing w:line="360" w:lineRule="auto"/>
        <w:ind w:left="720" w:firstLine="0"/>
        <w:jc w:val="both"/>
        <w:rPr>
          <w:rFonts w:cs="Tahoma"/>
          <w:lang/>
        </w:rPr>
      </w:pPr>
      <w:r>
        <w:rPr>
          <w:rFonts w:cs="Tahoma"/>
          <w:lang/>
        </w:rPr>
        <w:t>Развитие инженерной инфраструктуры, обеспечивающей ведение жилищного строительства на новых площадках и реконструируемых районах.</w:t>
      </w:r>
    </w:p>
    <w:p w:rsidR="00EA19F7" w:rsidRDefault="00EA19F7">
      <w:pPr>
        <w:numPr>
          <w:ilvl w:val="0"/>
          <w:numId w:val="13"/>
        </w:numPr>
        <w:tabs>
          <w:tab w:val="clear" w:pos="1571"/>
          <w:tab w:val="num" w:pos="-540"/>
        </w:tabs>
        <w:spacing w:line="360" w:lineRule="auto"/>
        <w:ind w:left="720" w:firstLine="0"/>
        <w:jc w:val="both"/>
        <w:rPr>
          <w:rFonts w:cs="Tahoma"/>
          <w:lang/>
        </w:rPr>
      </w:pPr>
      <w:r>
        <w:rPr>
          <w:rFonts w:cs="Tahoma"/>
          <w:lang/>
        </w:rPr>
        <w:t>Повышение комфортности и эстетической выразительности жилой среды новых и сложившихся районов.</w:t>
      </w:r>
    </w:p>
    <w:p w:rsidR="00EA19F7" w:rsidRDefault="00EA19F7">
      <w:pPr>
        <w:numPr>
          <w:ilvl w:val="0"/>
          <w:numId w:val="13"/>
        </w:numPr>
        <w:tabs>
          <w:tab w:val="clear" w:pos="1571"/>
          <w:tab w:val="num" w:pos="-540"/>
        </w:tabs>
        <w:spacing w:line="360" w:lineRule="auto"/>
        <w:ind w:left="720" w:firstLine="0"/>
        <w:jc w:val="both"/>
        <w:rPr>
          <w:rFonts w:cs="Tahoma"/>
          <w:lang/>
        </w:rPr>
      </w:pPr>
      <w:r>
        <w:rPr>
          <w:rFonts w:cs="Tahoma"/>
          <w:lang/>
        </w:rPr>
        <w:t>Создание энерго- и ресурсосберегающих систем жизнеобеспечения.</w:t>
      </w:r>
    </w:p>
    <w:p w:rsidR="00EA19F7" w:rsidRDefault="00EA19F7">
      <w:pPr>
        <w:numPr>
          <w:ilvl w:val="0"/>
          <w:numId w:val="13"/>
        </w:numPr>
        <w:tabs>
          <w:tab w:val="clear" w:pos="1571"/>
          <w:tab w:val="num" w:pos="-540"/>
        </w:tabs>
        <w:spacing w:line="360" w:lineRule="auto"/>
        <w:ind w:left="720" w:firstLine="0"/>
        <w:jc w:val="both"/>
        <w:rPr>
          <w:rFonts w:cs="Tahoma"/>
          <w:lang/>
        </w:rPr>
      </w:pPr>
      <w:r>
        <w:rPr>
          <w:rFonts w:cs="Tahoma"/>
          <w:lang/>
        </w:rPr>
        <w:t xml:space="preserve"> Обеспечение жильем (общежитием)  мигрантов.</w:t>
      </w:r>
    </w:p>
    <w:p w:rsidR="00EA19F7" w:rsidRDefault="00EA19F7">
      <w:pPr>
        <w:pStyle w:val="2"/>
        <w:spacing w:before="0" w:after="0" w:line="360" w:lineRule="auto"/>
        <w:jc w:val="center"/>
        <w:rPr>
          <w:rFonts w:ascii="Times New Roman" w:hAnsi="Times New Roman" w:cs="Times New Roman"/>
          <w:i w:val="0"/>
          <w:iCs w:val="0"/>
        </w:rPr>
      </w:pPr>
      <w:bookmarkStart w:id="106" w:name="_Toc186269327"/>
      <w:bookmarkStart w:id="107" w:name="_Toc186269664"/>
      <w:bookmarkStart w:id="108" w:name="_Toc186269822"/>
      <w:bookmarkStart w:id="109" w:name="_Toc186271693"/>
      <w:bookmarkStart w:id="110" w:name="_Toc186294230"/>
      <w:bookmarkStart w:id="111" w:name="_Toc186340014"/>
      <w:bookmarkStart w:id="112" w:name="_Toc186340192"/>
      <w:bookmarkStart w:id="113" w:name="_Toc186342980"/>
      <w:bookmarkStart w:id="114" w:name="_Toc186351283"/>
      <w:r>
        <w:rPr>
          <w:rFonts w:ascii="Times New Roman" w:hAnsi="Times New Roman" w:cs="Times New Roman"/>
          <w:i w:val="0"/>
          <w:iCs w:val="0"/>
        </w:rPr>
        <w:t>2.3. Агропромышленный комплекс</w:t>
      </w:r>
      <w:bookmarkEnd w:id="106"/>
      <w:bookmarkEnd w:id="107"/>
      <w:bookmarkEnd w:id="108"/>
      <w:bookmarkEnd w:id="109"/>
      <w:bookmarkEnd w:id="110"/>
      <w:bookmarkEnd w:id="111"/>
      <w:bookmarkEnd w:id="112"/>
      <w:bookmarkEnd w:id="113"/>
      <w:bookmarkEnd w:id="114"/>
    </w:p>
    <w:p w:rsidR="00EA19F7" w:rsidRDefault="00EA19F7">
      <w:pPr>
        <w:spacing w:line="360" w:lineRule="auto"/>
        <w:ind w:firstLine="720"/>
        <w:jc w:val="both"/>
      </w:pPr>
      <w:r>
        <w:rPr>
          <w:color w:val="000000"/>
        </w:rPr>
        <w:t>Несмотря на активное воплощение  в России,  национального проекта "Развитие АПК", ситуация в сельском хозяйстве</w:t>
      </w:r>
      <w:r>
        <w:t xml:space="preserve"> УМР остается достаточно тяжелой.  Большинство СПК является нерентабельными, по многим показателям наблюдается спад. Необходимо коренным образом переломить ситуацию и нацелить стратегию в этой области на решение следующих задач.</w:t>
      </w:r>
    </w:p>
    <w:p w:rsidR="00EA19F7" w:rsidRDefault="00EA19F7">
      <w:pPr>
        <w:spacing w:line="360" w:lineRule="auto"/>
        <w:ind w:firstLine="851"/>
        <w:rPr>
          <w:rFonts w:cs="Tahoma"/>
          <w:lang/>
        </w:rPr>
      </w:pPr>
      <w:r>
        <w:rPr>
          <w:rFonts w:cs="Tahoma"/>
          <w:b/>
          <w:lang/>
        </w:rPr>
        <w:t>Основные задачи</w:t>
      </w:r>
      <w:r>
        <w:rPr>
          <w:rFonts w:cs="Tahoma"/>
          <w:lang/>
        </w:rPr>
        <w:t xml:space="preserve">: </w:t>
      </w:r>
    </w:p>
    <w:p w:rsidR="00EA19F7" w:rsidRDefault="00EA19F7">
      <w:pPr>
        <w:pStyle w:val="a6"/>
        <w:numPr>
          <w:ilvl w:val="0"/>
          <w:numId w:val="14"/>
        </w:numPr>
        <w:spacing w:before="0" w:beforeAutospacing="0" w:after="0" w:afterAutospacing="0" w:line="360" w:lineRule="auto"/>
        <w:ind w:left="360" w:firstLine="0"/>
      </w:pPr>
      <w:r>
        <w:t>Укрупнение хозяйств. Создание агрохолдингов.</w:t>
      </w:r>
    </w:p>
    <w:p w:rsidR="00EA19F7" w:rsidRDefault="00EA19F7">
      <w:pPr>
        <w:pStyle w:val="a6"/>
        <w:numPr>
          <w:ilvl w:val="0"/>
          <w:numId w:val="14"/>
        </w:numPr>
        <w:spacing w:before="0" w:beforeAutospacing="0" w:after="0" w:afterAutospacing="0" w:line="360" w:lineRule="auto"/>
        <w:ind w:left="360" w:firstLine="0"/>
      </w:pPr>
      <w:r>
        <w:t>Создание эффективной системы дотирования с/х производителей.</w:t>
      </w:r>
    </w:p>
    <w:p w:rsidR="00EA19F7" w:rsidRDefault="00EA19F7">
      <w:pPr>
        <w:pStyle w:val="a6"/>
        <w:numPr>
          <w:ilvl w:val="0"/>
          <w:numId w:val="14"/>
        </w:numPr>
        <w:spacing w:before="0" w:beforeAutospacing="0" w:after="0" w:afterAutospacing="0" w:line="360" w:lineRule="auto"/>
        <w:ind w:left="360" w:firstLine="0"/>
      </w:pPr>
      <w:r>
        <w:lastRenderedPageBreak/>
        <w:t>Создание кредитных кооперативов.</w:t>
      </w:r>
    </w:p>
    <w:p w:rsidR="00EA19F7" w:rsidRDefault="00EA19F7">
      <w:pPr>
        <w:pStyle w:val="a6"/>
        <w:numPr>
          <w:ilvl w:val="0"/>
          <w:numId w:val="14"/>
        </w:numPr>
        <w:spacing w:before="0" w:beforeAutospacing="0" w:after="0" w:afterAutospacing="0" w:line="360" w:lineRule="auto"/>
        <w:ind w:left="360" w:firstLine="0"/>
      </w:pPr>
      <w:r>
        <w:t>Существенное повышение образовательного уровня  в сфере менеджмента руководителей СПК.</w:t>
      </w:r>
    </w:p>
    <w:p w:rsidR="00EA19F7" w:rsidRDefault="00EA19F7">
      <w:pPr>
        <w:pStyle w:val="a6"/>
        <w:numPr>
          <w:ilvl w:val="0"/>
          <w:numId w:val="14"/>
        </w:numPr>
        <w:spacing w:before="0" w:beforeAutospacing="0" w:after="0" w:afterAutospacing="0" w:line="360" w:lineRule="auto"/>
        <w:ind w:left="360" w:firstLine="0"/>
      </w:pPr>
      <w:r>
        <w:t>Оказание методической помощи руководителям СПК и фермерам в подготовке и оформлении документов для подачи заявок в различные целевые программы.</w:t>
      </w:r>
    </w:p>
    <w:p w:rsidR="00EA19F7" w:rsidRDefault="00EA19F7">
      <w:pPr>
        <w:pStyle w:val="a6"/>
        <w:numPr>
          <w:ilvl w:val="0"/>
          <w:numId w:val="14"/>
        </w:numPr>
        <w:spacing w:before="0" w:beforeAutospacing="0" w:after="0" w:afterAutospacing="0" w:line="360" w:lineRule="auto"/>
        <w:ind w:left="360" w:firstLine="0"/>
      </w:pPr>
      <w:r>
        <w:t xml:space="preserve">Улучшение состояния здоровья сельского населения путем повышения доступности и качества предоставления первичной медико-санитарной помощи, занятий физической культурой и спортом. </w:t>
      </w:r>
    </w:p>
    <w:p w:rsidR="00EA19F7" w:rsidRDefault="00EA19F7">
      <w:pPr>
        <w:pStyle w:val="a6"/>
        <w:numPr>
          <w:ilvl w:val="0"/>
          <w:numId w:val="14"/>
        </w:numPr>
        <w:spacing w:before="0" w:beforeAutospacing="0" w:after="0" w:afterAutospacing="0" w:line="360" w:lineRule="auto"/>
        <w:ind w:left="360" w:firstLine="0"/>
      </w:pPr>
      <w:r>
        <w:t>Повышение уровня электро-, водо- и газоснабжения сельских поселений.</w:t>
      </w:r>
    </w:p>
    <w:p w:rsidR="00EA19F7" w:rsidRDefault="00EA19F7">
      <w:pPr>
        <w:pStyle w:val="a6"/>
        <w:numPr>
          <w:ilvl w:val="0"/>
          <w:numId w:val="14"/>
        </w:numPr>
        <w:spacing w:before="0" w:beforeAutospacing="0" w:after="0" w:afterAutospacing="0" w:line="360" w:lineRule="auto"/>
        <w:ind w:left="360" w:firstLine="0"/>
      </w:pPr>
      <w:r>
        <w:t>Обеспечение сельских поселений телефонной и телекоммуникационной связью.</w:t>
      </w:r>
    </w:p>
    <w:p w:rsidR="00EA19F7" w:rsidRDefault="00EA19F7">
      <w:pPr>
        <w:pStyle w:val="a6"/>
        <w:numPr>
          <w:ilvl w:val="0"/>
          <w:numId w:val="14"/>
        </w:numPr>
        <w:spacing w:before="0" w:beforeAutospacing="0" w:after="0" w:afterAutospacing="0" w:line="360" w:lineRule="auto"/>
        <w:ind w:left="360" w:firstLine="0"/>
      </w:pPr>
      <w:r>
        <w:t>Расширение сети сельских автомобильных дорог.</w:t>
      </w:r>
    </w:p>
    <w:p w:rsidR="00EA19F7" w:rsidRDefault="00EA19F7">
      <w:pPr>
        <w:pStyle w:val="a6"/>
        <w:numPr>
          <w:ilvl w:val="0"/>
          <w:numId w:val="14"/>
        </w:numPr>
        <w:spacing w:before="0" w:beforeAutospacing="0" w:after="0" w:afterAutospacing="0" w:line="360" w:lineRule="auto"/>
        <w:ind w:left="360" w:firstLine="0"/>
      </w:pPr>
      <w:r>
        <w:t>Привлечение и закрепление в сельской местности молодых семей и молодых специалистов.</w:t>
      </w:r>
    </w:p>
    <w:p w:rsidR="00EA19F7" w:rsidRDefault="00EA19F7">
      <w:pPr>
        <w:pStyle w:val="a6"/>
        <w:numPr>
          <w:ilvl w:val="0"/>
          <w:numId w:val="14"/>
        </w:numPr>
        <w:spacing w:before="0" w:beforeAutospacing="0" w:after="0" w:afterAutospacing="0" w:line="360" w:lineRule="auto"/>
        <w:ind w:left="360" w:firstLine="0"/>
      </w:pPr>
      <w:r>
        <w:t>Привлечение инвесторов для развития высокотехнологичных СПК.</w:t>
      </w:r>
    </w:p>
    <w:p w:rsidR="00EA19F7" w:rsidRDefault="00EA19F7">
      <w:pPr>
        <w:pStyle w:val="a6"/>
        <w:numPr>
          <w:ilvl w:val="0"/>
          <w:numId w:val="14"/>
        </w:numPr>
        <w:spacing w:before="0" w:beforeAutospacing="0" w:after="0" w:afterAutospacing="0" w:line="360" w:lineRule="auto"/>
        <w:ind w:left="360" w:firstLine="0"/>
      </w:pPr>
      <w:r>
        <w:t>Подготовка площадок для малоэтажного строительства в сельских поселениях.</w:t>
      </w:r>
    </w:p>
    <w:p w:rsidR="00EA19F7" w:rsidRDefault="00EA19F7">
      <w:pPr>
        <w:pStyle w:val="2"/>
        <w:spacing w:before="0" w:after="0" w:line="360" w:lineRule="auto"/>
        <w:jc w:val="center"/>
        <w:rPr>
          <w:rFonts w:ascii="Times New Roman" w:hAnsi="Times New Roman" w:cs="Times New Roman"/>
          <w:i w:val="0"/>
          <w:iCs w:val="0"/>
        </w:rPr>
      </w:pPr>
      <w:bookmarkStart w:id="115" w:name="_Toc186269328"/>
      <w:bookmarkStart w:id="116" w:name="_Toc186269665"/>
      <w:bookmarkStart w:id="117" w:name="_Toc186269823"/>
      <w:bookmarkStart w:id="118" w:name="_Toc186271694"/>
      <w:bookmarkStart w:id="119" w:name="_Toc186294231"/>
      <w:bookmarkStart w:id="120" w:name="_Toc186340015"/>
      <w:bookmarkStart w:id="121" w:name="_Toc186340193"/>
      <w:bookmarkStart w:id="122" w:name="_Toc186342981"/>
      <w:bookmarkStart w:id="123" w:name="_Toc186351284"/>
      <w:r>
        <w:rPr>
          <w:rFonts w:ascii="Times New Roman" w:hAnsi="Times New Roman" w:cs="Times New Roman"/>
          <w:i w:val="0"/>
          <w:iCs w:val="0"/>
        </w:rPr>
        <w:t>2.4. Торговля, общепит, услуги населению.</w:t>
      </w:r>
      <w:bookmarkEnd w:id="115"/>
      <w:bookmarkEnd w:id="116"/>
      <w:bookmarkEnd w:id="117"/>
      <w:bookmarkEnd w:id="118"/>
      <w:bookmarkEnd w:id="119"/>
      <w:bookmarkEnd w:id="120"/>
      <w:bookmarkEnd w:id="121"/>
      <w:bookmarkEnd w:id="122"/>
      <w:bookmarkEnd w:id="123"/>
    </w:p>
    <w:p w:rsidR="00EA19F7" w:rsidRDefault="00EA19F7">
      <w:pPr>
        <w:spacing w:line="360" w:lineRule="auto"/>
        <w:ind w:firstLine="360"/>
        <w:jc w:val="both"/>
      </w:pPr>
      <w:r>
        <w:t>В районе функционирует развитая торговая сеть.  Существующие формы торговли и ассортимент предлагаемых товаров  в основном удовлетворяют спрос населения, в отличие от качества обслуживания, которое необходимо повышать. Жителями района отмечается неудовлетворительный уровень ассортимента и качества бытовых услуг населению. Во время туристического сезона наблюдается дефицит мест в барах, ресторанах, кафе.</w:t>
      </w:r>
    </w:p>
    <w:p w:rsidR="00EA19F7" w:rsidRDefault="00EA19F7">
      <w:pPr>
        <w:spacing w:line="360" w:lineRule="auto"/>
        <w:ind w:firstLine="720"/>
        <w:jc w:val="both"/>
        <w:rPr>
          <w:b/>
        </w:rPr>
      </w:pPr>
      <w:r>
        <w:rPr>
          <w:rFonts w:cs="Tahoma"/>
          <w:lang/>
        </w:rPr>
        <w:t xml:space="preserve"> </w:t>
      </w:r>
      <w:r>
        <w:rPr>
          <w:b/>
        </w:rPr>
        <w:t>Основные задачи:</w:t>
      </w:r>
    </w:p>
    <w:p w:rsidR="00EA19F7" w:rsidRDefault="00EA19F7">
      <w:pPr>
        <w:numPr>
          <w:ilvl w:val="1"/>
          <w:numId w:val="25"/>
        </w:numPr>
        <w:spacing w:line="360" w:lineRule="auto"/>
        <w:jc w:val="both"/>
      </w:pPr>
      <w:r>
        <w:t>Расширение сети предприятий общественного питания и повышение качества предоставляемых ими услуг.</w:t>
      </w:r>
    </w:p>
    <w:p w:rsidR="00EA19F7" w:rsidRDefault="00EA19F7">
      <w:pPr>
        <w:numPr>
          <w:ilvl w:val="1"/>
          <w:numId w:val="25"/>
        </w:numPr>
        <w:spacing w:line="360" w:lineRule="auto"/>
        <w:jc w:val="both"/>
      </w:pPr>
      <w:r>
        <w:t>Сохранение сети предприятий общественного питания закрытой сети (учебных заведений, промышленных предприятий и т.д).</w:t>
      </w:r>
    </w:p>
    <w:p w:rsidR="00EA19F7" w:rsidRDefault="00EA19F7">
      <w:pPr>
        <w:numPr>
          <w:ilvl w:val="1"/>
          <w:numId w:val="25"/>
        </w:numPr>
        <w:spacing w:line="360" w:lineRule="auto"/>
        <w:jc w:val="both"/>
      </w:pPr>
      <w:r>
        <w:t>Развитие сети предприятий бытового обслуживания населения, повышения уровня качества услуг.</w:t>
      </w:r>
    </w:p>
    <w:p w:rsidR="00EA19F7" w:rsidRDefault="00EA19F7">
      <w:pPr>
        <w:numPr>
          <w:ilvl w:val="1"/>
          <w:numId w:val="25"/>
        </w:numPr>
        <w:spacing w:line="360" w:lineRule="auto"/>
        <w:jc w:val="both"/>
      </w:pPr>
      <w:r>
        <w:t>Расширение рынка культурно-развлекательных услуг.</w:t>
      </w:r>
    </w:p>
    <w:p w:rsidR="00EA19F7" w:rsidRDefault="00EA19F7">
      <w:pPr>
        <w:numPr>
          <w:ilvl w:val="1"/>
          <w:numId w:val="25"/>
        </w:numPr>
        <w:spacing w:line="360" w:lineRule="auto"/>
        <w:jc w:val="both"/>
      </w:pPr>
      <w:r>
        <w:t>Организация социально-направленных торговых точек.</w:t>
      </w:r>
    </w:p>
    <w:p w:rsidR="00EA19F7" w:rsidRDefault="00EA19F7">
      <w:pPr>
        <w:pStyle w:val="2"/>
        <w:spacing w:before="0" w:after="0" w:line="360" w:lineRule="auto"/>
        <w:jc w:val="center"/>
        <w:rPr>
          <w:rFonts w:ascii="Times New Roman" w:hAnsi="Times New Roman"/>
          <w:i w:val="0"/>
          <w:iCs w:val="0"/>
          <w:color w:val="000000"/>
        </w:rPr>
      </w:pPr>
      <w:bookmarkStart w:id="124" w:name="_Toc186269329"/>
      <w:bookmarkStart w:id="125" w:name="_Toc186269666"/>
      <w:bookmarkStart w:id="126" w:name="_Toc186269824"/>
      <w:bookmarkStart w:id="127" w:name="_Toc186271695"/>
      <w:bookmarkStart w:id="128" w:name="_Toc186294232"/>
      <w:bookmarkStart w:id="129" w:name="_Toc186340016"/>
      <w:bookmarkStart w:id="130" w:name="_Toc186340194"/>
      <w:bookmarkStart w:id="131" w:name="_Toc186342982"/>
      <w:bookmarkStart w:id="132" w:name="_Toc186351285"/>
      <w:r>
        <w:rPr>
          <w:rFonts w:ascii="Times New Roman" w:hAnsi="Times New Roman"/>
          <w:i w:val="0"/>
          <w:iCs w:val="0"/>
          <w:color w:val="000000"/>
        </w:rPr>
        <w:t>2.5. Индустрия туризма и отдыха</w:t>
      </w:r>
      <w:bookmarkEnd w:id="124"/>
      <w:bookmarkEnd w:id="125"/>
      <w:bookmarkEnd w:id="126"/>
      <w:bookmarkEnd w:id="127"/>
      <w:bookmarkEnd w:id="128"/>
      <w:bookmarkEnd w:id="129"/>
      <w:bookmarkEnd w:id="130"/>
      <w:bookmarkEnd w:id="131"/>
      <w:bookmarkEnd w:id="132"/>
    </w:p>
    <w:p w:rsidR="00EA19F7" w:rsidRDefault="00EA19F7">
      <w:pPr>
        <w:spacing w:line="360" w:lineRule="auto"/>
        <w:ind w:left="357"/>
        <w:rPr>
          <w:rFonts w:cs="Tahoma"/>
          <w:lang/>
        </w:rPr>
      </w:pPr>
      <w:r>
        <w:t xml:space="preserve">Туризм традиционно является одним из приоритетных направлений развития района. Туристический поток  ежегодно увеличивается и на сегодняшний день Углич является вторым городом в области по величине турпотока. Активно развивается  </w:t>
      </w:r>
      <w:r>
        <w:lastRenderedPageBreak/>
        <w:t xml:space="preserve">инфраструктура туризма - вводятся в строй новые гостиницы, открываются новые музеи, кафе, рестораны. </w:t>
      </w:r>
    </w:p>
    <w:p w:rsidR="00EA19F7" w:rsidRDefault="00EA19F7">
      <w:pPr>
        <w:spacing w:line="360" w:lineRule="auto"/>
        <w:ind w:left="357"/>
        <w:rPr>
          <w:rFonts w:cs="Tahoma"/>
          <w:lang/>
        </w:rPr>
      </w:pPr>
    </w:p>
    <w:p w:rsidR="00EA19F7" w:rsidRDefault="00EA19F7">
      <w:pPr>
        <w:spacing w:line="360" w:lineRule="auto"/>
        <w:ind w:firstLine="708"/>
        <w:jc w:val="both"/>
        <w:rPr>
          <w:b/>
        </w:rPr>
      </w:pPr>
      <w:r>
        <w:rPr>
          <w:b/>
        </w:rPr>
        <w:t>Основные задачи:</w:t>
      </w:r>
    </w:p>
    <w:p w:rsidR="00EA19F7" w:rsidRDefault="00EA19F7">
      <w:pPr>
        <w:numPr>
          <w:ilvl w:val="1"/>
          <w:numId w:val="26"/>
        </w:numPr>
        <w:spacing w:line="360" w:lineRule="auto"/>
        <w:jc w:val="both"/>
      </w:pPr>
      <w:r>
        <w:t>Обеспечение  туристов и экскурсантов инфраструктурой  в полном объеме.</w:t>
      </w:r>
    </w:p>
    <w:p w:rsidR="00EA19F7" w:rsidRDefault="00EA19F7">
      <w:pPr>
        <w:numPr>
          <w:ilvl w:val="1"/>
          <w:numId w:val="26"/>
        </w:numPr>
        <w:spacing w:line="360" w:lineRule="auto"/>
        <w:jc w:val="both"/>
      </w:pPr>
      <w:r>
        <w:t>Обеспечение широкого ассортимента развлекательных услуг, различного вида  отдыха.</w:t>
      </w:r>
    </w:p>
    <w:p w:rsidR="00EA19F7" w:rsidRDefault="00EA19F7">
      <w:pPr>
        <w:numPr>
          <w:ilvl w:val="1"/>
          <w:numId w:val="26"/>
        </w:numPr>
        <w:spacing w:line="360" w:lineRule="auto"/>
        <w:jc w:val="both"/>
      </w:pPr>
      <w:r>
        <w:t>Обеспечение высокой культуры обслуживания.</w:t>
      </w:r>
    </w:p>
    <w:p w:rsidR="00EA19F7" w:rsidRDefault="00EA19F7">
      <w:pPr>
        <w:numPr>
          <w:ilvl w:val="1"/>
          <w:numId w:val="26"/>
        </w:numPr>
        <w:spacing w:line="360" w:lineRule="auto"/>
        <w:jc w:val="both"/>
      </w:pPr>
      <w:r>
        <w:t>Воспитание чувства гостеприимства и патриотизма.</w:t>
      </w:r>
    </w:p>
    <w:p w:rsidR="00EA19F7" w:rsidRDefault="00EA19F7">
      <w:pPr>
        <w:numPr>
          <w:ilvl w:val="1"/>
          <w:numId w:val="26"/>
        </w:numPr>
        <w:spacing w:line="360" w:lineRule="auto"/>
        <w:jc w:val="both"/>
      </w:pPr>
      <w:r>
        <w:t>Создание и продвижение уникального бренда города.</w:t>
      </w:r>
    </w:p>
    <w:p w:rsidR="00EA19F7" w:rsidRDefault="00EA19F7">
      <w:pPr>
        <w:numPr>
          <w:ilvl w:val="1"/>
          <w:numId w:val="26"/>
        </w:numPr>
        <w:spacing w:line="360" w:lineRule="auto"/>
        <w:jc w:val="both"/>
      </w:pPr>
      <w:r>
        <w:t>Обеспечение сферы гостеприимства профессиональными кадрами.</w:t>
      </w:r>
    </w:p>
    <w:p w:rsidR="00EA19F7" w:rsidRDefault="00EA19F7">
      <w:pPr>
        <w:numPr>
          <w:ilvl w:val="1"/>
          <w:numId w:val="26"/>
        </w:numPr>
        <w:spacing w:line="360" w:lineRule="auto"/>
        <w:jc w:val="both"/>
      </w:pPr>
      <w:r>
        <w:t>Существенное  увеличение доходов в бюджет от  данных направлений.</w:t>
      </w:r>
    </w:p>
    <w:p w:rsidR="00EA19F7" w:rsidRDefault="00EA19F7">
      <w:pPr>
        <w:numPr>
          <w:ilvl w:val="1"/>
          <w:numId w:val="26"/>
        </w:numPr>
        <w:spacing w:line="360" w:lineRule="auto"/>
        <w:jc w:val="both"/>
      </w:pPr>
      <w:r>
        <w:t>Обеспечение безопасности туристов и экскурсантов.</w:t>
      </w:r>
    </w:p>
    <w:p w:rsidR="00EA19F7" w:rsidRDefault="00EA19F7">
      <w:pPr>
        <w:numPr>
          <w:ilvl w:val="1"/>
          <w:numId w:val="26"/>
        </w:numPr>
        <w:spacing w:line="360" w:lineRule="auto"/>
        <w:jc w:val="both"/>
      </w:pPr>
      <w:r>
        <w:t>Поддержка развития народных ремесел.</w:t>
      </w:r>
    </w:p>
    <w:p w:rsidR="00EA19F7" w:rsidRDefault="00EA19F7">
      <w:pPr>
        <w:pStyle w:val="2"/>
        <w:spacing w:before="0" w:after="0" w:line="360" w:lineRule="auto"/>
        <w:jc w:val="center"/>
        <w:rPr>
          <w:rFonts w:ascii="Times New Roman" w:hAnsi="Times New Roman"/>
          <w:i w:val="0"/>
          <w:iCs w:val="0"/>
          <w:color w:val="000000"/>
        </w:rPr>
      </w:pPr>
      <w:bookmarkStart w:id="133" w:name="_Toc186269330"/>
      <w:bookmarkStart w:id="134" w:name="_Toc186269667"/>
      <w:bookmarkStart w:id="135" w:name="_Toc186269825"/>
      <w:bookmarkStart w:id="136" w:name="_Toc186271696"/>
      <w:bookmarkStart w:id="137" w:name="_Toc186294233"/>
      <w:bookmarkStart w:id="138" w:name="_Toc186340017"/>
      <w:bookmarkStart w:id="139" w:name="_Toc186340195"/>
      <w:bookmarkStart w:id="140" w:name="_Toc186342983"/>
      <w:bookmarkStart w:id="141" w:name="_Toc186351286"/>
      <w:r>
        <w:rPr>
          <w:rFonts w:ascii="Times New Roman" w:hAnsi="Times New Roman"/>
          <w:i w:val="0"/>
          <w:iCs w:val="0"/>
          <w:color w:val="000000"/>
        </w:rPr>
        <w:t>2.6. Транспорт и связь.</w:t>
      </w:r>
      <w:bookmarkEnd w:id="133"/>
      <w:bookmarkEnd w:id="134"/>
      <w:bookmarkEnd w:id="135"/>
      <w:bookmarkEnd w:id="136"/>
      <w:bookmarkEnd w:id="137"/>
      <w:bookmarkEnd w:id="138"/>
      <w:bookmarkEnd w:id="139"/>
      <w:bookmarkEnd w:id="140"/>
      <w:bookmarkEnd w:id="141"/>
    </w:p>
    <w:p w:rsidR="00EA19F7" w:rsidRDefault="00EA19F7">
      <w:pPr>
        <w:spacing w:line="360" w:lineRule="auto"/>
        <w:ind w:firstLine="720"/>
        <w:jc w:val="both"/>
      </w:pPr>
      <w:r>
        <w:t>Из всех видов транспорта  в УМР наиболее развит автомобильный. В связи с развитием промышленности растет объем грузовых перевозок. Пассажирские перевозки, осуществляемые АТП являются убыточными и дотируются из бюджета. Железнодорожный транспорт  развит слабо, речной транспорт имеет существенный потенциал развития.  Уровень телефонизации района достаточно высокий.</w:t>
      </w:r>
    </w:p>
    <w:p w:rsidR="00EA19F7" w:rsidRDefault="00EA19F7">
      <w:pPr>
        <w:spacing w:line="360" w:lineRule="auto"/>
        <w:ind w:firstLine="708"/>
        <w:jc w:val="both"/>
        <w:rPr>
          <w:b/>
        </w:rPr>
      </w:pPr>
      <w:r>
        <w:rPr>
          <w:b/>
        </w:rPr>
        <w:t>Основные задачи:</w:t>
      </w:r>
    </w:p>
    <w:p w:rsidR="00EA19F7" w:rsidRDefault="00EA19F7">
      <w:pPr>
        <w:pStyle w:val="a6"/>
        <w:numPr>
          <w:ilvl w:val="1"/>
          <w:numId w:val="27"/>
        </w:numPr>
        <w:tabs>
          <w:tab w:val="clear" w:pos="1440"/>
          <w:tab w:val="num" w:pos="900"/>
        </w:tabs>
        <w:spacing w:before="0" w:beforeAutospacing="0" w:after="0" w:afterAutospacing="0" w:line="360" w:lineRule="auto"/>
        <w:ind w:left="900"/>
      </w:pPr>
      <w:r>
        <w:t>Формирование сети автомобильных дорог общего пользования, отвечающей растущим потребностям в перевозках автомобильным транспортом и обеспечивающей круглогодичные связи между  населенными пунктами .</w:t>
      </w:r>
    </w:p>
    <w:p w:rsidR="00EA19F7" w:rsidRDefault="00EA19F7">
      <w:pPr>
        <w:pStyle w:val="a6"/>
        <w:numPr>
          <w:ilvl w:val="1"/>
          <w:numId w:val="27"/>
        </w:numPr>
        <w:tabs>
          <w:tab w:val="clear" w:pos="1440"/>
          <w:tab w:val="num" w:pos="900"/>
        </w:tabs>
        <w:spacing w:before="0" w:beforeAutospacing="0" w:after="0" w:afterAutospacing="0" w:line="360" w:lineRule="auto"/>
        <w:ind w:left="900"/>
      </w:pPr>
      <w:r>
        <w:t>Обеспечение сохранности сети автомобильных дорог общего пользования, приоритетное выполнение работ по содержанию и ремонту автомобильных дорог  в целях доведения их транспортно-эксплуатационных показателей до нормативных требований.</w:t>
      </w:r>
    </w:p>
    <w:p w:rsidR="00EA19F7" w:rsidRDefault="00EA19F7">
      <w:pPr>
        <w:numPr>
          <w:ilvl w:val="1"/>
          <w:numId w:val="27"/>
        </w:numPr>
        <w:tabs>
          <w:tab w:val="clear" w:pos="1440"/>
          <w:tab w:val="num" w:pos="900"/>
        </w:tabs>
        <w:spacing w:line="360" w:lineRule="auto"/>
        <w:ind w:left="900"/>
        <w:jc w:val="both"/>
      </w:pPr>
      <w:r>
        <w:t>Обеспечение  удобными остановочными павильонами.</w:t>
      </w:r>
    </w:p>
    <w:p w:rsidR="00EA19F7" w:rsidRDefault="00EA19F7">
      <w:pPr>
        <w:numPr>
          <w:ilvl w:val="1"/>
          <w:numId w:val="27"/>
        </w:numPr>
        <w:tabs>
          <w:tab w:val="clear" w:pos="1440"/>
          <w:tab w:val="num" w:pos="900"/>
        </w:tabs>
        <w:spacing w:line="360" w:lineRule="auto"/>
        <w:ind w:left="900"/>
        <w:jc w:val="both"/>
      </w:pPr>
      <w:r>
        <w:t>Снижение негативного воздействия транспорта (шум, загрязнение). Строительство окружной дороги.</w:t>
      </w:r>
    </w:p>
    <w:p w:rsidR="00EA19F7" w:rsidRDefault="00EA19F7">
      <w:pPr>
        <w:numPr>
          <w:ilvl w:val="1"/>
          <w:numId w:val="27"/>
        </w:numPr>
        <w:tabs>
          <w:tab w:val="clear" w:pos="1440"/>
          <w:tab w:val="num" w:pos="900"/>
        </w:tabs>
        <w:spacing w:line="360" w:lineRule="auto"/>
        <w:ind w:left="900"/>
        <w:jc w:val="both"/>
      </w:pPr>
      <w:r>
        <w:t>Обеспечение безопасности пассажирских перевозок.</w:t>
      </w:r>
    </w:p>
    <w:p w:rsidR="00EA19F7" w:rsidRDefault="00EA19F7">
      <w:pPr>
        <w:numPr>
          <w:ilvl w:val="1"/>
          <w:numId w:val="27"/>
        </w:numPr>
        <w:tabs>
          <w:tab w:val="clear" w:pos="1440"/>
          <w:tab w:val="num" w:pos="900"/>
        </w:tabs>
        <w:spacing w:line="360" w:lineRule="auto"/>
        <w:ind w:left="900"/>
        <w:jc w:val="both"/>
      </w:pPr>
      <w:r>
        <w:t>Обеспечение условий для взаимовыгодного сотрудничества частных перевозчиков и АТП (обеспечение мед.осмотров, технического обслуживания, обучения водителей).</w:t>
      </w:r>
    </w:p>
    <w:p w:rsidR="00EA19F7" w:rsidRDefault="00EA19F7">
      <w:pPr>
        <w:spacing w:line="360" w:lineRule="auto"/>
        <w:ind w:left="540"/>
        <w:jc w:val="both"/>
      </w:pPr>
      <w:r>
        <w:lastRenderedPageBreak/>
        <w:t xml:space="preserve">    </w:t>
      </w:r>
    </w:p>
    <w:p w:rsidR="00EA19F7" w:rsidRDefault="00EA19F7">
      <w:pPr>
        <w:pStyle w:val="2"/>
        <w:spacing w:before="0" w:after="0" w:line="360" w:lineRule="auto"/>
        <w:jc w:val="center"/>
        <w:rPr>
          <w:rFonts w:ascii="Times New Roman" w:hAnsi="Times New Roman"/>
          <w:i w:val="0"/>
          <w:iCs w:val="0"/>
        </w:rPr>
      </w:pPr>
      <w:bookmarkStart w:id="142" w:name="_Toc186269331"/>
      <w:bookmarkStart w:id="143" w:name="_Toc186269668"/>
      <w:bookmarkStart w:id="144" w:name="_Toc186269826"/>
      <w:bookmarkStart w:id="145" w:name="_Toc186271697"/>
      <w:bookmarkStart w:id="146" w:name="_Toc186294234"/>
      <w:bookmarkStart w:id="147" w:name="_Toc186340018"/>
      <w:bookmarkStart w:id="148" w:name="_Toc186340196"/>
      <w:bookmarkStart w:id="149" w:name="_Toc186342984"/>
      <w:bookmarkStart w:id="150" w:name="_Toc186351287"/>
      <w:r>
        <w:rPr>
          <w:rFonts w:ascii="Times New Roman" w:hAnsi="Times New Roman"/>
          <w:i w:val="0"/>
          <w:iCs w:val="0"/>
        </w:rPr>
        <w:t>2.7. ЖКХ</w:t>
      </w:r>
      <w:bookmarkEnd w:id="142"/>
      <w:bookmarkEnd w:id="143"/>
      <w:bookmarkEnd w:id="144"/>
      <w:bookmarkEnd w:id="145"/>
      <w:bookmarkEnd w:id="146"/>
      <w:bookmarkEnd w:id="147"/>
      <w:bookmarkEnd w:id="148"/>
      <w:bookmarkEnd w:id="149"/>
      <w:bookmarkEnd w:id="150"/>
    </w:p>
    <w:p w:rsidR="00EA19F7" w:rsidRDefault="00EA19F7">
      <w:pPr>
        <w:spacing w:line="360" w:lineRule="auto"/>
        <w:ind w:firstLine="708"/>
        <w:jc w:val="both"/>
      </w:pPr>
      <w:r>
        <w:t>Состояние жилищно-коммунального хозяйства существенно влияет на уровень качества жизни населения. Как и по всей стране ЖКХ в УМР находится в стадии реформирования, но результаты этого процесса в районе еще не ощутимы. Развитие среды проживания горожан создаст непосредственные условия для повышения качества жизни нынешних и будущих поколений горожан.</w:t>
      </w:r>
    </w:p>
    <w:p w:rsidR="00EA19F7" w:rsidRDefault="00EA19F7">
      <w:pPr>
        <w:spacing w:line="360" w:lineRule="auto"/>
        <w:ind w:firstLine="708"/>
        <w:jc w:val="both"/>
        <w:rPr>
          <w:b/>
          <w:lang w:val="en-US"/>
        </w:rPr>
      </w:pPr>
      <w:r>
        <w:rPr>
          <w:b/>
        </w:rPr>
        <w:t>Основные задачи:</w:t>
      </w:r>
    </w:p>
    <w:p w:rsidR="00EA19F7" w:rsidRDefault="00EA19F7">
      <w:pPr>
        <w:spacing w:line="360" w:lineRule="auto"/>
        <w:jc w:val="both"/>
        <w:rPr>
          <w:lang w:val="en-US"/>
        </w:rPr>
      </w:pPr>
    </w:p>
    <w:p w:rsidR="00EA19F7" w:rsidRDefault="00EA19F7">
      <w:pPr>
        <w:numPr>
          <w:ilvl w:val="0"/>
          <w:numId w:val="28"/>
        </w:numPr>
        <w:tabs>
          <w:tab w:val="clear" w:pos="-372"/>
          <w:tab w:val="num" w:pos="720"/>
        </w:tabs>
        <w:spacing w:line="360" w:lineRule="auto"/>
        <w:ind w:left="720"/>
        <w:jc w:val="both"/>
      </w:pPr>
      <w:r>
        <w:t>Разработать комплексную программу развития системы коммунальной инфраструктуры и объектов, используемых для утилизации (захоронения) твердых бытовых отходов.</w:t>
      </w:r>
    </w:p>
    <w:p w:rsidR="00EA19F7" w:rsidRDefault="00EA19F7">
      <w:pPr>
        <w:numPr>
          <w:ilvl w:val="0"/>
          <w:numId w:val="28"/>
        </w:numPr>
        <w:tabs>
          <w:tab w:val="clear" w:pos="-372"/>
          <w:tab w:val="num" w:pos="720"/>
        </w:tabs>
        <w:spacing w:line="360" w:lineRule="auto"/>
        <w:ind w:left="720"/>
        <w:jc w:val="both"/>
      </w:pPr>
      <w:r>
        <w:t xml:space="preserve"> Принять муниципальный правовой акт, определяющего порядок и условия разработки технических заданий по подготовке инвестиционных программ организаций коммунального комплекса с учетом местных особенностей и действующих правовых актов. </w:t>
      </w:r>
    </w:p>
    <w:p w:rsidR="00EA19F7" w:rsidRDefault="00EA19F7">
      <w:pPr>
        <w:numPr>
          <w:ilvl w:val="0"/>
          <w:numId w:val="28"/>
        </w:numPr>
        <w:tabs>
          <w:tab w:val="clear" w:pos="-372"/>
          <w:tab w:val="num" w:pos="720"/>
        </w:tabs>
        <w:spacing w:line="360" w:lineRule="auto"/>
        <w:ind w:left="720"/>
        <w:jc w:val="both"/>
      </w:pPr>
      <w:r>
        <w:t>Разработать  и утвердить технические задания для предприятий коммунальной инфраструктуры и утверждение их в установленном порядке представительным органом МР, определяющие цели, задачи и требования к инвестиционным программам организаций коммунального комплекса.</w:t>
      </w:r>
    </w:p>
    <w:p w:rsidR="00EA19F7" w:rsidRDefault="00EA19F7">
      <w:pPr>
        <w:numPr>
          <w:ilvl w:val="0"/>
          <w:numId w:val="28"/>
        </w:numPr>
        <w:tabs>
          <w:tab w:val="clear" w:pos="-372"/>
          <w:tab w:val="num" w:pos="720"/>
        </w:tabs>
        <w:spacing w:line="360" w:lineRule="auto"/>
        <w:ind w:left="720"/>
        <w:jc w:val="both"/>
      </w:pPr>
      <w:r>
        <w:t>Разработать инвестиционные и производственные программы развития предприятий коммунального комплекса на основе утвержденных технических заданий.</w:t>
      </w:r>
    </w:p>
    <w:p w:rsidR="00EA19F7" w:rsidRDefault="00EA19F7">
      <w:pPr>
        <w:numPr>
          <w:ilvl w:val="0"/>
          <w:numId w:val="28"/>
        </w:numPr>
        <w:tabs>
          <w:tab w:val="clear" w:pos="-372"/>
          <w:tab w:val="num" w:pos="720"/>
        </w:tabs>
        <w:spacing w:line="360" w:lineRule="auto"/>
        <w:ind w:left="720"/>
        <w:jc w:val="both"/>
      </w:pPr>
      <w:r>
        <w:t>Постоянное качественное техническое обслуживание жилищного фонда, внутридомового инженерного оборудования и придомовой инженерной инфраструктуры в соответствии с действующими нормами и правилами.</w:t>
      </w:r>
    </w:p>
    <w:p w:rsidR="00EA19F7" w:rsidRDefault="00EA19F7">
      <w:pPr>
        <w:numPr>
          <w:ilvl w:val="0"/>
          <w:numId w:val="28"/>
        </w:numPr>
        <w:tabs>
          <w:tab w:val="clear" w:pos="-372"/>
          <w:tab w:val="num" w:pos="720"/>
        </w:tabs>
        <w:spacing w:line="360" w:lineRule="auto"/>
        <w:ind w:left="720"/>
        <w:jc w:val="both"/>
      </w:pPr>
      <w:r>
        <w:t>Обеспечение населения бесперебойной подачей энергоресурсов; водой, соответствующей стандартам качества и в необходимом количестве; 100% поквартирный учет потребления ресурсов.</w:t>
      </w:r>
    </w:p>
    <w:p w:rsidR="00EA19F7" w:rsidRDefault="00EA19F7">
      <w:pPr>
        <w:numPr>
          <w:ilvl w:val="0"/>
          <w:numId w:val="28"/>
        </w:numPr>
        <w:tabs>
          <w:tab w:val="clear" w:pos="-372"/>
          <w:tab w:val="num" w:pos="720"/>
        </w:tabs>
        <w:spacing w:line="360" w:lineRule="auto"/>
        <w:ind w:left="720"/>
        <w:jc w:val="both"/>
      </w:pPr>
      <w:r>
        <w:t>Расширение ассортимента и повышение качества услуг в сфере жилищно-коммунального хозяйства, развитие автономных систем энергоснабжения с использованием альтернативных источников тепла.</w:t>
      </w:r>
    </w:p>
    <w:p w:rsidR="00EA19F7" w:rsidRDefault="00EA19F7">
      <w:pPr>
        <w:numPr>
          <w:ilvl w:val="0"/>
          <w:numId w:val="28"/>
        </w:numPr>
        <w:tabs>
          <w:tab w:val="clear" w:pos="-372"/>
          <w:tab w:val="num" w:pos="720"/>
        </w:tabs>
        <w:spacing w:line="360" w:lineRule="auto"/>
        <w:ind w:left="720"/>
        <w:jc w:val="both"/>
      </w:pPr>
      <w:r>
        <w:t xml:space="preserve">Обеспечение населению гарантий безопасности жилья и систем жизнеобеспечения путем ликвидации ветхого жилья, формирования фондов для капитального ремонта и страхования жилья, а также модернизации и ввода новых систем </w:t>
      </w:r>
      <w:r>
        <w:lastRenderedPageBreak/>
        <w:t>энергоснабжения, водоснабжения и водоотведения, внедрение энергосберегающих технологий.</w:t>
      </w:r>
    </w:p>
    <w:p w:rsidR="00EA19F7" w:rsidRDefault="00EA19F7">
      <w:pPr>
        <w:numPr>
          <w:ilvl w:val="0"/>
          <w:numId w:val="28"/>
        </w:numPr>
        <w:tabs>
          <w:tab w:val="clear" w:pos="-372"/>
          <w:tab w:val="num" w:pos="720"/>
        </w:tabs>
        <w:spacing w:line="360" w:lineRule="auto"/>
        <w:ind w:left="720"/>
        <w:jc w:val="both"/>
      </w:pPr>
      <w:r>
        <w:t>Оптимизация управления жилищным фондом путем образования и развития товариществ собственников жилья, путем создания ассоциаций и частных компаний по управлению жильем на условиях конкуренции.</w:t>
      </w:r>
    </w:p>
    <w:p w:rsidR="00EA19F7" w:rsidRDefault="00EA19F7">
      <w:pPr>
        <w:numPr>
          <w:ilvl w:val="0"/>
          <w:numId w:val="28"/>
        </w:numPr>
        <w:tabs>
          <w:tab w:val="clear" w:pos="-372"/>
          <w:tab w:val="num" w:pos="720"/>
        </w:tabs>
        <w:spacing w:line="360" w:lineRule="auto"/>
        <w:ind w:left="720"/>
        <w:jc w:val="both"/>
      </w:pPr>
      <w:r>
        <w:t>Воспитание и обучение населения в условиях новой жилищной политики и местного самоуправления, с привлечением его к участию в управлении жилым фондом.</w:t>
      </w:r>
    </w:p>
    <w:p w:rsidR="00EA19F7" w:rsidRDefault="00EA19F7">
      <w:pPr>
        <w:numPr>
          <w:ilvl w:val="0"/>
          <w:numId w:val="28"/>
        </w:numPr>
        <w:tabs>
          <w:tab w:val="clear" w:pos="-372"/>
          <w:tab w:val="num" w:pos="720"/>
        </w:tabs>
        <w:spacing w:line="360" w:lineRule="auto"/>
        <w:ind w:left="720"/>
        <w:jc w:val="both"/>
      </w:pPr>
      <w:r>
        <w:t>Подготовка кадров - профессионалов управления в ЖКХ.</w:t>
      </w:r>
    </w:p>
    <w:p w:rsidR="00EA19F7" w:rsidRDefault="00EA19F7">
      <w:pPr>
        <w:numPr>
          <w:ilvl w:val="0"/>
          <w:numId w:val="28"/>
        </w:numPr>
        <w:tabs>
          <w:tab w:val="clear" w:pos="-372"/>
          <w:tab w:val="num" w:pos="720"/>
        </w:tabs>
        <w:spacing w:line="360" w:lineRule="auto"/>
        <w:ind w:left="720"/>
        <w:jc w:val="both"/>
      </w:pPr>
      <w:r>
        <w:t>Поддержание чистоты и  обеспечение освещенности  городского и сельских поселений.</w:t>
      </w:r>
    </w:p>
    <w:p w:rsidR="00EA19F7" w:rsidRDefault="00EA19F7">
      <w:pPr>
        <w:numPr>
          <w:ilvl w:val="0"/>
          <w:numId w:val="28"/>
        </w:numPr>
        <w:tabs>
          <w:tab w:val="clear" w:pos="-372"/>
          <w:tab w:val="num" w:pos="720"/>
        </w:tabs>
        <w:spacing w:line="360" w:lineRule="auto"/>
        <w:ind w:left="720"/>
        <w:jc w:val="both"/>
      </w:pPr>
      <w:r>
        <w:t>Благоустройство района.</w:t>
      </w:r>
    </w:p>
    <w:p w:rsidR="00EA19F7" w:rsidRDefault="00EA19F7">
      <w:pPr>
        <w:pStyle w:val="2"/>
        <w:spacing w:before="0" w:after="0" w:line="360" w:lineRule="auto"/>
        <w:jc w:val="center"/>
        <w:rPr>
          <w:rFonts w:ascii="Times New Roman" w:hAnsi="Times New Roman"/>
          <w:i w:val="0"/>
          <w:iCs w:val="0"/>
        </w:rPr>
      </w:pPr>
      <w:bookmarkStart w:id="151" w:name="_Toc186269332"/>
      <w:bookmarkStart w:id="152" w:name="_Toc186269669"/>
      <w:bookmarkStart w:id="153" w:name="_Toc186269827"/>
      <w:bookmarkStart w:id="154" w:name="_Toc186271698"/>
      <w:bookmarkStart w:id="155" w:name="_Toc186294235"/>
      <w:bookmarkStart w:id="156" w:name="_Toc186340019"/>
      <w:bookmarkStart w:id="157" w:name="_Toc186340197"/>
      <w:bookmarkStart w:id="158" w:name="_Toc186342985"/>
      <w:bookmarkStart w:id="159" w:name="_Toc186351288"/>
      <w:r>
        <w:rPr>
          <w:rFonts w:ascii="Times New Roman" w:hAnsi="Times New Roman"/>
          <w:i w:val="0"/>
          <w:iCs w:val="0"/>
        </w:rPr>
        <w:t>2.8. Экология и природопользование</w:t>
      </w:r>
      <w:bookmarkEnd w:id="151"/>
      <w:bookmarkEnd w:id="152"/>
      <w:bookmarkEnd w:id="153"/>
      <w:bookmarkEnd w:id="154"/>
      <w:bookmarkEnd w:id="155"/>
      <w:bookmarkEnd w:id="156"/>
      <w:bookmarkEnd w:id="157"/>
      <w:bookmarkEnd w:id="158"/>
      <w:bookmarkEnd w:id="159"/>
    </w:p>
    <w:p w:rsidR="00EA19F7" w:rsidRDefault="00EA19F7">
      <w:pPr>
        <w:spacing w:line="360" w:lineRule="auto"/>
        <w:ind w:firstLine="709"/>
        <w:jc w:val="both"/>
        <w:rPr>
          <w:color w:val="000000"/>
          <w:lang w:eastAsia="ar-SA"/>
        </w:rPr>
      </w:pPr>
      <w:r>
        <w:t xml:space="preserve">УМР  является одним из самых чистых районов в Ярославской области. </w:t>
      </w:r>
      <w:r>
        <w:rPr>
          <w:lang w:eastAsia="ar-SA"/>
        </w:rPr>
        <w:t>Природные ресурсы, имеющиеся на территории  района, являются одним из его главных богатств и составляют потенциал устойчивого развития для нынешних и будущих поколений.</w:t>
      </w:r>
      <w:r>
        <w:rPr>
          <w:color w:val="000000"/>
          <w:lang w:eastAsia="ar-SA"/>
        </w:rPr>
        <w:t xml:space="preserve"> </w:t>
      </w:r>
    </w:p>
    <w:p w:rsidR="00EA19F7" w:rsidRDefault="00EA19F7">
      <w:pPr>
        <w:spacing w:line="360" w:lineRule="auto"/>
        <w:ind w:firstLine="708"/>
        <w:jc w:val="both"/>
        <w:rPr>
          <w:b/>
          <w:color w:val="000000"/>
          <w:lang w:eastAsia="ar-SA"/>
        </w:rPr>
      </w:pPr>
      <w:r>
        <w:rPr>
          <w:b/>
          <w:color w:val="000000"/>
          <w:lang w:eastAsia="ar-SA"/>
        </w:rPr>
        <w:t>Основные задачи:</w:t>
      </w:r>
    </w:p>
    <w:p w:rsidR="00EA19F7" w:rsidRDefault="00EA19F7">
      <w:pPr>
        <w:numPr>
          <w:ilvl w:val="1"/>
          <w:numId w:val="29"/>
        </w:numPr>
        <w:suppressAutoHyphens/>
        <w:spacing w:line="360" w:lineRule="auto"/>
        <w:jc w:val="both"/>
        <w:rPr>
          <w:color w:val="000000"/>
          <w:lang w:eastAsia="ar-SA"/>
        </w:rPr>
      </w:pPr>
      <w:r>
        <w:rPr>
          <w:color w:val="000000"/>
          <w:lang w:eastAsia="ar-SA"/>
        </w:rPr>
        <w:t>Проведение уходных, лесовосстановительных работ и рациональное, комплексное  использование лесов.</w:t>
      </w:r>
    </w:p>
    <w:p w:rsidR="00EA19F7" w:rsidRDefault="00EA19F7">
      <w:pPr>
        <w:numPr>
          <w:ilvl w:val="1"/>
          <w:numId w:val="29"/>
        </w:numPr>
        <w:suppressAutoHyphens/>
        <w:spacing w:line="360" w:lineRule="auto"/>
        <w:jc w:val="both"/>
        <w:rPr>
          <w:color w:val="000000"/>
          <w:lang w:eastAsia="ar-SA"/>
        </w:rPr>
      </w:pPr>
      <w:r>
        <w:rPr>
          <w:color w:val="000000"/>
          <w:lang w:eastAsia="ar-SA"/>
        </w:rPr>
        <w:t>Улучшение качества питьевой воды в сельских поселениях.</w:t>
      </w:r>
    </w:p>
    <w:p w:rsidR="00EA19F7" w:rsidRDefault="00EA19F7">
      <w:pPr>
        <w:numPr>
          <w:ilvl w:val="1"/>
          <w:numId w:val="29"/>
        </w:numPr>
        <w:suppressAutoHyphens/>
        <w:spacing w:line="360" w:lineRule="auto"/>
        <w:jc w:val="both"/>
        <w:rPr>
          <w:color w:val="000000"/>
          <w:lang w:eastAsia="ar-SA"/>
        </w:rPr>
      </w:pPr>
      <w:r>
        <w:rPr>
          <w:color w:val="000000"/>
          <w:lang w:eastAsia="ar-SA"/>
        </w:rPr>
        <w:t>Осуществление единого управления, учета и контроля за складированием отходов.</w:t>
      </w:r>
    </w:p>
    <w:p w:rsidR="00EA19F7" w:rsidRDefault="00EA19F7">
      <w:pPr>
        <w:numPr>
          <w:ilvl w:val="1"/>
          <w:numId w:val="29"/>
        </w:numPr>
        <w:suppressAutoHyphens/>
        <w:spacing w:line="360" w:lineRule="auto"/>
        <w:jc w:val="both"/>
        <w:rPr>
          <w:color w:val="000000"/>
          <w:lang w:eastAsia="ar-SA"/>
        </w:rPr>
      </w:pPr>
      <w:r>
        <w:rPr>
          <w:color w:val="000000"/>
          <w:lang w:eastAsia="ar-SA"/>
        </w:rPr>
        <w:t>Финансирование мониторинга окружающей среды.</w:t>
      </w:r>
    </w:p>
    <w:p w:rsidR="00EA19F7" w:rsidRDefault="00EA19F7">
      <w:pPr>
        <w:pStyle w:val="2"/>
        <w:spacing w:before="0" w:after="0" w:line="360" w:lineRule="auto"/>
        <w:jc w:val="center"/>
        <w:rPr>
          <w:rFonts w:ascii="Times New Roman" w:hAnsi="Times New Roman"/>
          <w:i w:val="0"/>
          <w:iCs w:val="0"/>
          <w:color w:val="000000"/>
        </w:rPr>
      </w:pPr>
      <w:bookmarkStart w:id="160" w:name="_Toc186269333"/>
      <w:bookmarkStart w:id="161" w:name="_Toc186269670"/>
      <w:bookmarkStart w:id="162" w:name="_Toc186269828"/>
      <w:bookmarkStart w:id="163" w:name="_Toc186271699"/>
      <w:bookmarkStart w:id="164" w:name="_Toc186294236"/>
      <w:bookmarkStart w:id="165" w:name="_Toc186340020"/>
      <w:bookmarkStart w:id="166" w:name="_Toc186340198"/>
      <w:bookmarkStart w:id="167" w:name="_Toc186342986"/>
      <w:bookmarkStart w:id="168" w:name="_Toc186351289"/>
      <w:r>
        <w:rPr>
          <w:rFonts w:ascii="Times New Roman" w:hAnsi="Times New Roman"/>
          <w:i w:val="0"/>
          <w:iCs w:val="0"/>
          <w:color w:val="000000"/>
        </w:rPr>
        <w:t xml:space="preserve">2.9. Здравоохранение, </w:t>
      </w:r>
      <w:bookmarkEnd w:id="160"/>
      <w:bookmarkEnd w:id="161"/>
      <w:bookmarkEnd w:id="162"/>
      <w:bookmarkEnd w:id="163"/>
      <w:bookmarkEnd w:id="164"/>
      <w:bookmarkEnd w:id="165"/>
      <w:bookmarkEnd w:id="166"/>
      <w:bookmarkEnd w:id="167"/>
      <w:bookmarkEnd w:id="168"/>
      <w:r>
        <w:rPr>
          <w:rFonts w:ascii="Times New Roman" w:hAnsi="Times New Roman"/>
          <w:i w:val="0"/>
          <w:iCs w:val="0"/>
          <w:color w:val="000000"/>
        </w:rPr>
        <w:t>демография.</w:t>
      </w:r>
    </w:p>
    <w:p w:rsidR="00EA19F7" w:rsidRDefault="00EA19F7">
      <w:pPr>
        <w:spacing w:line="360" w:lineRule="auto"/>
        <w:ind w:firstLine="708"/>
        <w:jc w:val="both"/>
      </w:pPr>
      <w:r>
        <w:t xml:space="preserve">В районе происходит существенное сокращение населения в основном за счет естественной убыли, вызванной значительным превышением смертности над рождаемостью. В районе наблюдается высокий процент населения пенсионного возраста. Существует значительный уровень скрытой миграции. В то же время развивающаяся промышленность испытывает кадровый голод.  Сохранение и развитие человеческого потенциала  должно стать основной целью стратегии района. </w:t>
      </w:r>
    </w:p>
    <w:p w:rsidR="00EA19F7" w:rsidRDefault="00EA19F7">
      <w:pPr>
        <w:spacing w:line="360" w:lineRule="auto"/>
        <w:ind w:firstLine="708"/>
        <w:jc w:val="both"/>
        <w:rPr>
          <w:b/>
        </w:rPr>
      </w:pPr>
      <w:r>
        <w:rPr>
          <w:b/>
        </w:rPr>
        <w:t xml:space="preserve">Основные задачи: </w:t>
      </w:r>
    </w:p>
    <w:p w:rsidR="00EA19F7" w:rsidRDefault="00EA19F7">
      <w:pPr>
        <w:numPr>
          <w:ilvl w:val="1"/>
          <w:numId w:val="30"/>
        </w:numPr>
        <w:spacing w:line="360" w:lineRule="auto"/>
        <w:jc w:val="both"/>
      </w:pPr>
      <w:r>
        <w:t>Провести профилактику и обеспечить эффективное лечение наиболее социально-значимых заболеваний (сердечно-сосудистых, онкологических, туберкулеза и др.), определяющих низкую среднюю продолжительность жизни и высокую смертность в трудоспособном возрасте).</w:t>
      </w:r>
    </w:p>
    <w:p w:rsidR="00EA19F7" w:rsidRDefault="00EA19F7">
      <w:pPr>
        <w:numPr>
          <w:ilvl w:val="1"/>
          <w:numId w:val="30"/>
        </w:numPr>
        <w:spacing w:line="360" w:lineRule="auto"/>
        <w:jc w:val="both"/>
      </w:pPr>
      <w:r>
        <w:lastRenderedPageBreak/>
        <w:t>Способствовать улучшению здоровья матери и ребенка.</w:t>
      </w:r>
    </w:p>
    <w:p w:rsidR="00EA19F7" w:rsidRDefault="00EA19F7">
      <w:pPr>
        <w:numPr>
          <w:ilvl w:val="1"/>
          <w:numId w:val="30"/>
        </w:numPr>
        <w:spacing w:line="360" w:lineRule="auto"/>
        <w:jc w:val="both"/>
      </w:pPr>
      <w:r>
        <w:t>Совершенствовать систему лекарственного обеспечения.</w:t>
      </w:r>
    </w:p>
    <w:p w:rsidR="00EA19F7" w:rsidRDefault="00EA19F7">
      <w:pPr>
        <w:numPr>
          <w:ilvl w:val="1"/>
          <w:numId w:val="30"/>
        </w:numPr>
        <w:spacing w:line="360" w:lineRule="auto"/>
        <w:jc w:val="both"/>
      </w:pPr>
      <w:r>
        <w:t>Создание оптимальной системы управления процессом укрепления и развития здоровья детей и молодежи на основе комплексного взаимодействия различных ведомств, общественных организаций, науки и бизнеса.</w:t>
      </w:r>
    </w:p>
    <w:p w:rsidR="00EA19F7" w:rsidRDefault="00EA19F7">
      <w:pPr>
        <w:numPr>
          <w:ilvl w:val="1"/>
          <w:numId w:val="30"/>
        </w:numPr>
        <w:spacing w:line="360" w:lineRule="auto"/>
        <w:jc w:val="both"/>
      </w:pPr>
      <w:r>
        <w:t>Разработать комплекс мер по стимулированию рождаемости (дополнительные выплаты при рождении ребенка из бюджета или специально созданного с привлечением бизнеса фонда, дополнительные жилищные субсидии и т.д.).</w:t>
      </w:r>
    </w:p>
    <w:p w:rsidR="00EA19F7" w:rsidRDefault="00EA19F7">
      <w:pPr>
        <w:pStyle w:val="2"/>
        <w:spacing w:before="0" w:after="0" w:line="360" w:lineRule="auto"/>
        <w:jc w:val="center"/>
        <w:rPr>
          <w:rFonts w:ascii="Times New Roman" w:hAnsi="Times New Roman"/>
          <w:i w:val="0"/>
          <w:iCs w:val="0"/>
          <w:color w:val="000000"/>
        </w:rPr>
      </w:pPr>
      <w:bookmarkStart w:id="169" w:name="_Toc186269334"/>
      <w:bookmarkStart w:id="170" w:name="_Toc186269671"/>
      <w:bookmarkStart w:id="171" w:name="_Toc186269829"/>
      <w:bookmarkStart w:id="172" w:name="_Toc186271700"/>
      <w:bookmarkStart w:id="173" w:name="_Toc186294237"/>
      <w:bookmarkStart w:id="174" w:name="_Toc186340021"/>
      <w:bookmarkStart w:id="175" w:name="_Toc186340199"/>
      <w:bookmarkStart w:id="176" w:name="_Toc186342987"/>
    </w:p>
    <w:p w:rsidR="00EA19F7" w:rsidRDefault="00EA19F7">
      <w:pPr>
        <w:pStyle w:val="2"/>
        <w:spacing w:before="0" w:after="0" w:line="360" w:lineRule="auto"/>
        <w:jc w:val="center"/>
        <w:rPr>
          <w:rFonts w:ascii="Times New Roman" w:hAnsi="Times New Roman"/>
          <w:i w:val="0"/>
          <w:iCs w:val="0"/>
          <w:color w:val="000000"/>
        </w:rPr>
      </w:pPr>
      <w:bookmarkStart w:id="177" w:name="_Toc186351290"/>
      <w:r>
        <w:rPr>
          <w:rFonts w:ascii="Times New Roman" w:hAnsi="Times New Roman"/>
          <w:i w:val="0"/>
          <w:iCs w:val="0"/>
          <w:color w:val="000000"/>
        </w:rPr>
        <w:t>2.10. Образование, культура, спорт, молодежная политика.</w:t>
      </w:r>
      <w:bookmarkEnd w:id="169"/>
      <w:bookmarkEnd w:id="170"/>
      <w:bookmarkEnd w:id="171"/>
      <w:bookmarkEnd w:id="172"/>
      <w:bookmarkEnd w:id="173"/>
      <w:bookmarkEnd w:id="174"/>
      <w:bookmarkEnd w:id="175"/>
      <w:bookmarkEnd w:id="176"/>
      <w:bookmarkEnd w:id="177"/>
    </w:p>
    <w:p w:rsidR="00EA19F7" w:rsidRDefault="00EA19F7">
      <w:pPr>
        <w:spacing w:line="360" w:lineRule="auto"/>
        <w:ind w:firstLine="708"/>
        <w:jc w:val="both"/>
        <w:rPr>
          <w:b/>
        </w:rPr>
      </w:pPr>
      <w:r>
        <w:t xml:space="preserve">В УМР сложилась ситуация, при которой большая часть молодежи уезжает из района.  Система образования работает в основном на потребности других районов и областей. </w:t>
      </w:r>
    </w:p>
    <w:p w:rsidR="00EA19F7" w:rsidRDefault="00EA19F7">
      <w:pPr>
        <w:spacing w:line="360" w:lineRule="auto"/>
        <w:ind w:firstLine="720"/>
        <w:jc w:val="both"/>
      </w:pPr>
      <w:r>
        <w:rPr>
          <w:b/>
        </w:rPr>
        <w:t>Основные задачи</w:t>
      </w:r>
      <w:r>
        <w:t>:</w:t>
      </w:r>
    </w:p>
    <w:p w:rsidR="00EA19F7" w:rsidRDefault="00EA19F7">
      <w:pPr>
        <w:numPr>
          <w:ilvl w:val="0"/>
          <w:numId w:val="31"/>
        </w:numPr>
        <w:spacing w:line="360" w:lineRule="auto"/>
        <w:jc w:val="both"/>
      </w:pPr>
      <w:r>
        <w:t>Формирование социально и профессионально компетентного угличанина на основе развития непрерывного и мобильного образования, интегрированного в экономическое пространство района.</w:t>
      </w:r>
    </w:p>
    <w:p w:rsidR="00EA19F7" w:rsidRDefault="00EA19F7">
      <w:pPr>
        <w:numPr>
          <w:ilvl w:val="0"/>
          <w:numId w:val="31"/>
        </w:numPr>
        <w:spacing w:line="360" w:lineRule="auto"/>
        <w:jc w:val="both"/>
      </w:pPr>
      <w:r>
        <w:t>Сохранение, создание и развитие культурной среды, творческая реализация духовных и физических способностей и потребностей жителей района, повышение производственной и трудовой культуры.</w:t>
      </w:r>
    </w:p>
    <w:p w:rsidR="00EA19F7" w:rsidRDefault="00EA19F7">
      <w:pPr>
        <w:numPr>
          <w:ilvl w:val="0"/>
          <w:numId w:val="31"/>
        </w:numPr>
        <w:spacing w:line="360" w:lineRule="auto"/>
        <w:jc w:val="both"/>
      </w:pPr>
      <w:r>
        <w:t>Обеспечение социальной защищенности жителей города, создание в каждом поселении комфортной социальной среды.</w:t>
      </w:r>
    </w:p>
    <w:p w:rsidR="00EA19F7" w:rsidRDefault="00EA19F7">
      <w:pPr>
        <w:numPr>
          <w:ilvl w:val="0"/>
          <w:numId w:val="31"/>
        </w:numPr>
        <w:spacing w:line="360" w:lineRule="auto"/>
        <w:jc w:val="both"/>
      </w:pPr>
      <w:r>
        <w:t>В полной мере обеспечение населения района высококачественными услугами в сфере образования (в т.ч. дошкольного),  культуры и спорта.</w:t>
      </w:r>
    </w:p>
    <w:p w:rsidR="00EA19F7" w:rsidRDefault="00EA19F7">
      <w:pPr>
        <w:numPr>
          <w:ilvl w:val="0"/>
          <w:numId w:val="31"/>
        </w:numPr>
        <w:spacing w:line="360" w:lineRule="auto"/>
        <w:jc w:val="both"/>
      </w:pPr>
      <w:r>
        <w:t>Создание эффективной системы патриотического воспитания.</w:t>
      </w:r>
    </w:p>
    <w:p w:rsidR="00EA19F7" w:rsidRDefault="00EA19F7">
      <w:pPr>
        <w:numPr>
          <w:ilvl w:val="0"/>
          <w:numId w:val="31"/>
        </w:numPr>
        <w:spacing w:line="360" w:lineRule="auto"/>
        <w:jc w:val="both"/>
      </w:pPr>
      <w:r>
        <w:t>Создание молодежных жилищно-строительных кооперативов.</w:t>
      </w:r>
    </w:p>
    <w:p w:rsidR="00EA19F7" w:rsidRDefault="00EA19F7">
      <w:pPr>
        <w:pStyle w:val="2"/>
        <w:spacing w:before="0" w:after="0" w:line="360" w:lineRule="auto"/>
        <w:jc w:val="center"/>
        <w:rPr>
          <w:rFonts w:ascii="Times New Roman" w:hAnsi="Times New Roman"/>
          <w:i w:val="0"/>
          <w:iCs w:val="0"/>
          <w:color w:val="000000"/>
        </w:rPr>
      </w:pPr>
      <w:bookmarkStart w:id="178" w:name="_Toc186269335"/>
      <w:bookmarkStart w:id="179" w:name="_Toc186269672"/>
      <w:bookmarkStart w:id="180" w:name="_Toc186269830"/>
      <w:bookmarkStart w:id="181" w:name="_Toc186271701"/>
      <w:bookmarkStart w:id="182" w:name="_Toc186294238"/>
      <w:bookmarkStart w:id="183" w:name="_Toc186340022"/>
      <w:bookmarkStart w:id="184" w:name="_Toc186340200"/>
      <w:bookmarkStart w:id="185" w:name="_Toc186342988"/>
      <w:bookmarkStart w:id="186" w:name="_Toc186351291"/>
      <w:r>
        <w:rPr>
          <w:rFonts w:ascii="Times New Roman" w:hAnsi="Times New Roman"/>
          <w:i w:val="0"/>
          <w:iCs w:val="0"/>
          <w:color w:val="000000"/>
        </w:rPr>
        <w:t>2.11. Безопасность</w:t>
      </w:r>
      <w:bookmarkEnd w:id="178"/>
      <w:bookmarkEnd w:id="179"/>
      <w:bookmarkEnd w:id="180"/>
      <w:bookmarkEnd w:id="181"/>
      <w:bookmarkEnd w:id="182"/>
      <w:bookmarkEnd w:id="183"/>
      <w:bookmarkEnd w:id="184"/>
      <w:bookmarkEnd w:id="185"/>
      <w:bookmarkEnd w:id="186"/>
    </w:p>
    <w:p w:rsidR="00EA19F7" w:rsidRDefault="00EA19F7">
      <w:pPr>
        <w:spacing w:line="360" w:lineRule="auto"/>
        <w:ind w:firstLine="720"/>
        <w:jc w:val="both"/>
      </w:pPr>
      <w:r>
        <w:t>Жителями района  отмечается неблагоприятная криминогенная ситуация в районе.  Уровень преступности в УМР значительно превышает общероссийские показатели и соответствует средним значениям по Ярославской области. Если количество преступлений, совершенных детьми до 18 лет снижается, то  преступления, совершенные молодежью составляют значительную часть от общего количества преступлений. Таким образом, проблема безопасности тесно связано с проблемами молодежи.    Угличский район должен быть безопасным местом проживания  для жителей и безопасным местом отдыха для туристов и гостей города.</w:t>
      </w:r>
    </w:p>
    <w:p w:rsidR="00EA19F7" w:rsidRDefault="00EA19F7">
      <w:pPr>
        <w:spacing w:line="360" w:lineRule="auto"/>
        <w:ind w:firstLine="708"/>
        <w:jc w:val="both"/>
        <w:rPr>
          <w:b/>
        </w:rPr>
      </w:pPr>
      <w:r>
        <w:rPr>
          <w:b/>
        </w:rPr>
        <w:lastRenderedPageBreak/>
        <w:t>Основные задачи:</w:t>
      </w:r>
    </w:p>
    <w:p w:rsidR="00EA19F7" w:rsidRDefault="00EA19F7">
      <w:pPr>
        <w:numPr>
          <w:ilvl w:val="0"/>
          <w:numId w:val="32"/>
        </w:numPr>
        <w:spacing w:line="360" w:lineRule="auto"/>
        <w:jc w:val="both"/>
      </w:pPr>
      <w:r>
        <w:t>Укрепление связи между гражданами, правоохранительными органами и органами местного самоуправления.</w:t>
      </w:r>
    </w:p>
    <w:p w:rsidR="00EA19F7" w:rsidRDefault="00EA19F7">
      <w:pPr>
        <w:numPr>
          <w:ilvl w:val="0"/>
          <w:numId w:val="32"/>
        </w:numPr>
        <w:spacing w:line="360" w:lineRule="auto"/>
        <w:jc w:val="both"/>
      </w:pPr>
      <w:r>
        <w:t>Активизация деятельности общественных формирований по охране общественного порядка.</w:t>
      </w:r>
    </w:p>
    <w:p w:rsidR="00EA19F7" w:rsidRDefault="00EA19F7">
      <w:pPr>
        <w:numPr>
          <w:ilvl w:val="0"/>
          <w:numId w:val="32"/>
        </w:numPr>
        <w:spacing w:line="360" w:lineRule="auto"/>
        <w:jc w:val="both"/>
      </w:pPr>
      <w:r>
        <w:t>Отвлечение молодежи от влияния "улицы".</w:t>
      </w:r>
    </w:p>
    <w:p w:rsidR="00EA19F7" w:rsidRDefault="00EA19F7">
      <w:pPr>
        <w:numPr>
          <w:ilvl w:val="0"/>
          <w:numId w:val="32"/>
        </w:numPr>
        <w:spacing w:line="360" w:lineRule="auto"/>
        <w:jc w:val="both"/>
      </w:pPr>
      <w:r>
        <w:t>Сокращение уровня преступности, правонарушений.</w:t>
      </w:r>
    </w:p>
    <w:p w:rsidR="00EA19F7" w:rsidRDefault="00EA19F7">
      <w:pPr>
        <w:numPr>
          <w:ilvl w:val="0"/>
          <w:numId w:val="32"/>
        </w:numPr>
        <w:spacing w:line="360" w:lineRule="auto"/>
        <w:jc w:val="both"/>
      </w:pPr>
      <w:r>
        <w:t>Укрепление службы участковых и усиление их профилактической деятельности.</w:t>
      </w:r>
    </w:p>
    <w:p w:rsidR="00EA19F7" w:rsidRDefault="00EA19F7">
      <w:pPr>
        <w:numPr>
          <w:ilvl w:val="0"/>
          <w:numId w:val="32"/>
        </w:numPr>
        <w:spacing w:line="360" w:lineRule="auto"/>
        <w:jc w:val="both"/>
      </w:pPr>
      <w:r>
        <w:t>Создание условий для закрепления кадрового состава милиции.</w:t>
      </w:r>
    </w:p>
    <w:p w:rsidR="00EA19F7" w:rsidRDefault="00EA19F7">
      <w:pPr>
        <w:numPr>
          <w:ilvl w:val="0"/>
          <w:numId w:val="32"/>
        </w:numPr>
        <w:spacing w:line="360" w:lineRule="auto"/>
        <w:jc w:val="both"/>
      </w:pPr>
      <w:r>
        <w:t>Повышение статуса милиционера.</w:t>
      </w:r>
    </w:p>
    <w:p w:rsidR="00EA19F7" w:rsidRDefault="00EA19F7">
      <w:pPr>
        <w:numPr>
          <w:ilvl w:val="0"/>
          <w:numId w:val="32"/>
        </w:numPr>
        <w:spacing w:line="360" w:lineRule="auto"/>
        <w:jc w:val="both"/>
      </w:pPr>
      <w:r>
        <w:t>Создание благоприятных условий для жизни и деятельности сотрудников милиции.</w:t>
      </w:r>
    </w:p>
    <w:p w:rsidR="00EA19F7" w:rsidRDefault="00EA19F7">
      <w:pPr>
        <w:numPr>
          <w:ilvl w:val="0"/>
          <w:numId w:val="32"/>
        </w:numPr>
        <w:spacing w:line="360" w:lineRule="auto"/>
        <w:jc w:val="both"/>
      </w:pPr>
      <w:r>
        <w:t>Создание и совершенствование механизма, обеспечивающего эффективность системы правового воспитания жителей.</w:t>
      </w:r>
    </w:p>
    <w:p w:rsidR="00EA19F7" w:rsidRDefault="00EA19F7">
      <w:pPr>
        <w:numPr>
          <w:ilvl w:val="0"/>
          <w:numId w:val="32"/>
        </w:numPr>
        <w:spacing w:line="360" w:lineRule="auto"/>
        <w:jc w:val="both"/>
      </w:pPr>
      <w:r>
        <w:t>Воспитание уважения к закону, формирование правового сознания населения.</w:t>
      </w:r>
    </w:p>
    <w:p w:rsidR="00EA19F7" w:rsidRDefault="00EA19F7">
      <w:pPr>
        <w:pStyle w:val="2"/>
        <w:spacing w:before="0" w:after="0" w:line="360" w:lineRule="auto"/>
        <w:jc w:val="center"/>
        <w:rPr>
          <w:rFonts w:ascii="Times New Roman" w:hAnsi="Times New Roman"/>
          <w:i w:val="0"/>
          <w:iCs w:val="0"/>
        </w:rPr>
      </w:pPr>
      <w:bookmarkStart w:id="187" w:name="_Toc186269336"/>
      <w:bookmarkStart w:id="188" w:name="_Toc186269673"/>
      <w:bookmarkStart w:id="189" w:name="_Toc186269831"/>
      <w:bookmarkStart w:id="190" w:name="_Toc186271702"/>
      <w:bookmarkStart w:id="191" w:name="_Toc186294239"/>
      <w:bookmarkStart w:id="192" w:name="_Toc186340023"/>
      <w:bookmarkStart w:id="193" w:name="_Toc186340201"/>
      <w:bookmarkStart w:id="194" w:name="_Toc186342989"/>
      <w:bookmarkStart w:id="195" w:name="_Toc186351292"/>
      <w:r>
        <w:rPr>
          <w:rFonts w:ascii="Times New Roman" w:hAnsi="Times New Roman"/>
          <w:i w:val="0"/>
          <w:iCs w:val="0"/>
        </w:rPr>
        <w:t>2.12. Управление</w:t>
      </w:r>
      <w:bookmarkEnd w:id="187"/>
      <w:bookmarkEnd w:id="188"/>
      <w:bookmarkEnd w:id="189"/>
      <w:bookmarkEnd w:id="190"/>
      <w:bookmarkEnd w:id="191"/>
      <w:bookmarkEnd w:id="192"/>
      <w:bookmarkEnd w:id="193"/>
      <w:bookmarkEnd w:id="194"/>
      <w:bookmarkEnd w:id="195"/>
    </w:p>
    <w:p w:rsidR="00EA19F7" w:rsidRDefault="00EA19F7">
      <w:pPr>
        <w:spacing w:line="360" w:lineRule="auto"/>
        <w:jc w:val="both"/>
      </w:pPr>
      <w:r>
        <w:t xml:space="preserve">            Управление  муниципальным имуществом и землей в УМР  строится на основе  Бюджетного кодекса, Земельного кодекса, ФЗ «Об общих принципах организации местного самоуправления в РФ» от 06.10.2003г., Закона Ярославской области «О бюджетном устройстве и бюджетном процессе в Ярославской области» от 19.04.06г. и др. нормативных актах. В настоящее время имеют место нерешенные проблемы в данной области.</w:t>
      </w:r>
    </w:p>
    <w:p w:rsidR="00EA19F7" w:rsidRDefault="00EA19F7">
      <w:pPr>
        <w:spacing w:line="360" w:lineRule="auto"/>
        <w:ind w:firstLine="720"/>
        <w:rPr>
          <w:b/>
        </w:rPr>
      </w:pPr>
      <w:r>
        <w:rPr>
          <w:b/>
        </w:rPr>
        <w:t>Основные задачи:</w:t>
      </w:r>
    </w:p>
    <w:p w:rsidR="00EA19F7" w:rsidRDefault="00EA19F7">
      <w:pPr>
        <w:numPr>
          <w:ilvl w:val="0"/>
          <w:numId w:val="64"/>
        </w:numPr>
        <w:autoSpaceDE w:val="0"/>
        <w:autoSpaceDN w:val="0"/>
        <w:adjustRightInd w:val="0"/>
        <w:spacing w:line="360" w:lineRule="auto"/>
        <w:jc w:val="both"/>
      </w:pPr>
      <w:r>
        <w:t>Требуется осуществление практических мер по совершенствованию нормативной базы местного самоуправления, особенно в части разграничения полномочий, финансового обеспечения расходных полномочий местного самоуправления, совершенствования механизма регулирования межбюджетных отношений.</w:t>
      </w:r>
    </w:p>
    <w:p w:rsidR="00EA19F7" w:rsidRDefault="00EA19F7">
      <w:pPr>
        <w:numPr>
          <w:ilvl w:val="0"/>
          <w:numId w:val="64"/>
        </w:numPr>
        <w:autoSpaceDE w:val="0"/>
        <w:autoSpaceDN w:val="0"/>
        <w:adjustRightInd w:val="0"/>
        <w:spacing w:line="360" w:lineRule="auto"/>
        <w:jc w:val="both"/>
        <w:rPr>
          <w:bCs/>
        </w:rPr>
      </w:pPr>
      <w:r>
        <w:rPr>
          <w:bCs/>
        </w:rPr>
        <w:t>Необходимо проведение инвентаризации функций (собственные полномочия, делегированные полномочия)  по разграничению полномочий в звене «муниципальный район – поселения». Оценить реализацию всех полномочий с точки зрения их бюджетной обеспеченности.</w:t>
      </w:r>
    </w:p>
    <w:p w:rsidR="00EA19F7" w:rsidRDefault="00EA19F7">
      <w:pPr>
        <w:numPr>
          <w:ilvl w:val="0"/>
          <w:numId w:val="64"/>
        </w:numPr>
        <w:autoSpaceDE w:val="0"/>
        <w:autoSpaceDN w:val="0"/>
        <w:adjustRightInd w:val="0"/>
        <w:spacing w:line="360" w:lineRule="auto"/>
        <w:jc w:val="both"/>
        <w:rPr>
          <w:bCs/>
        </w:rPr>
      </w:pPr>
      <w:r>
        <w:rPr>
          <w:bCs/>
        </w:rPr>
        <w:t>Необходимо провести работы по  оценки эффективности действующих оргструктур  администраций района и поселений и их оптимизации.</w:t>
      </w:r>
    </w:p>
    <w:p w:rsidR="00EA19F7" w:rsidRDefault="00EA19F7">
      <w:pPr>
        <w:numPr>
          <w:ilvl w:val="0"/>
          <w:numId w:val="64"/>
        </w:numPr>
        <w:autoSpaceDE w:val="0"/>
        <w:autoSpaceDN w:val="0"/>
        <w:adjustRightInd w:val="0"/>
        <w:spacing w:line="360" w:lineRule="auto"/>
        <w:jc w:val="both"/>
      </w:pPr>
      <w:r>
        <w:t>Необходима разработка и реализация эффективной кадровой политики,  т.к. данная проблема, становится серьезным тормозом в реализации Закона №131-ФЗ, обеспечения эффективного реформирования местного самоуправления.</w:t>
      </w:r>
    </w:p>
    <w:p w:rsidR="00EA19F7" w:rsidRDefault="00EA19F7">
      <w:pPr>
        <w:numPr>
          <w:ilvl w:val="0"/>
          <w:numId w:val="64"/>
        </w:numPr>
        <w:autoSpaceDE w:val="0"/>
        <w:autoSpaceDN w:val="0"/>
        <w:adjustRightInd w:val="0"/>
        <w:spacing w:line="360" w:lineRule="auto"/>
        <w:jc w:val="both"/>
      </w:pPr>
      <w:r>
        <w:lastRenderedPageBreak/>
        <w:t xml:space="preserve">Необходима реализация комплекса мер по повышению авторитета и поддержке местного самоуправления как первичного звена публичной власти. </w:t>
      </w:r>
    </w:p>
    <w:p w:rsidR="00EA19F7" w:rsidRDefault="00EA19F7">
      <w:pPr>
        <w:numPr>
          <w:ilvl w:val="0"/>
          <w:numId w:val="64"/>
        </w:numPr>
        <w:autoSpaceDE w:val="0"/>
        <w:autoSpaceDN w:val="0"/>
        <w:adjustRightInd w:val="0"/>
        <w:spacing w:line="360" w:lineRule="auto"/>
        <w:jc w:val="both"/>
      </w:pPr>
      <w:r>
        <w:t>Необходимо регулярное проведение мониторинговых исследований по ключевым проблемам деятельности местного самоуправления, реализации Закона №131-ФЗ: социологических опросов, аналитических и других исследований, научных разработок.</w:t>
      </w:r>
    </w:p>
    <w:p w:rsidR="00EA19F7" w:rsidRDefault="00EA19F7">
      <w:pPr>
        <w:numPr>
          <w:ilvl w:val="0"/>
          <w:numId w:val="64"/>
        </w:numPr>
        <w:autoSpaceDE w:val="0"/>
        <w:autoSpaceDN w:val="0"/>
        <w:adjustRightInd w:val="0"/>
        <w:spacing w:line="360" w:lineRule="auto"/>
        <w:jc w:val="both"/>
      </w:pPr>
      <w:r>
        <w:t xml:space="preserve">Необходимо разработать Стратегию использования муниципальной собственности в районе, отсутствие которой может привести к достаточно серьезным последствиям, в частности существенно снизить уровень экономической безопасности не только отдельных поселений, но и района в целом. </w:t>
      </w:r>
    </w:p>
    <w:p w:rsidR="00EA19F7" w:rsidRDefault="00EA19F7">
      <w:pPr>
        <w:numPr>
          <w:ilvl w:val="0"/>
          <w:numId w:val="64"/>
        </w:numPr>
        <w:autoSpaceDE w:val="0"/>
        <w:autoSpaceDN w:val="0"/>
        <w:adjustRightInd w:val="0"/>
        <w:spacing w:line="360" w:lineRule="auto"/>
        <w:jc w:val="both"/>
      </w:pPr>
      <w:r>
        <w:t>Необходимо разработать программы социального партнерства, обеспечивающие объединение ресурсов коммерческого и некоммерческого сектора и органов местного самоуправления в целях развития района.</w:t>
      </w:r>
    </w:p>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Pr>
        <w:sectPr w:rsidR="00EA19F7">
          <w:headerReference w:type="even" r:id="rId13"/>
          <w:headerReference w:type="default" r:id="rId14"/>
          <w:footerReference w:type="even" r:id="rId15"/>
          <w:pgSz w:w="11906" w:h="16838"/>
          <w:pgMar w:top="1134" w:right="851" w:bottom="1134" w:left="1701" w:header="709" w:footer="709" w:gutter="0"/>
          <w:cols w:space="708"/>
          <w:titlePg/>
          <w:docGrid w:linePitch="360"/>
        </w:sectPr>
      </w:pPr>
    </w:p>
    <w:p w:rsidR="00EA19F7" w:rsidRDefault="00EA19F7"/>
    <w:p w:rsidR="00EA19F7" w:rsidRDefault="00EA19F7">
      <w:pPr>
        <w:pStyle w:val="1"/>
        <w:spacing w:before="0" w:after="0" w:line="360" w:lineRule="auto"/>
        <w:jc w:val="center"/>
        <w:rPr>
          <w:rFonts w:ascii="Times New Roman" w:hAnsi="Times New Roman" w:cs="Times New Roman"/>
          <w:sz w:val="28"/>
        </w:rPr>
      </w:pPr>
      <w:bookmarkStart w:id="196" w:name="_Toc186269337"/>
      <w:bookmarkStart w:id="197" w:name="_Toc186269674"/>
      <w:bookmarkStart w:id="198" w:name="_Toc186269832"/>
      <w:bookmarkStart w:id="199" w:name="_Toc186271703"/>
      <w:bookmarkStart w:id="200" w:name="_Toc186294240"/>
      <w:bookmarkStart w:id="201" w:name="_Toc186340024"/>
      <w:bookmarkStart w:id="202" w:name="_Toc186340202"/>
      <w:bookmarkStart w:id="203" w:name="_Toc186342990"/>
      <w:bookmarkStart w:id="204" w:name="_Toc186351293"/>
      <w:r>
        <w:rPr>
          <w:rFonts w:ascii="Times New Roman" w:hAnsi="Times New Roman" w:cs="Times New Roman"/>
          <w:sz w:val="28"/>
        </w:rPr>
        <w:t>3. Анализ ресурсных возможностей района</w:t>
      </w:r>
      <w:bookmarkEnd w:id="196"/>
      <w:bookmarkEnd w:id="197"/>
      <w:bookmarkEnd w:id="198"/>
      <w:bookmarkEnd w:id="199"/>
      <w:bookmarkEnd w:id="200"/>
      <w:bookmarkEnd w:id="201"/>
      <w:bookmarkEnd w:id="202"/>
      <w:bookmarkEnd w:id="203"/>
      <w:bookmarkEnd w:id="204"/>
    </w:p>
    <w:p w:rsidR="00EA19F7" w:rsidRDefault="00EA19F7">
      <w:pPr>
        <w:pStyle w:val="2"/>
        <w:spacing w:before="0" w:after="0" w:line="360" w:lineRule="auto"/>
        <w:jc w:val="center"/>
        <w:rPr>
          <w:rFonts w:ascii="Times New Roman" w:hAnsi="Times New Roman" w:cs="Times New Roman"/>
          <w:bCs w:val="0"/>
          <w:i w:val="0"/>
          <w:iCs w:val="0"/>
          <w:color w:val="000000"/>
        </w:rPr>
      </w:pPr>
      <w:bookmarkStart w:id="205" w:name="_Toc168890401"/>
      <w:bookmarkStart w:id="206" w:name="_Toc169150845"/>
      <w:bookmarkStart w:id="207" w:name="_Toc186269338"/>
      <w:bookmarkStart w:id="208" w:name="_Toc186269675"/>
      <w:bookmarkStart w:id="209" w:name="_Toc186269833"/>
      <w:bookmarkStart w:id="210" w:name="_Toc186271704"/>
      <w:bookmarkStart w:id="211" w:name="_Toc186294241"/>
      <w:bookmarkStart w:id="212" w:name="_Toc186340025"/>
      <w:bookmarkStart w:id="213" w:name="_Toc186340203"/>
      <w:bookmarkStart w:id="214" w:name="_Toc186342991"/>
      <w:bookmarkStart w:id="215" w:name="_Toc186351294"/>
      <w:r>
        <w:rPr>
          <w:rFonts w:ascii="Times New Roman" w:hAnsi="Times New Roman" w:cs="Times New Roman"/>
          <w:bCs w:val="0"/>
          <w:i w:val="0"/>
          <w:iCs w:val="0"/>
          <w:color w:val="000000"/>
        </w:rPr>
        <w:t>3.1.Трудовые ресурсы</w:t>
      </w:r>
      <w:bookmarkEnd w:id="205"/>
      <w:bookmarkEnd w:id="206"/>
      <w:bookmarkEnd w:id="207"/>
      <w:bookmarkEnd w:id="208"/>
      <w:bookmarkEnd w:id="209"/>
      <w:bookmarkEnd w:id="210"/>
      <w:bookmarkEnd w:id="211"/>
      <w:bookmarkEnd w:id="212"/>
      <w:bookmarkEnd w:id="213"/>
      <w:bookmarkEnd w:id="214"/>
      <w:bookmarkEnd w:id="215"/>
    </w:p>
    <w:p w:rsidR="00EA19F7" w:rsidRDefault="00EA19F7">
      <w:pPr>
        <w:pStyle w:val="CM40"/>
        <w:spacing w:after="0" w:line="360" w:lineRule="auto"/>
        <w:ind w:firstLine="567"/>
        <w:jc w:val="both"/>
        <w:rPr>
          <w:rFonts w:ascii="Times New Roman" w:hAnsi="Times New Roman"/>
          <w:iCs/>
          <w:color w:val="3366FF"/>
        </w:rPr>
      </w:pPr>
      <w:r>
        <w:t xml:space="preserve">Трудовые ресурсы являются одним из основных факторов, ограничивающих расширение экономической деятельности на территории Угличского муниципального района.  На многих предприятиях отмечается дефицит квалифицированных кадров, несмотря на существенный уровень безработицы (1 п/г </w:t>
      </w:r>
      <w:smartTag w:uri="urn:schemas-microsoft-com:office:smarttags" w:element="metricconverter">
        <w:smartTagPr>
          <w:attr w:name="ProductID" w:val="2007 г"/>
        </w:smartTagPr>
        <w:r>
          <w:t>2007 г</w:t>
        </w:r>
      </w:smartTag>
      <w:r>
        <w:t xml:space="preserve">. - 3% или 977 чел.). Население трудоспособного возраста насчитывает 31 044 человека или 60,8% от общей численности населения. </w:t>
      </w:r>
    </w:p>
    <w:p w:rsidR="00EA19F7" w:rsidRDefault="00EA19F7">
      <w:pPr>
        <w:pStyle w:val="21"/>
        <w:spacing w:after="0" w:line="360" w:lineRule="auto"/>
        <w:ind w:left="0" w:firstLine="709"/>
        <w:jc w:val="both"/>
      </w:pPr>
      <w:r>
        <w:tab/>
        <w:t>В УМР  наблюдается плавное сокращение численности населения, как и по всей России: низкая рождаемость, высокая смертность, а в итоге – отрицательный  естественный прирост. За  последние  годы смертность превышала рождаемость примерно  в 2,5 раза, что объясняется сложной демографической ситуацией: доля  населения старше трудоспособного возраста составляет 24%.</w:t>
      </w:r>
    </w:p>
    <w:p w:rsidR="00EA19F7" w:rsidRDefault="00EA19F7">
      <w:pPr>
        <w:pStyle w:val="21"/>
        <w:spacing w:after="0" w:line="360" w:lineRule="auto"/>
        <w:ind w:left="0" w:firstLine="709"/>
        <w:jc w:val="both"/>
        <w:rPr>
          <w:color w:val="000000"/>
        </w:rPr>
      </w:pPr>
      <w:r>
        <w:t xml:space="preserve">Перспективную численность населения УМР будут определять не только демографические  тенденции последнего времени, но и динамика экономического развития города.  </w:t>
      </w:r>
    </w:p>
    <w:p w:rsidR="00EA19F7" w:rsidRDefault="00EA19F7">
      <w:pPr>
        <w:spacing w:before="60" w:after="60" w:line="360" w:lineRule="auto"/>
        <w:ind w:firstLine="720"/>
        <w:jc w:val="both"/>
        <w:rPr>
          <w:color w:val="000000"/>
        </w:rPr>
      </w:pPr>
      <w:r>
        <w:rPr>
          <w:color w:val="000000"/>
        </w:rPr>
        <w:t>Развитие промышленности и транспорта, туристической инфраструктуры и.т.д. приведет к созданию  новых рабочих мест, что приведет к сокращению механического оттока трудоспособного населения из города.</w:t>
      </w:r>
    </w:p>
    <w:p w:rsidR="00EA19F7" w:rsidRDefault="00EA19F7">
      <w:pPr>
        <w:spacing w:line="360" w:lineRule="auto"/>
        <w:ind w:firstLine="709"/>
        <w:jc w:val="both"/>
        <w:rPr>
          <w:color w:val="000000"/>
        </w:rPr>
      </w:pPr>
      <w:r>
        <w:rPr>
          <w:color w:val="000000"/>
        </w:rPr>
        <w:t>Повышению рождаемости будут способствовать  принятый  закон о денежных выплатах матерям за рождение второго ребенка и реализация комплекса мер федерального, регионального и местного уровней по стимулированию рождаемости. Благодаря улучшению социально-экономической ситуации возможно и уменьшение уровня смертности, что приведет к увеличению продолжительности жизни.</w:t>
      </w:r>
    </w:p>
    <w:p w:rsidR="00EA19F7" w:rsidRDefault="00EA19F7">
      <w:pPr>
        <w:pStyle w:val="Default"/>
        <w:rPr>
          <w:rFonts w:ascii="Times New Roman" w:hAnsi="Times New Roman"/>
        </w:rPr>
      </w:pPr>
    </w:p>
    <w:p w:rsidR="00EA19F7" w:rsidRDefault="00EA19F7">
      <w:pPr>
        <w:pStyle w:val="2"/>
        <w:spacing w:before="0" w:after="0" w:line="360" w:lineRule="auto"/>
        <w:jc w:val="center"/>
        <w:rPr>
          <w:rFonts w:ascii="Times New Roman" w:hAnsi="Times New Roman" w:cs="Times New Roman"/>
          <w:bCs w:val="0"/>
          <w:i w:val="0"/>
          <w:iCs w:val="0"/>
          <w:color w:val="000000"/>
        </w:rPr>
      </w:pPr>
      <w:bookmarkStart w:id="216" w:name="_Toc168890402"/>
      <w:bookmarkStart w:id="217" w:name="_Toc169150846"/>
      <w:bookmarkStart w:id="218" w:name="_Toc186269339"/>
      <w:bookmarkStart w:id="219" w:name="_Toc186269676"/>
      <w:bookmarkStart w:id="220" w:name="_Toc186269834"/>
      <w:bookmarkStart w:id="221" w:name="_Toc186271705"/>
      <w:bookmarkStart w:id="222" w:name="_Toc186294242"/>
      <w:bookmarkStart w:id="223" w:name="_Toc186340026"/>
      <w:bookmarkStart w:id="224" w:name="_Toc186340204"/>
      <w:bookmarkStart w:id="225" w:name="_Toc186342992"/>
      <w:bookmarkStart w:id="226" w:name="_Toc186351295"/>
      <w:r>
        <w:rPr>
          <w:rFonts w:ascii="Times New Roman" w:hAnsi="Times New Roman" w:cs="Times New Roman"/>
          <w:bCs w:val="0"/>
          <w:i w:val="0"/>
          <w:iCs w:val="0"/>
          <w:color w:val="000000"/>
        </w:rPr>
        <w:t>3.2. Коммуникационные  ресурсы</w:t>
      </w:r>
      <w:bookmarkEnd w:id="216"/>
      <w:bookmarkEnd w:id="217"/>
      <w:bookmarkEnd w:id="218"/>
      <w:bookmarkEnd w:id="219"/>
      <w:bookmarkEnd w:id="220"/>
      <w:bookmarkEnd w:id="221"/>
      <w:bookmarkEnd w:id="222"/>
      <w:bookmarkEnd w:id="223"/>
      <w:bookmarkEnd w:id="224"/>
      <w:bookmarkEnd w:id="225"/>
      <w:bookmarkEnd w:id="226"/>
    </w:p>
    <w:p w:rsidR="00EA19F7" w:rsidRDefault="00EA19F7">
      <w:pPr>
        <w:pStyle w:val="af0"/>
        <w:spacing w:after="0"/>
        <w:ind w:left="0"/>
        <w:jc w:val="center"/>
        <w:rPr>
          <w:b/>
        </w:rPr>
      </w:pPr>
      <w:r>
        <w:rPr>
          <w:b/>
        </w:rPr>
        <w:t>Электроснабжение</w:t>
      </w:r>
    </w:p>
    <w:p w:rsidR="00EA19F7" w:rsidRDefault="00EA19F7">
      <w:pPr>
        <w:spacing w:line="360" w:lineRule="auto"/>
        <w:jc w:val="both"/>
      </w:pPr>
      <w:r>
        <w:tab/>
        <w:t>Электроснабжение города Углича на перспективу будет осуществляться от   системы ОАО «Ярэнерго». Центрами питания будут  ПС 110\35\10кВ «Углич» с двумя трансформаторами по 25МВА, связанная двухцепной ВЛ 110кВ с ПС 220\110кВ «Вега»,  и ПС 35\6кВ «УРМЗ» , связанная двухцепной ВЛ 35кВ с ПС «Углич».</w:t>
      </w:r>
    </w:p>
    <w:p w:rsidR="00EA19F7" w:rsidRDefault="00EA19F7">
      <w:pPr>
        <w:spacing w:line="360" w:lineRule="auto"/>
        <w:jc w:val="both"/>
      </w:pPr>
      <w:r>
        <w:tab/>
        <w:t xml:space="preserve"> Левобережная часть города питается от ПС110\10кВ «Алтыново» с двумя трансформаторами по 6,3МВА. При развитии левобережной части города потребуется </w:t>
      </w:r>
      <w:r>
        <w:lastRenderedPageBreak/>
        <w:t>реконструкция ПС 110кВ «Алтыново» с заменой устаревшего оборудования и увеличением мощности трансформаторов.</w:t>
      </w:r>
    </w:p>
    <w:p w:rsidR="00EA19F7" w:rsidRDefault="00EA19F7">
      <w:pPr>
        <w:spacing w:line="360" w:lineRule="auto"/>
        <w:jc w:val="both"/>
      </w:pPr>
      <w:r>
        <w:tab/>
        <w:t xml:space="preserve"> Так же на перспективу необходима реконструкция сетей и подстанций напряжением 10 кВ.</w:t>
      </w:r>
    </w:p>
    <w:p w:rsidR="00EA19F7" w:rsidRDefault="00EA19F7">
      <w:pPr>
        <w:pStyle w:val="7"/>
        <w:spacing w:before="0" w:after="0"/>
        <w:jc w:val="center"/>
        <w:rPr>
          <w:b/>
        </w:rPr>
      </w:pPr>
      <w:r>
        <w:rPr>
          <w:b/>
        </w:rPr>
        <w:t>Газоснабжение</w:t>
      </w:r>
    </w:p>
    <w:p w:rsidR="00EA19F7" w:rsidRDefault="00EA19F7">
      <w:pPr>
        <w:pStyle w:val="7"/>
        <w:spacing w:before="0" w:after="0" w:line="360" w:lineRule="auto"/>
        <w:jc w:val="both"/>
      </w:pPr>
      <w:r>
        <w:tab/>
        <w:t>Обеспечение населения района природным газом осуществляется  по схеме:</w:t>
      </w:r>
    </w:p>
    <w:p w:rsidR="00EA19F7" w:rsidRDefault="00EA19F7">
      <w:pPr>
        <w:spacing w:line="360" w:lineRule="auto"/>
        <w:jc w:val="both"/>
      </w:pPr>
      <w:r>
        <w:tab/>
        <w:t>ГРС Мышкинского ЛПУ ОАО «Севергазпром» (расположена в лесном массиве на севере  г.Углич) подает газ давлением  Р</w:t>
      </w:r>
      <w:r>
        <w:rPr>
          <w:vertAlign w:val="subscript"/>
        </w:rPr>
        <w:t>газа</w:t>
      </w:r>
      <w:r>
        <w:t>= 6 кг/см</w:t>
      </w:r>
      <w:r>
        <w:rPr>
          <w:vertAlign w:val="superscript"/>
        </w:rPr>
        <w:t>2</w:t>
      </w:r>
      <w:r>
        <w:t xml:space="preserve">  по газопроводу высокого давления на газораспределительные пункты (ГРП) , принадлежащие тресту «Угличмежрайгаз» ОАО «Ярославльоблгаз», МУП УК «Служба заказчика»  и др. потребителям (см. таблицу)  </w:t>
      </w:r>
    </w:p>
    <w:p w:rsidR="00EA19F7" w:rsidRDefault="00EA19F7">
      <w:pPr>
        <w:spacing w:line="360" w:lineRule="auto"/>
        <w:jc w:val="both"/>
      </w:pPr>
      <w:r>
        <w:tab/>
        <w:t>Газ от ГРП  №№ 2,3,4,5,6,7 (расположены на ул. Северной, м. Рыбацкая, Заводской проезд, ул. Шаркова, ул. Луначарского, мкр-н Цветочный ) по газопроводу низкого давления к  потребителям (населению)  города.</w:t>
      </w:r>
    </w:p>
    <w:p w:rsidR="00EA19F7" w:rsidRDefault="00EA19F7">
      <w:pPr>
        <w:pStyle w:val="32"/>
        <w:spacing w:after="0" w:line="360" w:lineRule="auto"/>
        <w:ind w:left="0"/>
        <w:jc w:val="both"/>
        <w:rPr>
          <w:sz w:val="24"/>
          <w:szCs w:val="24"/>
        </w:rPr>
      </w:pPr>
      <w:r>
        <w:rPr>
          <w:sz w:val="24"/>
          <w:szCs w:val="24"/>
        </w:rPr>
        <w:tab/>
        <w:t xml:space="preserve">Газовые котельные: ОАО «Часовой завод «Чайка», ОАО «Угличмаш», УЭМПРЭ, ГУП «Угличский сырзавод»,МУ «Угличская ЦРБ», ОАО «Угличхлеб», поселок «ДСУ» и мкрн «Цветочный» МУП «Энергетик  получают газ от газопровода высокого давления через собственные  ГРП или  ШРП. </w:t>
      </w:r>
    </w:p>
    <w:p w:rsidR="00EA19F7" w:rsidRDefault="00EA19F7">
      <w:pPr>
        <w:pStyle w:val="32"/>
        <w:spacing w:after="0" w:line="360" w:lineRule="auto"/>
        <w:ind w:left="0"/>
        <w:jc w:val="both"/>
        <w:rPr>
          <w:sz w:val="24"/>
          <w:szCs w:val="24"/>
        </w:rPr>
      </w:pPr>
      <w:r>
        <w:rPr>
          <w:sz w:val="24"/>
          <w:szCs w:val="24"/>
        </w:rPr>
        <w:tab/>
        <w:t>Газовые котельные с котлами на низком давлении газа МУП «Энергетик» (по ул. 9 Января и ул. Бахарева) получают газ от газопровода низкого давления через собственные  ШРП.</w:t>
      </w:r>
    </w:p>
    <w:p w:rsidR="00EA19F7" w:rsidRDefault="00EA19F7">
      <w:pPr>
        <w:pStyle w:val="Default"/>
        <w:spacing w:line="360" w:lineRule="auto"/>
        <w:ind w:firstLine="720"/>
        <w:jc w:val="both"/>
        <w:rPr>
          <w:rFonts w:ascii="Times New Roman" w:hAnsi="Times New Roman"/>
        </w:rPr>
      </w:pPr>
      <w:r>
        <w:rPr>
          <w:rFonts w:ascii="Times New Roman" w:hAnsi="Times New Roman"/>
        </w:rPr>
        <w:t>Снабжение населения сжиженным газом производится в баллонах  трестом «Угличмежрайгаз» доставкой машинами из г. Ярославля.</w:t>
      </w:r>
    </w:p>
    <w:p w:rsidR="00EA19F7" w:rsidRDefault="00EA19F7">
      <w:pPr>
        <w:jc w:val="center"/>
        <w:rPr>
          <w:b/>
        </w:rPr>
      </w:pPr>
      <w:r>
        <w:rPr>
          <w:b/>
        </w:rPr>
        <w:t>Водоснабжение</w:t>
      </w:r>
    </w:p>
    <w:p w:rsidR="00EA19F7" w:rsidRDefault="00EA19F7">
      <w:pPr>
        <w:pStyle w:val="af0"/>
        <w:spacing w:after="0"/>
        <w:ind w:left="0" w:hanging="283"/>
      </w:pPr>
      <w:r>
        <w:t xml:space="preserve">   </w:t>
      </w:r>
      <w:r>
        <w:tab/>
      </w:r>
    </w:p>
    <w:p w:rsidR="00EA19F7" w:rsidRDefault="00EA19F7">
      <w:pPr>
        <w:pStyle w:val="af0"/>
        <w:spacing w:after="0" w:line="360" w:lineRule="auto"/>
        <w:ind w:left="0" w:firstLine="708"/>
        <w:jc w:val="both"/>
      </w:pPr>
      <w:r>
        <w:t>Водозабор (поверхностный) расположен на берегу Угличского водохранилища у д.Новоселки. Проектная производительность водозабора 42тыс.м</w:t>
      </w:r>
      <w:r>
        <w:rPr>
          <w:vertAlign w:val="superscript"/>
        </w:rPr>
        <w:t>3</w:t>
      </w:r>
      <w:r>
        <w:t>/сут., фактическая - 16 тыс.м</w:t>
      </w:r>
      <w:r>
        <w:rPr>
          <w:vertAlign w:val="superscript"/>
        </w:rPr>
        <w:t>3</w:t>
      </w:r>
      <w:r>
        <w:t xml:space="preserve">/сут. Насосной станцией  вода подается на очистные сооружения. Качество воды, подаваемой в город, соответствует нормативным  требованиям. </w:t>
      </w:r>
    </w:p>
    <w:p w:rsidR="00EA19F7" w:rsidRDefault="00EA19F7">
      <w:pPr>
        <w:pStyle w:val="af0"/>
        <w:spacing w:after="0" w:line="360" w:lineRule="auto"/>
        <w:ind w:left="0" w:firstLine="708"/>
        <w:jc w:val="both"/>
      </w:pPr>
      <w:r>
        <w:t>В 2007г. выполнен проект по модернизации хлораторной (переход от жидкого хлора на гипохлорит натрия).</w:t>
      </w:r>
    </w:p>
    <w:p w:rsidR="00EA19F7" w:rsidRDefault="00EA19F7">
      <w:pPr>
        <w:pStyle w:val="af0"/>
        <w:spacing w:after="0" w:line="360" w:lineRule="auto"/>
        <w:ind w:left="0" w:firstLine="708"/>
        <w:jc w:val="both"/>
      </w:pPr>
      <w:r>
        <w:t>В левобережной части города имеются две артезианские скважины, общей производительностью 7 – 12м</w:t>
      </w:r>
      <w:r>
        <w:rPr>
          <w:vertAlign w:val="superscript"/>
        </w:rPr>
        <w:t>3</w:t>
      </w:r>
      <w:r>
        <w:t>/час. Необходимо строительство водозабора.</w:t>
      </w:r>
    </w:p>
    <w:p w:rsidR="00EA19F7" w:rsidRDefault="00EA19F7">
      <w:pPr>
        <w:pStyle w:val="af0"/>
        <w:spacing w:after="0" w:line="360" w:lineRule="auto"/>
        <w:ind w:left="0" w:firstLine="708"/>
        <w:jc w:val="both"/>
      </w:pPr>
    </w:p>
    <w:p w:rsidR="00EA19F7" w:rsidRDefault="00EA19F7">
      <w:pPr>
        <w:pStyle w:val="af0"/>
        <w:spacing w:after="0" w:line="360" w:lineRule="auto"/>
        <w:ind w:left="0" w:firstLine="708"/>
        <w:jc w:val="both"/>
      </w:pPr>
      <w:r>
        <w:t>Необходимо организовать зоны санитарной охраны источников водоснабжения.</w:t>
      </w:r>
    </w:p>
    <w:p w:rsidR="00EA19F7" w:rsidRDefault="00EA19F7">
      <w:pPr>
        <w:pStyle w:val="af0"/>
        <w:spacing w:after="0" w:line="360" w:lineRule="auto"/>
        <w:ind w:left="0" w:firstLine="708"/>
        <w:jc w:val="both"/>
      </w:pPr>
      <w:r>
        <w:t>Значительная часть водопроводных сетей имеет 100% износ и требует замены. Требуется реконструкция водоочистных сооружений и повысительных насосных станций.</w:t>
      </w:r>
    </w:p>
    <w:p w:rsidR="00EA19F7" w:rsidRDefault="00EA19F7">
      <w:pPr>
        <w:pStyle w:val="af0"/>
        <w:spacing w:after="0" w:line="360" w:lineRule="auto"/>
        <w:ind w:left="0" w:firstLine="708"/>
        <w:jc w:val="both"/>
      </w:pPr>
      <w:r>
        <w:lastRenderedPageBreak/>
        <w:t>В перспективе необходимо рассмотреть водоснабжение города от водозаборов из подземных источников, как более защищенных и требующих при водоподготовке значительно меньших затрат, для чего провести разведку и подсчет эксплуатационных запасов подземных пресных вод.</w:t>
      </w:r>
    </w:p>
    <w:p w:rsidR="00EA19F7" w:rsidRDefault="00EA19F7">
      <w:pPr>
        <w:pStyle w:val="af0"/>
        <w:spacing w:after="0"/>
        <w:ind w:left="0"/>
      </w:pPr>
    </w:p>
    <w:p w:rsidR="00EA19F7" w:rsidRDefault="00EA19F7">
      <w:pPr>
        <w:pStyle w:val="af0"/>
        <w:spacing w:after="0"/>
        <w:ind w:left="0"/>
        <w:jc w:val="center"/>
        <w:rPr>
          <w:b/>
        </w:rPr>
      </w:pPr>
      <w:r>
        <w:rPr>
          <w:b/>
        </w:rPr>
        <w:t>Водоотведение</w:t>
      </w:r>
    </w:p>
    <w:p w:rsidR="00EA19F7" w:rsidRDefault="00EA19F7">
      <w:pPr>
        <w:pStyle w:val="af0"/>
        <w:spacing w:after="0" w:line="360" w:lineRule="auto"/>
        <w:ind w:left="0" w:firstLine="708"/>
        <w:jc w:val="both"/>
      </w:pPr>
      <w:r>
        <w:t>Очистка сточных вод осуществляется на городских очистных сооружениях канализации (КОС), расположенных в с.Золоторучье. Проектная производительность КОС 18 тыс.м</w:t>
      </w:r>
      <w:r>
        <w:rPr>
          <w:vertAlign w:val="superscript"/>
        </w:rPr>
        <w:t>3</w:t>
      </w:r>
      <w:r>
        <w:t>/сут, фактическая - 18 тыс.м</w:t>
      </w:r>
      <w:r>
        <w:rPr>
          <w:vertAlign w:val="superscript"/>
        </w:rPr>
        <w:t>3</w:t>
      </w:r>
      <w:r>
        <w:t>/сут, год ввода в эксплуатацию -1984, износ сооружений 100%, необходима реконструкция КОС.</w:t>
      </w:r>
    </w:p>
    <w:p w:rsidR="00EA19F7" w:rsidRDefault="00EA19F7">
      <w:pPr>
        <w:pStyle w:val="af0"/>
        <w:spacing w:after="0" w:line="360" w:lineRule="auto"/>
        <w:ind w:left="0" w:firstLine="708"/>
        <w:jc w:val="both"/>
      </w:pPr>
      <w:r>
        <w:t>Санитарно-защитная зона от КОС отсутствует,  должна составлять 400м.</w:t>
      </w:r>
    </w:p>
    <w:p w:rsidR="00EA19F7" w:rsidRDefault="00EA19F7">
      <w:pPr>
        <w:pStyle w:val="af0"/>
        <w:spacing w:after="0" w:line="360" w:lineRule="auto"/>
        <w:ind w:left="0" w:firstLine="708"/>
        <w:jc w:val="both"/>
      </w:pPr>
      <w:r>
        <w:t xml:space="preserve">Для перекачки стоков эксплуатируются 6 насосных станций (КНС), из них 2 КНС с износом 100%, 4 КНС с износом 60%. Насосные станции также требуют реконструкции и ремонта. </w:t>
      </w:r>
    </w:p>
    <w:p w:rsidR="00EA19F7" w:rsidRDefault="00EA19F7">
      <w:pPr>
        <w:pStyle w:val="af0"/>
        <w:spacing w:after="0" w:line="360" w:lineRule="auto"/>
        <w:ind w:left="0" w:firstLine="708"/>
        <w:jc w:val="both"/>
      </w:pPr>
      <w:r>
        <w:t xml:space="preserve">Общая протяженность сетей и коллекторов канализации 58км, средний износ 60%. Значительная часть канализационных трубопроводов требует замены. </w:t>
      </w:r>
    </w:p>
    <w:p w:rsidR="00EA19F7" w:rsidRDefault="00EA19F7">
      <w:pPr>
        <w:pStyle w:val="af0"/>
        <w:spacing w:after="0" w:line="360" w:lineRule="auto"/>
        <w:ind w:left="0" w:hanging="283"/>
        <w:jc w:val="both"/>
      </w:pPr>
      <w:r>
        <w:tab/>
      </w:r>
      <w:r>
        <w:tab/>
        <w:t>На левом берегу требуется строительство очистных сооружений.</w:t>
      </w:r>
    </w:p>
    <w:p w:rsidR="00EA19F7" w:rsidRDefault="00EA19F7">
      <w:pPr>
        <w:pStyle w:val="af0"/>
        <w:spacing w:after="0"/>
        <w:ind w:left="0" w:hanging="283"/>
      </w:pPr>
    </w:p>
    <w:p w:rsidR="00EA19F7" w:rsidRDefault="00EA19F7">
      <w:pPr>
        <w:pStyle w:val="Default"/>
        <w:spacing w:line="360" w:lineRule="auto"/>
        <w:ind w:firstLine="708"/>
        <w:jc w:val="center"/>
        <w:rPr>
          <w:rFonts w:ascii="Times New Roman" w:hAnsi="Times New Roman"/>
          <w:b/>
        </w:rPr>
      </w:pPr>
      <w:r>
        <w:rPr>
          <w:b/>
        </w:rPr>
        <w:t>Связь</w:t>
      </w:r>
    </w:p>
    <w:p w:rsidR="00EA19F7" w:rsidRDefault="00EA19F7">
      <w:pPr>
        <w:pStyle w:val="Default"/>
        <w:spacing w:line="360" w:lineRule="auto"/>
        <w:jc w:val="both"/>
        <w:rPr>
          <w:rFonts w:ascii="Times New Roman" w:hAnsi="Times New Roman"/>
        </w:rPr>
      </w:pPr>
      <w:r>
        <w:rPr>
          <w:rFonts w:ascii="Times New Roman" w:hAnsi="Times New Roman"/>
        </w:rPr>
        <w:t xml:space="preserve">        В настоящее время район телефонизирован, причем как в городе, так и в сельских поселениях.</w:t>
      </w:r>
    </w:p>
    <w:p w:rsidR="00EA19F7" w:rsidRDefault="00EA19F7">
      <w:pPr>
        <w:pStyle w:val="Default"/>
        <w:spacing w:line="360" w:lineRule="auto"/>
        <w:jc w:val="both"/>
        <w:rPr>
          <w:rFonts w:ascii="Times New Roman" w:hAnsi="Times New Roman"/>
        </w:rPr>
      </w:pPr>
      <w:r>
        <w:rPr>
          <w:rFonts w:ascii="Times New Roman" w:hAnsi="Times New Roman"/>
        </w:rPr>
        <w:t xml:space="preserve">      Развитие сети Интернет остается недостаточной. При этом с заменой  городской АТС и организацией канала Интернет (модемного ПУЛа) по волоконно-оптическому кабелю, качество работы Интернет существенно улучшилось.</w:t>
      </w:r>
    </w:p>
    <w:p w:rsidR="00EA19F7" w:rsidRDefault="00EA19F7">
      <w:pPr>
        <w:pStyle w:val="2"/>
        <w:spacing w:before="0" w:after="0" w:line="360" w:lineRule="auto"/>
        <w:jc w:val="center"/>
        <w:rPr>
          <w:rFonts w:ascii="Times New Roman" w:hAnsi="Times New Roman"/>
          <w:i w:val="0"/>
          <w:iCs w:val="0"/>
          <w:color w:val="000000"/>
        </w:rPr>
      </w:pPr>
      <w:bookmarkStart w:id="227" w:name="_Toc186269340"/>
      <w:bookmarkStart w:id="228" w:name="_Toc186269677"/>
      <w:bookmarkStart w:id="229" w:name="_Toc186269835"/>
      <w:bookmarkStart w:id="230" w:name="_Toc186271706"/>
      <w:bookmarkStart w:id="231" w:name="_Toc186294243"/>
      <w:bookmarkStart w:id="232" w:name="_Toc186340027"/>
      <w:bookmarkStart w:id="233" w:name="_Toc186340205"/>
      <w:bookmarkStart w:id="234" w:name="_Toc186342993"/>
      <w:bookmarkStart w:id="235" w:name="_Toc186351296"/>
      <w:r>
        <w:rPr>
          <w:rFonts w:ascii="Times New Roman" w:hAnsi="Times New Roman"/>
          <w:i w:val="0"/>
          <w:iCs w:val="0"/>
          <w:color w:val="000000"/>
        </w:rPr>
        <w:t>3.3. Природно-рекреационные ресурсы</w:t>
      </w:r>
      <w:bookmarkEnd w:id="227"/>
      <w:bookmarkEnd w:id="228"/>
      <w:bookmarkEnd w:id="229"/>
      <w:bookmarkEnd w:id="230"/>
      <w:bookmarkEnd w:id="231"/>
      <w:bookmarkEnd w:id="232"/>
      <w:bookmarkEnd w:id="233"/>
      <w:bookmarkEnd w:id="234"/>
      <w:bookmarkEnd w:id="235"/>
    </w:p>
    <w:p w:rsidR="00EA19F7" w:rsidRDefault="00EA19F7">
      <w:pPr>
        <w:pStyle w:val="Default"/>
        <w:spacing w:line="360" w:lineRule="auto"/>
        <w:ind w:firstLine="720"/>
        <w:jc w:val="center"/>
        <w:rPr>
          <w:rFonts w:ascii="Times New Roman" w:hAnsi="Times New Roman"/>
          <w:b/>
        </w:rPr>
      </w:pPr>
      <w:r>
        <w:rPr>
          <w:rFonts w:ascii="Times New Roman" w:hAnsi="Times New Roman"/>
          <w:b/>
        </w:rPr>
        <w:t>Земельные ресурсы</w:t>
      </w:r>
    </w:p>
    <w:p w:rsidR="00EA19F7" w:rsidRDefault="00EA19F7">
      <w:pPr>
        <w:spacing w:line="360" w:lineRule="auto"/>
        <w:ind w:firstLine="720"/>
        <w:jc w:val="both"/>
      </w:pPr>
      <w:bookmarkStart w:id="236" w:name="_Toc186269341"/>
      <w:r>
        <w:t xml:space="preserve">Общая площадь земельных участков УМР в настоящее время составляет </w:t>
      </w:r>
      <w:smartTag w:uri="urn:schemas-microsoft-com:office:smarttags" w:element="metricconverter">
        <w:smartTagPr>
          <w:attr w:name="ProductID" w:val="256 833 га"/>
        </w:smartTagPr>
        <w:r>
          <w:t>256 833 га</w:t>
        </w:r>
      </w:smartTag>
      <w:r>
        <w:t xml:space="preserve">, в т.ч. оформлено в муниципальную собственность  - </w:t>
      </w:r>
      <w:smartTag w:uri="urn:schemas-microsoft-com:office:smarttags" w:element="metricconverter">
        <w:smartTagPr>
          <w:attr w:name="ProductID" w:val="25 га"/>
        </w:smartTagPr>
        <w:r>
          <w:t>25 га</w:t>
        </w:r>
      </w:smartTag>
      <w:r>
        <w:t>.</w:t>
      </w:r>
      <w:bookmarkEnd w:id="236"/>
    </w:p>
    <w:p w:rsidR="00EA19F7" w:rsidRDefault="00EA19F7">
      <w:pPr>
        <w:spacing w:line="360" w:lineRule="auto"/>
        <w:ind w:firstLine="720"/>
        <w:jc w:val="center"/>
        <w:rPr>
          <w:b/>
        </w:rPr>
      </w:pPr>
      <w:bookmarkStart w:id="237" w:name="_Toc168890403"/>
      <w:bookmarkStart w:id="238" w:name="_Toc169150847"/>
      <w:bookmarkStart w:id="239" w:name="_Toc186269343"/>
      <w:r>
        <w:rPr>
          <w:b/>
        </w:rPr>
        <w:t>Минерально-сырьевые ресурсы</w:t>
      </w:r>
      <w:bookmarkEnd w:id="237"/>
      <w:bookmarkEnd w:id="238"/>
      <w:bookmarkEnd w:id="239"/>
    </w:p>
    <w:p w:rsidR="00EA19F7" w:rsidRDefault="00EA19F7">
      <w:pPr>
        <w:suppressAutoHyphens/>
        <w:spacing w:line="360" w:lineRule="auto"/>
        <w:ind w:left="360"/>
        <w:jc w:val="both"/>
        <w:rPr>
          <w:lang w:eastAsia="ar-SA"/>
        </w:rPr>
      </w:pPr>
      <w:r>
        <w:rPr>
          <w:lang w:eastAsia="ar-SA"/>
        </w:rPr>
        <w:t xml:space="preserve">        Угличский муниципальный район богат запасами общераспространенных полезных ископаемых: торфа, песка, песчано-гравийной смеси, красной глины. Промышленные разработки торфа и красной глины в настоящее время не ведутся.</w:t>
      </w:r>
    </w:p>
    <w:p w:rsidR="00EA19F7" w:rsidRDefault="00EA19F7">
      <w:pPr>
        <w:suppressAutoHyphens/>
        <w:spacing w:line="360" w:lineRule="auto"/>
        <w:ind w:left="360"/>
        <w:jc w:val="both"/>
        <w:rPr>
          <w:bCs/>
          <w:lang w:eastAsia="ar-SA"/>
        </w:rPr>
      </w:pPr>
      <w:r>
        <w:rPr>
          <w:bCs/>
          <w:lang w:eastAsia="ar-SA"/>
        </w:rPr>
        <w:t xml:space="preserve">          Разработку  песка и песчано-гравийной смеси ведет карьероуправление и Угличский речной порт.  Объемы добычи  представлены в таблице 2.46.  </w:t>
      </w:r>
    </w:p>
    <w:p w:rsidR="00EA19F7" w:rsidRDefault="00EA19F7">
      <w:pPr>
        <w:suppressAutoHyphens/>
        <w:spacing w:line="360" w:lineRule="auto"/>
        <w:ind w:left="360"/>
        <w:jc w:val="both"/>
        <w:rPr>
          <w:bCs/>
          <w:lang w:eastAsia="ar-SA"/>
        </w:rPr>
      </w:pPr>
      <w:r>
        <w:rPr>
          <w:bCs/>
          <w:lang w:eastAsia="ar-SA"/>
        </w:rPr>
        <w:t>Добываемые ресурсы реализуются в основном за пределы УМР.</w:t>
      </w:r>
    </w:p>
    <w:p w:rsidR="00EA19F7" w:rsidRDefault="00EA19F7">
      <w:pPr>
        <w:pStyle w:val="Default"/>
        <w:rPr>
          <w:rFonts w:ascii="Times New Roman" w:hAnsi="Times New Roman"/>
        </w:rPr>
      </w:pPr>
    </w:p>
    <w:p w:rsidR="00EA19F7" w:rsidRDefault="00EA19F7">
      <w:pPr>
        <w:spacing w:line="360" w:lineRule="auto"/>
        <w:ind w:firstLine="720"/>
        <w:jc w:val="center"/>
        <w:rPr>
          <w:b/>
        </w:rPr>
      </w:pPr>
      <w:bookmarkStart w:id="240" w:name="_Toc168890404"/>
      <w:bookmarkStart w:id="241" w:name="_Toc169150848"/>
      <w:bookmarkStart w:id="242" w:name="_Toc186269344"/>
      <w:r>
        <w:rPr>
          <w:b/>
        </w:rPr>
        <w:lastRenderedPageBreak/>
        <w:t>Водные ресурсы</w:t>
      </w:r>
      <w:bookmarkEnd w:id="240"/>
      <w:bookmarkEnd w:id="241"/>
      <w:bookmarkEnd w:id="242"/>
    </w:p>
    <w:p w:rsidR="00EA19F7" w:rsidRDefault="00EA19F7">
      <w:pPr>
        <w:spacing w:line="360" w:lineRule="auto"/>
        <w:ind w:firstLine="709"/>
        <w:jc w:val="both"/>
        <w:rPr>
          <w:lang w:eastAsia="ar-SA"/>
        </w:rPr>
      </w:pPr>
      <w:r>
        <w:rPr>
          <w:lang w:eastAsia="ar-SA"/>
        </w:rPr>
        <w:t xml:space="preserve">Одним из важнейших видов ресурсов, которыми располагает район, являются водные. Гидрологическая система состоит из рек: Волга, Улейма, Юхоть (занимаемая площадь – </w:t>
      </w:r>
      <w:smartTag w:uri="urn:schemas-microsoft-com:office:smarttags" w:element="metricconverter">
        <w:smartTagPr>
          <w:attr w:name="ProductID" w:val="53 781,5 га"/>
        </w:smartTagPr>
        <w:r>
          <w:rPr>
            <w:lang w:eastAsia="ar-SA"/>
          </w:rPr>
          <w:t>53 781,5 га</w:t>
        </w:r>
      </w:smartTag>
      <w:r>
        <w:rPr>
          <w:lang w:eastAsia="ar-SA"/>
        </w:rPr>
        <w:t xml:space="preserve">) а также Рыбинского водохранилища, Угличского водохранилища (площадь – </w:t>
      </w:r>
      <w:smartTag w:uri="urn:schemas-microsoft-com:office:smarttags" w:element="metricconverter">
        <w:smartTagPr>
          <w:attr w:name="ProductID" w:val="564,3 га"/>
        </w:smartTagPr>
        <w:r>
          <w:rPr>
            <w:lang w:eastAsia="ar-SA"/>
          </w:rPr>
          <w:t>564,3 га</w:t>
        </w:r>
      </w:smartTag>
      <w:r>
        <w:rPr>
          <w:lang w:eastAsia="ar-SA"/>
        </w:rPr>
        <w:t>).</w:t>
      </w:r>
    </w:p>
    <w:p w:rsidR="00EA19F7" w:rsidRDefault="00EA19F7">
      <w:pPr>
        <w:spacing w:line="360" w:lineRule="auto"/>
        <w:ind w:firstLine="709"/>
        <w:jc w:val="both"/>
        <w:rPr>
          <w:lang w:eastAsia="ar-SA"/>
        </w:rPr>
      </w:pPr>
      <w:r>
        <w:rPr>
          <w:lang w:eastAsia="ar-SA"/>
        </w:rPr>
        <w:t xml:space="preserve">Вода используется  для хозяйственных нужд  и в качестве питьевой.  Многочисленные водоемы можно рассматривать как важнейший </w:t>
      </w:r>
      <w:r>
        <w:rPr>
          <w:i/>
          <w:lang w:eastAsia="ar-SA"/>
        </w:rPr>
        <w:t>рекреационный</w:t>
      </w:r>
      <w:r>
        <w:rPr>
          <w:lang w:eastAsia="ar-SA"/>
        </w:rPr>
        <w:t xml:space="preserve"> ресурс, являющийся определяющим в выборе места для отдыха. </w:t>
      </w:r>
    </w:p>
    <w:p w:rsidR="00EA19F7" w:rsidRDefault="00EA19F7">
      <w:pPr>
        <w:spacing w:line="360" w:lineRule="auto"/>
        <w:ind w:firstLine="720"/>
        <w:jc w:val="both"/>
        <w:rPr>
          <w:lang w:eastAsia="ar-SA"/>
        </w:rPr>
      </w:pPr>
      <w:r>
        <w:rPr>
          <w:lang w:eastAsia="ar-SA"/>
        </w:rPr>
        <w:t>Основные источники рыбных ресурсов - река Волга, Рыбинское  и Угличское водохранилища.  Общий улов рыбы  хозяйствами   района  составил:</w:t>
      </w:r>
    </w:p>
    <w:p w:rsidR="00EA19F7" w:rsidRDefault="00EA19F7">
      <w:pPr>
        <w:spacing w:line="360" w:lineRule="auto"/>
        <w:ind w:firstLine="720"/>
        <w:jc w:val="both"/>
        <w:rPr>
          <w:lang w:eastAsia="ar-SA"/>
        </w:rPr>
      </w:pPr>
      <w:r>
        <w:rPr>
          <w:lang w:eastAsia="ar-SA"/>
        </w:rPr>
        <w:t xml:space="preserve">- в </w:t>
      </w:r>
      <w:smartTag w:uri="urn:schemas-microsoft-com:office:smarttags" w:element="metricconverter">
        <w:smartTagPr>
          <w:attr w:name="ProductID" w:val="2006 г"/>
        </w:smartTagPr>
        <w:r>
          <w:rPr>
            <w:lang w:eastAsia="ar-SA"/>
          </w:rPr>
          <w:t>2006 г</w:t>
        </w:r>
      </w:smartTag>
      <w:r>
        <w:rPr>
          <w:lang w:eastAsia="ar-SA"/>
        </w:rPr>
        <w:t>. -  0,98 тн ,</w:t>
      </w:r>
    </w:p>
    <w:p w:rsidR="00EA19F7" w:rsidRDefault="00EA19F7">
      <w:pPr>
        <w:spacing w:line="360" w:lineRule="auto"/>
        <w:ind w:firstLine="720"/>
        <w:jc w:val="both"/>
        <w:rPr>
          <w:lang w:eastAsia="ar-SA"/>
        </w:rPr>
      </w:pPr>
      <w:r>
        <w:rPr>
          <w:lang w:eastAsia="ar-SA"/>
        </w:rPr>
        <w:t xml:space="preserve">- в </w:t>
      </w:r>
      <w:smartTag w:uri="urn:schemas-microsoft-com:office:smarttags" w:element="metricconverter">
        <w:smartTagPr>
          <w:attr w:name="ProductID" w:val="2005 г"/>
        </w:smartTagPr>
        <w:r>
          <w:rPr>
            <w:lang w:eastAsia="ar-SA"/>
          </w:rPr>
          <w:t>2005 г</w:t>
        </w:r>
      </w:smartTag>
      <w:r>
        <w:rPr>
          <w:lang w:eastAsia="ar-SA"/>
        </w:rPr>
        <w:t xml:space="preserve">. -  0,94 тн, </w:t>
      </w:r>
    </w:p>
    <w:p w:rsidR="00EA19F7" w:rsidRDefault="00EA19F7">
      <w:pPr>
        <w:spacing w:line="360" w:lineRule="auto"/>
        <w:ind w:firstLine="720"/>
        <w:jc w:val="both"/>
        <w:rPr>
          <w:lang w:eastAsia="ar-SA"/>
        </w:rPr>
      </w:pPr>
      <w:r>
        <w:rPr>
          <w:lang w:eastAsia="ar-SA"/>
        </w:rPr>
        <w:t xml:space="preserve">- в </w:t>
      </w:r>
      <w:smartTag w:uri="urn:schemas-microsoft-com:office:smarttags" w:element="metricconverter">
        <w:smartTagPr>
          <w:attr w:name="ProductID" w:val="2004 г"/>
        </w:smartTagPr>
        <w:r>
          <w:rPr>
            <w:lang w:eastAsia="ar-SA"/>
          </w:rPr>
          <w:t>2004 г</w:t>
        </w:r>
      </w:smartTag>
      <w:r>
        <w:rPr>
          <w:lang w:eastAsia="ar-SA"/>
        </w:rPr>
        <w:t>. -  0,90 тн.</w:t>
      </w:r>
    </w:p>
    <w:p w:rsidR="00EA19F7" w:rsidRDefault="00EA19F7">
      <w:pPr>
        <w:spacing w:line="360" w:lineRule="auto"/>
        <w:ind w:firstLine="720"/>
        <w:jc w:val="both"/>
        <w:rPr>
          <w:lang w:eastAsia="ar-SA"/>
        </w:rPr>
      </w:pPr>
      <w:r>
        <w:rPr>
          <w:lang w:eastAsia="ar-SA"/>
        </w:rPr>
        <w:t xml:space="preserve"> Наиболее  ценными  видами  рыб в УМР  являются  лещ, судак и щука.</w:t>
      </w:r>
    </w:p>
    <w:p w:rsidR="00EA19F7" w:rsidRDefault="00EA19F7">
      <w:pPr>
        <w:spacing w:line="360" w:lineRule="auto"/>
        <w:ind w:firstLine="720"/>
        <w:jc w:val="both"/>
      </w:pPr>
      <w:r>
        <w:t xml:space="preserve">В районе находится  месторождение минеральной воды. Угличская минеральная вода известна далеко за пределами района и области. </w:t>
      </w:r>
    </w:p>
    <w:p w:rsidR="00EA19F7" w:rsidRDefault="00EA19F7">
      <w:pPr>
        <w:spacing w:line="360" w:lineRule="auto"/>
        <w:ind w:firstLine="720"/>
        <w:rPr>
          <w:b/>
        </w:rPr>
      </w:pPr>
      <w:r>
        <w:rPr>
          <w:b/>
        </w:rPr>
        <w:t xml:space="preserve">                                                Лесные ресурсы</w:t>
      </w:r>
    </w:p>
    <w:p w:rsidR="00EA19F7" w:rsidRDefault="00EA19F7">
      <w:pPr>
        <w:pStyle w:val="Default"/>
        <w:spacing w:line="360" w:lineRule="auto"/>
        <w:ind w:firstLine="708"/>
        <w:jc w:val="both"/>
        <w:rPr>
          <w:rFonts w:ascii="Times New Roman" w:hAnsi="Times New Roman"/>
        </w:rPr>
      </w:pPr>
      <w:r>
        <w:rPr>
          <w:rFonts w:ascii="Times New Roman" w:hAnsi="Times New Roman"/>
        </w:rPr>
        <w:t>Угличский муниципальный район расположен в лесной зоне, в подзоне смешанных лесов. Площадь, занимаемая лесами, составляет 53% от общей площади района (</w:t>
      </w:r>
      <w:smartTag w:uri="urn:schemas-microsoft-com:office:smarttags" w:element="metricconverter">
        <w:smartTagPr>
          <w:attr w:name="ProductID" w:val="136 157 га"/>
        </w:smartTagPr>
        <w:r>
          <w:rPr>
            <w:rFonts w:ascii="Times New Roman" w:hAnsi="Times New Roman"/>
          </w:rPr>
          <w:t>136 157 га</w:t>
        </w:r>
      </w:smartTag>
      <w:r>
        <w:rPr>
          <w:rFonts w:ascii="Times New Roman" w:hAnsi="Times New Roman"/>
        </w:rPr>
        <w:t xml:space="preserve">). Лесные ресурсы Угличского муниципального района представлены лесами I  и II группы хвойных и лиственных пород. Кроме древесины, леса области являются источником и других ценных растительных ресурсов: грибов, ягод, лекарственного и технического сырья. </w:t>
      </w:r>
    </w:p>
    <w:p w:rsidR="00EA19F7" w:rsidRDefault="00EA19F7">
      <w:pPr>
        <w:pStyle w:val="Default"/>
        <w:spacing w:line="360" w:lineRule="auto"/>
        <w:rPr>
          <w:rFonts w:ascii="Times New Roman" w:hAnsi="Times New Roman"/>
        </w:rPr>
      </w:pPr>
    </w:p>
    <w:p w:rsidR="00EA19F7" w:rsidRDefault="00EA19F7">
      <w:pPr>
        <w:pStyle w:val="Default"/>
        <w:jc w:val="center"/>
        <w:rPr>
          <w:rFonts w:ascii="Times New Roman" w:hAnsi="Times New Roman"/>
          <w:b/>
        </w:rPr>
      </w:pPr>
      <w:r>
        <w:rPr>
          <w:rFonts w:ascii="Times New Roman" w:hAnsi="Times New Roman"/>
          <w:b/>
        </w:rPr>
        <w:t>Животный мир</w:t>
      </w:r>
    </w:p>
    <w:p w:rsidR="00EA19F7" w:rsidRDefault="00EA19F7">
      <w:pPr>
        <w:pStyle w:val="Default"/>
        <w:spacing w:line="360" w:lineRule="auto"/>
        <w:ind w:firstLine="708"/>
        <w:jc w:val="both"/>
        <w:rPr>
          <w:rFonts w:ascii="Times New Roman" w:hAnsi="Times New Roman"/>
        </w:rPr>
      </w:pPr>
      <w:r>
        <w:rPr>
          <w:rFonts w:ascii="Times New Roman" w:hAnsi="Times New Roman"/>
        </w:rPr>
        <w:t>Животный мир Угличского МР довольно разнообразен. Он насчитывает около 350 видов животных, из них рыб - более 40 видов (карп, щука, налим, окунь и др.), птиц - более 300 (утка, тетерев, глухарь, вальдшнеп), млекопитающих - более 50 видов (лось, кабан, заяц, медведь), включая периодически заходящих из соседних областей, а также завезенных в отдельные охотхозяйства. В районе распространены охота и рыбалка, имеется возможность расширения использования охотничье-промысловых и рыбных ресурсов.</w:t>
      </w:r>
    </w:p>
    <w:p w:rsidR="00EA19F7" w:rsidRDefault="00EA19F7">
      <w:pPr>
        <w:pStyle w:val="CM5"/>
        <w:spacing w:line="360" w:lineRule="auto"/>
        <w:ind w:firstLine="720"/>
        <w:jc w:val="both"/>
        <w:rPr>
          <w:rFonts w:ascii="Times New Roman" w:hAnsi="Times New Roman"/>
          <w:color w:val="000000"/>
        </w:rPr>
      </w:pPr>
    </w:p>
    <w:p w:rsidR="00EA19F7" w:rsidRDefault="00EA19F7">
      <w:pPr>
        <w:spacing w:line="360" w:lineRule="auto"/>
        <w:ind w:firstLine="720"/>
        <w:jc w:val="center"/>
        <w:rPr>
          <w:b/>
        </w:rPr>
      </w:pPr>
      <w:bookmarkStart w:id="243" w:name="_Toc168890405"/>
      <w:bookmarkStart w:id="244" w:name="_Toc169150849"/>
      <w:bookmarkStart w:id="245" w:name="_Toc186269345"/>
      <w:r>
        <w:rPr>
          <w:b/>
        </w:rPr>
        <w:t>Туристические ресурсы</w:t>
      </w:r>
      <w:bookmarkEnd w:id="243"/>
      <w:bookmarkEnd w:id="244"/>
      <w:bookmarkEnd w:id="245"/>
    </w:p>
    <w:p w:rsidR="00EA19F7" w:rsidRDefault="00EA19F7">
      <w:pPr>
        <w:pStyle w:val="CM5"/>
        <w:spacing w:line="360" w:lineRule="auto"/>
        <w:ind w:firstLine="720"/>
        <w:jc w:val="both"/>
        <w:rPr>
          <w:rFonts w:ascii="Times New Roman" w:hAnsi="Times New Roman"/>
          <w:color w:val="000000"/>
        </w:rPr>
      </w:pPr>
      <w:r>
        <w:rPr>
          <w:rFonts w:ascii="Times New Roman" w:hAnsi="Times New Roman"/>
          <w:color w:val="000000"/>
        </w:rPr>
        <w:t xml:space="preserve">Изобилие водных ресурсов района в сочетании с историко-архитектурным </w:t>
      </w:r>
      <w:r>
        <w:rPr>
          <w:rFonts w:ascii="Times New Roman" w:hAnsi="Times New Roman"/>
          <w:color w:val="000000"/>
        </w:rPr>
        <w:lastRenderedPageBreak/>
        <w:t>наследием являются благоприятными условиями</w:t>
      </w:r>
      <w:r>
        <w:rPr>
          <w:rFonts w:ascii="Times New Roman" w:hAnsi="Times New Roman"/>
          <w:b/>
          <w:bCs/>
          <w:i/>
          <w:iCs/>
          <w:color w:val="000000"/>
        </w:rPr>
        <w:t xml:space="preserve"> </w:t>
      </w:r>
      <w:r>
        <w:rPr>
          <w:rFonts w:ascii="Times New Roman" w:hAnsi="Times New Roman"/>
          <w:color w:val="000000"/>
        </w:rPr>
        <w:t>для развития туризма.</w:t>
      </w:r>
      <w:r>
        <w:rPr>
          <w:rFonts w:ascii="Times New Roman" w:hAnsi="Times New Roman"/>
          <w:b/>
          <w:bCs/>
          <w:i/>
          <w:iCs/>
          <w:color w:val="000000"/>
        </w:rPr>
        <w:t xml:space="preserve"> </w:t>
      </w:r>
      <w:r>
        <w:rPr>
          <w:rFonts w:ascii="Times New Roman" w:hAnsi="Times New Roman"/>
          <w:color w:val="000000"/>
        </w:rPr>
        <w:t>Наличие историко-культурного потенциала позволяет использовать его как одну из сфер хозяйст</w:t>
      </w:r>
      <w:r>
        <w:rPr>
          <w:rFonts w:ascii="Times New Roman" w:hAnsi="Times New Roman"/>
          <w:color w:val="000000"/>
        </w:rPr>
        <w:softHyphen/>
        <w:t xml:space="preserve">венной деятельности.  </w:t>
      </w:r>
    </w:p>
    <w:p w:rsidR="00EA19F7" w:rsidRDefault="00EA19F7">
      <w:pPr>
        <w:pStyle w:val="CM44"/>
        <w:spacing w:after="0" w:line="360" w:lineRule="auto"/>
        <w:ind w:firstLine="720"/>
        <w:jc w:val="both"/>
        <w:rPr>
          <w:rFonts w:ascii="Times New Roman" w:hAnsi="Times New Roman"/>
        </w:rPr>
      </w:pPr>
      <w:r>
        <w:t>В настоящее время Угличский муниципальный район в течение года посещают более 190 тыс. российских и иностранных туристов. Из об</w:t>
      </w:r>
      <w:r>
        <w:softHyphen/>
        <w:t xml:space="preserve">щего числа туристов около 20 тыс. приезжают с ночевками и 170 тыс. без ночевок. Существующие  возможности гостиниц и других объектов инфраструктуры туризма пока не позволяют увеличить поток 2-3-х дневного въездного туризма. </w:t>
      </w:r>
    </w:p>
    <w:p w:rsidR="00EA19F7" w:rsidRDefault="00EA19F7">
      <w:pPr>
        <w:pStyle w:val="Default"/>
        <w:rPr>
          <w:rFonts w:ascii="Times New Roman" w:hAnsi="Times New Roman"/>
        </w:rPr>
      </w:pPr>
    </w:p>
    <w:p w:rsidR="00EA19F7" w:rsidRDefault="00EA19F7">
      <w:pPr>
        <w:pStyle w:val="Default"/>
        <w:rPr>
          <w:rFonts w:ascii="Times New Roman" w:hAnsi="Times New Roman"/>
        </w:rPr>
      </w:pPr>
    </w:p>
    <w:p w:rsidR="00EA19F7" w:rsidRDefault="00EA19F7">
      <w:pPr>
        <w:pStyle w:val="Default"/>
        <w:rPr>
          <w:rFonts w:ascii="Times New Roman" w:hAnsi="Times New Roman"/>
        </w:rPr>
      </w:pPr>
    </w:p>
    <w:p w:rsidR="00EA19F7" w:rsidRDefault="00EA19F7">
      <w:pPr>
        <w:pStyle w:val="2"/>
        <w:spacing w:before="0" w:after="0" w:line="360" w:lineRule="auto"/>
        <w:jc w:val="center"/>
        <w:rPr>
          <w:rFonts w:ascii="Times New Roman" w:hAnsi="Times New Roman"/>
          <w:i w:val="0"/>
          <w:iCs w:val="0"/>
          <w:color w:val="000000"/>
        </w:rPr>
      </w:pPr>
      <w:bookmarkStart w:id="246" w:name="_Toc186269346"/>
      <w:bookmarkStart w:id="247" w:name="_Toc186269678"/>
      <w:bookmarkStart w:id="248" w:name="_Toc186269836"/>
      <w:bookmarkStart w:id="249" w:name="_Toc186271707"/>
      <w:bookmarkStart w:id="250" w:name="_Toc186294244"/>
      <w:bookmarkStart w:id="251" w:name="_Toc186340028"/>
      <w:bookmarkStart w:id="252" w:name="_Toc186340206"/>
      <w:bookmarkStart w:id="253" w:name="_Toc186342994"/>
      <w:bookmarkStart w:id="254" w:name="_Toc186351297"/>
      <w:r>
        <w:rPr>
          <w:rFonts w:ascii="Times New Roman" w:hAnsi="Times New Roman"/>
          <w:i w:val="0"/>
          <w:iCs w:val="0"/>
          <w:color w:val="000000"/>
        </w:rPr>
        <w:t>3.4. Финансовые ресурсы</w:t>
      </w:r>
      <w:bookmarkEnd w:id="246"/>
      <w:bookmarkEnd w:id="247"/>
      <w:bookmarkEnd w:id="248"/>
      <w:bookmarkEnd w:id="249"/>
      <w:bookmarkEnd w:id="250"/>
      <w:bookmarkEnd w:id="251"/>
      <w:bookmarkEnd w:id="252"/>
      <w:bookmarkEnd w:id="253"/>
      <w:bookmarkEnd w:id="254"/>
    </w:p>
    <w:p w:rsidR="00EA19F7" w:rsidRDefault="00EA19F7">
      <w:pPr>
        <w:spacing w:line="360" w:lineRule="auto"/>
        <w:jc w:val="both"/>
      </w:pPr>
      <w:r>
        <w:t>Финансовые ресурсы муниципального развития состоят из:</w:t>
      </w:r>
    </w:p>
    <w:p w:rsidR="00EA19F7" w:rsidRDefault="00EA19F7">
      <w:pPr>
        <w:numPr>
          <w:ilvl w:val="0"/>
          <w:numId w:val="34"/>
        </w:numPr>
        <w:suppressAutoHyphens/>
        <w:spacing w:line="360" w:lineRule="auto"/>
        <w:jc w:val="both"/>
      </w:pPr>
      <w:r>
        <w:t>средств местного бюджета,</w:t>
      </w:r>
    </w:p>
    <w:p w:rsidR="00EA19F7" w:rsidRDefault="00EA19F7">
      <w:pPr>
        <w:numPr>
          <w:ilvl w:val="0"/>
          <w:numId w:val="34"/>
        </w:numPr>
        <w:suppressAutoHyphens/>
        <w:spacing w:line="360" w:lineRule="auto"/>
        <w:jc w:val="both"/>
      </w:pPr>
      <w:r>
        <w:t>средств областного и федерального бюджетов, региональных и федеральных целевых программ,</w:t>
      </w:r>
    </w:p>
    <w:p w:rsidR="00EA19F7" w:rsidRDefault="00EA19F7">
      <w:pPr>
        <w:numPr>
          <w:ilvl w:val="0"/>
          <w:numId w:val="34"/>
        </w:numPr>
        <w:suppressAutoHyphens/>
        <w:spacing w:line="360" w:lineRule="auto"/>
        <w:jc w:val="both"/>
      </w:pPr>
      <w:r>
        <w:t>привлеченных финансовых ресурсов на условиях кредитования, выпуска ценных бумаг, грантов, совместного финансирования,</w:t>
      </w:r>
    </w:p>
    <w:p w:rsidR="00EA19F7" w:rsidRDefault="00EA19F7">
      <w:pPr>
        <w:numPr>
          <w:ilvl w:val="0"/>
          <w:numId w:val="34"/>
        </w:numPr>
        <w:suppressAutoHyphens/>
        <w:spacing w:line="360" w:lineRule="auto"/>
        <w:jc w:val="both"/>
      </w:pPr>
      <w:r>
        <w:t>средства инвесторов по конкретным проектам,</w:t>
      </w:r>
    </w:p>
    <w:p w:rsidR="00EA19F7" w:rsidRDefault="00EA19F7">
      <w:pPr>
        <w:numPr>
          <w:ilvl w:val="0"/>
          <w:numId w:val="34"/>
        </w:numPr>
        <w:suppressAutoHyphens/>
        <w:spacing w:line="360" w:lineRule="auto"/>
        <w:jc w:val="both"/>
      </w:pPr>
      <w:r>
        <w:t>средства в рамках  частно-государственного партнерства,</w:t>
      </w:r>
    </w:p>
    <w:p w:rsidR="00EA19F7" w:rsidRDefault="00EA19F7">
      <w:pPr>
        <w:numPr>
          <w:ilvl w:val="0"/>
          <w:numId w:val="34"/>
        </w:numPr>
        <w:suppressAutoHyphens/>
        <w:spacing w:line="360" w:lineRule="auto"/>
        <w:jc w:val="both"/>
      </w:pPr>
      <w:r>
        <w:t>средства других внебюджетных источников.</w:t>
      </w:r>
    </w:p>
    <w:p w:rsidR="00EA19F7" w:rsidRDefault="00EA19F7">
      <w:pPr>
        <w:pStyle w:val="Default"/>
        <w:rPr>
          <w:rFonts w:ascii="Times New Roman" w:hAnsi="Times New Roman"/>
          <w:sz w:val="28"/>
          <w:szCs w:val="28"/>
        </w:rPr>
      </w:pPr>
    </w:p>
    <w:p w:rsidR="00EA19F7" w:rsidRDefault="00EA19F7">
      <w:pPr>
        <w:pStyle w:val="Default"/>
        <w:rPr>
          <w:rFonts w:ascii="Times New Roman" w:hAnsi="Times New Roman"/>
          <w:sz w:val="28"/>
          <w:szCs w:val="28"/>
        </w:rPr>
        <w:sectPr w:rsidR="00EA19F7">
          <w:pgSz w:w="11906" w:h="16838"/>
          <w:pgMar w:top="1134" w:right="851" w:bottom="1134" w:left="1701" w:header="709" w:footer="709" w:gutter="0"/>
          <w:cols w:space="708"/>
          <w:titlePg/>
          <w:docGrid w:linePitch="360"/>
        </w:sectPr>
      </w:pPr>
    </w:p>
    <w:p w:rsidR="00EA19F7" w:rsidRDefault="00EA19F7">
      <w:pPr>
        <w:pStyle w:val="1"/>
        <w:spacing w:before="0" w:after="0" w:line="360" w:lineRule="auto"/>
        <w:jc w:val="center"/>
        <w:rPr>
          <w:rFonts w:ascii="Times New Roman" w:hAnsi="Times New Roman" w:cs="Times New Roman"/>
          <w:sz w:val="28"/>
        </w:rPr>
      </w:pPr>
      <w:bookmarkStart w:id="255" w:name="_Toc186269347"/>
      <w:bookmarkStart w:id="256" w:name="_Toc186269679"/>
      <w:bookmarkStart w:id="257" w:name="_Toc186269837"/>
      <w:bookmarkStart w:id="258" w:name="_Toc186271708"/>
      <w:bookmarkStart w:id="259" w:name="_Toc186294245"/>
      <w:bookmarkStart w:id="260" w:name="_Toc186340029"/>
      <w:bookmarkStart w:id="261" w:name="_Toc186340207"/>
      <w:bookmarkStart w:id="262" w:name="_Toc186342995"/>
      <w:bookmarkStart w:id="263" w:name="_Toc186351298"/>
      <w:r>
        <w:rPr>
          <w:rFonts w:ascii="Times New Roman" w:hAnsi="Times New Roman" w:cs="Times New Roman"/>
          <w:sz w:val="28"/>
        </w:rPr>
        <w:lastRenderedPageBreak/>
        <w:t>4. Видение будущего района</w:t>
      </w:r>
      <w:bookmarkEnd w:id="258"/>
      <w:bookmarkEnd w:id="259"/>
      <w:bookmarkEnd w:id="260"/>
      <w:bookmarkEnd w:id="261"/>
      <w:bookmarkEnd w:id="262"/>
      <w:bookmarkEnd w:id="263"/>
    </w:p>
    <w:bookmarkEnd w:id="255"/>
    <w:bookmarkEnd w:id="256"/>
    <w:bookmarkEnd w:id="257"/>
    <w:p w:rsidR="00EA19F7" w:rsidRDefault="00EA19F7">
      <w:pPr>
        <w:ind w:left="-360"/>
        <w:rPr>
          <w:b/>
          <w:sz w:val="28"/>
          <w:szCs w:val="28"/>
        </w:rPr>
      </w:pPr>
    </w:p>
    <w:p w:rsidR="00EA19F7" w:rsidRDefault="00EA19F7">
      <w:pPr>
        <w:pStyle w:val="a7"/>
        <w:spacing w:after="0" w:line="360" w:lineRule="auto"/>
        <w:ind w:firstLine="697"/>
        <w:jc w:val="both"/>
      </w:pPr>
      <w:r>
        <w:rPr>
          <w:b/>
        </w:rPr>
        <w:t>Образы будущего,</w:t>
      </w:r>
      <w:r>
        <w:t xml:space="preserve"> цели и направления развития Угличского муниципального района формируются согласно принципам Концепции устойчивого развития, по трем направлениям: экономика, проблемы природопользования и социальные проблемы. </w:t>
      </w:r>
    </w:p>
    <w:p w:rsidR="00EA19F7" w:rsidRDefault="00EA19F7">
      <w:pPr>
        <w:pStyle w:val="a7"/>
        <w:spacing w:after="0" w:line="360" w:lineRule="auto"/>
        <w:ind w:firstLine="697"/>
        <w:jc w:val="both"/>
        <w:rPr>
          <w:b/>
          <w:bCs/>
        </w:rPr>
      </w:pPr>
    </w:p>
    <w:p w:rsidR="00EA19F7" w:rsidRDefault="00EA19F7">
      <w:pPr>
        <w:pStyle w:val="a7"/>
        <w:spacing w:after="0" w:line="360" w:lineRule="auto"/>
        <w:ind w:firstLine="697"/>
        <w:jc w:val="both"/>
      </w:pPr>
      <w:r>
        <w:rPr>
          <w:b/>
          <w:bCs/>
        </w:rPr>
        <w:t>Миссия (основная стратегическая цель): обеспечение высокого и устойчивого качества жизни нынешних и будущих поколений жителей района</w:t>
      </w:r>
      <w:r>
        <w:t>.</w:t>
      </w:r>
    </w:p>
    <w:p w:rsidR="00EA19F7" w:rsidRDefault="00EA19F7">
      <w:pPr>
        <w:pStyle w:val="a7"/>
        <w:spacing w:after="0" w:line="360" w:lineRule="auto"/>
        <w:ind w:firstLine="697"/>
        <w:jc w:val="both"/>
        <w:rPr>
          <w:b/>
        </w:rPr>
      </w:pPr>
    </w:p>
    <w:p w:rsidR="00EA19F7" w:rsidRDefault="00EA19F7">
      <w:pPr>
        <w:pStyle w:val="a7"/>
        <w:spacing w:after="0" w:line="360" w:lineRule="auto"/>
        <w:ind w:firstLine="697"/>
        <w:jc w:val="both"/>
      </w:pPr>
      <w:r>
        <w:rPr>
          <w:b/>
        </w:rPr>
        <w:t>Образы будущего и бренд</w:t>
      </w:r>
      <w:r>
        <w:t xml:space="preserve"> муниципального района в настоящей работе были сформулированы путем объединения взглядов населения и представителей разных сфер жизнедеятельности района - образования, здравоохранения, культуры, ЖКХ, строительства, сельскохозяйственного производства, промышленности и т.д. </w:t>
      </w:r>
    </w:p>
    <w:p w:rsidR="00EA19F7" w:rsidRDefault="00EA19F7">
      <w:pPr>
        <w:pStyle w:val="a7"/>
        <w:spacing w:after="0" w:line="360" w:lineRule="auto"/>
        <w:ind w:firstLine="697"/>
        <w:jc w:val="both"/>
        <w:rPr>
          <w:shd w:val="clear" w:color="auto" w:fill="FFFF00"/>
        </w:rPr>
      </w:pPr>
      <w:r>
        <w:rPr>
          <w:b/>
          <w:bCs/>
        </w:rPr>
        <w:t>Образ желаемого будущего</w:t>
      </w:r>
      <w:r>
        <w:t xml:space="preserve"> описан следующими тезисами, характеризующими будущее района: </w:t>
      </w:r>
    </w:p>
    <w:p w:rsidR="00EA19F7" w:rsidRDefault="00EA19F7" w:rsidP="00EA19F7">
      <w:pPr>
        <w:numPr>
          <w:ilvl w:val="0"/>
          <w:numId w:val="62"/>
        </w:numPr>
        <w:spacing w:line="360" w:lineRule="auto"/>
        <w:ind w:left="714" w:hanging="357"/>
      </w:pPr>
      <w:r>
        <w:t xml:space="preserve">Земля старинных русских традиций и уникальных ремесел. </w:t>
      </w:r>
    </w:p>
    <w:p w:rsidR="00EA19F7" w:rsidRDefault="00EA19F7" w:rsidP="00EA19F7">
      <w:pPr>
        <w:numPr>
          <w:ilvl w:val="0"/>
          <w:numId w:val="62"/>
        </w:numPr>
        <w:spacing w:line="360" w:lineRule="auto"/>
        <w:ind w:left="714" w:hanging="357"/>
      </w:pPr>
      <w:r>
        <w:t>Богатые и гостеприимные жители, гордящиеся своей землей.</w:t>
      </w:r>
    </w:p>
    <w:p w:rsidR="00EA19F7" w:rsidRDefault="00EA19F7" w:rsidP="00EA19F7">
      <w:pPr>
        <w:numPr>
          <w:ilvl w:val="0"/>
          <w:numId w:val="62"/>
        </w:numPr>
        <w:spacing w:line="360" w:lineRule="auto"/>
        <w:ind w:left="714" w:hanging="357"/>
      </w:pPr>
      <w:r>
        <w:t>Процветающий центр российского сыроделия,  с развитой наукой и экономикой.</w:t>
      </w:r>
    </w:p>
    <w:p w:rsidR="00EA19F7" w:rsidRDefault="00EA19F7" w:rsidP="00EA19F7">
      <w:pPr>
        <w:numPr>
          <w:ilvl w:val="0"/>
          <w:numId w:val="62"/>
        </w:numPr>
        <w:spacing w:line="360" w:lineRule="auto"/>
        <w:ind w:left="714" w:hanging="357"/>
      </w:pPr>
      <w:r>
        <w:t>Живописный и цветущий волжский уголок.</w:t>
      </w:r>
    </w:p>
    <w:p w:rsidR="00EA19F7" w:rsidRDefault="00EA19F7" w:rsidP="00EA19F7">
      <w:pPr>
        <w:numPr>
          <w:ilvl w:val="0"/>
          <w:numId w:val="62"/>
        </w:numPr>
        <w:spacing w:line="360" w:lineRule="auto"/>
        <w:ind w:left="714" w:hanging="357"/>
      </w:pPr>
      <w:r>
        <w:t>Уютное и благоустроенное место для жизни, работы и отдыха.</w:t>
      </w: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r>
        <w:t xml:space="preserve">Таким образом </w:t>
      </w:r>
      <w:r>
        <w:rPr>
          <w:b/>
          <w:bCs/>
        </w:rPr>
        <w:t>бренд муниципального района</w:t>
      </w:r>
      <w:r>
        <w:t xml:space="preserve"> может быть сформулирован в виде следующих вариантов слогана (для обсуждения): </w:t>
      </w:r>
    </w:p>
    <w:p w:rsidR="00EA19F7" w:rsidRDefault="00EA19F7">
      <w:pPr>
        <w:numPr>
          <w:ilvl w:val="0"/>
          <w:numId w:val="63"/>
        </w:numPr>
        <w:spacing w:line="360" w:lineRule="auto"/>
        <w:jc w:val="both"/>
      </w:pPr>
      <w:r>
        <w:t>Старинный заповедный край - земля часовщиков и сыроделов.</w:t>
      </w:r>
    </w:p>
    <w:p w:rsidR="00EA19F7" w:rsidRDefault="00EA19F7">
      <w:pPr>
        <w:numPr>
          <w:ilvl w:val="0"/>
          <w:numId w:val="63"/>
        </w:numPr>
        <w:spacing w:line="360" w:lineRule="auto"/>
        <w:jc w:val="both"/>
      </w:pPr>
      <w:r>
        <w:t>Старинный волжский уголок - центр русского сыроделия.</w:t>
      </w:r>
    </w:p>
    <w:p w:rsidR="00EA19F7" w:rsidRDefault="00EA19F7">
      <w:pPr>
        <w:numPr>
          <w:ilvl w:val="0"/>
          <w:numId w:val="63"/>
        </w:numPr>
        <w:spacing w:line="360" w:lineRule="auto"/>
        <w:jc w:val="both"/>
      </w:pPr>
      <w:r>
        <w:t>Старинный живописный край - родина российского сыра.</w:t>
      </w:r>
    </w:p>
    <w:p w:rsidR="00EA19F7" w:rsidRDefault="00EA19F7">
      <w:pPr>
        <w:numPr>
          <w:ilvl w:val="0"/>
          <w:numId w:val="63"/>
        </w:numPr>
        <w:spacing w:line="360" w:lineRule="auto"/>
        <w:jc w:val="both"/>
      </w:pPr>
      <w:r>
        <w:t>Процветающий край часовщиков и сыроделов.</w:t>
      </w:r>
    </w:p>
    <w:p w:rsidR="00EA19F7" w:rsidRDefault="00EA19F7">
      <w:pPr>
        <w:numPr>
          <w:ilvl w:val="0"/>
          <w:numId w:val="63"/>
        </w:numPr>
        <w:spacing w:line="360" w:lineRule="auto"/>
        <w:jc w:val="both"/>
      </w:pPr>
      <w:r>
        <w:t>Старинный русский край часовщиков и сыроделов.</w:t>
      </w:r>
    </w:p>
    <w:p w:rsidR="00EA19F7" w:rsidRDefault="00EA19F7">
      <w:pPr>
        <w:pStyle w:val="a7"/>
        <w:spacing w:after="0" w:line="360" w:lineRule="auto"/>
        <w:ind w:firstLine="697"/>
        <w:jc w:val="both"/>
        <w:rPr>
          <w:b/>
          <w:bCs/>
        </w:rPr>
      </w:pPr>
    </w:p>
    <w:p w:rsidR="00EA19F7" w:rsidRDefault="00EA19F7">
      <w:pPr>
        <w:pStyle w:val="a7"/>
        <w:spacing w:after="0" w:line="360" w:lineRule="auto"/>
        <w:ind w:firstLine="697"/>
        <w:jc w:val="both"/>
        <w:rPr>
          <w:sz w:val="20"/>
        </w:rPr>
      </w:pPr>
      <w:r>
        <w:t>Варианты бренда определены с учетом исторически сложившейся ситуации, природных особенностей, географического положения, а также основных потенциальных возможностей Угличского района и стремлений жителей района, выявленных в процессе формирования стратегии развития МР</w:t>
      </w:r>
      <w:r>
        <w:rPr>
          <w:sz w:val="20"/>
        </w:rPr>
        <w:t xml:space="preserve">. </w:t>
      </w:r>
    </w:p>
    <w:p w:rsidR="00EA19F7" w:rsidRDefault="00EA19F7">
      <w:pPr>
        <w:pStyle w:val="a7"/>
        <w:spacing w:after="0" w:line="360" w:lineRule="auto"/>
        <w:ind w:firstLine="697"/>
        <w:jc w:val="both"/>
        <w:rPr>
          <w:sz w:val="20"/>
        </w:rPr>
      </w:pPr>
    </w:p>
    <w:p w:rsidR="00EA19F7" w:rsidRDefault="00EA19F7">
      <w:pPr>
        <w:spacing w:line="360" w:lineRule="auto"/>
        <w:ind w:firstLine="720"/>
        <w:jc w:val="both"/>
      </w:pPr>
      <w:bookmarkStart w:id="264" w:name="_toc1198"/>
      <w:bookmarkEnd w:id="264"/>
      <w:r>
        <w:rPr>
          <w:b/>
        </w:rPr>
        <w:lastRenderedPageBreak/>
        <w:t>Стратегический замысел</w:t>
      </w:r>
      <w:r>
        <w:t xml:space="preserve"> Угличского муниципального района можно сформулировать следующим образом: "Обеспечение высокого и устойчивого качества жизни нынешних и будущих поколений жителей Угличского района на основе инновационного развития промышленности, сельского хозяйства и туризма, создания  и сохранения  уникальной культурно-исторической и природной среды". </w:t>
      </w:r>
    </w:p>
    <w:p w:rsidR="00EA19F7" w:rsidRDefault="00EA19F7"/>
    <w:p w:rsidR="00EA19F7" w:rsidRDefault="00EA19F7">
      <w:pPr>
        <w:spacing w:line="360" w:lineRule="auto"/>
        <w:ind w:firstLine="720"/>
        <w:jc w:val="both"/>
      </w:pPr>
      <w:r>
        <w:t xml:space="preserve">Приведенная формулировка  наиболее полная, учитывающая все основные предпочтения стратегического развития. </w:t>
      </w:r>
    </w:p>
    <w:p w:rsidR="00EA19F7" w:rsidRDefault="00EA19F7">
      <w:pPr>
        <w:spacing w:line="360" w:lineRule="auto"/>
        <w:ind w:firstLine="720"/>
        <w:jc w:val="both"/>
      </w:pPr>
      <w:r>
        <w:t xml:space="preserve">Сформулированный вариант замысла является непростым для достижения в ходе реализации стратегии, поскольку требует существенного улучшения сразу нескольких составляющих как задач стратегии. </w:t>
      </w:r>
    </w:p>
    <w:p w:rsidR="00EA19F7" w:rsidRDefault="00EA19F7">
      <w:pPr>
        <w:spacing w:line="360" w:lineRule="auto"/>
        <w:ind w:firstLine="720"/>
        <w:jc w:val="both"/>
      </w:pPr>
      <w:r>
        <w:t xml:space="preserve">Главной задачей реализации стратегии  для Администрации района должно стать повышение благосостояния населения на основе высоких жизненных стандартов. Однако обеспечение благополучия и достойной жизни не может быть делом только власти, тем более одного из ее уровней. Эта стратегическая задача, как и остальные, требует согласования интересов и скоординированных действий государства, бизнеса и общества. </w:t>
      </w:r>
    </w:p>
    <w:p w:rsidR="00EA19F7" w:rsidRDefault="00EA19F7"/>
    <w:p w:rsidR="00EA19F7" w:rsidRDefault="00EA19F7">
      <w:pPr>
        <w:pStyle w:val="a7"/>
        <w:spacing w:after="0" w:line="360" w:lineRule="auto"/>
        <w:ind w:firstLine="697"/>
        <w:jc w:val="both"/>
        <w:rPr>
          <w:sz w:val="20"/>
        </w:rPr>
      </w:pPr>
    </w:p>
    <w:p w:rsidR="00EA19F7" w:rsidRDefault="00EA19F7">
      <w:pPr>
        <w:pStyle w:val="2"/>
        <w:spacing w:before="0" w:after="0" w:line="360" w:lineRule="auto"/>
        <w:jc w:val="center"/>
        <w:rPr>
          <w:rFonts w:ascii="Times New Roman" w:hAnsi="Times New Roman"/>
          <w:i w:val="0"/>
          <w:iCs w:val="0"/>
          <w:color w:val="000000"/>
        </w:rPr>
      </w:pPr>
      <w:bookmarkStart w:id="265" w:name="_Toc186271711"/>
      <w:bookmarkStart w:id="266" w:name="_Toc186294248"/>
      <w:bookmarkStart w:id="267" w:name="_Toc186340032"/>
      <w:bookmarkStart w:id="268" w:name="_Toc186340210"/>
      <w:bookmarkStart w:id="269" w:name="_Toc186342998"/>
      <w:bookmarkStart w:id="270" w:name="_Toc186351302"/>
      <w:r>
        <w:rPr>
          <w:rFonts w:ascii="Times New Roman" w:hAnsi="Times New Roman"/>
          <w:i w:val="0"/>
          <w:iCs w:val="0"/>
          <w:color w:val="000000"/>
        </w:rPr>
        <w:t>4.1. Дерево целей развития района</w:t>
      </w:r>
      <w:bookmarkEnd w:id="265"/>
      <w:bookmarkEnd w:id="266"/>
      <w:bookmarkEnd w:id="267"/>
      <w:bookmarkEnd w:id="268"/>
      <w:bookmarkEnd w:id="269"/>
      <w:bookmarkEnd w:id="270"/>
    </w:p>
    <w:p w:rsidR="00EA19F7" w:rsidRDefault="00EA19F7">
      <w:pPr>
        <w:pStyle w:val="a7"/>
        <w:spacing w:after="0" w:line="360" w:lineRule="auto"/>
        <w:ind w:firstLine="697"/>
        <w:jc w:val="both"/>
      </w:pPr>
      <w:r>
        <w:t>Основная и составляющие цели развития района могут быть представлены в виде дерева целей из трех уровней. Стратегической целью первого уровня является миссия, которая реализуется путем достижения ее составляющих (стратегические цели второго уровня):</w:t>
      </w:r>
    </w:p>
    <w:p w:rsidR="00EA19F7" w:rsidRDefault="00EA19F7">
      <w:pPr>
        <w:pStyle w:val="a7"/>
        <w:numPr>
          <w:ilvl w:val="0"/>
          <w:numId w:val="15"/>
        </w:numPr>
        <w:spacing w:after="0" w:line="360" w:lineRule="auto"/>
        <w:jc w:val="both"/>
      </w:pPr>
      <w:r>
        <w:t>повышение материального благосостояния жителей района,</w:t>
      </w:r>
    </w:p>
    <w:p w:rsidR="00EA19F7" w:rsidRDefault="00EA19F7">
      <w:pPr>
        <w:pStyle w:val="a7"/>
        <w:numPr>
          <w:ilvl w:val="0"/>
          <w:numId w:val="15"/>
        </w:numPr>
        <w:spacing w:after="0" w:line="360" w:lineRule="auto"/>
        <w:jc w:val="both"/>
      </w:pPr>
      <w:r>
        <w:t>обеспечение комфортной среды проживания,</w:t>
      </w:r>
    </w:p>
    <w:p w:rsidR="00EA19F7" w:rsidRDefault="00EA19F7">
      <w:pPr>
        <w:pStyle w:val="a7"/>
        <w:numPr>
          <w:ilvl w:val="0"/>
          <w:numId w:val="15"/>
        </w:numPr>
        <w:spacing w:after="0" w:line="360" w:lineRule="auto"/>
        <w:jc w:val="both"/>
      </w:pPr>
      <w:r>
        <w:t>всестороннее развитие личности.</w:t>
      </w:r>
    </w:p>
    <w:p w:rsidR="00EA19F7" w:rsidRDefault="00EA19F7">
      <w:pPr>
        <w:pStyle w:val="a7"/>
        <w:spacing w:after="0" w:line="360" w:lineRule="auto"/>
        <w:ind w:firstLine="720"/>
        <w:jc w:val="both"/>
      </w:pPr>
      <w:r>
        <w:t>Каждая из трех целей второго уровня в свою очередь декомпозируется на цели деятельности Администрации района по соответствующим направлениям (стратегические цели третьего уровня). Дерево целей УМР представлено на рисунке 4.1.</w:t>
      </w: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sectPr w:rsidR="00EA19F7">
          <w:pgSz w:w="11906" w:h="16838"/>
          <w:pgMar w:top="1134" w:right="851" w:bottom="1134" w:left="1701" w:header="709" w:footer="709" w:gutter="0"/>
          <w:cols w:space="708"/>
          <w:titlePg/>
          <w:docGrid w:linePitch="360"/>
        </w:sectPr>
      </w:pPr>
    </w:p>
    <w:p w:rsidR="00EA19F7" w:rsidRDefault="003D2903">
      <w:pPr>
        <w:pStyle w:val="a7"/>
        <w:spacing w:after="0" w:line="360" w:lineRule="auto"/>
        <w:ind w:firstLine="697"/>
        <w:jc w:val="both"/>
      </w:pPr>
      <w:r>
        <w:rPr>
          <w:noProof/>
          <w:lang w:eastAsia="ru-RU"/>
        </w:rPr>
        <w:lastRenderedPageBreak/>
        <mc:AlternateContent>
          <mc:Choice Requires="wpg">
            <w:drawing>
              <wp:anchor distT="0" distB="0" distL="114300" distR="114300" simplePos="0" relativeHeight="251653632" behindDoc="0" locked="0" layoutInCell="1" allowOverlap="1">
                <wp:simplePos x="0" y="0"/>
                <wp:positionH relativeFrom="column">
                  <wp:posOffset>-457200</wp:posOffset>
                </wp:positionH>
                <wp:positionV relativeFrom="paragraph">
                  <wp:posOffset>-838200</wp:posOffset>
                </wp:positionV>
                <wp:extent cx="10092690" cy="6438900"/>
                <wp:effectExtent l="5715" t="13335" r="7620" b="5715"/>
                <wp:wrapNone/>
                <wp:docPr id="6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2690" cy="6438900"/>
                          <a:chOff x="414" y="381"/>
                          <a:chExt cx="15894" cy="10140"/>
                        </a:xfrm>
                      </wpg:grpSpPr>
                      <wps:wsp>
                        <wps:cNvPr id="63" name="Text Box 124"/>
                        <wps:cNvSpPr txBox="1">
                          <a:spLocks noChangeArrowheads="1"/>
                        </wps:cNvSpPr>
                        <wps:spPr bwMode="auto">
                          <a:xfrm>
                            <a:off x="414" y="9356"/>
                            <a:ext cx="1763" cy="1165"/>
                          </a:xfrm>
                          <a:prstGeom prst="rect">
                            <a:avLst/>
                          </a:prstGeom>
                          <a:solidFill>
                            <a:srgbClr val="FFFFFF"/>
                          </a:solidFill>
                          <a:ln w="9525">
                            <a:solidFill>
                              <a:srgbClr val="000000"/>
                            </a:solidFill>
                            <a:miter lim="800000"/>
                            <a:headEnd/>
                            <a:tailEnd/>
                          </a:ln>
                        </wps:spPr>
                        <wps:txbx>
                          <w:txbxContent>
                            <w:p w:rsidR="00EA19F7" w:rsidRDefault="00EA19F7">
                              <w:pPr>
                                <w:jc w:val="center"/>
                                <w:rPr>
                                  <w:sz w:val="20"/>
                                  <w:szCs w:val="20"/>
                                  <w:lang w:val="en-US"/>
                                </w:rPr>
                              </w:pPr>
                              <w:r>
                                <w:rPr>
                                  <w:sz w:val="20"/>
                                  <w:szCs w:val="20"/>
                                </w:rPr>
                                <w:t xml:space="preserve">Стратегические цели </w:t>
                              </w:r>
                            </w:p>
                            <w:p w:rsidR="00EA19F7" w:rsidRDefault="00EA19F7">
                              <w:pPr>
                                <w:jc w:val="center"/>
                                <w:rPr>
                                  <w:b/>
                                  <w:sz w:val="22"/>
                                  <w:szCs w:val="22"/>
                                </w:rPr>
                              </w:pPr>
                              <w:r>
                                <w:rPr>
                                  <w:b/>
                                  <w:sz w:val="22"/>
                                  <w:szCs w:val="22"/>
                                </w:rPr>
                                <w:t>III уровня</w:t>
                              </w:r>
                            </w:p>
                          </w:txbxContent>
                        </wps:txbx>
                        <wps:bodyPr rot="0" vert="horz" wrap="square" lIns="91440" tIns="45720" rIns="91440" bIns="45720" anchor="t" anchorCtr="0" upright="1">
                          <a:noAutofit/>
                        </wps:bodyPr>
                      </wps:wsp>
                      <wps:wsp>
                        <wps:cNvPr id="480" name="Line 125"/>
                        <wps:cNvCnPr>
                          <a:cxnSpLocks noChangeShapeType="1"/>
                        </wps:cNvCnPr>
                        <wps:spPr bwMode="auto">
                          <a:xfrm>
                            <a:off x="441" y="10494"/>
                            <a:ext cx="1586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1" name="Text Box 126"/>
                        <wps:cNvSpPr txBox="1">
                          <a:spLocks noChangeArrowheads="1"/>
                        </wps:cNvSpPr>
                        <wps:spPr bwMode="auto">
                          <a:xfrm>
                            <a:off x="2353" y="616"/>
                            <a:ext cx="13575" cy="545"/>
                          </a:xfrm>
                          <a:prstGeom prst="rect">
                            <a:avLst/>
                          </a:prstGeom>
                          <a:solidFill>
                            <a:srgbClr val="FFFFFF"/>
                          </a:solidFill>
                          <a:ln w="9525">
                            <a:solidFill>
                              <a:srgbClr val="000000"/>
                            </a:solidFill>
                            <a:miter lim="800000"/>
                            <a:headEnd/>
                            <a:tailEnd/>
                          </a:ln>
                        </wps:spPr>
                        <wps:txbx>
                          <w:txbxContent>
                            <w:p w:rsidR="00EA19F7" w:rsidRDefault="00EA19F7">
                              <w:pPr>
                                <w:jc w:val="center"/>
                                <w:rPr>
                                  <w:b/>
                                </w:rPr>
                              </w:pPr>
                              <w:r>
                                <w:rPr>
                                  <w:b/>
                                </w:rPr>
                                <w:t>Миссия - обеспечение высокого и устойчивого   качества жизни нынешних и будущих поколений жителей района</w:t>
                              </w:r>
                            </w:p>
                          </w:txbxContent>
                        </wps:txbx>
                        <wps:bodyPr rot="0" vert="horz" wrap="square" lIns="91440" tIns="45720" rIns="91440" bIns="45720" anchor="t" anchorCtr="0" upright="1">
                          <a:noAutofit/>
                        </wps:bodyPr>
                      </wps:wsp>
                      <wps:wsp>
                        <wps:cNvPr id="482" name="Text Box 127"/>
                        <wps:cNvSpPr txBox="1">
                          <a:spLocks noChangeArrowheads="1"/>
                        </wps:cNvSpPr>
                        <wps:spPr bwMode="auto">
                          <a:xfrm>
                            <a:off x="2882" y="1850"/>
                            <a:ext cx="3526" cy="1291"/>
                          </a:xfrm>
                          <a:prstGeom prst="rect">
                            <a:avLst/>
                          </a:prstGeom>
                          <a:solidFill>
                            <a:srgbClr val="FFFFFF"/>
                          </a:solidFill>
                          <a:ln w="9525">
                            <a:solidFill>
                              <a:srgbClr val="000000"/>
                            </a:solidFill>
                            <a:miter lim="800000"/>
                            <a:headEnd/>
                            <a:tailEnd/>
                          </a:ln>
                        </wps:spPr>
                        <wps:txbx>
                          <w:txbxContent>
                            <w:p w:rsidR="00EA19F7" w:rsidRDefault="00EA19F7">
                              <w:pPr>
                                <w:jc w:val="center"/>
                                <w:rPr>
                                  <w:sz w:val="16"/>
                                  <w:szCs w:val="16"/>
                                </w:rPr>
                              </w:pPr>
                              <w:r>
                                <w:rPr>
                                  <w:sz w:val="16"/>
                                  <w:szCs w:val="16"/>
                                </w:rPr>
                                <w:t>Обеспечение  постоянного повышения материального благосостояния жителей района на основе  устойчивого развития экономики</w:t>
                              </w:r>
                            </w:p>
                          </w:txbxContent>
                        </wps:txbx>
                        <wps:bodyPr rot="0" vert="horz" wrap="square" lIns="91440" tIns="45720" rIns="91440" bIns="45720" anchor="t" anchorCtr="0" upright="1">
                          <a:noAutofit/>
                        </wps:bodyPr>
                      </wps:wsp>
                      <wps:wsp>
                        <wps:cNvPr id="483" name="Text Box 128"/>
                        <wps:cNvSpPr txBox="1">
                          <a:spLocks noChangeArrowheads="1"/>
                        </wps:cNvSpPr>
                        <wps:spPr bwMode="auto">
                          <a:xfrm>
                            <a:off x="12226" y="1850"/>
                            <a:ext cx="3526" cy="1291"/>
                          </a:xfrm>
                          <a:prstGeom prst="rect">
                            <a:avLst/>
                          </a:prstGeom>
                          <a:solidFill>
                            <a:srgbClr val="FFFFFF"/>
                          </a:solidFill>
                          <a:ln w="9525">
                            <a:solidFill>
                              <a:srgbClr val="000000"/>
                            </a:solidFill>
                            <a:miter lim="800000"/>
                            <a:headEnd/>
                            <a:tailEnd/>
                          </a:ln>
                        </wps:spPr>
                        <wps:txbx>
                          <w:txbxContent>
                            <w:p w:rsidR="00EA19F7" w:rsidRDefault="00EA19F7">
                              <w:pPr>
                                <w:jc w:val="center"/>
                                <w:rPr>
                                  <w:sz w:val="16"/>
                                  <w:szCs w:val="16"/>
                                </w:rPr>
                              </w:pPr>
                              <w:r>
                                <w:rPr>
                                  <w:sz w:val="16"/>
                                  <w:szCs w:val="16"/>
                                </w:rPr>
                                <w:t xml:space="preserve">Обеспечение всестороннего развития личности на основе образования, культуры, здравоохранения, здорового образа жизни населения  </w:t>
                              </w:r>
                            </w:p>
                            <w:p w:rsidR="00EA19F7" w:rsidRDefault="00EA19F7">
                              <w:pPr>
                                <w:jc w:val="center"/>
                                <w:rPr>
                                  <w:sz w:val="16"/>
                                  <w:szCs w:val="16"/>
                                </w:rPr>
                              </w:pPr>
                            </w:p>
                          </w:txbxContent>
                        </wps:txbx>
                        <wps:bodyPr rot="0" vert="horz" wrap="square" lIns="91440" tIns="45720" rIns="91440" bIns="45720" anchor="t" anchorCtr="0" upright="1">
                          <a:noAutofit/>
                        </wps:bodyPr>
                      </wps:wsp>
                      <wps:wsp>
                        <wps:cNvPr id="484" name="Text Box 129"/>
                        <wps:cNvSpPr txBox="1">
                          <a:spLocks noChangeArrowheads="1"/>
                        </wps:cNvSpPr>
                        <wps:spPr bwMode="auto">
                          <a:xfrm>
                            <a:off x="2934" y="3861"/>
                            <a:ext cx="3600" cy="1080"/>
                          </a:xfrm>
                          <a:prstGeom prst="rect">
                            <a:avLst/>
                          </a:prstGeom>
                          <a:solidFill>
                            <a:srgbClr val="FFFFFF"/>
                          </a:solidFill>
                          <a:ln w="9525">
                            <a:solidFill>
                              <a:srgbClr val="000000"/>
                            </a:solidFill>
                            <a:miter lim="800000"/>
                            <a:headEnd/>
                            <a:tailEnd/>
                          </a:ln>
                        </wps:spPr>
                        <wps:txbx>
                          <w:txbxContent>
                            <w:p w:rsidR="00EA19F7" w:rsidRDefault="00EA19F7" w:rsidP="00EA19F7">
                              <w:pPr>
                                <w:numPr>
                                  <w:ilvl w:val="0"/>
                                  <w:numId w:val="35"/>
                                </w:numPr>
                                <w:tabs>
                                  <w:tab w:val="clear" w:pos="720"/>
                                  <w:tab w:val="num" w:pos="0"/>
                                </w:tabs>
                                <w:ind w:left="360"/>
                                <w:rPr>
                                  <w:sz w:val="16"/>
                                  <w:szCs w:val="16"/>
                                </w:rPr>
                              </w:pPr>
                              <w:r>
                                <w:rPr>
                                  <w:b/>
                                  <w:sz w:val="16"/>
                                  <w:szCs w:val="16"/>
                                </w:rPr>
                                <w:t>Промышленность.</w:t>
                              </w:r>
                              <w:r>
                                <w:rPr>
                                  <w:sz w:val="16"/>
                                  <w:szCs w:val="16"/>
                                </w:rPr>
                                <w:t xml:space="preserve"> Обеспечение устойчивого развития промышленности района, основанного на инновационных и традиционных подходах в  экономике.</w:t>
                              </w:r>
                            </w:p>
                            <w:p w:rsidR="00EA19F7" w:rsidRDefault="00EA19F7"/>
                          </w:txbxContent>
                        </wps:txbx>
                        <wps:bodyPr rot="0" vert="horz" wrap="square" lIns="91440" tIns="45720" rIns="91440" bIns="45720" anchor="t" anchorCtr="0" upright="1">
                          <a:noAutofit/>
                        </wps:bodyPr>
                      </wps:wsp>
                      <wps:wsp>
                        <wps:cNvPr id="485" name="Text Box 130"/>
                        <wps:cNvSpPr txBox="1">
                          <a:spLocks noChangeArrowheads="1"/>
                        </wps:cNvSpPr>
                        <wps:spPr bwMode="auto">
                          <a:xfrm>
                            <a:off x="6937" y="1850"/>
                            <a:ext cx="4760" cy="1291"/>
                          </a:xfrm>
                          <a:prstGeom prst="rect">
                            <a:avLst/>
                          </a:prstGeom>
                          <a:solidFill>
                            <a:srgbClr val="FFFFFF"/>
                          </a:solidFill>
                          <a:ln w="9525">
                            <a:solidFill>
                              <a:srgbClr val="000000"/>
                            </a:solidFill>
                            <a:miter lim="800000"/>
                            <a:headEnd/>
                            <a:tailEnd/>
                          </a:ln>
                        </wps:spPr>
                        <wps:txbx>
                          <w:txbxContent>
                            <w:p w:rsidR="00EA19F7" w:rsidRDefault="00EA19F7">
                              <w:pPr>
                                <w:jc w:val="center"/>
                                <w:rPr>
                                  <w:sz w:val="20"/>
                                  <w:szCs w:val="20"/>
                                </w:rPr>
                              </w:pPr>
                              <w:r>
                                <w:rPr>
                                  <w:sz w:val="16"/>
                                  <w:szCs w:val="16"/>
                                </w:rPr>
                                <w:t>Обеспечение комфортной среды проживания на основании у</w:t>
                              </w:r>
                              <w:r>
                                <w:rPr>
                                  <w:rFonts w:cs="Tahoma"/>
                                  <w:sz w:val="16"/>
                                  <w:szCs w:val="16"/>
                                  <w:lang/>
                                </w:rPr>
                                <w:t xml:space="preserve">довлетворения потребностей разных групп населения в качественном современном жилье, находящемся в комфортной градостроительной среде с безопасными условиями проживания, высокой надежностью и безопасностью </w:t>
                              </w:r>
                              <w:r>
                                <w:rPr>
                                  <w:sz w:val="16"/>
                                  <w:szCs w:val="16"/>
                                </w:rPr>
                                <w:t>функционирования инженерно-технической инфраструктуры</w:t>
                              </w:r>
                              <w:r>
                                <w:rPr>
                                  <w:sz w:val="20"/>
                                  <w:szCs w:val="20"/>
                                </w:rPr>
                                <w:t>.</w:t>
                              </w:r>
                              <w:r>
                                <w:rPr>
                                  <w:rFonts w:cs="Tahoma"/>
                                  <w:sz w:val="20"/>
                                  <w:szCs w:val="20"/>
                                  <w:lang/>
                                </w:rPr>
                                <w:t xml:space="preserve"> </w:t>
                              </w:r>
                            </w:p>
                          </w:txbxContent>
                        </wps:txbx>
                        <wps:bodyPr rot="0" vert="horz" wrap="square" lIns="91440" tIns="45720" rIns="91440" bIns="45720" anchor="t" anchorCtr="0" upright="1">
                          <a:noAutofit/>
                        </wps:bodyPr>
                      </wps:wsp>
                      <wps:wsp>
                        <wps:cNvPr id="486" name="Line 131"/>
                        <wps:cNvCnPr>
                          <a:cxnSpLocks noChangeShapeType="1"/>
                        </wps:cNvCnPr>
                        <wps:spPr bwMode="auto">
                          <a:xfrm flipV="1">
                            <a:off x="4116" y="1145"/>
                            <a:ext cx="0" cy="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Line 132"/>
                        <wps:cNvCnPr>
                          <a:cxnSpLocks noChangeShapeType="1"/>
                        </wps:cNvCnPr>
                        <wps:spPr bwMode="auto">
                          <a:xfrm flipV="1">
                            <a:off x="9229" y="1145"/>
                            <a:ext cx="0" cy="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8" name="Line 133"/>
                        <wps:cNvCnPr>
                          <a:cxnSpLocks noChangeShapeType="1"/>
                        </wps:cNvCnPr>
                        <wps:spPr bwMode="auto">
                          <a:xfrm flipV="1">
                            <a:off x="13813" y="1145"/>
                            <a:ext cx="0" cy="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Text Box 134"/>
                        <wps:cNvSpPr txBox="1">
                          <a:spLocks noChangeArrowheads="1"/>
                        </wps:cNvSpPr>
                        <wps:spPr bwMode="auto">
                          <a:xfrm>
                            <a:off x="414" y="381"/>
                            <a:ext cx="1763" cy="940"/>
                          </a:xfrm>
                          <a:prstGeom prst="rect">
                            <a:avLst/>
                          </a:prstGeom>
                          <a:solidFill>
                            <a:srgbClr val="FFFFFF"/>
                          </a:solidFill>
                          <a:ln w="9525">
                            <a:solidFill>
                              <a:srgbClr val="000000"/>
                            </a:solidFill>
                            <a:miter lim="800000"/>
                            <a:headEnd/>
                            <a:tailEnd/>
                          </a:ln>
                        </wps:spPr>
                        <wps:txbx>
                          <w:txbxContent>
                            <w:p w:rsidR="00EA19F7" w:rsidRDefault="00EA19F7">
                              <w:pPr>
                                <w:jc w:val="center"/>
                                <w:rPr>
                                  <w:sz w:val="20"/>
                                  <w:szCs w:val="20"/>
                                  <w:lang w:val="en-US"/>
                                </w:rPr>
                              </w:pPr>
                              <w:r>
                                <w:rPr>
                                  <w:sz w:val="20"/>
                                  <w:szCs w:val="20"/>
                                </w:rPr>
                                <w:t xml:space="preserve">Стратегическая цель </w:t>
                              </w:r>
                            </w:p>
                            <w:p w:rsidR="00EA19F7" w:rsidRDefault="00EA19F7">
                              <w:pPr>
                                <w:jc w:val="center"/>
                                <w:rPr>
                                  <w:b/>
                                </w:rPr>
                              </w:pPr>
                              <w:r>
                                <w:rPr>
                                  <w:b/>
                                </w:rPr>
                                <w:t>I уровня</w:t>
                              </w:r>
                            </w:p>
                          </w:txbxContent>
                        </wps:txbx>
                        <wps:bodyPr rot="0" vert="horz" wrap="square" lIns="91440" tIns="45720" rIns="91440" bIns="45720" anchor="t" anchorCtr="0" upright="1">
                          <a:noAutofit/>
                        </wps:bodyPr>
                      </wps:wsp>
                      <wps:wsp>
                        <wps:cNvPr id="490" name="Text Box 135"/>
                        <wps:cNvSpPr txBox="1">
                          <a:spLocks noChangeArrowheads="1"/>
                        </wps:cNvSpPr>
                        <wps:spPr bwMode="auto">
                          <a:xfrm>
                            <a:off x="414" y="2601"/>
                            <a:ext cx="1763" cy="881"/>
                          </a:xfrm>
                          <a:prstGeom prst="rect">
                            <a:avLst/>
                          </a:prstGeom>
                          <a:solidFill>
                            <a:srgbClr val="FFFFFF"/>
                          </a:solidFill>
                          <a:ln w="9525">
                            <a:solidFill>
                              <a:srgbClr val="000000"/>
                            </a:solidFill>
                            <a:miter lim="800000"/>
                            <a:headEnd/>
                            <a:tailEnd/>
                          </a:ln>
                        </wps:spPr>
                        <wps:txbx>
                          <w:txbxContent>
                            <w:p w:rsidR="00EA19F7" w:rsidRDefault="00EA19F7">
                              <w:pPr>
                                <w:jc w:val="center"/>
                                <w:rPr>
                                  <w:sz w:val="20"/>
                                  <w:szCs w:val="20"/>
                                  <w:lang w:val="en-US"/>
                                </w:rPr>
                              </w:pPr>
                              <w:r>
                                <w:rPr>
                                  <w:sz w:val="20"/>
                                  <w:szCs w:val="20"/>
                                </w:rPr>
                                <w:t xml:space="preserve">Стратегические цели </w:t>
                              </w:r>
                            </w:p>
                            <w:p w:rsidR="00EA19F7" w:rsidRDefault="00EA19F7">
                              <w:pPr>
                                <w:jc w:val="center"/>
                                <w:rPr>
                                  <w:b/>
                                </w:rPr>
                              </w:pPr>
                              <w:r>
                                <w:rPr>
                                  <w:b/>
                                </w:rPr>
                                <w:t>II уровня</w:t>
                              </w:r>
                            </w:p>
                          </w:txbxContent>
                        </wps:txbx>
                        <wps:bodyPr rot="0" vert="horz" wrap="square" lIns="91440" tIns="45720" rIns="91440" bIns="45720" anchor="t" anchorCtr="0" upright="1">
                          <a:noAutofit/>
                        </wps:bodyPr>
                      </wps:wsp>
                      <wps:wsp>
                        <wps:cNvPr id="491" name="Line 136"/>
                        <wps:cNvCnPr>
                          <a:cxnSpLocks noChangeShapeType="1"/>
                        </wps:cNvCnPr>
                        <wps:spPr bwMode="auto">
                          <a:xfrm>
                            <a:off x="414" y="3501"/>
                            <a:ext cx="1586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2" name="Text Box 137"/>
                        <wps:cNvSpPr txBox="1">
                          <a:spLocks noChangeArrowheads="1"/>
                        </wps:cNvSpPr>
                        <wps:spPr bwMode="auto">
                          <a:xfrm>
                            <a:off x="2934" y="5121"/>
                            <a:ext cx="3600" cy="1080"/>
                          </a:xfrm>
                          <a:prstGeom prst="rect">
                            <a:avLst/>
                          </a:prstGeom>
                          <a:solidFill>
                            <a:srgbClr val="FFFFFF"/>
                          </a:solidFill>
                          <a:ln w="9525">
                            <a:solidFill>
                              <a:srgbClr val="000000"/>
                            </a:solidFill>
                            <a:miter lim="800000"/>
                            <a:headEnd/>
                            <a:tailEnd/>
                          </a:ln>
                        </wps:spPr>
                        <wps:txbx>
                          <w:txbxContent>
                            <w:p w:rsidR="00EA19F7" w:rsidRDefault="00EA19F7" w:rsidP="00EA19F7">
                              <w:pPr>
                                <w:numPr>
                                  <w:ilvl w:val="0"/>
                                  <w:numId w:val="36"/>
                                </w:numPr>
                                <w:tabs>
                                  <w:tab w:val="clear" w:pos="720"/>
                                  <w:tab w:val="num" w:pos="0"/>
                                </w:tabs>
                                <w:ind w:left="360"/>
                                <w:rPr>
                                  <w:sz w:val="16"/>
                                  <w:szCs w:val="16"/>
                                </w:rPr>
                              </w:pPr>
                              <w:r>
                                <w:rPr>
                                  <w:b/>
                                  <w:sz w:val="16"/>
                                  <w:szCs w:val="16"/>
                                </w:rPr>
                                <w:t>Сельское хозяйство.</w:t>
                              </w:r>
                              <w:r>
                                <w:rPr>
                                  <w:sz w:val="16"/>
                                  <w:szCs w:val="16"/>
                                </w:rPr>
                                <w:t xml:space="preserve"> Создание условий для устойчивого социально-экономического развития сельских поселений, увеличение производства и переработки с/х-продукции.</w:t>
                              </w:r>
                            </w:p>
                            <w:p w:rsidR="00EA19F7" w:rsidRDefault="00EA19F7"/>
                          </w:txbxContent>
                        </wps:txbx>
                        <wps:bodyPr rot="0" vert="horz" wrap="square" lIns="91440" tIns="45720" rIns="91440" bIns="45720" anchor="t" anchorCtr="0" upright="1">
                          <a:noAutofit/>
                        </wps:bodyPr>
                      </wps:wsp>
                      <wps:wsp>
                        <wps:cNvPr id="493" name="Text Box 138"/>
                        <wps:cNvSpPr txBox="1">
                          <a:spLocks noChangeArrowheads="1"/>
                        </wps:cNvSpPr>
                        <wps:spPr bwMode="auto">
                          <a:xfrm>
                            <a:off x="2934" y="6381"/>
                            <a:ext cx="3600" cy="1440"/>
                          </a:xfrm>
                          <a:prstGeom prst="rect">
                            <a:avLst/>
                          </a:prstGeom>
                          <a:solidFill>
                            <a:srgbClr val="FFFFFF"/>
                          </a:solidFill>
                          <a:ln w="9525">
                            <a:solidFill>
                              <a:srgbClr val="000000"/>
                            </a:solidFill>
                            <a:miter lim="800000"/>
                            <a:headEnd/>
                            <a:tailEnd/>
                          </a:ln>
                        </wps:spPr>
                        <wps:txbx>
                          <w:txbxContent>
                            <w:p w:rsidR="00EA19F7" w:rsidRDefault="00EA19F7" w:rsidP="00EA19F7">
                              <w:pPr>
                                <w:numPr>
                                  <w:ilvl w:val="0"/>
                                  <w:numId w:val="37"/>
                                </w:numPr>
                                <w:tabs>
                                  <w:tab w:val="clear" w:pos="720"/>
                                  <w:tab w:val="num" w:pos="0"/>
                                </w:tabs>
                                <w:ind w:left="360"/>
                                <w:rPr>
                                  <w:sz w:val="16"/>
                                  <w:szCs w:val="16"/>
                                </w:rPr>
                              </w:pPr>
                              <w:r>
                                <w:rPr>
                                  <w:b/>
                                  <w:sz w:val="16"/>
                                  <w:szCs w:val="16"/>
                                </w:rPr>
                                <w:t>Торговля, общепит, сфера услуг</w:t>
                              </w:r>
                              <w:r>
                                <w:rPr>
                                  <w:sz w:val="16"/>
                                  <w:szCs w:val="16"/>
                                </w:rPr>
                                <w:t>. Достижение международного уровня обслуживания и развития комплекса услуг для полного удовлетворения потребностей жителей и гостей района при обеспечении системы защиты прав потребителей.</w:t>
                              </w:r>
                            </w:p>
                            <w:p w:rsidR="00EA19F7" w:rsidRDefault="00EA19F7"/>
                          </w:txbxContent>
                        </wps:txbx>
                        <wps:bodyPr rot="0" vert="horz" wrap="square" lIns="91440" tIns="45720" rIns="91440" bIns="45720" anchor="t" anchorCtr="0" upright="1">
                          <a:noAutofit/>
                        </wps:bodyPr>
                      </wps:wsp>
                      <wps:wsp>
                        <wps:cNvPr id="494" name="Text Box 139"/>
                        <wps:cNvSpPr txBox="1">
                          <a:spLocks noChangeArrowheads="1"/>
                        </wps:cNvSpPr>
                        <wps:spPr bwMode="auto">
                          <a:xfrm>
                            <a:off x="2934" y="8001"/>
                            <a:ext cx="3600" cy="2493"/>
                          </a:xfrm>
                          <a:prstGeom prst="rect">
                            <a:avLst/>
                          </a:prstGeom>
                          <a:solidFill>
                            <a:srgbClr val="FFFFFF"/>
                          </a:solidFill>
                          <a:ln w="9525">
                            <a:solidFill>
                              <a:srgbClr val="000000"/>
                            </a:solidFill>
                            <a:miter lim="800000"/>
                            <a:headEnd/>
                            <a:tailEnd/>
                          </a:ln>
                        </wps:spPr>
                        <wps:txbx>
                          <w:txbxContent>
                            <w:p w:rsidR="00EA19F7" w:rsidRDefault="00EA19F7" w:rsidP="00EA19F7">
                              <w:pPr>
                                <w:numPr>
                                  <w:ilvl w:val="0"/>
                                  <w:numId w:val="38"/>
                                </w:numPr>
                                <w:tabs>
                                  <w:tab w:val="clear" w:pos="720"/>
                                  <w:tab w:val="num" w:pos="0"/>
                                </w:tabs>
                                <w:ind w:left="360"/>
                                <w:rPr>
                                  <w:sz w:val="16"/>
                                  <w:szCs w:val="16"/>
                                </w:rPr>
                              </w:pPr>
                              <w:r>
                                <w:rPr>
                                  <w:b/>
                                  <w:sz w:val="16"/>
                                  <w:szCs w:val="16"/>
                                </w:rPr>
                                <w:t>Индустрия туризма и отдыха.</w:t>
                              </w:r>
                              <w:r>
                                <w:rPr>
                                  <w:sz w:val="16"/>
                                  <w:szCs w:val="16"/>
                                </w:rPr>
                                <w:t xml:space="preserve"> Формирование мер по совершенствованию туристической инфраструктуры района и укреплению его имиджа. Поддержание и дальнейшее развитие внутреннего и въездного туризма, постоянное расширение услуг отрасли, использующих природно-экологическую направленность и историческую</w:t>
                              </w:r>
                              <w:r>
                                <w:rPr>
                                  <w:color w:val="41CF41"/>
                                  <w:sz w:val="16"/>
                                  <w:szCs w:val="16"/>
                                </w:rPr>
                                <w:t xml:space="preserve"> </w:t>
                              </w:r>
                              <w:r>
                                <w:rPr>
                                  <w:sz w:val="16"/>
                                  <w:szCs w:val="16"/>
                                </w:rPr>
                                <w:t>самобытность Угличского района. Создание яркого запоминающегося бренда.</w:t>
                              </w:r>
                            </w:p>
                            <w:p w:rsidR="00EA19F7" w:rsidRDefault="00EA19F7"/>
                          </w:txbxContent>
                        </wps:txbx>
                        <wps:bodyPr rot="0" vert="horz" wrap="square" lIns="91440" tIns="45720" rIns="91440" bIns="45720" anchor="t" anchorCtr="0" upright="1">
                          <a:noAutofit/>
                        </wps:bodyPr>
                      </wps:wsp>
                      <wps:wsp>
                        <wps:cNvPr id="495" name="Text Box 140"/>
                        <wps:cNvSpPr txBox="1">
                          <a:spLocks noChangeArrowheads="1"/>
                        </wps:cNvSpPr>
                        <wps:spPr bwMode="auto">
                          <a:xfrm>
                            <a:off x="6894" y="3861"/>
                            <a:ext cx="4860" cy="900"/>
                          </a:xfrm>
                          <a:prstGeom prst="rect">
                            <a:avLst/>
                          </a:prstGeom>
                          <a:solidFill>
                            <a:srgbClr val="FFFFFF"/>
                          </a:solidFill>
                          <a:ln w="9525">
                            <a:solidFill>
                              <a:srgbClr val="000000"/>
                            </a:solidFill>
                            <a:miter lim="800000"/>
                            <a:headEnd/>
                            <a:tailEnd/>
                          </a:ln>
                        </wps:spPr>
                        <wps:txbx>
                          <w:txbxContent>
                            <w:p w:rsidR="00EA19F7" w:rsidRDefault="00EA19F7" w:rsidP="00EA19F7">
                              <w:pPr>
                                <w:numPr>
                                  <w:ilvl w:val="0"/>
                                  <w:numId w:val="39"/>
                                </w:numPr>
                                <w:tabs>
                                  <w:tab w:val="clear" w:pos="720"/>
                                  <w:tab w:val="num" w:pos="0"/>
                                </w:tabs>
                                <w:ind w:left="360"/>
                                <w:rPr>
                                  <w:rFonts w:cs="Tahoma"/>
                                  <w:sz w:val="16"/>
                                  <w:szCs w:val="16"/>
                                  <w:lang/>
                                </w:rPr>
                              </w:pPr>
                              <w:r>
                                <w:rPr>
                                  <w:rFonts w:cs="Tahoma"/>
                                  <w:b/>
                                  <w:sz w:val="16"/>
                                  <w:szCs w:val="16"/>
                                  <w:lang/>
                                </w:rPr>
                                <w:t>Строительство.</w:t>
                              </w:r>
                              <w:r>
                                <w:rPr>
                                  <w:rFonts w:cs="Tahoma"/>
                                  <w:sz w:val="16"/>
                                  <w:szCs w:val="16"/>
                                  <w:lang/>
                                </w:rPr>
                                <w:t xml:space="preserve"> Развитие предприятий строительной индустрии, обеспечивающей население жильем разных видов в соответствии с  образом жизни и финансовыми возможностями. Создание промышленной инфраструктуры</w:t>
                              </w:r>
                              <w:r>
                                <w:rPr>
                                  <w:rFonts w:cs="Tahoma"/>
                                  <w:color w:val="41CF41"/>
                                  <w:sz w:val="16"/>
                                  <w:szCs w:val="16"/>
                                  <w:lang/>
                                </w:rPr>
                                <w:t>.</w:t>
                              </w:r>
                            </w:p>
                            <w:p w:rsidR="00EA19F7" w:rsidRDefault="00EA19F7"/>
                          </w:txbxContent>
                        </wps:txbx>
                        <wps:bodyPr rot="0" vert="horz" wrap="square" lIns="91440" tIns="45720" rIns="91440" bIns="45720" anchor="t" anchorCtr="0" upright="1">
                          <a:noAutofit/>
                        </wps:bodyPr>
                      </wps:wsp>
                      <wps:wsp>
                        <wps:cNvPr id="496" name="Text Box 141"/>
                        <wps:cNvSpPr txBox="1">
                          <a:spLocks noChangeArrowheads="1"/>
                        </wps:cNvSpPr>
                        <wps:spPr bwMode="auto">
                          <a:xfrm>
                            <a:off x="6894" y="4941"/>
                            <a:ext cx="4860" cy="827"/>
                          </a:xfrm>
                          <a:prstGeom prst="rect">
                            <a:avLst/>
                          </a:prstGeom>
                          <a:solidFill>
                            <a:srgbClr val="FFFFFF"/>
                          </a:solidFill>
                          <a:ln w="9525">
                            <a:solidFill>
                              <a:srgbClr val="000000"/>
                            </a:solidFill>
                            <a:miter lim="800000"/>
                            <a:headEnd/>
                            <a:tailEnd/>
                          </a:ln>
                        </wps:spPr>
                        <wps:txbx>
                          <w:txbxContent>
                            <w:p w:rsidR="00EA19F7" w:rsidRDefault="00EA19F7" w:rsidP="00EA19F7">
                              <w:pPr>
                                <w:numPr>
                                  <w:ilvl w:val="0"/>
                                  <w:numId w:val="40"/>
                                </w:numPr>
                                <w:tabs>
                                  <w:tab w:val="clear" w:pos="720"/>
                                  <w:tab w:val="num" w:pos="0"/>
                                </w:tabs>
                                <w:ind w:left="360"/>
                                <w:rPr>
                                  <w:rFonts w:cs="Tahoma"/>
                                  <w:sz w:val="16"/>
                                  <w:szCs w:val="16"/>
                                  <w:lang/>
                                </w:rPr>
                              </w:pPr>
                              <w:r>
                                <w:rPr>
                                  <w:b/>
                                  <w:sz w:val="16"/>
                                  <w:szCs w:val="16"/>
                                </w:rPr>
                                <w:t>ЖКХ.</w:t>
                              </w:r>
                              <w:r>
                                <w:rPr>
                                  <w:sz w:val="16"/>
                                  <w:szCs w:val="16"/>
                                </w:rPr>
                                <w:t xml:space="preserve"> Развитие системы ЖКХ, обеспечивающей население современными условиями комфортности, безопасности жилья, высокой надежности жилья</w:t>
                              </w:r>
                              <w:r>
                                <w:rPr>
                                  <w:rFonts w:cs="Tahoma"/>
                                  <w:sz w:val="16"/>
                                  <w:szCs w:val="16"/>
                                  <w:lang/>
                                </w:rPr>
                                <w:t xml:space="preserve">. </w:t>
                              </w:r>
                            </w:p>
                            <w:p w:rsidR="00EA19F7" w:rsidRDefault="00EA19F7"/>
                          </w:txbxContent>
                        </wps:txbx>
                        <wps:bodyPr rot="0" vert="horz" wrap="square" lIns="91440" tIns="45720" rIns="91440" bIns="45720" anchor="t" anchorCtr="0" upright="1">
                          <a:noAutofit/>
                        </wps:bodyPr>
                      </wps:wsp>
                      <wps:wsp>
                        <wps:cNvPr id="497" name="Text Box 142"/>
                        <wps:cNvSpPr txBox="1">
                          <a:spLocks noChangeArrowheads="1"/>
                        </wps:cNvSpPr>
                        <wps:spPr bwMode="auto">
                          <a:xfrm>
                            <a:off x="6894" y="6021"/>
                            <a:ext cx="4860" cy="1071"/>
                          </a:xfrm>
                          <a:prstGeom prst="rect">
                            <a:avLst/>
                          </a:prstGeom>
                          <a:solidFill>
                            <a:srgbClr val="FFFFFF"/>
                          </a:solidFill>
                          <a:ln w="9525">
                            <a:solidFill>
                              <a:srgbClr val="000000"/>
                            </a:solidFill>
                            <a:miter lim="800000"/>
                            <a:headEnd/>
                            <a:tailEnd/>
                          </a:ln>
                        </wps:spPr>
                        <wps:txbx>
                          <w:txbxContent>
                            <w:p w:rsidR="00EA19F7" w:rsidRDefault="00EA19F7" w:rsidP="00EA19F7">
                              <w:pPr>
                                <w:numPr>
                                  <w:ilvl w:val="0"/>
                                  <w:numId w:val="41"/>
                                </w:numPr>
                                <w:tabs>
                                  <w:tab w:val="clear" w:pos="720"/>
                                  <w:tab w:val="num" w:pos="0"/>
                                </w:tabs>
                                <w:ind w:left="360"/>
                                <w:rPr>
                                  <w:sz w:val="16"/>
                                  <w:szCs w:val="16"/>
                                </w:rPr>
                              </w:pPr>
                              <w:r>
                                <w:rPr>
                                  <w:rFonts w:cs="Tahoma"/>
                                  <w:b/>
                                  <w:sz w:val="16"/>
                                  <w:szCs w:val="16"/>
                                  <w:lang/>
                                </w:rPr>
                                <w:t>Транспорт.</w:t>
                              </w:r>
                              <w:r>
                                <w:rPr>
                                  <w:rFonts w:cs="Tahoma"/>
                                  <w:sz w:val="16"/>
                                  <w:szCs w:val="16"/>
                                  <w:lang/>
                                </w:rPr>
                                <w:t xml:space="preserve"> Разработка системы мер, обеспечивающих</w:t>
                              </w:r>
                              <w:r>
                                <w:rPr>
                                  <w:sz w:val="16"/>
                                  <w:szCs w:val="16"/>
                                </w:rPr>
                                <w:t xml:space="preserve"> качественными и экономически эффективными перевозками грузов и пассажиров на основе рационального использования территорий.</w:t>
                              </w:r>
                            </w:p>
                            <w:p w:rsidR="00EA19F7" w:rsidRDefault="00EA19F7"/>
                          </w:txbxContent>
                        </wps:txbx>
                        <wps:bodyPr rot="0" vert="horz" wrap="square" lIns="91440" tIns="45720" rIns="91440" bIns="45720" anchor="t" anchorCtr="0" upright="1">
                          <a:noAutofit/>
                        </wps:bodyPr>
                      </wps:wsp>
                      <wps:wsp>
                        <wps:cNvPr id="498" name="Text Box 143"/>
                        <wps:cNvSpPr txBox="1">
                          <a:spLocks noChangeArrowheads="1"/>
                        </wps:cNvSpPr>
                        <wps:spPr bwMode="auto">
                          <a:xfrm>
                            <a:off x="6894" y="7281"/>
                            <a:ext cx="4860" cy="984"/>
                          </a:xfrm>
                          <a:prstGeom prst="rect">
                            <a:avLst/>
                          </a:prstGeom>
                          <a:solidFill>
                            <a:srgbClr val="FFFFFF"/>
                          </a:solidFill>
                          <a:ln w="9525">
                            <a:solidFill>
                              <a:srgbClr val="000000"/>
                            </a:solidFill>
                            <a:miter lim="800000"/>
                            <a:headEnd/>
                            <a:tailEnd/>
                          </a:ln>
                        </wps:spPr>
                        <wps:txbx>
                          <w:txbxContent>
                            <w:p w:rsidR="00EA19F7" w:rsidRDefault="00EA19F7" w:rsidP="00EA19F7">
                              <w:pPr>
                                <w:numPr>
                                  <w:ilvl w:val="0"/>
                                  <w:numId w:val="42"/>
                                </w:numPr>
                                <w:tabs>
                                  <w:tab w:val="clear" w:pos="720"/>
                                  <w:tab w:val="num" w:pos="0"/>
                                </w:tabs>
                                <w:ind w:left="360"/>
                                <w:rPr>
                                  <w:sz w:val="16"/>
                                  <w:szCs w:val="16"/>
                                </w:rPr>
                              </w:pPr>
                              <w:r>
                                <w:rPr>
                                  <w:b/>
                                  <w:sz w:val="16"/>
                                  <w:szCs w:val="16"/>
                                </w:rPr>
                                <w:t>Безопасность.</w:t>
                              </w:r>
                              <w:r>
                                <w:rPr>
                                  <w:sz w:val="16"/>
                                  <w:szCs w:val="16"/>
                                </w:rPr>
                                <w:t xml:space="preserve"> Формирование в районе целостной и эффективно действующей системы, обеспечивающей безопасность жителей и гостей района, защиту частной, муниципальной и государственной собственности.</w:t>
                              </w:r>
                            </w:p>
                            <w:p w:rsidR="00EA19F7" w:rsidRDefault="00EA19F7"/>
                          </w:txbxContent>
                        </wps:txbx>
                        <wps:bodyPr rot="0" vert="horz" wrap="square" lIns="91440" tIns="45720" rIns="91440" bIns="45720" anchor="t" anchorCtr="0" upright="1">
                          <a:noAutofit/>
                        </wps:bodyPr>
                      </wps:wsp>
                      <wps:wsp>
                        <wps:cNvPr id="499" name="Text Box 144"/>
                        <wps:cNvSpPr txBox="1">
                          <a:spLocks noChangeArrowheads="1"/>
                        </wps:cNvSpPr>
                        <wps:spPr bwMode="auto">
                          <a:xfrm>
                            <a:off x="12294" y="3861"/>
                            <a:ext cx="3600" cy="720"/>
                          </a:xfrm>
                          <a:prstGeom prst="rect">
                            <a:avLst/>
                          </a:prstGeom>
                          <a:solidFill>
                            <a:srgbClr val="FFFFFF"/>
                          </a:solidFill>
                          <a:ln w="9525">
                            <a:solidFill>
                              <a:srgbClr val="000000"/>
                            </a:solidFill>
                            <a:miter lim="800000"/>
                            <a:headEnd/>
                            <a:tailEnd/>
                          </a:ln>
                        </wps:spPr>
                        <wps:txbx>
                          <w:txbxContent>
                            <w:p w:rsidR="00EA19F7" w:rsidRDefault="00EA19F7" w:rsidP="00EA19F7">
                              <w:pPr>
                                <w:numPr>
                                  <w:ilvl w:val="0"/>
                                  <w:numId w:val="43"/>
                                </w:numPr>
                                <w:tabs>
                                  <w:tab w:val="clear" w:pos="720"/>
                                  <w:tab w:val="num" w:pos="0"/>
                                </w:tabs>
                                <w:ind w:left="360"/>
                              </w:pPr>
                              <w:r>
                                <w:rPr>
                                  <w:b/>
                                  <w:sz w:val="16"/>
                                  <w:szCs w:val="16"/>
                                </w:rPr>
                                <w:t>Демография.</w:t>
                              </w:r>
                              <w:r>
                                <w:rPr>
                                  <w:sz w:val="16"/>
                                  <w:szCs w:val="16"/>
                                </w:rPr>
                                <w:t xml:space="preserve"> Увеличение численности населения в районе.</w:t>
                              </w:r>
                            </w:p>
                          </w:txbxContent>
                        </wps:txbx>
                        <wps:bodyPr rot="0" vert="horz" wrap="square" lIns="91440" tIns="45720" rIns="91440" bIns="45720" anchor="t" anchorCtr="0" upright="1">
                          <a:noAutofit/>
                        </wps:bodyPr>
                      </wps:wsp>
                      <wps:wsp>
                        <wps:cNvPr id="500" name="Text Box 145"/>
                        <wps:cNvSpPr txBox="1">
                          <a:spLocks noChangeArrowheads="1"/>
                        </wps:cNvSpPr>
                        <wps:spPr bwMode="auto">
                          <a:xfrm>
                            <a:off x="12294" y="4650"/>
                            <a:ext cx="3600" cy="831"/>
                          </a:xfrm>
                          <a:prstGeom prst="rect">
                            <a:avLst/>
                          </a:prstGeom>
                          <a:solidFill>
                            <a:srgbClr val="FFFFFF"/>
                          </a:solidFill>
                          <a:ln w="9525">
                            <a:solidFill>
                              <a:srgbClr val="000000"/>
                            </a:solidFill>
                            <a:miter lim="800000"/>
                            <a:headEnd/>
                            <a:tailEnd/>
                          </a:ln>
                        </wps:spPr>
                        <wps:txbx>
                          <w:txbxContent>
                            <w:p w:rsidR="00EA19F7" w:rsidRDefault="00EA19F7" w:rsidP="00EA19F7">
                              <w:pPr>
                                <w:numPr>
                                  <w:ilvl w:val="0"/>
                                  <w:numId w:val="44"/>
                                </w:numPr>
                                <w:tabs>
                                  <w:tab w:val="clear" w:pos="720"/>
                                  <w:tab w:val="num" w:pos="0"/>
                                </w:tabs>
                                <w:ind w:left="360"/>
                                <w:rPr>
                                  <w:sz w:val="16"/>
                                  <w:szCs w:val="16"/>
                                </w:rPr>
                              </w:pPr>
                              <w:r>
                                <w:rPr>
                                  <w:b/>
                                  <w:sz w:val="16"/>
                                  <w:szCs w:val="16"/>
                                </w:rPr>
                                <w:t>Здравоохранение.</w:t>
                              </w:r>
                              <w:r>
                                <w:rPr>
                                  <w:sz w:val="16"/>
                                  <w:szCs w:val="16"/>
                                </w:rPr>
                                <w:t xml:space="preserve"> Обеспечение высоких показателей здоровья, продолжительности жизни жителей, рождаемости.</w:t>
                              </w:r>
                            </w:p>
                            <w:p w:rsidR="00EA19F7" w:rsidRDefault="00EA19F7"/>
                          </w:txbxContent>
                        </wps:txbx>
                        <wps:bodyPr rot="0" vert="horz" wrap="square" lIns="91440" tIns="45720" rIns="91440" bIns="45720" anchor="t" anchorCtr="0" upright="1">
                          <a:noAutofit/>
                        </wps:bodyPr>
                      </wps:wsp>
                      <wps:wsp>
                        <wps:cNvPr id="501" name="Text Box 146"/>
                        <wps:cNvSpPr txBox="1">
                          <a:spLocks noChangeArrowheads="1"/>
                        </wps:cNvSpPr>
                        <wps:spPr bwMode="auto">
                          <a:xfrm>
                            <a:off x="12294" y="8361"/>
                            <a:ext cx="3600" cy="540"/>
                          </a:xfrm>
                          <a:prstGeom prst="rect">
                            <a:avLst/>
                          </a:prstGeom>
                          <a:solidFill>
                            <a:srgbClr val="FFFFFF"/>
                          </a:solidFill>
                          <a:ln w="9525">
                            <a:solidFill>
                              <a:srgbClr val="000000"/>
                            </a:solidFill>
                            <a:miter lim="800000"/>
                            <a:headEnd/>
                            <a:tailEnd/>
                          </a:ln>
                        </wps:spPr>
                        <wps:txbx>
                          <w:txbxContent>
                            <w:p w:rsidR="00EA19F7" w:rsidRDefault="00EA19F7" w:rsidP="00EA19F7">
                              <w:pPr>
                                <w:numPr>
                                  <w:ilvl w:val="0"/>
                                  <w:numId w:val="47"/>
                                </w:numPr>
                                <w:tabs>
                                  <w:tab w:val="clear" w:pos="720"/>
                                  <w:tab w:val="num" w:pos="0"/>
                                </w:tabs>
                                <w:ind w:left="360"/>
                                <w:rPr>
                                  <w:color w:val="000000"/>
                                  <w:sz w:val="16"/>
                                  <w:szCs w:val="16"/>
                                  <w:lang w:eastAsia="ar-SA"/>
                                </w:rPr>
                              </w:pPr>
                              <w:r>
                                <w:rPr>
                                  <w:b/>
                                  <w:sz w:val="16"/>
                                  <w:szCs w:val="16"/>
                                </w:rPr>
                                <w:t xml:space="preserve">Экология. </w:t>
                              </w:r>
                              <w:r>
                                <w:rPr>
                                  <w:sz w:val="16"/>
                                  <w:szCs w:val="16"/>
                                </w:rPr>
                                <w:t>С</w:t>
                              </w:r>
                              <w:r>
                                <w:rPr>
                                  <w:color w:val="000000"/>
                                  <w:sz w:val="16"/>
                                  <w:szCs w:val="16"/>
                                  <w:lang w:eastAsia="ar-SA"/>
                                </w:rPr>
                                <w:t>охранение уникальной экологии УМР.</w:t>
                              </w:r>
                            </w:p>
                            <w:p w:rsidR="00EA19F7" w:rsidRDefault="00EA19F7"/>
                          </w:txbxContent>
                        </wps:txbx>
                        <wps:bodyPr rot="0" vert="horz" wrap="square" lIns="91440" tIns="45720" rIns="91440" bIns="45720" anchor="t" anchorCtr="0" upright="1">
                          <a:noAutofit/>
                        </wps:bodyPr>
                      </wps:wsp>
                      <wps:wsp>
                        <wps:cNvPr id="502" name="Text Box 147"/>
                        <wps:cNvSpPr txBox="1">
                          <a:spLocks noChangeArrowheads="1"/>
                        </wps:cNvSpPr>
                        <wps:spPr bwMode="auto">
                          <a:xfrm>
                            <a:off x="12294" y="5661"/>
                            <a:ext cx="3600" cy="1080"/>
                          </a:xfrm>
                          <a:prstGeom prst="rect">
                            <a:avLst/>
                          </a:prstGeom>
                          <a:solidFill>
                            <a:srgbClr val="FFFFFF"/>
                          </a:solidFill>
                          <a:ln w="9525">
                            <a:solidFill>
                              <a:srgbClr val="000000"/>
                            </a:solidFill>
                            <a:miter lim="800000"/>
                            <a:headEnd/>
                            <a:tailEnd/>
                          </a:ln>
                        </wps:spPr>
                        <wps:txbx>
                          <w:txbxContent>
                            <w:p w:rsidR="00EA19F7" w:rsidRDefault="00EA19F7" w:rsidP="00EA19F7">
                              <w:pPr>
                                <w:numPr>
                                  <w:ilvl w:val="0"/>
                                  <w:numId w:val="45"/>
                                </w:numPr>
                                <w:tabs>
                                  <w:tab w:val="clear" w:pos="720"/>
                                  <w:tab w:val="num" w:pos="0"/>
                                </w:tabs>
                                <w:ind w:left="360"/>
                                <w:rPr>
                                  <w:sz w:val="16"/>
                                  <w:szCs w:val="16"/>
                                </w:rPr>
                              </w:pPr>
                              <w:r>
                                <w:rPr>
                                  <w:b/>
                                  <w:sz w:val="16"/>
                                  <w:szCs w:val="16"/>
                                </w:rPr>
                                <w:t>Образование.</w:t>
                              </w:r>
                              <w:r>
                                <w:rPr>
                                  <w:sz w:val="16"/>
                                  <w:szCs w:val="16"/>
                                </w:rPr>
                                <w:t xml:space="preserve"> Повышение и расширение образовательного уровня жителей района, развитие их профессиональных, интеллектуальных и личностных качеств.</w:t>
                              </w:r>
                            </w:p>
                            <w:p w:rsidR="00EA19F7" w:rsidRDefault="00EA19F7"/>
                          </w:txbxContent>
                        </wps:txbx>
                        <wps:bodyPr rot="0" vert="horz" wrap="square" lIns="91440" tIns="45720" rIns="91440" bIns="45720" anchor="t" anchorCtr="0" upright="1">
                          <a:noAutofit/>
                        </wps:bodyPr>
                      </wps:wsp>
                      <wps:wsp>
                        <wps:cNvPr id="503" name="Text Box 148"/>
                        <wps:cNvSpPr txBox="1">
                          <a:spLocks noChangeArrowheads="1"/>
                        </wps:cNvSpPr>
                        <wps:spPr bwMode="auto">
                          <a:xfrm>
                            <a:off x="12294" y="6921"/>
                            <a:ext cx="3600" cy="1196"/>
                          </a:xfrm>
                          <a:prstGeom prst="rect">
                            <a:avLst/>
                          </a:prstGeom>
                          <a:solidFill>
                            <a:srgbClr val="FFFFFF"/>
                          </a:solidFill>
                          <a:ln w="9525">
                            <a:solidFill>
                              <a:srgbClr val="000000"/>
                            </a:solidFill>
                            <a:miter lim="800000"/>
                            <a:headEnd/>
                            <a:tailEnd/>
                          </a:ln>
                        </wps:spPr>
                        <wps:txbx>
                          <w:txbxContent>
                            <w:p w:rsidR="00EA19F7" w:rsidRDefault="00EA19F7" w:rsidP="00EA19F7">
                              <w:pPr>
                                <w:numPr>
                                  <w:ilvl w:val="0"/>
                                  <w:numId w:val="46"/>
                                </w:numPr>
                                <w:tabs>
                                  <w:tab w:val="clear" w:pos="720"/>
                                  <w:tab w:val="num" w:pos="0"/>
                                </w:tabs>
                                <w:ind w:left="360"/>
                                <w:rPr>
                                  <w:sz w:val="16"/>
                                  <w:szCs w:val="16"/>
                                </w:rPr>
                              </w:pPr>
                              <w:r>
                                <w:rPr>
                                  <w:b/>
                                  <w:sz w:val="16"/>
                                  <w:szCs w:val="16"/>
                                </w:rPr>
                                <w:t>Культура, спорт, молодежная политика.</w:t>
                              </w:r>
                              <w:r>
                                <w:rPr>
                                  <w:sz w:val="16"/>
                                  <w:szCs w:val="16"/>
                                </w:rPr>
                                <w:t xml:space="preserve"> Улучшение физического и духовного здоровья жителей района, повышение культурного уровня, создание условий для снижения миграции молодежи из района.</w:t>
                              </w:r>
                            </w:p>
                            <w:p w:rsidR="00EA19F7" w:rsidRDefault="00EA19F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158" style="position:absolute;left:0;text-align:left;margin-left:-36pt;margin-top:-66pt;width:794.7pt;height:507pt;z-index:251653632;mso-position-horizontal-relative:text;mso-position-vertical-relative:text" coordorigin="414,381" coordsize="15894,1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">
                <v:shapetype id="_x0000_t202" coordsize="21600,21600" o:spt="202" path="m,l,21600r21600,l21600,xe">
                  <v:stroke joinstyle="miter"/>
                  <v:path gradientshapeok="t" o:connecttype="rect"/>
                </v:shapetype>
                <v:shape id="Text Box 124" o:spid="_x0000_s1159" type="#_x0000_t202" style="position:absolute;left:414;top:9356;width:176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EA19F7" w:rsidRDefault="00EA19F7">
                        <w:pPr>
                          <w:jc w:val="center"/>
                          <w:rPr>
                            <w:sz w:val="20"/>
                            <w:szCs w:val="20"/>
                            <w:lang w:val="en-US"/>
                          </w:rPr>
                        </w:pPr>
                        <w:r>
                          <w:rPr>
                            <w:sz w:val="20"/>
                            <w:szCs w:val="20"/>
                          </w:rPr>
                          <w:t xml:space="preserve">Стратегические цели </w:t>
                        </w:r>
                      </w:p>
                      <w:p w:rsidR="00EA19F7" w:rsidRDefault="00EA19F7">
                        <w:pPr>
                          <w:jc w:val="center"/>
                          <w:rPr>
                            <w:b/>
                            <w:sz w:val="22"/>
                            <w:szCs w:val="22"/>
                          </w:rPr>
                        </w:pPr>
                        <w:r>
                          <w:rPr>
                            <w:b/>
                            <w:sz w:val="22"/>
                            <w:szCs w:val="22"/>
                          </w:rPr>
                          <w:t>III уровня</w:t>
                        </w:r>
                      </w:p>
                    </w:txbxContent>
                  </v:textbox>
                </v:shape>
                <v:line id="Line 125" o:spid="_x0000_s1160" style="position:absolute;visibility:visible;mso-wrap-style:square" from="441,10494" to="16308,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fwFMEAAADcAAAADwAAAGRycy9kb3ducmV2LnhtbERPTWvCQBC9F/wPywje6sYiRaOrSEHw&#10;oC3V0vOQHZNodjburjH9951DocfH+16ue9eojkKsPRuYjDNQxIW3NZcGvk7b5xmomJAtNp7JwA9F&#10;WK8GT0vMrX/wJ3XHVCoJ4ZijgSqlNtc6FhU5jGPfEgt39sFhEhhKbQM+JNw1+iXLXrXDmqWhwpbe&#10;Kiqux7u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l/AUwQAAANwAAAAPAAAAAAAAAAAAAAAA&#10;AKECAABkcnMvZG93bnJldi54bWxQSwUGAAAAAAQABAD5AAAAjwMAAAAA&#10;">
                  <v:stroke dashstyle="dash"/>
                </v:line>
                <v:shape id="Text Box 126" o:spid="_x0000_s1161" type="#_x0000_t202" style="position:absolute;left:2353;top:616;width:13575;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5Y8UA&#10;AADcAAAADwAAAGRycy9kb3ducmV2LnhtbESPQWvCQBSE74X+h+UVvJS6sYqN0VVKQbE3m5Z6fWSf&#10;STD7Nt1dY/z3rlDwOMzMN8xi1ZtGdOR8bVnBaJiAIC6srrlU8PO9fklB+ICssbFMCi7kYbV8fFhg&#10;pu2Zv6jLQykihH2GCqoQ2kxKX1Rk0A9tSxy9g3UGQ5SulNrhOcJNI1+TZCoN1hwXKmzpo6LimJ+M&#10;gnSy7fb+c7z7LaaHZhae37rNn1Nq8NS/z0EE6sM9/N/eagWT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TljxQAAANwAAAAPAAAAAAAAAAAAAAAAAJgCAABkcnMv&#10;ZG93bnJldi54bWxQSwUGAAAAAAQABAD1AAAAigMAAAAA&#10;">
                  <v:textbox>
                    <w:txbxContent>
                      <w:p w:rsidR="00EA19F7" w:rsidRDefault="00EA19F7">
                        <w:pPr>
                          <w:jc w:val="center"/>
                          <w:rPr>
                            <w:b/>
                          </w:rPr>
                        </w:pPr>
                        <w:r>
                          <w:rPr>
                            <w:b/>
                          </w:rPr>
                          <w:t>Миссия - обеспечение высокого и устойчивого   качества жизни нынешних и будущих поколений жителей района</w:t>
                        </w:r>
                      </w:p>
                    </w:txbxContent>
                  </v:textbox>
                </v:shape>
                <v:shape id="Text Box 127" o:spid="_x0000_s1162" type="#_x0000_t202" style="position:absolute;left:2882;top:1850;width:3526;height:1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nFMUA&#10;AADcAAAADwAAAGRycy9kb3ducmV2LnhtbESPQWvCQBSE74X+h+UVvJS6qYqN0VVEaLE3m5Z6fWSf&#10;STD7Nt1dY/z3rlDwOMzMN8xi1ZtGdOR8bVnB6zABQVxYXXOp4Of7/SUF4QOyxsYyKbiQh9Xy8WGB&#10;mbZn/qIuD6WIEPYZKqhCaDMpfVGRQT+0LXH0DtYZDFG6UmqH5wg3jRwlyVQarDkuVNjSpqLimJ+M&#10;gnSy7fb+c7z7LaaHZhae37qPP6fU4Klfz0EE6sM9/N/eagWT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6cUxQAAANwAAAAPAAAAAAAAAAAAAAAAAJgCAABkcnMv&#10;ZG93bnJldi54bWxQSwUGAAAAAAQABAD1AAAAigMAAAAA&#10;">
                  <v:textbox>
                    <w:txbxContent>
                      <w:p w:rsidR="00EA19F7" w:rsidRDefault="00EA19F7">
                        <w:pPr>
                          <w:jc w:val="center"/>
                          <w:rPr>
                            <w:sz w:val="16"/>
                            <w:szCs w:val="16"/>
                          </w:rPr>
                        </w:pPr>
                        <w:r>
                          <w:rPr>
                            <w:sz w:val="16"/>
                            <w:szCs w:val="16"/>
                          </w:rPr>
                          <w:t>Обеспечение  постоянного повышения материального благосостояния жителей района на основе  устойчивого развития экономики</w:t>
                        </w:r>
                      </w:p>
                    </w:txbxContent>
                  </v:textbox>
                </v:shape>
                <v:shape id="Text Box 128" o:spid="_x0000_s1163" type="#_x0000_t202" style="position:absolute;left:12226;top:1850;width:3526;height:1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8Cj8UA&#10;AADcAAAADwAAAGRycy9kb3ducmV2LnhtbESPQWvCQBSE74L/YXlCL6KbVtGYuooIFntrrej1kX0m&#10;odm36e4a03/vCoUeh5n5hlmuO1OLlpyvLCt4HicgiHOrKy4UHL92oxSED8gaa8uk4Jc8rFf93hIz&#10;bW/8Se0hFCJC2GeooAyhyaT0eUkG/dg2xNG7WGcwROkKqR3eItzU8iVJZtJgxXGhxIa2JeXfh6tR&#10;kE737dm/Tz5O+exSL8Jw3r79OKWeBt3mFUSgLvyH/9p7rWCaTu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wKPxQAAANwAAAAPAAAAAAAAAAAAAAAAAJgCAABkcnMv&#10;ZG93bnJldi54bWxQSwUGAAAAAAQABAD1AAAAigMAAAAA&#10;">
                  <v:textbox>
                    <w:txbxContent>
                      <w:p w:rsidR="00EA19F7" w:rsidRDefault="00EA19F7">
                        <w:pPr>
                          <w:jc w:val="center"/>
                          <w:rPr>
                            <w:sz w:val="16"/>
                            <w:szCs w:val="16"/>
                          </w:rPr>
                        </w:pPr>
                        <w:r>
                          <w:rPr>
                            <w:sz w:val="16"/>
                            <w:szCs w:val="16"/>
                          </w:rPr>
                          <w:t xml:space="preserve">Обеспечение всестороннего развития личности на основе образования, культуры, здравоохранения, здорового образа жизни населения  </w:t>
                        </w:r>
                      </w:p>
                      <w:p w:rsidR="00EA19F7" w:rsidRDefault="00EA19F7">
                        <w:pPr>
                          <w:jc w:val="center"/>
                          <w:rPr>
                            <w:sz w:val="16"/>
                            <w:szCs w:val="16"/>
                          </w:rPr>
                        </w:pPr>
                      </w:p>
                    </w:txbxContent>
                  </v:textbox>
                </v:shape>
                <v:shape id="Text Box 129" o:spid="_x0000_s1164" type="#_x0000_t202" style="position:absolute;left:2934;top:3861;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a+8UA&#10;AADcAAAADwAAAGRycy9kb3ducmV2LnhtbESPQWvCQBSE7wX/w/IKvRTdqMGmqasUoUVvaqW9PrLP&#10;JDT7Nt3dxvjvXUHwOMzMN8x82ZtGdOR8bVnBeJSAIC6srrlUcPj6GGYgfEDW2FgmBWfysFwMHuaY&#10;a3viHXX7UIoIYZ+jgiqENpfSFxUZ9CPbEkfvaJ3BEKUrpXZ4inDTyEmSzKTBmuNChS2tKip+9/9G&#10;QZauux+/mW6/i9mxeQ3PL93nn1Pq6bF/fwMRqA/38K291grSL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pr7xQAAANwAAAAPAAAAAAAAAAAAAAAAAJgCAABkcnMv&#10;ZG93bnJldi54bWxQSwUGAAAAAAQABAD1AAAAigMAAAAA&#10;">
                  <v:textbox>
                    <w:txbxContent>
                      <w:p w:rsidR="00EA19F7" w:rsidRDefault="00EA19F7" w:rsidP="00EA19F7">
                        <w:pPr>
                          <w:numPr>
                            <w:ilvl w:val="0"/>
                            <w:numId w:val="35"/>
                          </w:numPr>
                          <w:tabs>
                            <w:tab w:val="clear" w:pos="720"/>
                            <w:tab w:val="num" w:pos="0"/>
                          </w:tabs>
                          <w:ind w:left="360"/>
                          <w:rPr>
                            <w:sz w:val="16"/>
                            <w:szCs w:val="16"/>
                          </w:rPr>
                        </w:pPr>
                        <w:r>
                          <w:rPr>
                            <w:b/>
                            <w:sz w:val="16"/>
                            <w:szCs w:val="16"/>
                          </w:rPr>
                          <w:t>Промышленность.</w:t>
                        </w:r>
                        <w:r>
                          <w:rPr>
                            <w:sz w:val="16"/>
                            <w:szCs w:val="16"/>
                          </w:rPr>
                          <w:t xml:space="preserve"> Обеспечение устойчивого развития промышленности района, основанного на инновационных и традиционных подходах в  экономике.</w:t>
                        </w:r>
                      </w:p>
                      <w:p w:rsidR="00EA19F7" w:rsidRDefault="00EA19F7"/>
                    </w:txbxContent>
                  </v:textbox>
                </v:shape>
                <v:shape id="Text Box 130" o:spid="_x0000_s1165" type="#_x0000_t202" style="position:absolute;left:6937;top:1850;width:4760;height:1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YMYA&#10;AADcAAAADwAAAGRycy9kb3ducmV2LnhtbESPT2vCQBTE74LfYXmCF6kb/1TT1FVKwaI3a6W9PrLP&#10;JJh9m+5uY/rtuwXB4zAzv2FWm87UoiXnK8sKJuMEBHFudcWFgtPH9iEF4QOyxtoyKfglD5t1v7fC&#10;TNsrv1N7DIWIEPYZKihDaDIpfV6SQT+2DXH0ztYZDFG6QmqH1wg3tZwmyUIarDgulNjQa0n55fhj&#10;FKTzXfvl97PDZ744109htGzfvp1Sw0H38gwiUBfu4Vt7pxXM00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o/YMYAAADcAAAADwAAAAAAAAAAAAAAAACYAgAAZHJz&#10;L2Rvd25yZXYueG1sUEsFBgAAAAAEAAQA9QAAAIsDAAAAAA==&#10;">
                  <v:textbox>
                    <w:txbxContent>
                      <w:p w:rsidR="00EA19F7" w:rsidRDefault="00EA19F7">
                        <w:pPr>
                          <w:jc w:val="center"/>
                          <w:rPr>
                            <w:sz w:val="20"/>
                            <w:szCs w:val="20"/>
                          </w:rPr>
                        </w:pPr>
                        <w:r>
                          <w:rPr>
                            <w:sz w:val="16"/>
                            <w:szCs w:val="16"/>
                          </w:rPr>
                          <w:t>Обеспечение комфортной среды проживания на основании у</w:t>
                        </w:r>
                        <w:r>
                          <w:rPr>
                            <w:rFonts w:cs="Tahoma"/>
                            <w:sz w:val="16"/>
                            <w:szCs w:val="16"/>
                            <w:lang/>
                          </w:rPr>
                          <w:t xml:space="preserve">довлетворения потребностей разных групп населения в качественном современном жилье, находящемся в комфортной градостроительной среде с безопасными условиями проживания, высокой надежностью и безопасностью </w:t>
                        </w:r>
                        <w:r>
                          <w:rPr>
                            <w:sz w:val="16"/>
                            <w:szCs w:val="16"/>
                          </w:rPr>
                          <w:t>функционирования инженерно-технической инфраструктуры</w:t>
                        </w:r>
                        <w:r>
                          <w:rPr>
                            <w:sz w:val="20"/>
                            <w:szCs w:val="20"/>
                          </w:rPr>
                          <w:t>.</w:t>
                        </w:r>
                        <w:r>
                          <w:rPr>
                            <w:rFonts w:cs="Tahoma"/>
                            <w:sz w:val="20"/>
                            <w:szCs w:val="20"/>
                            <w:lang/>
                          </w:rPr>
                          <w:t xml:space="preserve"> </w:t>
                        </w:r>
                      </w:p>
                    </w:txbxContent>
                  </v:textbox>
                </v:shape>
                <v:line id="Line 131" o:spid="_x0000_s1166" style="position:absolute;flip:y;visibility:visible;mso-wrap-style:square" from="4116,1145" to="4116,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YK6MUAAADcAAAADwAAAGRycy9kb3ducmV2LnhtbESPQWvCQBCF70L/wzKFXkLdWCVo6iq1&#10;KhRKD1UPHofsNAnNzobsVOO/dwuCx8eb971582XvGnWiLtSeDYyGKSjiwtuaSwOH/fZ5CioIssXG&#10;Mxm4UIDl4mEwx9z6M3/TaSelihAOORqoRNpc61BU5DAMfUscvR/fOZQou1LbDs8R7hr9kqaZdlhz&#10;bKiwpfeKit/dn4tvbL94PR4nK6eTZEabo3ymWox5euzfXkEJ9XI/vqU/rIHJNI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YK6MUAAADcAAAADwAAAAAAAAAA&#10;AAAAAAChAgAAZHJzL2Rvd25yZXYueG1sUEsFBgAAAAAEAAQA+QAAAJMDAAAAAA==&#10;">
                  <v:stroke endarrow="block"/>
                </v:line>
                <v:line id="Line 132" o:spid="_x0000_s1167" style="position:absolute;flip:y;visibility:visible;mso-wrap-style:square" from="9229,1145" to="9229,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qvc8UAAADcAAAADwAAAGRycy9kb3ducmV2LnhtbESPQWvCQBCF70L/wzIFL0E3rVJt6iqt&#10;VhCkB7WHHofsNAnNzobsqOm/dwXB4+PN+9682aJztTpRGyrPBp6GKSji3NuKCwPfh/VgCioIssXa&#10;Mxn4pwCL+UNvhpn1Z97RaS+FihAOGRooRZpM65CX5DAMfUMcvV/fOpQo20LbFs8R7mr9nKYv2mHF&#10;saHEhpYl5X/7o4tvrL94NRolH04nySt9/sg21WJM/7F7fwMl1Mn9+JbeWAPj6Q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qvc8UAAADcAAAADwAAAAAAAAAA&#10;AAAAAAChAgAAZHJzL2Rvd25yZXYueG1sUEsFBgAAAAAEAAQA+QAAAJMDAAAAAA==&#10;">
                  <v:stroke endarrow="block"/>
                </v:line>
                <v:line id="Line 133" o:spid="_x0000_s1168" style="position:absolute;flip:y;visibility:visible;mso-wrap-style:square" from="13813,1145" to="13813,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7AcUAAADcAAAADwAAAGRycy9kb3ducmV2LnhtbESPTUvDQBCG74L/YRnBSzAbbZE2Zlv8&#10;aKEgHqw9eByyYxLMzobs2Kb/3jkIHod33meeqdZT6M2RxtRFdnCbF2CI6+g7bhwcPrY3CzBJkD32&#10;kcnBmRKsV5cXFZY+nvidjntpjEI4leigFRlKa1PdUsCUx4FYs684BhQdx8b6EU8KD729K4p7G7Bj&#10;vdDiQM8t1d/7n6Aa2zd+mc2yp2CzbEmbT3ktrDh3fTU9PoARmuR/+a+98w7mC7XV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U7AcUAAADcAAAADwAAAAAAAAAA&#10;AAAAAAChAgAAZHJzL2Rvd25yZXYueG1sUEsFBgAAAAAEAAQA+QAAAJMDAAAAAA==&#10;">
                  <v:stroke endarrow="block"/>
                </v:line>
                <v:shape id="Text Box 134" o:spid="_x0000_s1169" type="#_x0000_t202" style="position:absolute;left:414;top:381;width:176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1ZcUA&#10;AADcAAAADwAAAGRycy9kb3ducmV2LnhtbESPQWvCQBSE70L/w/IKXkQ3bUVj6ipSUOzNpmKvj+wz&#10;Cc2+jbtrTP99t1DwOMzMN8xy3ZtGdOR8bVnB0yQBQVxYXXOp4Pi5HacgfEDW2FgmBT/kYb16GCwx&#10;0/bGH9TloRQRwj5DBVUIbSalLyoy6Ce2JY7e2TqDIUpXSu3wFuGmkc9JMpMGa44LFbb0VlHxnV+N&#10;gnS67778+8vhVMzOzSKM5t3u4pQaPvabVxCB+nAP/7f3WsE0Xc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zVlxQAAANwAAAAPAAAAAAAAAAAAAAAAAJgCAABkcnMv&#10;ZG93bnJldi54bWxQSwUGAAAAAAQABAD1AAAAigMAAAAA&#10;">
                  <v:textbox>
                    <w:txbxContent>
                      <w:p w:rsidR="00EA19F7" w:rsidRDefault="00EA19F7">
                        <w:pPr>
                          <w:jc w:val="center"/>
                          <w:rPr>
                            <w:sz w:val="20"/>
                            <w:szCs w:val="20"/>
                            <w:lang w:val="en-US"/>
                          </w:rPr>
                        </w:pPr>
                        <w:r>
                          <w:rPr>
                            <w:sz w:val="20"/>
                            <w:szCs w:val="20"/>
                          </w:rPr>
                          <w:t xml:space="preserve">Стратегическая цель </w:t>
                        </w:r>
                      </w:p>
                      <w:p w:rsidR="00EA19F7" w:rsidRDefault="00EA19F7">
                        <w:pPr>
                          <w:jc w:val="center"/>
                          <w:rPr>
                            <w:b/>
                          </w:rPr>
                        </w:pPr>
                        <w:r>
                          <w:rPr>
                            <w:b/>
                          </w:rPr>
                          <w:t>I уровня</w:t>
                        </w:r>
                      </w:p>
                    </w:txbxContent>
                  </v:textbox>
                </v:shape>
                <v:shape id="Text Box 135" o:spid="_x0000_s1170" type="#_x0000_t202" style="position:absolute;left:414;top:2601;width:1763;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KJcIA&#10;AADcAAAADwAAAGRycy9kb3ducmV2LnhtbERPyW7CMBC9V+IfrEHqpQKHRSwBgyqkVnBjE1xH8ZBE&#10;xOPUdkP4e3yo1OPT25fr1lSiIedLywoG/QQEcWZ1ybmC8+mrNwPhA7LGyjIpeJKH9arztsRU2wcf&#10;qDmGXMQQ9ikqKEKoUyl9VpBB37c1ceRu1hkMEbpcaoePGG4qOUySiTRYcmwosKZNQdn9+GsUzMbb&#10;5up3o/0lm9yqefiYNt8/Tqn3bvu5ABGoDf/iP/dWKxjP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AolwgAAANwAAAAPAAAAAAAAAAAAAAAAAJgCAABkcnMvZG93&#10;bnJldi54bWxQSwUGAAAAAAQABAD1AAAAhwMAAAAA&#10;">
                  <v:textbox>
                    <w:txbxContent>
                      <w:p w:rsidR="00EA19F7" w:rsidRDefault="00EA19F7">
                        <w:pPr>
                          <w:jc w:val="center"/>
                          <w:rPr>
                            <w:sz w:val="20"/>
                            <w:szCs w:val="20"/>
                            <w:lang w:val="en-US"/>
                          </w:rPr>
                        </w:pPr>
                        <w:r>
                          <w:rPr>
                            <w:sz w:val="20"/>
                            <w:szCs w:val="20"/>
                          </w:rPr>
                          <w:t xml:space="preserve">Стратегические цели </w:t>
                        </w:r>
                      </w:p>
                      <w:p w:rsidR="00EA19F7" w:rsidRDefault="00EA19F7">
                        <w:pPr>
                          <w:jc w:val="center"/>
                          <w:rPr>
                            <w:b/>
                          </w:rPr>
                        </w:pPr>
                        <w:r>
                          <w:rPr>
                            <w:b/>
                          </w:rPr>
                          <w:t>II уровня</w:t>
                        </w:r>
                      </w:p>
                    </w:txbxContent>
                  </v:textbox>
                </v:shape>
                <v:line id="Line 136" o:spid="_x0000_s1171" style="position:absolute;visibility:visible;mso-wrap-style:square" from="414,3501" to="1628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LDUsUAAADcAAAADwAAAGRycy9kb3ducmV2LnhtbESPX2vCMBTF3wd+h3AHvs3UIWN2xjIE&#10;wYe6MRWfL8217drc1CRr67dfBgMfD+fPj7PKRtOKnpyvLSuYzxIQxIXVNZcKTsft0ysIH5A1tpZJ&#10;wY08ZOvJwwpTbQf+ov4QShFH2KeooAqhS6X0RUUG/cx2xNG7WGcwROlKqR0Ocdy08jlJXqTBmiOh&#10;wo42FRXN4cdEblHm7nr+bsbdZZ9vr9wvP46fSk0fx/c3EIHGcA//t3dawWI5h7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LDUsUAAADcAAAADwAAAAAAAAAA&#10;AAAAAAChAgAAZHJzL2Rvd25yZXYueG1sUEsFBgAAAAAEAAQA+QAAAJMDAAAAAA==&#10;">
                  <v:stroke dashstyle="dash"/>
                </v:line>
                <v:shape id="Text Box 137" o:spid="_x0000_s1172" type="#_x0000_t202" style="position:absolute;left:2934;top:5121;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xycYA&#10;AADcAAAADwAAAGRycy9kb3ducmV2LnhtbESPQWvCQBSE74L/YXlCL6KbWkk1dZVSUOLNWtHrI/tM&#10;QrNv091tTP99tyD0OMzMN8xq05tGdOR8bVnB4zQBQVxYXXOp4PSxnSxA+ICssbFMCn7Iw2Y9HKww&#10;0/bG79QdQykihH2GCqoQ2kxKX1Rk0E9tSxy9q3UGQ5SulNrhLcJNI2dJkkqDNceFClt6q6j4PH4b&#10;BYt53l38/ulwLtJrswzj52735ZR6GPWvLyAC9eE/fG/nWsF8OY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oxycYAAADcAAAADwAAAAAAAAAAAAAAAACYAgAAZHJz&#10;L2Rvd25yZXYueG1sUEsFBgAAAAAEAAQA9QAAAIsDAAAAAA==&#10;">
                  <v:textbox>
                    <w:txbxContent>
                      <w:p w:rsidR="00EA19F7" w:rsidRDefault="00EA19F7" w:rsidP="00EA19F7">
                        <w:pPr>
                          <w:numPr>
                            <w:ilvl w:val="0"/>
                            <w:numId w:val="36"/>
                          </w:numPr>
                          <w:tabs>
                            <w:tab w:val="clear" w:pos="720"/>
                            <w:tab w:val="num" w:pos="0"/>
                          </w:tabs>
                          <w:ind w:left="360"/>
                          <w:rPr>
                            <w:sz w:val="16"/>
                            <w:szCs w:val="16"/>
                          </w:rPr>
                        </w:pPr>
                        <w:r>
                          <w:rPr>
                            <w:b/>
                            <w:sz w:val="16"/>
                            <w:szCs w:val="16"/>
                          </w:rPr>
                          <w:t>Сельское хозяйство.</w:t>
                        </w:r>
                        <w:r>
                          <w:rPr>
                            <w:sz w:val="16"/>
                            <w:szCs w:val="16"/>
                          </w:rPr>
                          <w:t xml:space="preserve"> Создание условий для устойчивого социально-экономического развития сельских поселений, увеличение производства и переработки с/х-продукции.</w:t>
                        </w:r>
                      </w:p>
                      <w:p w:rsidR="00EA19F7" w:rsidRDefault="00EA19F7"/>
                    </w:txbxContent>
                  </v:textbox>
                </v:shape>
                <v:shape id="Text Box 138" o:spid="_x0000_s1173" type="#_x0000_t202" style="position:absolute;left:2934;top:6381;width:3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UUsUA&#10;AADcAAAADwAAAGRycy9kb3ducmV2LnhtbESPQWsCMRSE74L/ITzBi2i2Kla3RhGhYm/Wil4fm+fu&#10;0s3LNknX9d8bodDjMDPfMMt1ayrRkPOlZQUvowQEcWZ1ybmC09f7cA7CB2SNlWVScCcP61W3s8RU&#10;2xt/UnMMuYgQ9ikqKEKoUyl9VpBBP7I1cfSu1hkMUbpcaoe3CDeVHCfJTBosOS4UWNO2oOz7+GsU&#10;zKf75uI/JodzNrtWizB4bXY/Tql+r928gQjUhv/wX3uvFUwXE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pRSxQAAANwAAAAPAAAAAAAAAAAAAAAAAJgCAABkcnMv&#10;ZG93bnJldi54bWxQSwUGAAAAAAQABAD1AAAAigMAAAAA&#10;">
                  <v:textbox>
                    <w:txbxContent>
                      <w:p w:rsidR="00EA19F7" w:rsidRDefault="00EA19F7" w:rsidP="00EA19F7">
                        <w:pPr>
                          <w:numPr>
                            <w:ilvl w:val="0"/>
                            <w:numId w:val="37"/>
                          </w:numPr>
                          <w:tabs>
                            <w:tab w:val="clear" w:pos="720"/>
                            <w:tab w:val="num" w:pos="0"/>
                          </w:tabs>
                          <w:ind w:left="360"/>
                          <w:rPr>
                            <w:sz w:val="16"/>
                            <w:szCs w:val="16"/>
                          </w:rPr>
                        </w:pPr>
                        <w:r>
                          <w:rPr>
                            <w:b/>
                            <w:sz w:val="16"/>
                            <w:szCs w:val="16"/>
                          </w:rPr>
                          <w:t>Торговля, общепит, сфера услуг</w:t>
                        </w:r>
                        <w:r>
                          <w:rPr>
                            <w:sz w:val="16"/>
                            <w:szCs w:val="16"/>
                          </w:rPr>
                          <w:t>. Достижение международного уровня обслуживания и развития комплекса услуг для полного удовлетворения потребностей жителей и гостей района при обеспечении системы защиты прав потребителей.</w:t>
                        </w:r>
                      </w:p>
                      <w:p w:rsidR="00EA19F7" w:rsidRDefault="00EA19F7"/>
                    </w:txbxContent>
                  </v:textbox>
                </v:shape>
                <v:shape id="Text Box 139" o:spid="_x0000_s1174" type="#_x0000_t202" style="position:absolute;left:2934;top:8001;width:3600;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MJsYA&#10;AADcAAAADwAAAGRycy9kb3ducmV2LnhtbESPT2vCQBTE74V+h+UVvBTdVIN/UlcpgqK31oq9PrLP&#10;JDT7Nt1dY/z2riD0OMzMb5j5sjO1aMn5yrKCt0ECgji3uuJCweF73Z+C8AFZY22ZFFzJw3Lx/DTH&#10;TNsLf1G7D4WIEPYZKihDaDIpfV6SQT+wDXH0TtYZDFG6QmqHlwg3tRwmyVgarDgulNjQqqT8d382&#10;Cqbptv3xu9HnMR+f6ll4nbSbP6dU76X7eAcRqAv/4Ud7qxWksx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8MJsYAAADcAAAADwAAAAAAAAAAAAAAAACYAgAAZHJz&#10;L2Rvd25yZXYueG1sUEsFBgAAAAAEAAQA9QAAAIsDAAAAAA==&#10;">
                  <v:textbox>
                    <w:txbxContent>
                      <w:p w:rsidR="00EA19F7" w:rsidRDefault="00EA19F7" w:rsidP="00EA19F7">
                        <w:pPr>
                          <w:numPr>
                            <w:ilvl w:val="0"/>
                            <w:numId w:val="38"/>
                          </w:numPr>
                          <w:tabs>
                            <w:tab w:val="clear" w:pos="720"/>
                            <w:tab w:val="num" w:pos="0"/>
                          </w:tabs>
                          <w:ind w:left="360"/>
                          <w:rPr>
                            <w:sz w:val="16"/>
                            <w:szCs w:val="16"/>
                          </w:rPr>
                        </w:pPr>
                        <w:r>
                          <w:rPr>
                            <w:b/>
                            <w:sz w:val="16"/>
                            <w:szCs w:val="16"/>
                          </w:rPr>
                          <w:t>Индустрия туризма и отдыха.</w:t>
                        </w:r>
                        <w:r>
                          <w:rPr>
                            <w:sz w:val="16"/>
                            <w:szCs w:val="16"/>
                          </w:rPr>
                          <w:t xml:space="preserve"> Формирование мер по совершенствованию туристической инфраструктуры района и укреплению его имиджа. Поддержание и дальнейшее развитие внутреннего и въездного туризма, постоянное расширение услуг отрасли, использующих природно-экологическую направленность и историческую</w:t>
                        </w:r>
                        <w:r>
                          <w:rPr>
                            <w:color w:val="41CF41"/>
                            <w:sz w:val="16"/>
                            <w:szCs w:val="16"/>
                          </w:rPr>
                          <w:t xml:space="preserve"> </w:t>
                        </w:r>
                        <w:r>
                          <w:rPr>
                            <w:sz w:val="16"/>
                            <w:szCs w:val="16"/>
                          </w:rPr>
                          <w:t>самобытность Угличского района. Создание яркого запоминающегося бренда.</w:t>
                        </w:r>
                      </w:p>
                      <w:p w:rsidR="00EA19F7" w:rsidRDefault="00EA19F7"/>
                    </w:txbxContent>
                  </v:textbox>
                </v:shape>
                <v:shape id="Text Box 140" o:spid="_x0000_s1175" type="#_x0000_t202" style="position:absolute;left:6894;top:3861;width:48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pvcYA&#10;AADcAAAADwAAAGRycy9kb3ducmV2LnhtbESPQWvCQBSE7wX/w/KEXqRurJpqdJVSsOjNqtTrI/tM&#10;gtm36e42pv++WxB6HGbmG2a57kwtWnK+sqxgNExAEOdWV1woOB03TzMQPiBrrC2Tgh/ysF71HpaY&#10;aXvjD2oPoRARwj5DBWUITSalz0sy6Ie2IY7exTqDIUpXSO3wFuGmls9JkkqDFceFEht6Kym/Hr6N&#10;gtlk2579brz/zNNLPQ+Dl/b9yyn12O9eFyACdeE/fG9vtYLJf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OpvcYAAADcAAAADwAAAAAAAAAAAAAAAACYAgAAZHJz&#10;L2Rvd25yZXYueG1sUEsFBgAAAAAEAAQA9QAAAIsDAAAAAA==&#10;">
                  <v:textbox>
                    <w:txbxContent>
                      <w:p w:rsidR="00EA19F7" w:rsidRDefault="00EA19F7" w:rsidP="00EA19F7">
                        <w:pPr>
                          <w:numPr>
                            <w:ilvl w:val="0"/>
                            <w:numId w:val="39"/>
                          </w:numPr>
                          <w:tabs>
                            <w:tab w:val="clear" w:pos="720"/>
                            <w:tab w:val="num" w:pos="0"/>
                          </w:tabs>
                          <w:ind w:left="360"/>
                          <w:rPr>
                            <w:rFonts w:cs="Tahoma"/>
                            <w:sz w:val="16"/>
                            <w:szCs w:val="16"/>
                            <w:lang/>
                          </w:rPr>
                        </w:pPr>
                        <w:r>
                          <w:rPr>
                            <w:rFonts w:cs="Tahoma"/>
                            <w:b/>
                            <w:sz w:val="16"/>
                            <w:szCs w:val="16"/>
                            <w:lang/>
                          </w:rPr>
                          <w:t>Строительство.</w:t>
                        </w:r>
                        <w:r>
                          <w:rPr>
                            <w:rFonts w:cs="Tahoma"/>
                            <w:sz w:val="16"/>
                            <w:szCs w:val="16"/>
                            <w:lang/>
                          </w:rPr>
                          <w:t xml:space="preserve"> Развитие предприятий строительной индустрии, обеспечивающей население жильем разных видов в соответствии с  образом жизни и финансовыми возможностями. Создание промышленной инфраструктуры</w:t>
                        </w:r>
                        <w:r>
                          <w:rPr>
                            <w:rFonts w:cs="Tahoma"/>
                            <w:color w:val="41CF41"/>
                            <w:sz w:val="16"/>
                            <w:szCs w:val="16"/>
                            <w:lang/>
                          </w:rPr>
                          <w:t>.</w:t>
                        </w:r>
                      </w:p>
                      <w:p w:rsidR="00EA19F7" w:rsidRDefault="00EA19F7"/>
                    </w:txbxContent>
                  </v:textbox>
                </v:shape>
                <v:shape id="Text Box 141" o:spid="_x0000_s1176" type="#_x0000_t202" style="position:absolute;left:6894;top:4941;width:4860;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3ysUA&#10;AADcAAAADwAAAGRycy9kb3ducmV2LnhtbESPQWvCQBSE74X+h+UVvBTdVCVq6ipFUPTWWrHXR/aZ&#10;hGbfprtrjP/eFYQeh5n5hpkvO1OLlpyvLCt4GyQgiHOrKy4UHL7X/SkIH5A11pZJwZU8LBfPT3PM&#10;tL3wF7X7UIgIYZ+hgjKEJpPS5yUZ9APbEEfvZJ3BEKUrpHZ4iXBTy2GSpNJgxXGhxIZWJeW/+7NR&#10;MB1v2x+/G30e8/RUz8LrpN38OaV6L93HO4hAXfgPP9pbrWA8S+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TfKxQAAANwAAAAPAAAAAAAAAAAAAAAAAJgCAABkcnMv&#10;ZG93bnJldi54bWxQSwUGAAAAAAQABAD1AAAAigMAAAAA&#10;">
                  <v:textbox>
                    <w:txbxContent>
                      <w:p w:rsidR="00EA19F7" w:rsidRDefault="00EA19F7" w:rsidP="00EA19F7">
                        <w:pPr>
                          <w:numPr>
                            <w:ilvl w:val="0"/>
                            <w:numId w:val="40"/>
                          </w:numPr>
                          <w:tabs>
                            <w:tab w:val="clear" w:pos="720"/>
                            <w:tab w:val="num" w:pos="0"/>
                          </w:tabs>
                          <w:ind w:left="360"/>
                          <w:rPr>
                            <w:rFonts w:cs="Tahoma"/>
                            <w:sz w:val="16"/>
                            <w:szCs w:val="16"/>
                            <w:lang/>
                          </w:rPr>
                        </w:pPr>
                        <w:r>
                          <w:rPr>
                            <w:b/>
                            <w:sz w:val="16"/>
                            <w:szCs w:val="16"/>
                          </w:rPr>
                          <w:t>ЖКХ.</w:t>
                        </w:r>
                        <w:r>
                          <w:rPr>
                            <w:sz w:val="16"/>
                            <w:szCs w:val="16"/>
                          </w:rPr>
                          <w:t xml:space="preserve"> Развитие системы ЖКХ, обеспечивающей население современными условиями комфортности, безопасности жилья, высокой надежности жилья</w:t>
                        </w:r>
                        <w:r>
                          <w:rPr>
                            <w:rFonts w:cs="Tahoma"/>
                            <w:sz w:val="16"/>
                            <w:szCs w:val="16"/>
                            <w:lang/>
                          </w:rPr>
                          <w:t xml:space="preserve">. </w:t>
                        </w:r>
                      </w:p>
                      <w:p w:rsidR="00EA19F7" w:rsidRDefault="00EA19F7"/>
                    </w:txbxContent>
                  </v:textbox>
                </v:shape>
                <v:shape id="Text Box 142" o:spid="_x0000_s1177" type="#_x0000_t202" style="position:absolute;left:6894;top:6021;width:4860;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SUcYA&#10;AADcAAAADwAAAGRycy9kb3ducmV2LnhtbESPW2sCMRSE34X+h3AKfZFutipetkYRoUXfrC3t62Fz&#10;9kI3J2uSruu/N4LQx2FmvmGW6940oiPna8sKXpIUBHFudc2lgq/Pt+c5CB+QNTaWScGFPKxXD4Ml&#10;Ztqe+YO6YyhFhLDPUEEVQptJ6fOKDPrEtsTRK6wzGKJ0pdQOzxFuGjlK06k0WHNcqLClbUX57/HP&#10;KJhPdt2P348P3/m0aBZhOOveT06pp8d+8woiUB/+w/f2TiuYLG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2SUcYAAADcAAAADwAAAAAAAAAAAAAAAACYAgAAZHJz&#10;L2Rvd25yZXYueG1sUEsFBgAAAAAEAAQA9QAAAIsDAAAAAA==&#10;">
                  <v:textbox>
                    <w:txbxContent>
                      <w:p w:rsidR="00EA19F7" w:rsidRDefault="00EA19F7" w:rsidP="00EA19F7">
                        <w:pPr>
                          <w:numPr>
                            <w:ilvl w:val="0"/>
                            <w:numId w:val="41"/>
                          </w:numPr>
                          <w:tabs>
                            <w:tab w:val="clear" w:pos="720"/>
                            <w:tab w:val="num" w:pos="0"/>
                          </w:tabs>
                          <w:ind w:left="360"/>
                          <w:rPr>
                            <w:sz w:val="16"/>
                            <w:szCs w:val="16"/>
                          </w:rPr>
                        </w:pPr>
                        <w:r>
                          <w:rPr>
                            <w:rFonts w:cs="Tahoma"/>
                            <w:b/>
                            <w:sz w:val="16"/>
                            <w:szCs w:val="16"/>
                            <w:lang/>
                          </w:rPr>
                          <w:t>Транспорт.</w:t>
                        </w:r>
                        <w:r>
                          <w:rPr>
                            <w:rFonts w:cs="Tahoma"/>
                            <w:sz w:val="16"/>
                            <w:szCs w:val="16"/>
                            <w:lang/>
                          </w:rPr>
                          <w:t xml:space="preserve"> Разработка системы мер, обеспечивающих</w:t>
                        </w:r>
                        <w:r>
                          <w:rPr>
                            <w:sz w:val="16"/>
                            <w:szCs w:val="16"/>
                          </w:rPr>
                          <w:t xml:space="preserve"> качественными и экономически эффективными перевозками грузов и пассажиров на основе рационального использования территорий.</w:t>
                        </w:r>
                      </w:p>
                      <w:p w:rsidR="00EA19F7" w:rsidRDefault="00EA19F7"/>
                    </w:txbxContent>
                  </v:textbox>
                </v:shape>
                <v:shape id="Text Box 143" o:spid="_x0000_s1178" type="#_x0000_t202" style="position:absolute;left:6894;top:7281;width:4860;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IGI8IA&#10;AADcAAAADwAAAGRycy9kb3ducmV2LnhtbERPyW7CMBC9V+IfrEHqpQKHRSwBgyqkVnBjE1xH8ZBE&#10;xOPUdkP4e3yo1OPT25fr1lSiIedLywoG/QQEcWZ1ybmC8+mrNwPhA7LGyjIpeJKH9arztsRU2wcf&#10;qDmGXMQQ9ikqKEKoUyl9VpBB37c1ceRu1hkMEbpcaoePGG4qOUySiTRYcmwosKZNQdn9+GsUzMbb&#10;5up3o/0lm9yqefiYNt8/Tqn3bvu5ABGoDf/iP/dWKxj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gYjwgAAANwAAAAPAAAAAAAAAAAAAAAAAJgCAABkcnMvZG93&#10;bnJldi54bWxQSwUGAAAAAAQABAD1AAAAhwMAAAAA&#10;">
                  <v:textbox>
                    <w:txbxContent>
                      <w:p w:rsidR="00EA19F7" w:rsidRDefault="00EA19F7" w:rsidP="00EA19F7">
                        <w:pPr>
                          <w:numPr>
                            <w:ilvl w:val="0"/>
                            <w:numId w:val="42"/>
                          </w:numPr>
                          <w:tabs>
                            <w:tab w:val="clear" w:pos="720"/>
                            <w:tab w:val="num" w:pos="0"/>
                          </w:tabs>
                          <w:ind w:left="360"/>
                          <w:rPr>
                            <w:sz w:val="16"/>
                            <w:szCs w:val="16"/>
                          </w:rPr>
                        </w:pPr>
                        <w:r>
                          <w:rPr>
                            <w:b/>
                            <w:sz w:val="16"/>
                            <w:szCs w:val="16"/>
                          </w:rPr>
                          <w:t>Безопасность.</w:t>
                        </w:r>
                        <w:r>
                          <w:rPr>
                            <w:sz w:val="16"/>
                            <w:szCs w:val="16"/>
                          </w:rPr>
                          <w:t xml:space="preserve"> Формирование в районе целостной и эффективно действующей системы, обеспечивающей безопасность жителей и гостей района, защиту частной, муниципальной и государственной собственности.</w:t>
                        </w:r>
                      </w:p>
                      <w:p w:rsidR="00EA19F7" w:rsidRDefault="00EA19F7"/>
                    </w:txbxContent>
                  </v:textbox>
                </v:shape>
                <v:shape id="Text Box 144" o:spid="_x0000_s1179" type="#_x0000_t202" style="position:absolute;left:12294;top:3861;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juMUA&#10;AADcAAAADwAAAGRycy9kb3ducmV2LnhtbESPQWvCQBSE70L/w/IKXkQ3bUVN6ipSUOzNpmKvj+wz&#10;Cc2+jbtrTP99t1DwOMzMN8xy3ZtGdOR8bVnB0yQBQVxYXXOp4Pi5HS9A+ICssbFMCn7Iw3r1MFhi&#10;pu2NP6jLQykihH2GCqoQ2kxKX1Rk0E9sSxy9s3UGQ5SulNrhLcJNI5+TZCYN1hwXKmzpraLiO78a&#10;BYvpvvvy7y+HUzE7N2kYzbvdxSk1fOw3ryAC9eEe/m/vtYJpms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qO4xQAAANwAAAAPAAAAAAAAAAAAAAAAAJgCAABkcnMv&#10;ZG93bnJldi54bWxQSwUGAAAAAAQABAD1AAAAigMAAAAA&#10;">
                  <v:textbox>
                    <w:txbxContent>
                      <w:p w:rsidR="00EA19F7" w:rsidRDefault="00EA19F7" w:rsidP="00EA19F7">
                        <w:pPr>
                          <w:numPr>
                            <w:ilvl w:val="0"/>
                            <w:numId w:val="43"/>
                          </w:numPr>
                          <w:tabs>
                            <w:tab w:val="clear" w:pos="720"/>
                            <w:tab w:val="num" w:pos="0"/>
                          </w:tabs>
                          <w:ind w:left="360"/>
                        </w:pPr>
                        <w:r>
                          <w:rPr>
                            <w:b/>
                            <w:sz w:val="16"/>
                            <w:szCs w:val="16"/>
                          </w:rPr>
                          <w:t>Демография.</w:t>
                        </w:r>
                        <w:r>
                          <w:rPr>
                            <w:sz w:val="16"/>
                            <w:szCs w:val="16"/>
                          </w:rPr>
                          <w:t xml:space="preserve"> Увеличение численности населения в районе.</w:t>
                        </w:r>
                      </w:p>
                    </w:txbxContent>
                  </v:textbox>
                </v:shape>
                <v:shape id="Text Box 145" o:spid="_x0000_s1180" type="#_x0000_t202" style="position:absolute;left:12294;top:4650;width:3600;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P8MA&#10;AADcAAAADwAAAGRycy9kb3ducmV2LnhtbERPy2oCMRTdC/5DuEI3UjOtj9rpRCmCRXdqS7u9TO48&#10;6ORmmsRx+vdmIbg8nHe27k0jOnK+tqzgaZKAIM6trrlU8PW5fVyC8AFZY2OZFPyTh/VqOMgw1fbC&#10;R+pOoRQxhH2KCqoQ2lRKn1dk0E9sSxy5wjqDIUJXSu3wEsNNI5+TZCEN1hwbKmxpU1H+ezobBcvZ&#10;rvvx++nhO18UzWsYv3Qff06ph1H//gYiUB/u4pt7pxXMkzg/no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QP8MAAADcAAAADwAAAAAAAAAAAAAAAACYAgAAZHJzL2Rv&#10;d25yZXYueG1sUEsFBgAAAAAEAAQA9QAAAIgDAAAAAA==&#10;">
                  <v:textbox>
                    <w:txbxContent>
                      <w:p w:rsidR="00EA19F7" w:rsidRDefault="00EA19F7" w:rsidP="00EA19F7">
                        <w:pPr>
                          <w:numPr>
                            <w:ilvl w:val="0"/>
                            <w:numId w:val="44"/>
                          </w:numPr>
                          <w:tabs>
                            <w:tab w:val="clear" w:pos="720"/>
                            <w:tab w:val="num" w:pos="0"/>
                          </w:tabs>
                          <w:ind w:left="360"/>
                          <w:rPr>
                            <w:sz w:val="16"/>
                            <w:szCs w:val="16"/>
                          </w:rPr>
                        </w:pPr>
                        <w:r>
                          <w:rPr>
                            <w:b/>
                            <w:sz w:val="16"/>
                            <w:szCs w:val="16"/>
                          </w:rPr>
                          <w:t>Здравоохранение.</w:t>
                        </w:r>
                        <w:r>
                          <w:rPr>
                            <w:sz w:val="16"/>
                            <w:szCs w:val="16"/>
                          </w:rPr>
                          <w:t xml:space="preserve"> Обеспечение высоких показателей здоровья, продолжительности жизни жителей, рождаемости.</w:t>
                        </w:r>
                      </w:p>
                      <w:p w:rsidR="00EA19F7" w:rsidRDefault="00EA19F7"/>
                    </w:txbxContent>
                  </v:textbox>
                </v:shape>
                <v:shape id="Text Box 146" o:spid="_x0000_s1181" type="#_x0000_t202" style="position:absolute;left:12294;top:8361;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M1pMYA&#10;AADcAAAADwAAAGRycy9kb3ducmV2LnhtbESPT2sCMRTE70K/Q3gFL0Wzauuf1SgiKPbWqrTXx+a5&#10;u3Tzsk3iun57Uyh4HGbmN8xi1ZpKNOR8aVnBoJ+AIM6sLjlXcDpue1MQPiBrrCyTght5WC2fOgtM&#10;tb3yJzWHkIsIYZ+igiKEOpXSZwUZ9H1bE0fvbJ3BEKXLpXZ4jXBTyWGSjKXBkuNCgTVtCsp+Dhej&#10;YPq6b779++jjKxufq1l4mTS7X6dU97ldz0EEasMj/N/eawVvyQD+zs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M1pMYAAADcAAAADwAAAAAAAAAAAAAAAACYAgAAZHJz&#10;L2Rvd25yZXYueG1sUEsFBgAAAAAEAAQA9QAAAIsDAAAAAA==&#10;">
                  <v:textbox>
                    <w:txbxContent>
                      <w:p w:rsidR="00EA19F7" w:rsidRDefault="00EA19F7" w:rsidP="00EA19F7">
                        <w:pPr>
                          <w:numPr>
                            <w:ilvl w:val="0"/>
                            <w:numId w:val="47"/>
                          </w:numPr>
                          <w:tabs>
                            <w:tab w:val="clear" w:pos="720"/>
                            <w:tab w:val="num" w:pos="0"/>
                          </w:tabs>
                          <w:ind w:left="360"/>
                          <w:rPr>
                            <w:color w:val="000000"/>
                            <w:sz w:val="16"/>
                            <w:szCs w:val="16"/>
                            <w:lang w:eastAsia="ar-SA"/>
                          </w:rPr>
                        </w:pPr>
                        <w:r>
                          <w:rPr>
                            <w:b/>
                            <w:sz w:val="16"/>
                            <w:szCs w:val="16"/>
                          </w:rPr>
                          <w:t xml:space="preserve">Экология. </w:t>
                        </w:r>
                        <w:r>
                          <w:rPr>
                            <w:sz w:val="16"/>
                            <w:szCs w:val="16"/>
                          </w:rPr>
                          <w:t>С</w:t>
                        </w:r>
                        <w:r>
                          <w:rPr>
                            <w:color w:val="000000"/>
                            <w:sz w:val="16"/>
                            <w:szCs w:val="16"/>
                            <w:lang w:eastAsia="ar-SA"/>
                          </w:rPr>
                          <w:t>охранение уникальной экологии УМР.</w:t>
                        </w:r>
                      </w:p>
                      <w:p w:rsidR="00EA19F7" w:rsidRDefault="00EA19F7"/>
                    </w:txbxContent>
                  </v:textbox>
                </v:shape>
                <v:shape id="Text Box 147" o:spid="_x0000_s1182" type="#_x0000_t202" style="position:absolute;left:12294;top:5661;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r08YA&#10;AADcAAAADwAAAGRycy9kb3ducmV2LnhtbESPT2sCMRTE70K/Q3gFL0Wz1dY/q1FEUOytVWmvj81z&#10;d+nmZU3iun57Uyh4HGbmN8x82ZpKNOR8aVnBaz8BQZxZXXKu4HjY9CYgfEDWWFkmBTfysFw8deaY&#10;anvlL2r2IRcRwj5FBUUIdSqlzwoy6Pu2Jo7eyTqDIUqXS+3wGuGmkoMkGUmDJceFAmtaF5T97i9G&#10;weRt1/z4j+HndzY6VdPwMm62Z6dU97ldzUAEasMj/N/eaQXvyQD+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Gr08YAAADcAAAADwAAAAAAAAAAAAAAAACYAgAAZHJz&#10;L2Rvd25yZXYueG1sUEsFBgAAAAAEAAQA9QAAAIsDAAAAAA==&#10;">
                  <v:textbox>
                    <w:txbxContent>
                      <w:p w:rsidR="00EA19F7" w:rsidRDefault="00EA19F7" w:rsidP="00EA19F7">
                        <w:pPr>
                          <w:numPr>
                            <w:ilvl w:val="0"/>
                            <w:numId w:val="45"/>
                          </w:numPr>
                          <w:tabs>
                            <w:tab w:val="clear" w:pos="720"/>
                            <w:tab w:val="num" w:pos="0"/>
                          </w:tabs>
                          <w:ind w:left="360"/>
                          <w:rPr>
                            <w:sz w:val="16"/>
                            <w:szCs w:val="16"/>
                          </w:rPr>
                        </w:pPr>
                        <w:r>
                          <w:rPr>
                            <w:b/>
                            <w:sz w:val="16"/>
                            <w:szCs w:val="16"/>
                          </w:rPr>
                          <w:t>Образование.</w:t>
                        </w:r>
                        <w:r>
                          <w:rPr>
                            <w:sz w:val="16"/>
                            <w:szCs w:val="16"/>
                          </w:rPr>
                          <w:t xml:space="preserve"> Повышение и расширение образовательного уровня жителей района, развитие их профессиональных, интеллектуальных и личностных качеств.</w:t>
                        </w:r>
                      </w:p>
                      <w:p w:rsidR="00EA19F7" w:rsidRDefault="00EA19F7"/>
                    </w:txbxContent>
                  </v:textbox>
                </v:shape>
                <v:shape id="Text Box 148" o:spid="_x0000_s1183" type="#_x0000_t202" style="position:absolute;left:12294;top:6921;width:3600;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OSMYA&#10;AADcAAAADwAAAGRycy9kb3ducmV2LnhtbESPT2sCMRTE70K/Q3gFL6LZauuf1SgitNhbq9JeH5vn&#10;7tLNy5rEdf32piB4HGbmN8xi1ZpKNOR8aVnByyABQZxZXXKu4LB/709B+ICssbJMCq7kYbV86iww&#10;1fbC39TsQi4ihH2KCooQ6lRKnxVk0A9sTRy9o3UGQ5Qul9rhJcJNJYdJMpYGS44LBda0KSj7252N&#10;gunrtvn1n6Ovn2x8rGahN2k+Tk6p7nO7noMI1IZH+N7eagVvyQj+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0OSMYAAADcAAAADwAAAAAAAAAAAAAAAACYAgAAZHJz&#10;L2Rvd25yZXYueG1sUEsFBgAAAAAEAAQA9QAAAIsDAAAAAA==&#10;">
                  <v:textbox>
                    <w:txbxContent>
                      <w:p w:rsidR="00EA19F7" w:rsidRDefault="00EA19F7" w:rsidP="00EA19F7">
                        <w:pPr>
                          <w:numPr>
                            <w:ilvl w:val="0"/>
                            <w:numId w:val="46"/>
                          </w:numPr>
                          <w:tabs>
                            <w:tab w:val="clear" w:pos="720"/>
                            <w:tab w:val="num" w:pos="0"/>
                          </w:tabs>
                          <w:ind w:left="360"/>
                          <w:rPr>
                            <w:sz w:val="16"/>
                            <w:szCs w:val="16"/>
                          </w:rPr>
                        </w:pPr>
                        <w:r>
                          <w:rPr>
                            <w:b/>
                            <w:sz w:val="16"/>
                            <w:szCs w:val="16"/>
                          </w:rPr>
                          <w:t>Культура, спорт, молодежная политика.</w:t>
                        </w:r>
                        <w:r>
                          <w:rPr>
                            <w:sz w:val="16"/>
                            <w:szCs w:val="16"/>
                          </w:rPr>
                          <w:t xml:space="preserve"> Улучшение физического и духовного здоровья жителей района, повышение культурного уровня, создание условий для снижения миграции молодежи из района.</w:t>
                        </w:r>
                      </w:p>
                      <w:p w:rsidR="00EA19F7" w:rsidRDefault="00EA19F7"/>
                    </w:txbxContent>
                  </v:textbox>
                </v:shape>
              </v:group>
            </w:pict>
          </mc:Fallback>
        </mc:AlternateContent>
      </w:r>
    </w:p>
    <w:p w:rsidR="00EA19F7" w:rsidRDefault="00EA19F7">
      <w:pPr>
        <w:pStyle w:val="a7"/>
        <w:spacing w:after="0" w:line="360" w:lineRule="auto"/>
        <w:ind w:firstLine="697"/>
        <w:jc w:val="both"/>
      </w:pPr>
    </w:p>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Pr>
        <w:tabs>
          <w:tab w:val="left" w:pos="944"/>
        </w:tabs>
      </w:pPr>
      <w:r>
        <w:tab/>
      </w:r>
    </w:p>
    <w:p w:rsidR="00EA19F7" w:rsidRDefault="00EA19F7">
      <w:pPr>
        <w:tabs>
          <w:tab w:val="left" w:pos="944"/>
        </w:tabs>
        <w:rPr>
          <w:b/>
        </w:rPr>
      </w:pPr>
      <w:r>
        <w:rPr>
          <w:b/>
        </w:rPr>
        <w:t>Рисунок 4.1. – Дерево целей Угличского муниципального района</w:t>
      </w:r>
    </w:p>
    <w:p w:rsidR="00EA19F7" w:rsidRDefault="00EA19F7">
      <w:pPr>
        <w:tabs>
          <w:tab w:val="left" w:pos="944"/>
        </w:tabs>
        <w:rPr>
          <w:b/>
          <w:sz w:val="22"/>
          <w:szCs w:val="22"/>
        </w:rPr>
        <w:sectPr w:rsidR="00EA19F7">
          <w:footerReference w:type="even" r:id="rId16"/>
          <w:footerReference w:type="default" r:id="rId17"/>
          <w:pgSz w:w="16838" w:h="11906" w:orient="landscape"/>
          <w:pgMar w:top="1701" w:right="1134" w:bottom="851" w:left="1134" w:header="709" w:footer="709" w:gutter="0"/>
          <w:cols w:space="708"/>
          <w:docGrid w:linePitch="360"/>
        </w:sectPr>
      </w:pPr>
    </w:p>
    <w:p w:rsidR="00EA19F7" w:rsidRDefault="00EA19F7">
      <w:pPr>
        <w:pStyle w:val="2"/>
        <w:spacing w:before="0" w:after="0"/>
        <w:jc w:val="center"/>
        <w:rPr>
          <w:rFonts w:ascii="Times New Roman" w:hAnsi="Times New Roman"/>
          <w:i w:val="0"/>
          <w:iCs w:val="0"/>
        </w:rPr>
      </w:pPr>
      <w:bookmarkStart w:id="271" w:name="_Toc186269349"/>
      <w:bookmarkStart w:id="272" w:name="_Toc186269681"/>
      <w:bookmarkStart w:id="273" w:name="_Toc186269839"/>
      <w:bookmarkStart w:id="274" w:name="_Toc186271713"/>
      <w:bookmarkStart w:id="275" w:name="_Toc186271976"/>
      <w:bookmarkStart w:id="276" w:name="_Toc186294249"/>
      <w:bookmarkStart w:id="277" w:name="_Toc186340033"/>
      <w:bookmarkStart w:id="278" w:name="_Toc186340211"/>
      <w:bookmarkStart w:id="279" w:name="_Toc186342999"/>
      <w:bookmarkStart w:id="280" w:name="_Toc186351303"/>
      <w:r>
        <w:rPr>
          <w:rFonts w:ascii="Times New Roman" w:hAnsi="Times New Roman"/>
          <w:i w:val="0"/>
          <w:iCs w:val="0"/>
        </w:rPr>
        <w:lastRenderedPageBreak/>
        <w:t>4.5. Целевые показатели социально-экономического развития Угличского МР</w:t>
      </w:r>
      <w:bookmarkEnd w:id="279"/>
      <w:bookmarkEnd w:id="280"/>
    </w:p>
    <w:p w:rsidR="00EA19F7" w:rsidRDefault="00EA19F7">
      <w:pPr>
        <w:pStyle w:val="a7"/>
        <w:jc w:val="both"/>
        <w:rPr>
          <w:b/>
          <w:color w:val="41CF41"/>
          <w:sz w:val="22"/>
          <w:szCs w:val="22"/>
        </w:rPr>
      </w:pPr>
      <w:r>
        <w:rPr>
          <w:b/>
          <w:sz w:val="22"/>
          <w:szCs w:val="22"/>
        </w:rPr>
        <w:t>Таблица 4.1. –  Целевые показатели социально-экономического развития Угличского муниципального  района (включают численные  значения более 60 параметров на периоды 2009, 2012, и до 2025 годов</w:t>
      </w:r>
      <w:r>
        <w:rPr>
          <w:b/>
          <w:color w:val="41CF41"/>
          <w:sz w:val="22"/>
          <w:szCs w:val="22"/>
        </w:rPr>
        <w:t>).</w:t>
      </w:r>
    </w:p>
    <w:tbl>
      <w:tblPr>
        <w:tblW w:w="100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111"/>
        <w:gridCol w:w="1332"/>
        <w:gridCol w:w="1191"/>
        <w:gridCol w:w="1191"/>
        <w:gridCol w:w="1106"/>
        <w:gridCol w:w="1106"/>
      </w:tblGrid>
      <w:tr w:rsidR="00EA19F7">
        <w:tc>
          <w:tcPr>
            <w:tcW w:w="4111" w:type="dxa"/>
          </w:tcPr>
          <w:p w:rsidR="00EA19F7" w:rsidRDefault="00EA19F7">
            <w:pPr>
              <w:snapToGrid w:val="0"/>
              <w:spacing w:line="227" w:lineRule="exact"/>
              <w:jc w:val="center"/>
              <w:rPr>
                <w:b/>
                <w:bCs/>
                <w:sz w:val="22"/>
                <w:szCs w:val="22"/>
              </w:rPr>
            </w:pPr>
            <w:r>
              <w:rPr>
                <w:b/>
                <w:bCs/>
                <w:sz w:val="22"/>
                <w:szCs w:val="22"/>
              </w:rPr>
              <w:t>Показатель</w:t>
            </w:r>
          </w:p>
        </w:tc>
        <w:tc>
          <w:tcPr>
            <w:tcW w:w="1332" w:type="dxa"/>
          </w:tcPr>
          <w:p w:rsidR="00EA19F7" w:rsidRDefault="00EA19F7">
            <w:pPr>
              <w:snapToGrid w:val="0"/>
              <w:spacing w:line="227" w:lineRule="exact"/>
              <w:jc w:val="center"/>
              <w:rPr>
                <w:b/>
                <w:sz w:val="22"/>
                <w:szCs w:val="22"/>
              </w:rPr>
            </w:pPr>
            <w:smartTag w:uri="urn:schemas-microsoft-com:office:smarttags" w:element="metricconverter">
              <w:smartTagPr>
                <w:attr w:name="ProductID" w:val="2005 г"/>
              </w:smartTagPr>
              <w:r>
                <w:rPr>
                  <w:b/>
                  <w:sz w:val="22"/>
                  <w:szCs w:val="22"/>
                </w:rPr>
                <w:t>2005 г</w:t>
              </w:r>
            </w:smartTag>
            <w:r>
              <w:rPr>
                <w:b/>
                <w:sz w:val="22"/>
                <w:szCs w:val="22"/>
              </w:rPr>
              <w:t>.</w:t>
            </w:r>
          </w:p>
        </w:tc>
        <w:tc>
          <w:tcPr>
            <w:tcW w:w="1191" w:type="dxa"/>
          </w:tcPr>
          <w:p w:rsidR="00EA19F7" w:rsidRDefault="00EA19F7">
            <w:pPr>
              <w:snapToGrid w:val="0"/>
              <w:spacing w:line="227" w:lineRule="exact"/>
              <w:jc w:val="center"/>
              <w:rPr>
                <w:b/>
                <w:sz w:val="22"/>
                <w:szCs w:val="22"/>
              </w:rPr>
            </w:pPr>
            <w:smartTag w:uri="urn:schemas-microsoft-com:office:smarttags" w:element="metricconverter">
              <w:smartTagPr>
                <w:attr w:name="ProductID" w:val="2006 г"/>
              </w:smartTagPr>
              <w:r>
                <w:rPr>
                  <w:b/>
                  <w:sz w:val="22"/>
                  <w:szCs w:val="22"/>
                </w:rPr>
                <w:t>2006 г</w:t>
              </w:r>
            </w:smartTag>
            <w:r>
              <w:rPr>
                <w:b/>
                <w:sz w:val="22"/>
                <w:szCs w:val="22"/>
              </w:rPr>
              <w:t>.</w:t>
            </w:r>
          </w:p>
        </w:tc>
        <w:tc>
          <w:tcPr>
            <w:tcW w:w="1191" w:type="dxa"/>
          </w:tcPr>
          <w:p w:rsidR="00EA19F7" w:rsidRDefault="00EA19F7">
            <w:pPr>
              <w:snapToGrid w:val="0"/>
              <w:spacing w:line="227" w:lineRule="exact"/>
              <w:jc w:val="center"/>
              <w:rPr>
                <w:b/>
                <w:sz w:val="22"/>
                <w:szCs w:val="22"/>
              </w:rPr>
            </w:pPr>
            <w:smartTag w:uri="urn:schemas-microsoft-com:office:smarttags" w:element="metricconverter">
              <w:smartTagPr>
                <w:attr w:name="ProductID" w:val="2009 г"/>
              </w:smartTagPr>
              <w:r>
                <w:rPr>
                  <w:b/>
                  <w:sz w:val="22"/>
                  <w:szCs w:val="22"/>
                </w:rPr>
                <w:t>200</w:t>
              </w:r>
              <w:r>
                <w:rPr>
                  <w:b/>
                  <w:sz w:val="22"/>
                  <w:szCs w:val="22"/>
                  <w:lang w:val="en-US"/>
                </w:rPr>
                <w:t>9</w:t>
              </w:r>
              <w:r>
                <w:rPr>
                  <w:b/>
                  <w:sz w:val="22"/>
                  <w:szCs w:val="22"/>
                </w:rPr>
                <w:t xml:space="preserve"> г</w:t>
              </w:r>
            </w:smartTag>
            <w:r>
              <w:rPr>
                <w:b/>
                <w:sz w:val="22"/>
                <w:szCs w:val="22"/>
              </w:rPr>
              <w:t>.</w:t>
            </w:r>
          </w:p>
        </w:tc>
        <w:tc>
          <w:tcPr>
            <w:tcW w:w="1106" w:type="dxa"/>
          </w:tcPr>
          <w:p w:rsidR="00EA19F7" w:rsidRDefault="00EA19F7">
            <w:pPr>
              <w:snapToGrid w:val="0"/>
              <w:spacing w:line="227" w:lineRule="exact"/>
              <w:jc w:val="center"/>
              <w:rPr>
                <w:b/>
                <w:sz w:val="22"/>
                <w:szCs w:val="22"/>
              </w:rPr>
            </w:pPr>
            <w:smartTag w:uri="urn:schemas-microsoft-com:office:smarttags" w:element="metricconverter">
              <w:smartTagPr>
                <w:attr w:name="ProductID" w:val="2012 г"/>
              </w:smartTagPr>
              <w:r>
                <w:rPr>
                  <w:b/>
                  <w:sz w:val="22"/>
                  <w:szCs w:val="22"/>
                </w:rPr>
                <w:t>20</w:t>
              </w:r>
              <w:r>
                <w:rPr>
                  <w:b/>
                  <w:sz w:val="22"/>
                  <w:szCs w:val="22"/>
                  <w:lang w:val="en-US"/>
                </w:rPr>
                <w:t>12</w:t>
              </w:r>
              <w:r>
                <w:rPr>
                  <w:b/>
                  <w:sz w:val="22"/>
                  <w:szCs w:val="22"/>
                </w:rPr>
                <w:t xml:space="preserve"> г</w:t>
              </w:r>
            </w:smartTag>
            <w:r>
              <w:rPr>
                <w:b/>
                <w:sz w:val="22"/>
                <w:szCs w:val="22"/>
              </w:rPr>
              <w:t>.</w:t>
            </w:r>
          </w:p>
        </w:tc>
        <w:tc>
          <w:tcPr>
            <w:tcW w:w="1106" w:type="dxa"/>
          </w:tcPr>
          <w:p w:rsidR="00EA19F7" w:rsidRDefault="00EA19F7">
            <w:pPr>
              <w:snapToGrid w:val="0"/>
              <w:spacing w:line="227" w:lineRule="exact"/>
              <w:jc w:val="center"/>
              <w:rPr>
                <w:b/>
                <w:sz w:val="22"/>
                <w:szCs w:val="22"/>
              </w:rPr>
            </w:pPr>
            <w:smartTag w:uri="urn:schemas-microsoft-com:office:smarttags" w:element="metricconverter">
              <w:smartTagPr>
                <w:attr w:name="ProductID" w:val="2025 г"/>
              </w:smartTagPr>
              <w:r>
                <w:rPr>
                  <w:b/>
                  <w:sz w:val="22"/>
                  <w:szCs w:val="22"/>
                </w:rPr>
                <w:t>2025 г</w:t>
              </w:r>
            </w:smartTag>
            <w:r>
              <w:rPr>
                <w:b/>
                <w:sz w:val="22"/>
                <w:szCs w:val="22"/>
              </w:rPr>
              <w:t>.</w:t>
            </w:r>
          </w:p>
        </w:tc>
      </w:tr>
      <w:tr w:rsidR="00EA19F7">
        <w:tc>
          <w:tcPr>
            <w:tcW w:w="4111" w:type="dxa"/>
          </w:tcPr>
          <w:p w:rsidR="00EA19F7" w:rsidRDefault="00EA19F7">
            <w:pPr>
              <w:snapToGrid w:val="0"/>
              <w:spacing w:line="227" w:lineRule="exact"/>
              <w:jc w:val="center"/>
              <w:rPr>
                <w:b/>
              </w:rPr>
            </w:pPr>
            <w:r>
              <w:rPr>
                <w:b/>
              </w:rPr>
              <w:t>Демография</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pPr>
              <w:snapToGrid w:val="0"/>
              <w:spacing w:line="227" w:lineRule="exact"/>
            </w:pPr>
            <w:r>
              <w:t>Миграционный прирост (убыль) по официальным данным,  чел.</w:t>
            </w:r>
          </w:p>
        </w:tc>
        <w:tc>
          <w:tcPr>
            <w:tcW w:w="1332" w:type="dxa"/>
          </w:tcPr>
          <w:p w:rsidR="00EA19F7" w:rsidRDefault="00EA19F7">
            <w:pPr>
              <w:snapToGrid w:val="0"/>
              <w:spacing w:line="227" w:lineRule="exact"/>
              <w:jc w:val="center"/>
            </w:pPr>
            <w:r>
              <w:t>-93</w:t>
            </w:r>
          </w:p>
        </w:tc>
        <w:tc>
          <w:tcPr>
            <w:tcW w:w="1191" w:type="dxa"/>
          </w:tcPr>
          <w:p w:rsidR="00EA19F7" w:rsidRDefault="00EA19F7">
            <w:pPr>
              <w:snapToGrid w:val="0"/>
              <w:spacing w:line="227" w:lineRule="exact"/>
              <w:jc w:val="center"/>
            </w:pPr>
            <w:r>
              <w:t>-122</w:t>
            </w:r>
          </w:p>
        </w:tc>
        <w:tc>
          <w:tcPr>
            <w:tcW w:w="1191" w:type="dxa"/>
          </w:tcPr>
          <w:p w:rsidR="00EA19F7" w:rsidRDefault="00EA19F7">
            <w:pPr>
              <w:snapToGrid w:val="0"/>
              <w:spacing w:line="227" w:lineRule="exact"/>
              <w:jc w:val="center"/>
            </w:pPr>
            <w:r>
              <w:t>-70</w:t>
            </w:r>
          </w:p>
        </w:tc>
        <w:tc>
          <w:tcPr>
            <w:tcW w:w="1106" w:type="dxa"/>
          </w:tcPr>
          <w:p w:rsidR="00EA19F7" w:rsidRDefault="00EA19F7">
            <w:pPr>
              <w:snapToGrid w:val="0"/>
              <w:spacing w:line="227" w:lineRule="exact"/>
              <w:jc w:val="center"/>
            </w:pPr>
            <w:r>
              <w:t>-60</w:t>
            </w:r>
          </w:p>
        </w:tc>
        <w:tc>
          <w:tcPr>
            <w:tcW w:w="1106" w:type="dxa"/>
          </w:tcPr>
          <w:p w:rsidR="00EA19F7" w:rsidRDefault="00EA19F7">
            <w:pPr>
              <w:snapToGrid w:val="0"/>
              <w:spacing w:line="227" w:lineRule="exact"/>
              <w:jc w:val="center"/>
            </w:pPr>
            <w:r>
              <w:t>0</w:t>
            </w:r>
          </w:p>
        </w:tc>
      </w:tr>
      <w:tr w:rsidR="00EA19F7">
        <w:tc>
          <w:tcPr>
            <w:tcW w:w="4111" w:type="dxa"/>
          </w:tcPr>
          <w:p w:rsidR="00EA19F7" w:rsidRDefault="00EA19F7">
            <w:pPr>
              <w:snapToGrid w:val="0"/>
              <w:spacing w:line="227" w:lineRule="exact"/>
            </w:pPr>
            <w:r>
              <w:t>Коэффициент рождаемости (на 1000 человек)</w:t>
            </w:r>
          </w:p>
        </w:tc>
        <w:tc>
          <w:tcPr>
            <w:tcW w:w="1332" w:type="dxa"/>
          </w:tcPr>
          <w:p w:rsidR="00EA19F7" w:rsidRDefault="00EA19F7">
            <w:pPr>
              <w:snapToGrid w:val="0"/>
              <w:spacing w:line="227" w:lineRule="exact"/>
              <w:jc w:val="center"/>
            </w:pPr>
            <w:r>
              <w:t>8,2</w:t>
            </w:r>
          </w:p>
        </w:tc>
        <w:tc>
          <w:tcPr>
            <w:tcW w:w="1191" w:type="dxa"/>
          </w:tcPr>
          <w:p w:rsidR="00EA19F7" w:rsidRDefault="00EA19F7">
            <w:pPr>
              <w:snapToGrid w:val="0"/>
              <w:spacing w:line="227" w:lineRule="exact"/>
              <w:jc w:val="center"/>
            </w:pPr>
            <w:r>
              <w:t>9,12</w:t>
            </w:r>
          </w:p>
        </w:tc>
        <w:tc>
          <w:tcPr>
            <w:tcW w:w="1191" w:type="dxa"/>
          </w:tcPr>
          <w:p w:rsidR="00EA19F7" w:rsidRDefault="00EA19F7">
            <w:pPr>
              <w:snapToGrid w:val="0"/>
              <w:spacing w:line="227" w:lineRule="exact"/>
              <w:jc w:val="center"/>
            </w:pPr>
            <w:r>
              <w:t>9,8</w:t>
            </w:r>
          </w:p>
        </w:tc>
        <w:tc>
          <w:tcPr>
            <w:tcW w:w="1106" w:type="dxa"/>
          </w:tcPr>
          <w:p w:rsidR="00EA19F7" w:rsidRDefault="00EA19F7">
            <w:pPr>
              <w:snapToGrid w:val="0"/>
              <w:spacing w:line="227" w:lineRule="exact"/>
              <w:jc w:val="center"/>
            </w:pPr>
            <w:r>
              <w:t>10,4</w:t>
            </w:r>
          </w:p>
        </w:tc>
        <w:tc>
          <w:tcPr>
            <w:tcW w:w="1106" w:type="dxa"/>
          </w:tcPr>
          <w:p w:rsidR="00EA19F7" w:rsidRDefault="00EA19F7">
            <w:pPr>
              <w:snapToGrid w:val="0"/>
              <w:spacing w:line="227" w:lineRule="exact"/>
              <w:jc w:val="center"/>
            </w:pPr>
            <w:r>
              <w:t>15,2</w:t>
            </w:r>
          </w:p>
        </w:tc>
      </w:tr>
      <w:tr w:rsidR="00EA19F7">
        <w:tc>
          <w:tcPr>
            <w:tcW w:w="4111" w:type="dxa"/>
          </w:tcPr>
          <w:p w:rsidR="00EA19F7" w:rsidRDefault="00EA19F7">
            <w:pPr>
              <w:snapToGrid w:val="0"/>
              <w:spacing w:line="227" w:lineRule="exact"/>
            </w:pPr>
            <w:r>
              <w:t>Коэффициент смертности (на 1000 человек)</w:t>
            </w:r>
          </w:p>
        </w:tc>
        <w:tc>
          <w:tcPr>
            <w:tcW w:w="1332" w:type="dxa"/>
          </w:tcPr>
          <w:p w:rsidR="00EA19F7" w:rsidRDefault="00EA19F7">
            <w:pPr>
              <w:snapToGrid w:val="0"/>
              <w:spacing w:line="227" w:lineRule="exact"/>
              <w:jc w:val="center"/>
            </w:pPr>
            <w:r>
              <w:t>22,6</w:t>
            </w:r>
          </w:p>
        </w:tc>
        <w:tc>
          <w:tcPr>
            <w:tcW w:w="1191" w:type="dxa"/>
          </w:tcPr>
          <w:p w:rsidR="00EA19F7" w:rsidRDefault="00EA19F7">
            <w:pPr>
              <w:snapToGrid w:val="0"/>
              <w:spacing w:line="227" w:lineRule="exact"/>
              <w:jc w:val="center"/>
            </w:pPr>
            <w:r>
              <w:t>21,4</w:t>
            </w:r>
          </w:p>
        </w:tc>
        <w:tc>
          <w:tcPr>
            <w:tcW w:w="1191" w:type="dxa"/>
          </w:tcPr>
          <w:p w:rsidR="00EA19F7" w:rsidRDefault="00EA19F7">
            <w:pPr>
              <w:snapToGrid w:val="0"/>
              <w:spacing w:line="227" w:lineRule="exact"/>
              <w:jc w:val="center"/>
            </w:pPr>
            <w:r>
              <w:t>20</w:t>
            </w:r>
          </w:p>
        </w:tc>
        <w:tc>
          <w:tcPr>
            <w:tcW w:w="1106" w:type="dxa"/>
          </w:tcPr>
          <w:p w:rsidR="00EA19F7" w:rsidRDefault="00EA19F7">
            <w:pPr>
              <w:snapToGrid w:val="0"/>
              <w:spacing w:line="227" w:lineRule="exact"/>
              <w:jc w:val="center"/>
            </w:pPr>
            <w:r>
              <w:t>19</w:t>
            </w:r>
          </w:p>
        </w:tc>
        <w:tc>
          <w:tcPr>
            <w:tcW w:w="1106" w:type="dxa"/>
          </w:tcPr>
          <w:p w:rsidR="00EA19F7" w:rsidRDefault="00EA19F7">
            <w:pPr>
              <w:snapToGrid w:val="0"/>
              <w:spacing w:line="227" w:lineRule="exact"/>
              <w:jc w:val="center"/>
            </w:pPr>
            <w:r>
              <w:t>15</w:t>
            </w:r>
          </w:p>
        </w:tc>
      </w:tr>
      <w:tr w:rsidR="00EA19F7">
        <w:tc>
          <w:tcPr>
            <w:tcW w:w="4111" w:type="dxa"/>
          </w:tcPr>
          <w:p w:rsidR="00EA19F7" w:rsidRDefault="00FD0703">
            <w:pPr>
              <w:snapToGrid w:val="0"/>
              <w:spacing w:line="227" w:lineRule="exact"/>
            </w:pPr>
            <w:r>
              <w:t xml:space="preserve">Естественный </w:t>
            </w:r>
            <w:r w:rsidR="00EA19F7">
              <w:t>прирост (убыль) населения, чел.</w:t>
            </w:r>
          </w:p>
        </w:tc>
        <w:tc>
          <w:tcPr>
            <w:tcW w:w="1332" w:type="dxa"/>
          </w:tcPr>
          <w:p w:rsidR="00EA19F7" w:rsidRDefault="00EA19F7">
            <w:pPr>
              <w:snapToGrid w:val="0"/>
              <w:spacing w:line="227" w:lineRule="exact"/>
              <w:jc w:val="center"/>
            </w:pPr>
            <w:r>
              <w:t>-795</w:t>
            </w:r>
          </w:p>
        </w:tc>
        <w:tc>
          <w:tcPr>
            <w:tcW w:w="1191" w:type="dxa"/>
          </w:tcPr>
          <w:p w:rsidR="00EA19F7" w:rsidRDefault="00EA19F7">
            <w:pPr>
              <w:snapToGrid w:val="0"/>
              <w:spacing w:line="227" w:lineRule="exact"/>
              <w:jc w:val="center"/>
            </w:pPr>
            <w:r>
              <w:t>-681</w:t>
            </w:r>
          </w:p>
        </w:tc>
        <w:tc>
          <w:tcPr>
            <w:tcW w:w="1191" w:type="dxa"/>
          </w:tcPr>
          <w:p w:rsidR="00EA19F7" w:rsidRDefault="00EA19F7">
            <w:pPr>
              <w:snapToGrid w:val="0"/>
              <w:spacing w:line="227" w:lineRule="exact"/>
              <w:jc w:val="center"/>
            </w:pPr>
            <w:r>
              <w:t>-510</w:t>
            </w:r>
          </w:p>
        </w:tc>
        <w:tc>
          <w:tcPr>
            <w:tcW w:w="1106" w:type="dxa"/>
          </w:tcPr>
          <w:p w:rsidR="00EA19F7" w:rsidRDefault="00EA19F7">
            <w:pPr>
              <w:snapToGrid w:val="0"/>
              <w:spacing w:line="227" w:lineRule="exact"/>
              <w:jc w:val="center"/>
            </w:pPr>
            <w:r>
              <w:t>-440</w:t>
            </w:r>
          </w:p>
        </w:tc>
        <w:tc>
          <w:tcPr>
            <w:tcW w:w="1106" w:type="dxa"/>
          </w:tcPr>
          <w:p w:rsidR="00EA19F7" w:rsidRDefault="00EA19F7">
            <w:pPr>
              <w:snapToGrid w:val="0"/>
              <w:spacing w:line="227" w:lineRule="exact"/>
              <w:jc w:val="center"/>
            </w:pPr>
            <w:r>
              <w:t>+80</w:t>
            </w:r>
          </w:p>
        </w:tc>
      </w:tr>
      <w:tr w:rsidR="00EA19F7">
        <w:trPr>
          <w:trHeight w:val="403"/>
        </w:trPr>
        <w:tc>
          <w:tcPr>
            <w:tcW w:w="4111" w:type="dxa"/>
          </w:tcPr>
          <w:p w:rsidR="00EA19F7" w:rsidRDefault="00EA19F7">
            <w:r>
              <w:t>Численность постоянного населения, чел.</w:t>
            </w:r>
          </w:p>
        </w:tc>
        <w:tc>
          <w:tcPr>
            <w:tcW w:w="1332" w:type="dxa"/>
          </w:tcPr>
          <w:p w:rsidR="00EA19F7" w:rsidRDefault="00EA19F7">
            <w:pPr>
              <w:jc w:val="center"/>
            </w:pPr>
            <w:r>
              <w:t>51 977</w:t>
            </w:r>
          </w:p>
        </w:tc>
        <w:tc>
          <w:tcPr>
            <w:tcW w:w="1191" w:type="dxa"/>
          </w:tcPr>
          <w:p w:rsidR="00EA19F7" w:rsidRDefault="00EA19F7">
            <w:pPr>
              <w:jc w:val="center"/>
            </w:pPr>
            <w:r>
              <w:t>51 091</w:t>
            </w:r>
          </w:p>
        </w:tc>
        <w:tc>
          <w:tcPr>
            <w:tcW w:w="1191" w:type="dxa"/>
          </w:tcPr>
          <w:p w:rsidR="00EA19F7" w:rsidRDefault="00EA19F7">
            <w:pPr>
              <w:jc w:val="center"/>
            </w:pPr>
            <w:r>
              <w:t>49 300</w:t>
            </w:r>
          </w:p>
        </w:tc>
        <w:tc>
          <w:tcPr>
            <w:tcW w:w="1106" w:type="dxa"/>
          </w:tcPr>
          <w:p w:rsidR="00EA19F7" w:rsidRDefault="00EA19F7">
            <w:pPr>
              <w:jc w:val="center"/>
            </w:pPr>
            <w:r>
              <w:t>47 800</w:t>
            </w:r>
          </w:p>
        </w:tc>
        <w:tc>
          <w:tcPr>
            <w:tcW w:w="1106" w:type="dxa"/>
          </w:tcPr>
          <w:p w:rsidR="00EA19F7" w:rsidRDefault="00EA19F7">
            <w:pPr>
              <w:jc w:val="center"/>
            </w:pPr>
            <w:r>
              <w:t>47 500</w:t>
            </w:r>
          </w:p>
        </w:tc>
      </w:tr>
      <w:tr w:rsidR="00EA19F7">
        <w:trPr>
          <w:trHeight w:val="343"/>
        </w:trPr>
        <w:tc>
          <w:tcPr>
            <w:tcW w:w="4111" w:type="dxa"/>
          </w:tcPr>
          <w:p w:rsidR="00EA19F7" w:rsidRDefault="00EA19F7">
            <w:r>
              <w:t>Численность трудоспособного населения, чел.</w:t>
            </w:r>
          </w:p>
        </w:tc>
        <w:tc>
          <w:tcPr>
            <w:tcW w:w="1332" w:type="dxa"/>
          </w:tcPr>
          <w:p w:rsidR="00EA19F7" w:rsidRDefault="00EA19F7">
            <w:pPr>
              <w:jc w:val="center"/>
            </w:pPr>
            <w:r>
              <w:t>31 401</w:t>
            </w:r>
          </w:p>
        </w:tc>
        <w:tc>
          <w:tcPr>
            <w:tcW w:w="1191" w:type="dxa"/>
          </w:tcPr>
          <w:p w:rsidR="00EA19F7" w:rsidRDefault="00EA19F7">
            <w:pPr>
              <w:jc w:val="center"/>
            </w:pPr>
            <w:r>
              <w:t>31 044</w:t>
            </w:r>
          </w:p>
        </w:tc>
        <w:tc>
          <w:tcPr>
            <w:tcW w:w="1191" w:type="dxa"/>
          </w:tcPr>
          <w:p w:rsidR="00EA19F7" w:rsidRDefault="00EA19F7">
            <w:pPr>
              <w:jc w:val="center"/>
            </w:pPr>
            <w:r>
              <w:t>30 600</w:t>
            </w:r>
          </w:p>
        </w:tc>
        <w:tc>
          <w:tcPr>
            <w:tcW w:w="1106" w:type="dxa"/>
          </w:tcPr>
          <w:p w:rsidR="00EA19F7" w:rsidRDefault="00EA19F7">
            <w:pPr>
              <w:jc w:val="center"/>
            </w:pPr>
            <w:r>
              <w:t>30 100</w:t>
            </w:r>
          </w:p>
        </w:tc>
        <w:tc>
          <w:tcPr>
            <w:tcW w:w="1106" w:type="dxa"/>
          </w:tcPr>
          <w:p w:rsidR="00EA19F7" w:rsidRDefault="00EA19F7">
            <w:pPr>
              <w:jc w:val="center"/>
            </w:pPr>
            <w:r>
              <w:t>31 000</w:t>
            </w:r>
          </w:p>
        </w:tc>
      </w:tr>
      <w:tr w:rsidR="00EA19F7">
        <w:tc>
          <w:tcPr>
            <w:tcW w:w="4111" w:type="dxa"/>
          </w:tcPr>
          <w:p w:rsidR="00EA19F7" w:rsidRDefault="00EA19F7">
            <w:pPr>
              <w:snapToGrid w:val="0"/>
              <w:spacing w:line="227" w:lineRule="exact"/>
              <w:jc w:val="center"/>
              <w:rPr>
                <w:b/>
              </w:rPr>
            </w:pPr>
            <w:r>
              <w:rPr>
                <w:b/>
              </w:rPr>
              <w:t>Уровень жизни населения</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pPr>
              <w:snapToGrid w:val="0"/>
              <w:spacing w:line="227" w:lineRule="exact"/>
            </w:pPr>
            <w:r>
              <w:t>Среднемесячная заработная плата, руб.</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5 116</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6 825,8</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11 500</w:t>
            </w:r>
          </w:p>
        </w:tc>
        <w:tc>
          <w:tcPr>
            <w:tcW w:w="1106" w:type="dxa"/>
          </w:tcPr>
          <w:p w:rsidR="00EA19F7" w:rsidRDefault="00EA19F7">
            <w:pPr>
              <w:snapToGrid w:val="0"/>
              <w:spacing w:line="227" w:lineRule="exact"/>
              <w:jc w:val="center"/>
            </w:pPr>
          </w:p>
          <w:p w:rsidR="00EA19F7" w:rsidRDefault="00EA19F7">
            <w:r>
              <w:t>17 000</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35 000</w:t>
            </w:r>
          </w:p>
        </w:tc>
      </w:tr>
      <w:tr w:rsidR="00EA19F7">
        <w:tc>
          <w:tcPr>
            <w:tcW w:w="4111" w:type="dxa"/>
          </w:tcPr>
          <w:p w:rsidR="00EA19F7" w:rsidRDefault="00EA19F7">
            <w:pPr>
              <w:snapToGrid w:val="0"/>
              <w:spacing w:line="227" w:lineRule="exact"/>
              <w:rPr>
                <w:highlight w:val="green"/>
              </w:rPr>
            </w:pPr>
            <w:r>
              <w:t>Денежные доходы в расчете на душу населения (в месяц), руб.</w:t>
            </w:r>
          </w:p>
        </w:tc>
        <w:tc>
          <w:tcPr>
            <w:tcW w:w="1332" w:type="dxa"/>
          </w:tcPr>
          <w:p w:rsidR="00EA19F7" w:rsidRDefault="00EA19F7">
            <w:pPr>
              <w:snapToGrid w:val="0"/>
              <w:spacing w:line="227" w:lineRule="exact"/>
              <w:jc w:val="center"/>
            </w:pPr>
          </w:p>
          <w:p w:rsidR="00EA19F7" w:rsidRDefault="00EA19F7">
            <w:pPr>
              <w:jc w:val="center"/>
            </w:pPr>
            <w:r>
              <w:t>3 501</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4 250</w:t>
            </w:r>
          </w:p>
        </w:tc>
        <w:tc>
          <w:tcPr>
            <w:tcW w:w="1191" w:type="dxa"/>
          </w:tcPr>
          <w:p w:rsidR="00EA19F7" w:rsidRDefault="00EA19F7">
            <w:pPr>
              <w:snapToGrid w:val="0"/>
              <w:spacing w:line="227" w:lineRule="exact"/>
              <w:jc w:val="center"/>
            </w:pPr>
          </w:p>
          <w:p w:rsidR="00EA19F7" w:rsidRDefault="00EA19F7">
            <w:pPr>
              <w:jc w:val="center"/>
            </w:pPr>
            <w:r>
              <w:t>6 300</w:t>
            </w:r>
          </w:p>
        </w:tc>
        <w:tc>
          <w:tcPr>
            <w:tcW w:w="1106" w:type="dxa"/>
          </w:tcPr>
          <w:p w:rsidR="00EA19F7" w:rsidRDefault="00EA19F7">
            <w:pPr>
              <w:jc w:val="center"/>
              <w:rPr>
                <w:highlight w:val="green"/>
              </w:rPr>
            </w:pPr>
          </w:p>
          <w:p w:rsidR="00EA19F7" w:rsidRDefault="00EA19F7">
            <w:pPr>
              <w:jc w:val="center"/>
              <w:rPr>
                <w:highlight w:val="green"/>
              </w:rPr>
            </w:pPr>
            <w:r>
              <w:t>8 900</w:t>
            </w:r>
          </w:p>
        </w:tc>
        <w:tc>
          <w:tcPr>
            <w:tcW w:w="1106" w:type="dxa"/>
          </w:tcPr>
          <w:p w:rsidR="00EA19F7" w:rsidRDefault="00EA19F7"/>
          <w:p w:rsidR="00EA19F7" w:rsidRDefault="00EA19F7">
            <w:pPr>
              <w:jc w:val="center"/>
            </w:pPr>
            <w:r>
              <w:t>17 800</w:t>
            </w:r>
          </w:p>
        </w:tc>
      </w:tr>
      <w:tr w:rsidR="00EA19F7">
        <w:tc>
          <w:tcPr>
            <w:tcW w:w="4111" w:type="dxa"/>
          </w:tcPr>
          <w:p w:rsidR="00EA19F7" w:rsidRDefault="00EA19F7">
            <w:r>
              <w:t>Соотношение среднедушевых  доходов к прожиточному минимуму, раз</w:t>
            </w:r>
          </w:p>
        </w:tc>
        <w:tc>
          <w:tcPr>
            <w:tcW w:w="1332" w:type="dxa"/>
          </w:tcPr>
          <w:p w:rsidR="00EA19F7" w:rsidRDefault="00EA19F7">
            <w:pPr>
              <w:snapToGrid w:val="0"/>
              <w:spacing w:line="227" w:lineRule="exact"/>
              <w:jc w:val="center"/>
            </w:pPr>
          </w:p>
          <w:p w:rsidR="00EA19F7" w:rsidRDefault="00EA19F7">
            <w:pPr>
              <w:jc w:val="center"/>
            </w:pPr>
          </w:p>
          <w:p w:rsidR="00EA19F7" w:rsidRDefault="00EA19F7">
            <w:pPr>
              <w:jc w:val="center"/>
            </w:pPr>
            <w:r>
              <w:t>1,35</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p>
          <w:p w:rsidR="00EA19F7" w:rsidRDefault="00EA19F7">
            <w:pPr>
              <w:snapToGrid w:val="0"/>
              <w:spacing w:line="227" w:lineRule="exact"/>
              <w:jc w:val="center"/>
            </w:pPr>
            <w:r>
              <w:t>1,43</w:t>
            </w:r>
          </w:p>
        </w:tc>
        <w:tc>
          <w:tcPr>
            <w:tcW w:w="1191" w:type="dxa"/>
          </w:tcPr>
          <w:p w:rsidR="00EA19F7" w:rsidRDefault="00EA19F7">
            <w:pPr>
              <w:snapToGrid w:val="0"/>
              <w:spacing w:line="227" w:lineRule="exact"/>
              <w:jc w:val="center"/>
            </w:pPr>
          </w:p>
          <w:p w:rsidR="00EA19F7" w:rsidRDefault="00EA19F7">
            <w:pPr>
              <w:jc w:val="center"/>
            </w:pPr>
          </w:p>
          <w:p w:rsidR="00EA19F7" w:rsidRDefault="00EA19F7">
            <w:pPr>
              <w:jc w:val="center"/>
            </w:pPr>
            <w:r>
              <w:t>1,9</w:t>
            </w:r>
          </w:p>
        </w:tc>
        <w:tc>
          <w:tcPr>
            <w:tcW w:w="1106" w:type="dxa"/>
          </w:tcPr>
          <w:p w:rsidR="00EA19F7" w:rsidRDefault="00EA19F7">
            <w:pPr>
              <w:snapToGrid w:val="0"/>
              <w:spacing w:line="227" w:lineRule="exact"/>
              <w:jc w:val="center"/>
            </w:pPr>
          </w:p>
          <w:p w:rsidR="00EA19F7" w:rsidRDefault="00EA19F7">
            <w:pPr>
              <w:jc w:val="center"/>
            </w:pPr>
          </w:p>
          <w:p w:rsidR="00EA19F7" w:rsidRDefault="00EA19F7">
            <w:pPr>
              <w:jc w:val="center"/>
            </w:pPr>
            <w:r>
              <w:t>2,3</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p>
          <w:p w:rsidR="00EA19F7" w:rsidRDefault="00EA19F7">
            <w:pPr>
              <w:snapToGrid w:val="0"/>
              <w:spacing w:line="227" w:lineRule="exact"/>
              <w:jc w:val="center"/>
            </w:pPr>
            <w:r>
              <w:t>4.2</w:t>
            </w:r>
          </w:p>
        </w:tc>
      </w:tr>
      <w:tr w:rsidR="00EA19F7">
        <w:tc>
          <w:tcPr>
            <w:tcW w:w="4111" w:type="dxa"/>
          </w:tcPr>
          <w:p w:rsidR="00EA19F7" w:rsidRDefault="00EA19F7">
            <w:pPr>
              <w:snapToGrid w:val="0"/>
              <w:spacing w:line="227" w:lineRule="exact"/>
              <w:jc w:val="center"/>
              <w:rPr>
                <w:b/>
              </w:rPr>
            </w:pPr>
            <w:r>
              <w:rPr>
                <w:b/>
              </w:rPr>
              <w:t>Занятость</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rPr>
          <w:trHeight w:val="523"/>
        </w:trPr>
        <w:tc>
          <w:tcPr>
            <w:tcW w:w="4111" w:type="dxa"/>
          </w:tcPr>
          <w:p w:rsidR="00EA19F7" w:rsidRDefault="00EA19F7">
            <w:pPr>
              <w:spacing w:line="227" w:lineRule="exact"/>
              <w:ind w:right="-3"/>
            </w:pPr>
            <w:r>
              <w:t>Численность занятого в экономике населения, чел.</w:t>
            </w:r>
          </w:p>
        </w:tc>
        <w:tc>
          <w:tcPr>
            <w:tcW w:w="1332" w:type="dxa"/>
          </w:tcPr>
          <w:p w:rsidR="00EA19F7" w:rsidRDefault="00EA19F7">
            <w:pPr>
              <w:snapToGrid w:val="0"/>
              <w:spacing w:line="227" w:lineRule="exact"/>
              <w:jc w:val="center"/>
            </w:pPr>
            <w:r>
              <w:t>21 800</w:t>
            </w:r>
          </w:p>
        </w:tc>
        <w:tc>
          <w:tcPr>
            <w:tcW w:w="1191" w:type="dxa"/>
          </w:tcPr>
          <w:p w:rsidR="00EA19F7" w:rsidRDefault="00EA19F7">
            <w:pPr>
              <w:snapToGrid w:val="0"/>
              <w:spacing w:line="227" w:lineRule="exact"/>
              <w:jc w:val="center"/>
            </w:pPr>
            <w:r>
              <w:t>21 700</w:t>
            </w:r>
          </w:p>
        </w:tc>
        <w:tc>
          <w:tcPr>
            <w:tcW w:w="1191" w:type="dxa"/>
          </w:tcPr>
          <w:p w:rsidR="00EA19F7" w:rsidRDefault="00EA19F7">
            <w:pPr>
              <w:snapToGrid w:val="0"/>
              <w:spacing w:line="227" w:lineRule="exact"/>
              <w:jc w:val="center"/>
            </w:pPr>
            <w:r>
              <w:t>21 700</w:t>
            </w:r>
          </w:p>
        </w:tc>
        <w:tc>
          <w:tcPr>
            <w:tcW w:w="1106" w:type="dxa"/>
          </w:tcPr>
          <w:p w:rsidR="00EA19F7" w:rsidRDefault="00EA19F7">
            <w:pPr>
              <w:snapToGrid w:val="0"/>
              <w:spacing w:line="227" w:lineRule="exact"/>
              <w:jc w:val="center"/>
            </w:pPr>
            <w:r>
              <w:t>22 300</w:t>
            </w:r>
          </w:p>
        </w:tc>
        <w:tc>
          <w:tcPr>
            <w:tcW w:w="1106" w:type="dxa"/>
          </w:tcPr>
          <w:p w:rsidR="00EA19F7" w:rsidRDefault="00EA19F7">
            <w:pPr>
              <w:snapToGrid w:val="0"/>
              <w:spacing w:line="227" w:lineRule="exact"/>
              <w:jc w:val="center"/>
            </w:pPr>
            <w:r>
              <w:t>23 000</w:t>
            </w:r>
          </w:p>
        </w:tc>
      </w:tr>
      <w:tr w:rsidR="00EA19F7">
        <w:tc>
          <w:tcPr>
            <w:tcW w:w="4111" w:type="dxa"/>
          </w:tcPr>
          <w:p w:rsidR="00EA19F7" w:rsidRDefault="00EA19F7">
            <w:pPr>
              <w:snapToGrid w:val="0"/>
              <w:spacing w:line="227" w:lineRule="exact"/>
            </w:pPr>
            <w:r>
              <w:t>Уровень зарегистрированной безработицы,  %</w:t>
            </w:r>
          </w:p>
        </w:tc>
        <w:tc>
          <w:tcPr>
            <w:tcW w:w="1332" w:type="dxa"/>
          </w:tcPr>
          <w:p w:rsidR="00EA19F7" w:rsidRDefault="00EA19F7">
            <w:pPr>
              <w:snapToGrid w:val="0"/>
              <w:spacing w:line="227" w:lineRule="exact"/>
              <w:jc w:val="center"/>
            </w:pPr>
            <w:r>
              <w:t>3,6</w:t>
            </w:r>
          </w:p>
        </w:tc>
        <w:tc>
          <w:tcPr>
            <w:tcW w:w="1191" w:type="dxa"/>
          </w:tcPr>
          <w:p w:rsidR="00EA19F7" w:rsidRDefault="00EA19F7">
            <w:pPr>
              <w:snapToGrid w:val="0"/>
              <w:spacing w:line="227" w:lineRule="exact"/>
              <w:jc w:val="center"/>
            </w:pPr>
            <w:r>
              <w:t>4,32</w:t>
            </w:r>
          </w:p>
        </w:tc>
        <w:tc>
          <w:tcPr>
            <w:tcW w:w="1191" w:type="dxa"/>
          </w:tcPr>
          <w:p w:rsidR="00EA19F7" w:rsidRDefault="00EA19F7">
            <w:pPr>
              <w:snapToGrid w:val="0"/>
              <w:spacing w:line="227" w:lineRule="exact"/>
              <w:jc w:val="center"/>
            </w:pPr>
            <w:r>
              <w:t>2,0</w:t>
            </w:r>
          </w:p>
        </w:tc>
        <w:tc>
          <w:tcPr>
            <w:tcW w:w="1106" w:type="dxa"/>
          </w:tcPr>
          <w:p w:rsidR="00EA19F7" w:rsidRDefault="00EA19F7">
            <w:pPr>
              <w:snapToGrid w:val="0"/>
              <w:spacing w:line="227" w:lineRule="exact"/>
              <w:jc w:val="center"/>
            </w:pPr>
            <w:r>
              <w:t>1,5</w:t>
            </w:r>
          </w:p>
        </w:tc>
        <w:tc>
          <w:tcPr>
            <w:tcW w:w="1106" w:type="dxa"/>
          </w:tcPr>
          <w:p w:rsidR="00EA19F7" w:rsidRDefault="00EA19F7">
            <w:pPr>
              <w:snapToGrid w:val="0"/>
              <w:spacing w:line="227" w:lineRule="exact"/>
              <w:jc w:val="center"/>
            </w:pPr>
            <w:r>
              <w:t>нет</w:t>
            </w:r>
          </w:p>
        </w:tc>
      </w:tr>
      <w:tr w:rsidR="00EA19F7">
        <w:tc>
          <w:tcPr>
            <w:tcW w:w="4111" w:type="dxa"/>
          </w:tcPr>
          <w:p w:rsidR="00EA19F7" w:rsidRDefault="00EA19F7">
            <w:pPr>
              <w:snapToGrid w:val="0"/>
              <w:spacing w:line="227" w:lineRule="exact"/>
              <w:jc w:val="center"/>
              <w:rPr>
                <w:b/>
              </w:rPr>
            </w:pPr>
            <w:r>
              <w:rPr>
                <w:b/>
              </w:rPr>
              <w:t>Здравоохранение</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pPr>
              <w:snapToGrid w:val="0"/>
              <w:spacing w:line="227" w:lineRule="exact"/>
            </w:pPr>
            <w:r>
              <w:t xml:space="preserve">Общая заболеваемость населения на 10 000 человек </w:t>
            </w:r>
          </w:p>
        </w:tc>
        <w:tc>
          <w:tcPr>
            <w:tcW w:w="1332" w:type="dxa"/>
          </w:tcPr>
          <w:p w:rsidR="00EA19F7" w:rsidRDefault="00EA19F7">
            <w:pPr>
              <w:snapToGrid w:val="0"/>
              <w:spacing w:line="227" w:lineRule="exact"/>
              <w:jc w:val="center"/>
            </w:pPr>
            <w:r>
              <w:t>1 220,3</w:t>
            </w:r>
          </w:p>
        </w:tc>
        <w:tc>
          <w:tcPr>
            <w:tcW w:w="1191" w:type="dxa"/>
          </w:tcPr>
          <w:p w:rsidR="00EA19F7" w:rsidRDefault="00EA19F7">
            <w:pPr>
              <w:snapToGrid w:val="0"/>
              <w:spacing w:line="227" w:lineRule="exact"/>
              <w:jc w:val="center"/>
            </w:pPr>
            <w:r>
              <w:t>1 296</w:t>
            </w:r>
          </w:p>
        </w:tc>
        <w:tc>
          <w:tcPr>
            <w:tcW w:w="1191" w:type="dxa"/>
          </w:tcPr>
          <w:p w:rsidR="00EA19F7" w:rsidRDefault="00EA19F7">
            <w:pPr>
              <w:snapToGrid w:val="0"/>
              <w:spacing w:line="227" w:lineRule="exact"/>
              <w:jc w:val="center"/>
            </w:pPr>
            <w:r>
              <w:t>1 150</w:t>
            </w:r>
          </w:p>
        </w:tc>
        <w:tc>
          <w:tcPr>
            <w:tcW w:w="1106" w:type="dxa"/>
          </w:tcPr>
          <w:p w:rsidR="00EA19F7" w:rsidRDefault="00EA19F7">
            <w:pPr>
              <w:snapToGrid w:val="0"/>
              <w:spacing w:line="227" w:lineRule="exact"/>
              <w:jc w:val="center"/>
            </w:pPr>
            <w:r>
              <w:t>1 100</w:t>
            </w:r>
          </w:p>
        </w:tc>
        <w:tc>
          <w:tcPr>
            <w:tcW w:w="1106" w:type="dxa"/>
          </w:tcPr>
          <w:p w:rsidR="00EA19F7" w:rsidRDefault="00EA19F7">
            <w:pPr>
              <w:snapToGrid w:val="0"/>
              <w:spacing w:line="227" w:lineRule="exact"/>
              <w:jc w:val="center"/>
            </w:pPr>
            <w:r>
              <w:t>1 000</w:t>
            </w:r>
          </w:p>
        </w:tc>
      </w:tr>
      <w:tr w:rsidR="00EA19F7">
        <w:tc>
          <w:tcPr>
            <w:tcW w:w="4111" w:type="dxa"/>
          </w:tcPr>
          <w:p w:rsidR="00EA19F7" w:rsidRDefault="00EA19F7">
            <w:pPr>
              <w:snapToGrid w:val="0"/>
              <w:spacing w:line="227" w:lineRule="exact"/>
            </w:pPr>
            <w:r>
              <w:t>Коэффиц</w:t>
            </w:r>
            <w:r w:rsidR="005F6C71">
              <w:t xml:space="preserve">иент младенческой смертности </w:t>
            </w:r>
            <w:r>
              <w:t>на 1 000 человек населения</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11,4</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11</w:t>
            </w:r>
          </w:p>
          <w:p w:rsidR="00EA19F7" w:rsidRDefault="00EA19F7">
            <w:pPr>
              <w:spacing w:line="227" w:lineRule="exact"/>
              <w:jc w:val="center"/>
            </w:pP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10</w:t>
            </w:r>
          </w:p>
        </w:tc>
        <w:tc>
          <w:tcPr>
            <w:tcW w:w="1106" w:type="dxa"/>
          </w:tcPr>
          <w:p w:rsidR="00EA19F7" w:rsidRDefault="00EA19F7">
            <w:pPr>
              <w:snapToGrid w:val="0"/>
              <w:spacing w:line="227" w:lineRule="exact"/>
              <w:jc w:val="center"/>
              <w:rPr>
                <w:highlight w:val="green"/>
              </w:rPr>
            </w:pPr>
          </w:p>
          <w:p w:rsidR="00EA19F7" w:rsidRDefault="00EA19F7">
            <w:pPr>
              <w:snapToGrid w:val="0"/>
              <w:spacing w:line="227" w:lineRule="exact"/>
              <w:jc w:val="center"/>
              <w:rPr>
                <w:highlight w:val="green"/>
              </w:rPr>
            </w:pPr>
            <w:r>
              <w:t>9</w:t>
            </w:r>
          </w:p>
        </w:tc>
        <w:tc>
          <w:tcPr>
            <w:tcW w:w="1106" w:type="dxa"/>
          </w:tcPr>
          <w:p w:rsidR="00EA19F7" w:rsidRDefault="00EA19F7">
            <w:pPr>
              <w:snapToGrid w:val="0"/>
              <w:spacing w:line="227" w:lineRule="exact"/>
              <w:jc w:val="center"/>
              <w:rPr>
                <w:highlight w:val="green"/>
              </w:rPr>
            </w:pPr>
          </w:p>
          <w:p w:rsidR="00EA19F7" w:rsidRDefault="00EA19F7">
            <w:pPr>
              <w:snapToGrid w:val="0"/>
              <w:spacing w:line="227" w:lineRule="exact"/>
              <w:jc w:val="center"/>
              <w:rPr>
                <w:highlight w:val="green"/>
              </w:rPr>
            </w:pPr>
            <w:r>
              <w:t>7</w:t>
            </w:r>
          </w:p>
        </w:tc>
      </w:tr>
      <w:tr w:rsidR="00EA19F7">
        <w:tc>
          <w:tcPr>
            <w:tcW w:w="4111" w:type="dxa"/>
          </w:tcPr>
          <w:p w:rsidR="00EA19F7" w:rsidRDefault="00EA19F7">
            <w:pPr>
              <w:snapToGrid w:val="0"/>
              <w:spacing w:line="227" w:lineRule="exact"/>
            </w:pPr>
            <w:r>
              <w:t xml:space="preserve">Коэффициент смертности в трудоспособном возрасте  на 1 000 </w:t>
            </w:r>
            <w:r>
              <w:lastRenderedPageBreak/>
              <w:t>человек населения</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10,3</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9,6</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9,0</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8,5</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7</w:t>
            </w:r>
          </w:p>
        </w:tc>
      </w:tr>
      <w:tr w:rsidR="00EA19F7">
        <w:tc>
          <w:tcPr>
            <w:tcW w:w="4111" w:type="dxa"/>
            <w:tcBorders>
              <w:bottom w:val="single" w:sz="4" w:space="0" w:color="auto"/>
            </w:tcBorders>
          </w:tcPr>
          <w:p w:rsidR="00EA19F7" w:rsidRDefault="00EA19F7">
            <w:pPr>
              <w:snapToGrid w:val="0"/>
              <w:spacing w:line="227" w:lineRule="exact"/>
              <w:rPr>
                <w:highlight w:val="yellow"/>
                <w:shd w:val="clear" w:color="auto" w:fill="FFFF00"/>
              </w:rPr>
            </w:pPr>
            <w:r>
              <w:t>Число больничных коек на 1 000 человек населения, шт.</w:t>
            </w:r>
          </w:p>
        </w:tc>
        <w:tc>
          <w:tcPr>
            <w:tcW w:w="1332" w:type="dxa"/>
          </w:tcPr>
          <w:p w:rsidR="00EA19F7" w:rsidRDefault="00EA19F7">
            <w:pPr>
              <w:snapToGrid w:val="0"/>
              <w:spacing w:line="227" w:lineRule="exact"/>
              <w:jc w:val="center"/>
            </w:pPr>
            <w:r>
              <w:t>8,75</w:t>
            </w:r>
          </w:p>
        </w:tc>
        <w:tc>
          <w:tcPr>
            <w:tcW w:w="1191" w:type="dxa"/>
          </w:tcPr>
          <w:p w:rsidR="00EA19F7" w:rsidRDefault="00EA19F7">
            <w:pPr>
              <w:snapToGrid w:val="0"/>
              <w:spacing w:line="227" w:lineRule="exact"/>
              <w:jc w:val="center"/>
            </w:pPr>
            <w:r>
              <w:t>7,54</w:t>
            </w:r>
          </w:p>
        </w:tc>
        <w:tc>
          <w:tcPr>
            <w:tcW w:w="1191" w:type="dxa"/>
          </w:tcPr>
          <w:p w:rsidR="00EA19F7" w:rsidRDefault="00EA19F7">
            <w:pPr>
              <w:snapToGrid w:val="0"/>
              <w:spacing w:line="227" w:lineRule="exact"/>
              <w:jc w:val="center"/>
            </w:pPr>
            <w:r>
              <w:t>8,0</w:t>
            </w:r>
          </w:p>
        </w:tc>
        <w:tc>
          <w:tcPr>
            <w:tcW w:w="1106" w:type="dxa"/>
          </w:tcPr>
          <w:p w:rsidR="00EA19F7" w:rsidRDefault="00EA19F7">
            <w:pPr>
              <w:snapToGrid w:val="0"/>
              <w:spacing w:line="227" w:lineRule="exact"/>
              <w:jc w:val="center"/>
            </w:pPr>
            <w:r>
              <w:t>8,5</w:t>
            </w:r>
          </w:p>
        </w:tc>
        <w:tc>
          <w:tcPr>
            <w:tcW w:w="1106" w:type="dxa"/>
          </w:tcPr>
          <w:p w:rsidR="00EA19F7" w:rsidRDefault="00EA19F7">
            <w:pPr>
              <w:snapToGrid w:val="0"/>
              <w:spacing w:line="227" w:lineRule="exact"/>
              <w:jc w:val="center"/>
            </w:pPr>
            <w:r>
              <w:t>7,5</w:t>
            </w:r>
          </w:p>
        </w:tc>
      </w:tr>
      <w:tr w:rsidR="00EA19F7">
        <w:tc>
          <w:tcPr>
            <w:tcW w:w="4111" w:type="dxa"/>
          </w:tcPr>
          <w:p w:rsidR="00EA19F7" w:rsidRDefault="00EA19F7">
            <w:pPr>
              <w:snapToGrid w:val="0"/>
              <w:spacing w:line="227" w:lineRule="exact"/>
              <w:rPr>
                <w:highlight w:val="yellow"/>
                <w:shd w:val="clear" w:color="auto" w:fill="FFFF00"/>
              </w:rPr>
            </w:pPr>
            <w:r>
              <w:t>Обеспеченность врачами на 1 000 населения, чел.</w:t>
            </w:r>
          </w:p>
        </w:tc>
        <w:tc>
          <w:tcPr>
            <w:tcW w:w="1332" w:type="dxa"/>
          </w:tcPr>
          <w:p w:rsidR="00EA19F7" w:rsidRDefault="00EA19F7">
            <w:pPr>
              <w:snapToGrid w:val="0"/>
              <w:spacing w:line="227" w:lineRule="exact"/>
              <w:jc w:val="center"/>
            </w:pPr>
            <w:r>
              <w:t>2,6</w:t>
            </w:r>
          </w:p>
        </w:tc>
        <w:tc>
          <w:tcPr>
            <w:tcW w:w="1191" w:type="dxa"/>
          </w:tcPr>
          <w:p w:rsidR="00EA19F7" w:rsidRDefault="00EA19F7">
            <w:pPr>
              <w:snapToGrid w:val="0"/>
              <w:spacing w:line="227" w:lineRule="exact"/>
              <w:jc w:val="center"/>
            </w:pPr>
            <w:r>
              <w:t>2,7</w:t>
            </w:r>
          </w:p>
        </w:tc>
        <w:tc>
          <w:tcPr>
            <w:tcW w:w="1191" w:type="dxa"/>
          </w:tcPr>
          <w:p w:rsidR="00EA19F7" w:rsidRDefault="00EA19F7">
            <w:pPr>
              <w:snapToGrid w:val="0"/>
              <w:spacing w:line="227" w:lineRule="exact"/>
              <w:jc w:val="center"/>
            </w:pPr>
            <w:r>
              <w:t>2,9</w:t>
            </w:r>
          </w:p>
        </w:tc>
        <w:tc>
          <w:tcPr>
            <w:tcW w:w="1106" w:type="dxa"/>
          </w:tcPr>
          <w:p w:rsidR="00EA19F7" w:rsidRDefault="00EA19F7">
            <w:pPr>
              <w:snapToGrid w:val="0"/>
              <w:spacing w:line="227" w:lineRule="exact"/>
              <w:jc w:val="center"/>
            </w:pPr>
            <w:r>
              <w:t>2,9</w:t>
            </w:r>
          </w:p>
        </w:tc>
        <w:tc>
          <w:tcPr>
            <w:tcW w:w="1106" w:type="dxa"/>
          </w:tcPr>
          <w:p w:rsidR="00EA19F7" w:rsidRDefault="00EA19F7">
            <w:pPr>
              <w:snapToGrid w:val="0"/>
              <w:spacing w:line="227" w:lineRule="exact"/>
              <w:jc w:val="center"/>
            </w:pPr>
            <w:r>
              <w:t>3,0</w:t>
            </w:r>
          </w:p>
        </w:tc>
      </w:tr>
      <w:tr w:rsidR="00EA19F7">
        <w:tc>
          <w:tcPr>
            <w:tcW w:w="4111" w:type="dxa"/>
          </w:tcPr>
          <w:p w:rsidR="00EA19F7" w:rsidRDefault="00EA19F7">
            <w:pPr>
              <w:snapToGrid w:val="0"/>
              <w:spacing w:line="227" w:lineRule="exact"/>
              <w:jc w:val="center"/>
              <w:rPr>
                <w:b/>
              </w:rPr>
            </w:pPr>
            <w:r>
              <w:rPr>
                <w:b/>
              </w:rPr>
              <w:t>Образование и кадры</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r>
              <w:t>Число образовательных учреждений, ед.:</w:t>
            </w:r>
          </w:p>
          <w:p w:rsidR="00EA19F7" w:rsidRDefault="00EA19F7">
            <w:r>
              <w:t>- дошкольных</w:t>
            </w:r>
          </w:p>
          <w:p w:rsidR="00EA19F7" w:rsidRDefault="00EA19F7">
            <w:r>
              <w:t>- общеобразовательных</w:t>
            </w:r>
          </w:p>
          <w:p w:rsidR="00EA19F7" w:rsidRDefault="00EA19F7">
            <w:r>
              <w:t>-среднее проф. образование</w:t>
            </w:r>
          </w:p>
          <w:p w:rsidR="00EA19F7" w:rsidRDefault="00EA19F7">
            <w:pPr>
              <w:snapToGrid w:val="0"/>
              <w:spacing w:line="227" w:lineRule="exact"/>
            </w:pPr>
            <w:r>
              <w:t>- высшее проф. образование</w:t>
            </w:r>
          </w:p>
        </w:tc>
        <w:tc>
          <w:tcPr>
            <w:tcW w:w="1332" w:type="dxa"/>
          </w:tcPr>
          <w:p w:rsidR="00EA19F7" w:rsidRDefault="00EA19F7">
            <w:pPr>
              <w:jc w:val="center"/>
            </w:pPr>
          </w:p>
          <w:p w:rsidR="00EA19F7" w:rsidRDefault="00EA19F7">
            <w:pPr>
              <w:jc w:val="center"/>
            </w:pPr>
          </w:p>
          <w:p w:rsidR="00EA19F7" w:rsidRDefault="00EA19F7">
            <w:pPr>
              <w:jc w:val="center"/>
            </w:pPr>
            <w:r>
              <w:t>11</w:t>
            </w:r>
          </w:p>
          <w:p w:rsidR="00EA19F7" w:rsidRDefault="00EA19F7">
            <w:pPr>
              <w:jc w:val="center"/>
            </w:pPr>
            <w:r>
              <w:t>40</w:t>
            </w:r>
          </w:p>
          <w:p w:rsidR="00EA19F7" w:rsidRDefault="00EA19F7">
            <w:pPr>
              <w:jc w:val="center"/>
            </w:pPr>
            <w:r>
              <w:t>2</w:t>
            </w:r>
          </w:p>
          <w:p w:rsidR="00EA19F7" w:rsidRDefault="00EA19F7">
            <w:pPr>
              <w:jc w:val="center"/>
            </w:pPr>
            <w:r>
              <w:t>8</w:t>
            </w:r>
          </w:p>
        </w:tc>
        <w:tc>
          <w:tcPr>
            <w:tcW w:w="1191" w:type="dxa"/>
          </w:tcPr>
          <w:p w:rsidR="00EA19F7" w:rsidRDefault="00EA19F7">
            <w:pPr>
              <w:jc w:val="center"/>
            </w:pPr>
          </w:p>
          <w:p w:rsidR="00EA19F7" w:rsidRDefault="00EA19F7">
            <w:pPr>
              <w:jc w:val="center"/>
            </w:pPr>
          </w:p>
          <w:p w:rsidR="00EA19F7" w:rsidRDefault="00EA19F7">
            <w:pPr>
              <w:jc w:val="center"/>
            </w:pPr>
            <w:r>
              <w:t>11</w:t>
            </w:r>
          </w:p>
          <w:p w:rsidR="00EA19F7" w:rsidRDefault="00EA19F7">
            <w:pPr>
              <w:jc w:val="center"/>
            </w:pPr>
            <w:r>
              <w:t>40</w:t>
            </w:r>
          </w:p>
          <w:p w:rsidR="00EA19F7" w:rsidRDefault="00EA19F7">
            <w:pPr>
              <w:jc w:val="center"/>
            </w:pPr>
            <w:r>
              <w:t>3</w:t>
            </w:r>
          </w:p>
          <w:p w:rsidR="00EA19F7" w:rsidRDefault="00EA19F7">
            <w:pPr>
              <w:jc w:val="center"/>
            </w:pPr>
            <w:r>
              <w:t>8</w:t>
            </w:r>
          </w:p>
        </w:tc>
        <w:tc>
          <w:tcPr>
            <w:tcW w:w="1191" w:type="dxa"/>
          </w:tcPr>
          <w:p w:rsidR="00EA19F7" w:rsidRDefault="00EA19F7">
            <w:pPr>
              <w:jc w:val="center"/>
            </w:pPr>
          </w:p>
          <w:p w:rsidR="00EA19F7" w:rsidRDefault="00EA19F7">
            <w:pPr>
              <w:jc w:val="center"/>
            </w:pPr>
          </w:p>
          <w:p w:rsidR="00EA19F7" w:rsidRDefault="00EA19F7">
            <w:pPr>
              <w:jc w:val="center"/>
            </w:pPr>
            <w:r>
              <w:t>12</w:t>
            </w:r>
          </w:p>
          <w:p w:rsidR="00EA19F7" w:rsidRDefault="00EA19F7">
            <w:pPr>
              <w:jc w:val="center"/>
            </w:pPr>
            <w:r>
              <w:t>40</w:t>
            </w:r>
          </w:p>
          <w:p w:rsidR="00EA19F7" w:rsidRDefault="00EA19F7">
            <w:pPr>
              <w:jc w:val="center"/>
            </w:pPr>
            <w:r>
              <w:t>3</w:t>
            </w:r>
          </w:p>
          <w:p w:rsidR="00EA19F7" w:rsidRDefault="00EA19F7">
            <w:pPr>
              <w:jc w:val="center"/>
            </w:pPr>
            <w:r>
              <w:t>8</w:t>
            </w:r>
          </w:p>
        </w:tc>
        <w:tc>
          <w:tcPr>
            <w:tcW w:w="1106" w:type="dxa"/>
          </w:tcPr>
          <w:p w:rsidR="00EA19F7" w:rsidRDefault="00EA19F7">
            <w:pPr>
              <w:jc w:val="center"/>
            </w:pPr>
          </w:p>
          <w:p w:rsidR="00EA19F7" w:rsidRDefault="00EA19F7">
            <w:pPr>
              <w:jc w:val="center"/>
            </w:pPr>
          </w:p>
          <w:p w:rsidR="00EA19F7" w:rsidRDefault="00EA19F7">
            <w:pPr>
              <w:jc w:val="center"/>
            </w:pPr>
            <w:r>
              <w:t>13</w:t>
            </w:r>
          </w:p>
          <w:p w:rsidR="00EA19F7" w:rsidRDefault="00EA19F7">
            <w:pPr>
              <w:jc w:val="center"/>
            </w:pPr>
            <w:r>
              <w:t>40</w:t>
            </w:r>
          </w:p>
          <w:p w:rsidR="00EA19F7" w:rsidRDefault="00EA19F7">
            <w:pPr>
              <w:jc w:val="center"/>
            </w:pPr>
            <w:r>
              <w:t>3</w:t>
            </w:r>
          </w:p>
          <w:p w:rsidR="00EA19F7" w:rsidRDefault="00EA19F7">
            <w:pPr>
              <w:jc w:val="center"/>
            </w:pPr>
            <w:r>
              <w:t>8</w:t>
            </w:r>
          </w:p>
        </w:tc>
        <w:tc>
          <w:tcPr>
            <w:tcW w:w="1106" w:type="dxa"/>
          </w:tcPr>
          <w:p w:rsidR="00EA19F7" w:rsidRDefault="00EA19F7">
            <w:pPr>
              <w:jc w:val="center"/>
            </w:pPr>
          </w:p>
          <w:p w:rsidR="00EA19F7" w:rsidRDefault="00EA19F7"/>
          <w:p w:rsidR="00EA19F7" w:rsidRDefault="00EA19F7">
            <w:pPr>
              <w:jc w:val="center"/>
            </w:pPr>
            <w:r>
              <w:t>15</w:t>
            </w:r>
          </w:p>
          <w:p w:rsidR="00EA19F7" w:rsidRDefault="00EA19F7">
            <w:pPr>
              <w:jc w:val="center"/>
            </w:pPr>
            <w:r>
              <w:t>41</w:t>
            </w:r>
          </w:p>
          <w:p w:rsidR="00EA19F7" w:rsidRDefault="00EA19F7">
            <w:pPr>
              <w:jc w:val="center"/>
            </w:pPr>
            <w:r>
              <w:t>4</w:t>
            </w:r>
          </w:p>
          <w:p w:rsidR="00EA19F7" w:rsidRDefault="00EA19F7">
            <w:pPr>
              <w:jc w:val="center"/>
            </w:pPr>
            <w:r>
              <w:t>9</w:t>
            </w:r>
          </w:p>
        </w:tc>
      </w:tr>
      <w:tr w:rsidR="00EA19F7">
        <w:tc>
          <w:tcPr>
            <w:tcW w:w="4111" w:type="dxa"/>
          </w:tcPr>
          <w:p w:rsidR="00EA19F7" w:rsidRDefault="00EA19F7">
            <w:r>
              <w:t>Контингент учащихся в образовательных учреждениях, чел.:</w:t>
            </w:r>
          </w:p>
          <w:p w:rsidR="00EA19F7" w:rsidRDefault="00EA19F7">
            <w:r>
              <w:t>- дошкольных</w:t>
            </w:r>
          </w:p>
          <w:p w:rsidR="00EA19F7" w:rsidRDefault="00EA19F7">
            <w:r>
              <w:t>- общеобразовательных</w:t>
            </w:r>
          </w:p>
          <w:p w:rsidR="00EA19F7" w:rsidRDefault="00EA19F7">
            <w:r>
              <w:t>-среднее проф. образование</w:t>
            </w:r>
          </w:p>
          <w:p w:rsidR="00EA19F7" w:rsidRDefault="00EA19F7">
            <w:pPr>
              <w:snapToGrid w:val="0"/>
              <w:spacing w:line="227" w:lineRule="exact"/>
            </w:pPr>
            <w:r>
              <w:t>- высшее проф. образование</w:t>
            </w:r>
          </w:p>
        </w:tc>
        <w:tc>
          <w:tcPr>
            <w:tcW w:w="1332" w:type="dxa"/>
          </w:tcPr>
          <w:p w:rsidR="00EA19F7" w:rsidRDefault="00EA19F7">
            <w:pPr>
              <w:jc w:val="center"/>
            </w:pPr>
          </w:p>
          <w:p w:rsidR="00EA19F7" w:rsidRDefault="00EA19F7">
            <w:pPr>
              <w:jc w:val="center"/>
            </w:pPr>
          </w:p>
          <w:p w:rsidR="00EA19F7" w:rsidRDefault="00EA19F7">
            <w:pPr>
              <w:jc w:val="center"/>
            </w:pPr>
            <w:r>
              <w:t>1 850</w:t>
            </w:r>
          </w:p>
          <w:p w:rsidR="00EA19F7" w:rsidRDefault="00EA19F7">
            <w:pPr>
              <w:jc w:val="center"/>
            </w:pPr>
            <w:r>
              <w:t>5 242</w:t>
            </w:r>
          </w:p>
          <w:p w:rsidR="00EA19F7" w:rsidRDefault="00EA19F7">
            <w:pPr>
              <w:jc w:val="center"/>
            </w:pPr>
            <w:r>
              <w:t>965</w:t>
            </w:r>
          </w:p>
          <w:p w:rsidR="00EA19F7" w:rsidRDefault="00EA19F7">
            <w:pPr>
              <w:jc w:val="center"/>
            </w:pPr>
            <w:r>
              <w:t>519</w:t>
            </w:r>
          </w:p>
        </w:tc>
        <w:tc>
          <w:tcPr>
            <w:tcW w:w="1191" w:type="dxa"/>
          </w:tcPr>
          <w:p w:rsidR="00EA19F7" w:rsidRDefault="00EA19F7">
            <w:pPr>
              <w:jc w:val="center"/>
            </w:pPr>
          </w:p>
          <w:p w:rsidR="00EA19F7" w:rsidRDefault="00EA19F7">
            <w:pPr>
              <w:jc w:val="center"/>
            </w:pPr>
          </w:p>
          <w:p w:rsidR="00EA19F7" w:rsidRDefault="00EA19F7">
            <w:pPr>
              <w:jc w:val="center"/>
            </w:pPr>
            <w:r>
              <w:t>1 838</w:t>
            </w:r>
          </w:p>
          <w:p w:rsidR="00EA19F7" w:rsidRDefault="00EA19F7">
            <w:pPr>
              <w:jc w:val="center"/>
            </w:pPr>
            <w:r>
              <w:t>4 858</w:t>
            </w:r>
          </w:p>
          <w:p w:rsidR="00EA19F7" w:rsidRDefault="00EA19F7">
            <w:pPr>
              <w:jc w:val="center"/>
            </w:pPr>
            <w:r>
              <w:t>1 135</w:t>
            </w:r>
          </w:p>
          <w:p w:rsidR="00EA19F7" w:rsidRDefault="00EA19F7">
            <w:pPr>
              <w:jc w:val="center"/>
            </w:pPr>
            <w:r>
              <w:t>762</w:t>
            </w:r>
          </w:p>
        </w:tc>
        <w:tc>
          <w:tcPr>
            <w:tcW w:w="1191" w:type="dxa"/>
          </w:tcPr>
          <w:p w:rsidR="00EA19F7" w:rsidRDefault="00EA19F7">
            <w:pPr>
              <w:jc w:val="center"/>
            </w:pPr>
          </w:p>
          <w:p w:rsidR="00EA19F7" w:rsidRDefault="00EA19F7"/>
          <w:p w:rsidR="00EA19F7" w:rsidRDefault="00EA19F7">
            <w:pPr>
              <w:jc w:val="center"/>
            </w:pPr>
            <w:r>
              <w:t>2 000</w:t>
            </w:r>
          </w:p>
          <w:p w:rsidR="00EA19F7" w:rsidRDefault="00EA19F7">
            <w:pPr>
              <w:jc w:val="center"/>
            </w:pPr>
            <w:r>
              <w:t>5 000</w:t>
            </w:r>
          </w:p>
          <w:p w:rsidR="00EA19F7" w:rsidRDefault="00EA19F7">
            <w:pPr>
              <w:jc w:val="center"/>
            </w:pPr>
            <w:r>
              <w:t>1 200</w:t>
            </w:r>
          </w:p>
          <w:p w:rsidR="00EA19F7" w:rsidRDefault="00EA19F7">
            <w:pPr>
              <w:jc w:val="center"/>
            </w:pPr>
            <w:r>
              <w:t>800</w:t>
            </w:r>
          </w:p>
        </w:tc>
        <w:tc>
          <w:tcPr>
            <w:tcW w:w="1106" w:type="dxa"/>
          </w:tcPr>
          <w:p w:rsidR="00EA19F7" w:rsidRDefault="00EA19F7">
            <w:pPr>
              <w:jc w:val="center"/>
            </w:pPr>
          </w:p>
          <w:p w:rsidR="00EA19F7" w:rsidRDefault="00EA19F7"/>
          <w:p w:rsidR="00EA19F7" w:rsidRDefault="00EA19F7">
            <w:pPr>
              <w:jc w:val="center"/>
            </w:pPr>
            <w:r>
              <w:t>2 200</w:t>
            </w:r>
          </w:p>
          <w:p w:rsidR="00EA19F7" w:rsidRDefault="00EA19F7">
            <w:pPr>
              <w:jc w:val="center"/>
            </w:pPr>
            <w:r>
              <w:t>5 200</w:t>
            </w:r>
          </w:p>
          <w:p w:rsidR="00EA19F7" w:rsidRDefault="00EA19F7">
            <w:pPr>
              <w:jc w:val="center"/>
            </w:pPr>
            <w:r>
              <w:t>1 300</w:t>
            </w:r>
          </w:p>
          <w:p w:rsidR="00EA19F7" w:rsidRDefault="00EA19F7">
            <w:pPr>
              <w:jc w:val="center"/>
            </w:pPr>
            <w:r>
              <w:t>850</w:t>
            </w:r>
          </w:p>
        </w:tc>
        <w:tc>
          <w:tcPr>
            <w:tcW w:w="1106" w:type="dxa"/>
          </w:tcPr>
          <w:p w:rsidR="00EA19F7" w:rsidRDefault="00EA19F7">
            <w:pPr>
              <w:jc w:val="center"/>
            </w:pPr>
          </w:p>
          <w:p w:rsidR="00EA19F7" w:rsidRDefault="00EA19F7"/>
          <w:p w:rsidR="00EA19F7" w:rsidRDefault="00EA19F7">
            <w:pPr>
              <w:jc w:val="center"/>
            </w:pPr>
            <w:r>
              <w:t>2 400</w:t>
            </w:r>
          </w:p>
          <w:p w:rsidR="00EA19F7" w:rsidRDefault="00EA19F7">
            <w:pPr>
              <w:jc w:val="center"/>
            </w:pPr>
            <w:r>
              <w:t>5 600</w:t>
            </w:r>
          </w:p>
          <w:p w:rsidR="00EA19F7" w:rsidRDefault="00EA19F7">
            <w:pPr>
              <w:jc w:val="center"/>
            </w:pPr>
            <w:r>
              <w:t>1 600</w:t>
            </w:r>
          </w:p>
          <w:p w:rsidR="00EA19F7" w:rsidRDefault="00EA19F7">
            <w:pPr>
              <w:jc w:val="center"/>
            </w:pPr>
            <w:r>
              <w:t>950</w:t>
            </w:r>
          </w:p>
        </w:tc>
      </w:tr>
      <w:tr w:rsidR="00EA19F7">
        <w:tc>
          <w:tcPr>
            <w:tcW w:w="4111" w:type="dxa"/>
          </w:tcPr>
          <w:p w:rsidR="00EA19F7" w:rsidRDefault="00EA19F7">
            <w:r>
              <w:t>Доля лиц, имеющих законченное высшее образование,  в общей числе</w:t>
            </w:r>
            <w:r>
              <w:t>н</w:t>
            </w:r>
            <w:r>
              <w:t xml:space="preserve">ности занятого населения, % </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Нет данных</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Нет данных</w:t>
            </w:r>
          </w:p>
        </w:tc>
        <w:tc>
          <w:tcPr>
            <w:tcW w:w="1191" w:type="dxa"/>
          </w:tcPr>
          <w:p w:rsidR="00EA19F7" w:rsidRDefault="00EA19F7">
            <w:pPr>
              <w:snapToGrid w:val="0"/>
              <w:spacing w:line="227" w:lineRule="exact"/>
              <w:jc w:val="center"/>
            </w:pPr>
          </w:p>
          <w:p w:rsidR="00EA19F7" w:rsidRDefault="00EA19F7"/>
          <w:p w:rsidR="00EA19F7" w:rsidRDefault="00EA19F7">
            <w:pPr>
              <w:jc w:val="center"/>
            </w:pPr>
            <w:r>
              <w:t>22</w:t>
            </w:r>
          </w:p>
        </w:tc>
        <w:tc>
          <w:tcPr>
            <w:tcW w:w="1106" w:type="dxa"/>
          </w:tcPr>
          <w:p w:rsidR="00EA19F7" w:rsidRDefault="00EA19F7">
            <w:pPr>
              <w:snapToGrid w:val="0"/>
              <w:spacing w:line="227" w:lineRule="exact"/>
              <w:jc w:val="center"/>
              <w:rPr>
                <w:highlight w:val="green"/>
              </w:rPr>
            </w:pPr>
            <w:r>
              <w:t>не менее 25</w:t>
            </w:r>
          </w:p>
        </w:tc>
        <w:tc>
          <w:tcPr>
            <w:tcW w:w="1106" w:type="dxa"/>
          </w:tcPr>
          <w:p w:rsidR="00EA19F7" w:rsidRDefault="00EA19F7">
            <w:pPr>
              <w:snapToGrid w:val="0"/>
              <w:spacing w:line="227" w:lineRule="exact"/>
              <w:jc w:val="center"/>
            </w:pPr>
            <w:r>
              <w:t>Не менее 27%</w:t>
            </w:r>
          </w:p>
        </w:tc>
      </w:tr>
      <w:tr w:rsidR="00EA19F7">
        <w:tc>
          <w:tcPr>
            <w:tcW w:w="4111" w:type="dxa"/>
          </w:tcPr>
          <w:p w:rsidR="00EA19F7" w:rsidRDefault="00EA19F7">
            <w:pPr>
              <w:snapToGrid w:val="0"/>
              <w:spacing w:line="227" w:lineRule="exact"/>
              <w:jc w:val="center"/>
              <w:rPr>
                <w:b/>
              </w:rPr>
            </w:pPr>
            <w:r>
              <w:rPr>
                <w:b/>
              </w:rPr>
              <w:t>Культура</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pPr>
              <w:snapToGrid w:val="0"/>
              <w:spacing w:line="227" w:lineRule="exact"/>
            </w:pPr>
            <w:r>
              <w:t>Количество клубных формирований и коллективов самодеятельности, ед.</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412</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400</w:t>
            </w:r>
          </w:p>
        </w:tc>
        <w:tc>
          <w:tcPr>
            <w:tcW w:w="1191" w:type="dxa"/>
          </w:tcPr>
          <w:p w:rsidR="00EA19F7" w:rsidRDefault="00EA19F7">
            <w:pPr>
              <w:snapToGrid w:val="0"/>
              <w:spacing w:line="227" w:lineRule="exact"/>
              <w:jc w:val="center"/>
            </w:pPr>
          </w:p>
          <w:p w:rsidR="00EA19F7" w:rsidRDefault="00EA19F7">
            <w:pPr>
              <w:jc w:val="center"/>
            </w:pPr>
            <w:r>
              <w:t>410</w:t>
            </w:r>
          </w:p>
        </w:tc>
        <w:tc>
          <w:tcPr>
            <w:tcW w:w="1106" w:type="dxa"/>
          </w:tcPr>
          <w:p w:rsidR="00EA19F7" w:rsidRDefault="00EA19F7">
            <w:pPr>
              <w:snapToGrid w:val="0"/>
              <w:spacing w:line="227" w:lineRule="exact"/>
              <w:jc w:val="center"/>
            </w:pPr>
          </w:p>
          <w:p w:rsidR="00EA19F7" w:rsidRDefault="00EA19F7">
            <w:pPr>
              <w:jc w:val="center"/>
            </w:pPr>
            <w:r>
              <w:t>420</w:t>
            </w:r>
          </w:p>
        </w:tc>
        <w:tc>
          <w:tcPr>
            <w:tcW w:w="1106" w:type="dxa"/>
          </w:tcPr>
          <w:p w:rsidR="00EA19F7" w:rsidRDefault="00EA19F7">
            <w:pPr>
              <w:snapToGrid w:val="0"/>
              <w:spacing w:line="227" w:lineRule="exact"/>
              <w:jc w:val="center"/>
            </w:pPr>
          </w:p>
          <w:p w:rsidR="00EA19F7" w:rsidRDefault="00EA19F7">
            <w:pPr>
              <w:jc w:val="center"/>
            </w:pPr>
            <w:r>
              <w:t>425</w:t>
            </w:r>
          </w:p>
        </w:tc>
      </w:tr>
      <w:tr w:rsidR="00EA19F7">
        <w:tc>
          <w:tcPr>
            <w:tcW w:w="4111" w:type="dxa"/>
          </w:tcPr>
          <w:p w:rsidR="00EA19F7" w:rsidRDefault="00EA19F7">
            <w:pPr>
              <w:snapToGrid w:val="0"/>
              <w:spacing w:line="227" w:lineRule="exact"/>
            </w:pPr>
            <w:r>
              <w:t>Количество участников клубных формирований, чел.</w:t>
            </w:r>
          </w:p>
        </w:tc>
        <w:tc>
          <w:tcPr>
            <w:tcW w:w="1332" w:type="dxa"/>
          </w:tcPr>
          <w:p w:rsidR="00EA19F7" w:rsidRDefault="00EA19F7">
            <w:pPr>
              <w:snapToGrid w:val="0"/>
              <w:spacing w:line="227" w:lineRule="exact"/>
              <w:jc w:val="center"/>
            </w:pPr>
            <w:r>
              <w:t>6 632</w:t>
            </w:r>
          </w:p>
        </w:tc>
        <w:tc>
          <w:tcPr>
            <w:tcW w:w="1191" w:type="dxa"/>
          </w:tcPr>
          <w:p w:rsidR="00EA19F7" w:rsidRDefault="00EA19F7">
            <w:pPr>
              <w:snapToGrid w:val="0"/>
              <w:spacing w:line="227" w:lineRule="exact"/>
              <w:jc w:val="center"/>
            </w:pPr>
            <w:r>
              <w:t>6 486</w:t>
            </w:r>
          </w:p>
        </w:tc>
        <w:tc>
          <w:tcPr>
            <w:tcW w:w="1191" w:type="dxa"/>
          </w:tcPr>
          <w:p w:rsidR="00EA19F7" w:rsidRDefault="00EA19F7">
            <w:pPr>
              <w:snapToGrid w:val="0"/>
              <w:spacing w:line="227" w:lineRule="exact"/>
              <w:jc w:val="center"/>
            </w:pPr>
            <w:r>
              <w:t>6 500</w:t>
            </w:r>
          </w:p>
        </w:tc>
        <w:tc>
          <w:tcPr>
            <w:tcW w:w="1106" w:type="dxa"/>
          </w:tcPr>
          <w:p w:rsidR="00EA19F7" w:rsidRDefault="00EA19F7">
            <w:pPr>
              <w:snapToGrid w:val="0"/>
              <w:spacing w:line="227" w:lineRule="exact"/>
              <w:jc w:val="center"/>
            </w:pPr>
            <w:r>
              <w:t>6 600</w:t>
            </w:r>
          </w:p>
        </w:tc>
        <w:tc>
          <w:tcPr>
            <w:tcW w:w="1106" w:type="dxa"/>
          </w:tcPr>
          <w:p w:rsidR="00EA19F7" w:rsidRDefault="00EA19F7">
            <w:pPr>
              <w:snapToGrid w:val="0"/>
              <w:spacing w:line="227" w:lineRule="exact"/>
              <w:jc w:val="center"/>
            </w:pPr>
            <w:r>
              <w:t>6 900</w:t>
            </w:r>
          </w:p>
        </w:tc>
      </w:tr>
      <w:tr w:rsidR="00EA19F7">
        <w:tc>
          <w:tcPr>
            <w:tcW w:w="4111" w:type="dxa"/>
          </w:tcPr>
          <w:p w:rsidR="00EA19F7" w:rsidRDefault="00EA19F7">
            <w:pPr>
              <w:snapToGrid w:val="0"/>
              <w:spacing w:line="227" w:lineRule="exact"/>
              <w:rPr>
                <w:highlight w:val="yellow"/>
              </w:rPr>
            </w:pPr>
            <w:r>
              <w:t>Количество экземпляров библиотечного фонда на 1 000 человек населения, шт.</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5 954</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6 208</w:t>
            </w:r>
          </w:p>
        </w:tc>
        <w:tc>
          <w:tcPr>
            <w:tcW w:w="1191" w:type="dxa"/>
          </w:tcPr>
          <w:p w:rsidR="00EA19F7" w:rsidRDefault="00EA19F7">
            <w:pPr>
              <w:snapToGrid w:val="0"/>
              <w:spacing w:line="227" w:lineRule="exact"/>
              <w:jc w:val="center"/>
            </w:pPr>
          </w:p>
          <w:p w:rsidR="00EA19F7" w:rsidRDefault="00EA19F7">
            <w:pPr>
              <w:jc w:val="center"/>
            </w:pPr>
            <w:r>
              <w:t>7 000</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8 000</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8 500</w:t>
            </w:r>
          </w:p>
        </w:tc>
      </w:tr>
      <w:tr w:rsidR="00EA19F7">
        <w:tc>
          <w:tcPr>
            <w:tcW w:w="4111" w:type="dxa"/>
          </w:tcPr>
          <w:p w:rsidR="00EA19F7" w:rsidRDefault="00EA19F7">
            <w:pPr>
              <w:snapToGrid w:val="0"/>
              <w:spacing w:line="227" w:lineRule="exact"/>
              <w:jc w:val="center"/>
              <w:rPr>
                <w:b/>
              </w:rPr>
            </w:pPr>
            <w:r>
              <w:rPr>
                <w:b/>
              </w:rPr>
              <w:t>Молодежная политика</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rPr>
          <w:trHeight w:val="429"/>
        </w:trPr>
        <w:tc>
          <w:tcPr>
            <w:tcW w:w="4111" w:type="dxa"/>
          </w:tcPr>
          <w:p w:rsidR="00EA19F7" w:rsidRDefault="00EA19F7">
            <w:pPr>
              <w:snapToGrid w:val="0"/>
              <w:spacing w:line="227" w:lineRule="exact"/>
            </w:pPr>
            <w:r>
              <w:t>Численность молодежи (с 14 до 30 лет) на конец года, всего - чел.</w:t>
            </w:r>
          </w:p>
        </w:tc>
        <w:tc>
          <w:tcPr>
            <w:tcW w:w="1332" w:type="dxa"/>
          </w:tcPr>
          <w:p w:rsidR="00EA19F7" w:rsidRDefault="00EA19F7">
            <w:pPr>
              <w:snapToGrid w:val="0"/>
              <w:spacing w:line="227" w:lineRule="exact"/>
              <w:jc w:val="center"/>
            </w:pPr>
            <w:r>
              <w:t>-</w:t>
            </w:r>
          </w:p>
        </w:tc>
        <w:tc>
          <w:tcPr>
            <w:tcW w:w="1191" w:type="dxa"/>
          </w:tcPr>
          <w:p w:rsidR="00EA19F7" w:rsidRDefault="00EA19F7">
            <w:pPr>
              <w:snapToGrid w:val="0"/>
              <w:spacing w:line="227" w:lineRule="exact"/>
              <w:jc w:val="center"/>
            </w:pPr>
            <w:r>
              <w:t>12 031</w:t>
            </w:r>
          </w:p>
        </w:tc>
        <w:tc>
          <w:tcPr>
            <w:tcW w:w="1191" w:type="dxa"/>
          </w:tcPr>
          <w:p w:rsidR="00EA19F7" w:rsidRDefault="00EA19F7">
            <w:pPr>
              <w:snapToGrid w:val="0"/>
              <w:spacing w:line="227" w:lineRule="exact"/>
              <w:jc w:val="center"/>
            </w:pPr>
            <w:r>
              <w:t>12 750</w:t>
            </w:r>
          </w:p>
        </w:tc>
        <w:tc>
          <w:tcPr>
            <w:tcW w:w="1106" w:type="dxa"/>
          </w:tcPr>
          <w:p w:rsidR="00EA19F7" w:rsidRDefault="00EA19F7">
            <w:pPr>
              <w:snapToGrid w:val="0"/>
              <w:spacing w:line="227" w:lineRule="exact"/>
              <w:jc w:val="center"/>
            </w:pPr>
            <w:r>
              <w:t>13 500</w:t>
            </w:r>
          </w:p>
        </w:tc>
        <w:tc>
          <w:tcPr>
            <w:tcW w:w="1106" w:type="dxa"/>
          </w:tcPr>
          <w:p w:rsidR="00EA19F7" w:rsidRDefault="00EA19F7">
            <w:pPr>
              <w:snapToGrid w:val="0"/>
              <w:spacing w:line="227" w:lineRule="exact"/>
              <w:jc w:val="center"/>
            </w:pPr>
            <w:r>
              <w:t>14 800</w:t>
            </w:r>
          </w:p>
        </w:tc>
      </w:tr>
      <w:tr w:rsidR="00EA19F7">
        <w:tc>
          <w:tcPr>
            <w:tcW w:w="4111" w:type="dxa"/>
          </w:tcPr>
          <w:p w:rsidR="00EA19F7" w:rsidRDefault="00EA19F7">
            <w:pPr>
              <w:snapToGrid w:val="0"/>
              <w:spacing w:line="227" w:lineRule="exact"/>
            </w:pPr>
            <w:r>
              <w:t>Количество молодых семей, получивших поддержку по программам на приобретение жилья,  шт.</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15</w:t>
            </w:r>
          </w:p>
        </w:tc>
        <w:tc>
          <w:tcPr>
            <w:tcW w:w="1191" w:type="dxa"/>
          </w:tcPr>
          <w:p w:rsidR="00EA19F7" w:rsidRDefault="00EA19F7">
            <w:pPr>
              <w:snapToGrid w:val="0"/>
              <w:spacing w:line="227" w:lineRule="exact"/>
              <w:jc w:val="center"/>
            </w:pPr>
          </w:p>
          <w:p w:rsidR="00EA19F7" w:rsidRDefault="00EA19F7">
            <w:pPr>
              <w:jc w:val="center"/>
            </w:pPr>
            <w:r>
              <w:t>30</w:t>
            </w:r>
          </w:p>
        </w:tc>
        <w:tc>
          <w:tcPr>
            <w:tcW w:w="1106" w:type="dxa"/>
          </w:tcPr>
          <w:p w:rsidR="00EA19F7" w:rsidRDefault="00EA19F7">
            <w:pPr>
              <w:snapToGrid w:val="0"/>
              <w:spacing w:line="227" w:lineRule="exact"/>
              <w:jc w:val="center"/>
            </w:pPr>
          </w:p>
          <w:p w:rsidR="00EA19F7" w:rsidRDefault="00EA19F7">
            <w:pPr>
              <w:jc w:val="center"/>
            </w:pPr>
            <w:r>
              <w:t>50</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100</w:t>
            </w:r>
          </w:p>
        </w:tc>
      </w:tr>
      <w:tr w:rsidR="00EA19F7">
        <w:tc>
          <w:tcPr>
            <w:tcW w:w="4111" w:type="dxa"/>
          </w:tcPr>
          <w:p w:rsidR="00EA19F7" w:rsidRDefault="00EA19F7">
            <w:pPr>
              <w:snapToGrid w:val="0"/>
              <w:spacing w:line="227" w:lineRule="exact"/>
              <w:jc w:val="center"/>
              <w:rPr>
                <w:b/>
              </w:rPr>
            </w:pPr>
            <w:r>
              <w:rPr>
                <w:b/>
              </w:rPr>
              <w:t>Физическая культура и спорт</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pPr>
              <w:snapToGrid w:val="0"/>
              <w:spacing w:line="227" w:lineRule="exact"/>
            </w:pPr>
            <w:r>
              <w:t>Число спортивных учреждений на конец года,  шт.</w:t>
            </w:r>
          </w:p>
        </w:tc>
        <w:tc>
          <w:tcPr>
            <w:tcW w:w="1332" w:type="dxa"/>
          </w:tcPr>
          <w:p w:rsidR="00EA19F7" w:rsidRDefault="00EA19F7">
            <w:pPr>
              <w:snapToGrid w:val="0"/>
              <w:spacing w:line="227" w:lineRule="exact"/>
              <w:jc w:val="center"/>
            </w:pPr>
            <w:r>
              <w:t>Нет сведений</w:t>
            </w:r>
          </w:p>
        </w:tc>
        <w:tc>
          <w:tcPr>
            <w:tcW w:w="1191" w:type="dxa"/>
          </w:tcPr>
          <w:p w:rsidR="00EA19F7" w:rsidRDefault="00EA19F7">
            <w:pPr>
              <w:snapToGrid w:val="0"/>
              <w:spacing w:line="227" w:lineRule="exact"/>
              <w:jc w:val="center"/>
            </w:pPr>
            <w:r>
              <w:t>5</w:t>
            </w:r>
          </w:p>
        </w:tc>
        <w:tc>
          <w:tcPr>
            <w:tcW w:w="1191" w:type="dxa"/>
          </w:tcPr>
          <w:p w:rsidR="00EA19F7" w:rsidRDefault="00EA19F7">
            <w:pPr>
              <w:snapToGrid w:val="0"/>
              <w:spacing w:line="227" w:lineRule="exact"/>
              <w:jc w:val="center"/>
            </w:pPr>
            <w:r>
              <w:t>6</w:t>
            </w:r>
          </w:p>
        </w:tc>
        <w:tc>
          <w:tcPr>
            <w:tcW w:w="1106" w:type="dxa"/>
          </w:tcPr>
          <w:p w:rsidR="00EA19F7" w:rsidRDefault="00EA19F7">
            <w:pPr>
              <w:snapToGrid w:val="0"/>
              <w:spacing w:line="227" w:lineRule="exact"/>
              <w:jc w:val="center"/>
            </w:pPr>
            <w:r>
              <w:t>7</w:t>
            </w:r>
          </w:p>
        </w:tc>
        <w:tc>
          <w:tcPr>
            <w:tcW w:w="1106" w:type="dxa"/>
          </w:tcPr>
          <w:p w:rsidR="00EA19F7" w:rsidRDefault="00EA19F7">
            <w:pPr>
              <w:snapToGrid w:val="0"/>
              <w:spacing w:line="227" w:lineRule="exact"/>
              <w:jc w:val="center"/>
            </w:pPr>
            <w:r>
              <w:t>9</w:t>
            </w:r>
          </w:p>
        </w:tc>
      </w:tr>
      <w:tr w:rsidR="00EA19F7">
        <w:tc>
          <w:tcPr>
            <w:tcW w:w="4111" w:type="dxa"/>
          </w:tcPr>
          <w:p w:rsidR="00EA19F7" w:rsidRDefault="00EA19F7">
            <w:pPr>
              <w:snapToGrid w:val="0"/>
              <w:spacing w:line="227" w:lineRule="exact"/>
            </w:pPr>
            <w:r>
              <w:t>Численность занимающихся физкультурой и спортом в секциях и группах физкультурно-оздоровительного направления,  чел.</w:t>
            </w:r>
          </w:p>
        </w:tc>
        <w:tc>
          <w:tcPr>
            <w:tcW w:w="1332" w:type="dxa"/>
            <w:vAlign w:val="center"/>
          </w:tcPr>
          <w:p w:rsidR="00EA19F7" w:rsidRDefault="00EA19F7">
            <w:pPr>
              <w:snapToGrid w:val="0"/>
              <w:spacing w:line="227" w:lineRule="exact"/>
              <w:jc w:val="center"/>
            </w:pPr>
          </w:p>
          <w:p w:rsidR="00EA19F7" w:rsidRDefault="00EA19F7">
            <w:pPr>
              <w:snapToGrid w:val="0"/>
              <w:spacing w:line="227" w:lineRule="exact"/>
              <w:jc w:val="center"/>
            </w:pPr>
          </w:p>
          <w:p w:rsidR="00EA19F7" w:rsidRDefault="00EA19F7">
            <w:pPr>
              <w:snapToGrid w:val="0"/>
              <w:spacing w:line="227" w:lineRule="exact"/>
              <w:jc w:val="center"/>
              <w:rPr>
                <w:lang w:val="en-US"/>
              </w:rPr>
            </w:pPr>
            <w:r>
              <w:rPr>
                <w:lang w:val="en-US"/>
              </w:rPr>
              <w:t>1</w:t>
            </w:r>
            <w:r>
              <w:t> </w:t>
            </w:r>
            <w:r>
              <w:rPr>
                <w:lang w:val="en-US"/>
              </w:rPr>
              <w:t>587</w:t>
            </w:r>
          </w:p>
        </w:tc>
        <w:tc>
          <w:tcPr>
            <w:tcW w:w="1191" w:type="dxa"/>
            <w:vAlign w:val="center"/>
          </w:tcPr>
          <w:p w:rsidR="00EA19F7" w:rsidRDefault="00EA19F7">
            <w:pPr>
              <w:snapToGrid w:val="0"/>
              <w:spacing w:line="227" w:lineRule="exact"/>
              <w:jc w:val="center"/>
            </w:pPr>
          </w:p>
          <w:p w:rsidR="00EA19F7" w:rsidRDefault="00EA19F7">
            <w:pPr>
              <w:snapToGrid w:val="0"/>
              <w:spacing w:line="227" w:lineRule="exact"/>
              <w:jc w:val="center"/>
            </w:pPr>
          </w:p>
          <w:p w:rsidR="00EA19F7" w:rsidRDefault="00EA19F7">
            <w:pPr>
              <w:snapToGrid w:val="0"/>
              <w:spacing w:line="227" w:lineRule="exact"/>
              <w:jc w:val="center"/>
              <w:rPr>
                <w:lang w:val="en-US"/>
              </w:rPr>
            </w:pPr>
            <w:r>
              <w:rPr>
                <w:lang w:val="en-US"/>
              </w:rPr>
              <w:t>1</w:t>
            </w:r>
            <w:r>
              <w:t xml:space="preserve"> </w:t>
            </w:r>
            <w:r>
              <w:rPr>
                <w:lang w:val="en-US"/>
              </w:rPr>
              <w:t>691</w:t>
            </w:r>
          </w:p>
        </w:tc>
        <w:tc>
          <w:tcPr>
            <w:tcW w:w="1191" w:type="dxa"/>
            <w:vAlign w:val="center"/>
          </w:tcPr>
          <w:p w:rsidR="00EA19F7" w:rsidRDefault="00EA19F7">
            <w:pPr>
              <w:snapToGrid w:val="0"/>
              <w:spacing w:line="227" w:lineRule="exact"/>
              <w:jc w:val="center"/>
            </w:pPr>
          </w:p>
          <w:p w:rsidR="00EA19F7" w:rsidRDefault="00EA19F7">
            <w:pPr>
              <w:jc w:val="center"/>
            </w:pPr>
          </w:p>
          <w:p w:rsidR="00EA19F7" w:rsidRDefault="00EA19F7">
            <w:pPr>
              <w:jc w:val="center"/>
            </w:pPr>
            <w:r>
              <w:t>1 800</w:t>
            </w:r>
          </w:p>
        </w:tc>
        <w:tc>
          <w:tcPr>
            <w:tcW w:w="1106" w:type="dxa"/>
            <w:vAlign w:val="center"/>
          </w:tcPr>
          <w:p w:rsidR="00EA19F7" w:rsidRDefault="00EA19F7">
            <w:pPr>
              <w:snapToGrid w:val="0"/>
              <w:spacing w:line="227" w:lineRule="exact"/>
              <w:jc w:val="center"/>
            </w:pPr>
          </w:p>
          <w:p w:rsidR="00EA19F7" w:rsidRDefault="00EA19F7">
            <w:pPr>
              <w:snapToGrid w:val="0"/>
              <w:spacing w:line="227" w:lineRule="exact"/>
              <w:jc w:val="center"/>
            </w:pPr>
          </w:p>
          <w:p w:rsidR="00EA19F7" w:rsidRDefault="00EA19F7">
            <w:pPr>
              <w:snapToGrid w:val="0"/>
              <w:spacing w:line="227" w:lineRule="exact"/>
              <w:jc w:val="center"/>
            </w:pPr>
            <w:r>
              <w:t>2 000</w:t>
            </w:r>
          </w:p>
        </w:tc>
        <w:tc>
          <w:tcPr>
            <w:tcW w:w="1106" w:type="dxa"/>
            <w:vAlign w:val="center"/>
          </w:tcPr>
          <w:p w:rsidR="00EA19F7" w:rsidRDefault="00EA19F7">
            <w:pPr>
              <w:snapToGrid w:val="0"/>
              <w:spacing w:line="227" w:lineRule="exact"/>
              <w:jc w:val="center"/>
            </w:pPr>
          </w:p>
          <w:p w:rsidR="00EA19F7" w:rsidRDefault="00EA19F7">
            <w:pPr>
              <w:jc w:val="center"/>
            </w:pPr>
          </w:p>
          <w:p w:rsidR="00EA19F7" w:rsidRDefault="00EA19F7">
            <w:pPr>
              <w:jc w:val="center"/>
            </w:pPr>
            <w:r>
              <w:t>2 500</w:t>
            </w:r>
          </w:p>
        </w:tc>
      </w:tr>
      <w:tr w:rsidR="00EA19F7">
        <w:tc>
          <w:tcPr>
            <w:tcW w:w="4111" w:type="dxa"/>
          </w:tcPr>
          <w:p w:rsidR="00EA19F7" w:rsidRDefault="00EA19F7">
            <w:pPr>
              <w:snapToGrid w:val="0"/>
              <w:spacing w:line="227" w:lineRule="exact"/>
              <w:rPr>
                <w:b/>
              </w:rPr>
            </w:pPr>
            <w:r>
              <w:rPr>
                <w:b/>
              </w:rPr>
              <w:lastRenderedPageBreak/>
              <w:t>Социальная поддержка населения</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pPr>
              <w:snapToGrid w:val="0"/>
              <w:spacing w:line="227" w:lineRule="exact"/>
            </w:pPr>
            <w:r>
              <w:t>Количество семей, получивших субсидии на оплату жилья и коммунальных услуг, шт.</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1 003</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1 317</w:t>
            </w:r>
          </w:p>
        </w:tc>
        <w:tc>
          <w:tcPr>
            <w:tcW w:w="1191" w:type="dxa"/>
          </w:tcPr>
          <w:p w:rsidR="00EA19F7" w:rsidRDefault="00EA19F7">
            <w:pPr>
              <w:snapToGrid w:val="0"/>
              <w:spacing w:line="227" w:lineRule="exact"/>
              <w:jc w:val="center"/>
            </w:pPr>
          </w:p>
          <w:p w:rsidR="00EA19F7" w:rsidRDefault="00EA19F7">
            <w:pPr>
              <w:jc w:val="center"/>
            </w:pPr>
            <w:r>
              <w:t>1 300</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1 200</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1 100</w:t>
            </w:r>
          </w:p>
        </w:tc>
      </w:tr>
      <w:tr w:rsidR="00EA19F7">
        <w:tc>
          <w:tcPr>
            <w:tcW w:w="4111" w:type="dxa"/>
          </w:tcPr>
          <w:p w:rsidR="00EA19F7" w:rsidRDefault="00EA19F7">
            <w:pPr>
              <w:snapToGrid w:val="0"/>
              <w:spacing w:line="227" w:lineRule="exact"/>
            </w:pPr>
            <w:r>
              <w:t>Численность граждан, пользующихся льготами на оплату жилья и коммунальных услуг, чел.</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10 281</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11 011</w:t>
            </w:r>
          </w:p>
        </w:tc>
        <w:tc>
          <w:tcPr>
            <w:tcW w:w="1191" w:type="dxa"/>
          </w:tcPr>
          <w:p w:rsidR="00EA19F7" w:rsidRDefault="00EA19F7">
            <w:pPr>
              <w:snapToGrid w:val="0"/>
              <w:spacing w:line="227" w:lineRule="exact"/>
              <w:jc w:val="center"/>
            </w:pPr>
          </w:p>
          <w:p w:rsidR="00EA19F7" w:rsidRDefault="00EA19F7">
            <w:pPr>
              <w:jc w:val="center"/>
            </w:pPr>
            <w:r>
              <w:t>10 000</w:t>
            </w:r>
          </w:p>
        </w:tc>
        <w:tc>
          <w:tcPr>
            <w:tcW w:w="1106" w:type="dxa"/>
          </w:tcPr>
          <w:p w:rsidR="00EA19F7" w:rsidRDefault="00EA19F7">
            <w:pPr>
              <w:snapToGrid w:val="0"/>
              <w:spacing w:line="227" w:lineRule="exact"/>
              <w:jc w:val="center"/>
            </w:pPr>
          </w:p>
          <w:p w:rsidR="00EA19F7" w:rsidRDefault="00EA19F7">
            <w:pPr>
              <w:jc w:val="center"/>
            </w:pPr>
            <w:r>
              <w:t>9 600</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9 000</w:t>
            </w:r>
          </w:p>
        </w:tc>
      </w:tr>
      <w:tr w:rsidR="00EA19F7">
        <w:tc>
          <w:tcPr>
            <w:tcW w:w="4111" w:type="dxa"/>
          </w:tcPr>
          <w:p w:rsidR="00EA19F7" w:rsidRDefault="00EA19F7">
            <w:pPr>
              <w:snapToGrid w:val="0"/>
              <w:spacing w:line="227" w:lineRule="exact"/>
              <w:jc w:val="center"/>
              <w:rPr>
                <w:b/>
              </w:rPr>
            </w:pPr>
            <w:r>
              <w:rPr>
                <w:b/>
              </w:rPr>
              <w:t>Состояние общества</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rPr>
          <w:trHeight w:val="187"/>
        </w:trPr>
        <w:tc>
          <w:tcPr>
            <w:tcW w:w="4111" w:type="dxa"/>
          </w:tcPr>
          <w:p w:rsidR="00EA19F7" w:rsidRDefault="00EA19F7">
            <w:pPr>
              <w:snapToGrid w:val="0"/>
              <w:spacing w:line="227" w:lineRule="exact"/>
            </w:pPr>
            <w:r>
              <w:t>Число преступлений  в год,  ед.</w:t>
            </w:r>
          </w:p>
          <w:p w:rsidR="00EA19F7" w:rsidRDefault="00EA19F7">
            <w:pPr>
              <w:snapToGrid w:val="0"/>
              <w:spacing w:line="227" w:lineRule="exact"/>
            </w:pPr>
            <w:r>
              <w:t xml:space="preserve"> в том числе: тяжких</w:t>
            </w:r>
          </w:p>
        </w:tc>
        <w:tc>
          <w:tcPr>
            <w:tcW w:w="1332" w:type="dxa"/>
          </w:tcPr>
          <w:p w:rsidR="00EA19F7" w:rsidRDefault="00EA19F7">
            <w:pPr>
              <w:snapToGrid w:val="0"/>
              <w:jc w:val="center"/>
            </w:pPr>
            <w:r>
              <w:t>1 521</w:t>
            </w:r>
          </w:p>
          <w:p w:rsidR="00EA19F7" w:rsidRDefault="00EA19F7">
            <w:pPr>
              <w:snapToGrid w:val="0"/>
              <w:jc w:val="center"/>
            </w:pPr>
            <w:r>
              <w:t>552</w:t>
            </w:r>
          </w:p>
        </w:tc>
        <w:tc>
          <w:tcPr>
            <w:tcW w:w="1191" w:type="dxa"/>
          </w:tcPr>
          <w:p w:rsidR="00EA19F7" w:rsidRDefault="00EA19F7">
            <w:pPr>
              <w:snapToGrid w:val="0"/>
              <w:jc w:val="center"/>
            </w:pPr>
            <w:r>
              <w:t>1 550</w:t>
            </w:r>
          </w:p>
          <w:p w:rsidR="00EA19F7" w:rsidRDefault="00EA19F7">
            <w:pPr>
              <w:snapToGrid w:val="0"/>
              <w:jc w:val="center"/>
            </w:pPr>
            <w:r>
              <w:t>502</w:t>
            </w:r>
          </w:p>
        </w:tc>
        <w:tc>
          <w:tcPr>
            <w:tcW w:w="1191" w:type="dxa"/>
          </w:tcPr>
          <w:p w:rsidR="00EA19F7" w:rsidRDefault="00EA19F7">
            <w:pPr>
              <w:snapToGrid w:val="0"/>
              <w:jc w:val="center"/>
            </w:pPr>
            <w:r>
              <w:t>1 450</w:t>
            </w:r>
          </w:p>
          <w:p w:rsidR="00EA19F7" w:rsidRDefault="00EA19F7">
            <w:pPr>
              <w:jc w:val="center"/>
            </w:pPr>
            <w:r>
              <w:t>420</w:t>
            </w:r>
          </w:p>
        </w:tc>
        <w:tc>
          <w:tcPr>
            <w:tcW w:w="1106" w:type="dxa"/>
          </w:tcPr>
          <w:p w:rsidR="00EA19F7" w:rsidRDefault="00EA19F7">
            <w:pPr>
              <w:snapToGrid w:val="0"/>
              <w:jc w:val="center"/>
            </w:pPr>
            <w:r>
              <w:t>1 300</w:t>
            </w:r>
          </w:p>
          <w:p w:rsidR="00EA19F7" w:rsidRDefault="00EA19F7">
            <w:pPr>
              <w:jc w:val="center"/>
            </w:pPr>
            <w:r>
              <w:t>350</w:t>
            </w:r>
          </w:p>
        </w:tc>
        <w:tc>
          <w:tcPr>
            <w:tcW w:w="1106" w:type="dxa"/>
          </w:tcPr>
          <w:p w:rsidR="00EA19F7" w:rsidRDefault="00EA19F7">
            <w:pPr>
              <w:snapToGrid w:val="0"/>
              <w:jc w:val="center"/>
            </w:pPr>
            <w:r>
              <w:t>1 200</w:t>
            </w:r>
          </w:p>
          <w:p w:rsidR="00EA19F7" w:rsidRDefault="00EA19F7">
            <w:pPr>
              <w:jc w:val="center"/>
            </w:pPr>
            <w:r>
              <w:t>315</w:t>
            </w:r>
          </w:p>
        </w:tc>
      </w:tr>
      <w:tr w:rsidR="00EA19F7">
        <w:tc>
          <w:tcPr>
            <w:tcW w:w="4111" w:type="dxa"/>
          </w:tcPr>
          <w:p w:rsidR="00EA19F7" w:rsidRDefault="00EA19F7">
            <w:pPr>
              <w:snapToGrid w:val="0"/>
              <w:spacing w:line="227" w:lineRule="exact"/>
            </w:pPr>
            <w:r>
              <w:t>Раскрываемость  (уровень) преступлений,  %</w:t>
            </w:r>
          </w:p>
        </w:tc>
        <w:tc>
          <w:tcPr>
            <w:tcW w:w="1332" w:type="dxa"/>
          </w:tcPr>
          <w:p w:rsidR="00EA19F7" w:rsidRDefault="00EA19F7">
            <w:pPr>
              <w:snapToGrid w:val="0"/>
              <w:spacing w:line="227" w:lineRule="exact"/>
              <w:jc w:val="center"/>
            </w:pPr>
            <w:r>
              <w:t>29,2</w:t>
            </w:r>
          </w:p>
        </w:tc>
        <w:tc>
          <w:tcPr>
            <w:tcW w:w="1191" w:type="dxa"/>
          </w:tcPr>
          <w:p w:rsidR="00EA19F7" w:rsidRDefault="00EA19F7">
            <w:pPr>
              <w:snapToGrid w:val="0"/>
              <w:spacing w:line="227" w:lineRule="exact"/>
              <w:jc w:val="center"/>
            </w:pPr>
            <w:r>
              <w:t>30,5</w:t>
            </w:r>
          </w:p>
        </w:tc>
        <w:tc>
          <w:tcPr>
            <w:tcW w:w="1191" w:type="dxa"/>
          </w:tcPr>
          <w:p w:rsidR="00EA19F7" w:rsidRDefault="00EA19F7">
            <w:pPr>
              <w:snapToGrid w:val="0"/>
              <w:spacing w:line="227" w:lineRule="exact"/>
              <w:jc w:val="center"/>
            </w:pPr>
            <w:r>
              <w:t>33</w:t>
            </w:r>
          </w:p>
        </w:tc>
        <w:tc>
          <w:tcPr>
            <w:tcW w:w="1106" w:type="dxa"/>
          </w:tcPr>
          <w:p w:rsidR="00EA19F7" w:rsidRDefault="00EA19F7">
            <w:pPr>
              <w:snapToGrid w:val="0"/>
              <w:spacing w:line="227" w:lineRule="exact"/>
              <w:jc w:val="center"/>
            </w:pPr>
            <w:r>
              <w:t>36</w:t>
            </w:r>
          </w:p>
        </w:tc>
        <w:tc>
          <w:tcPr>
            <w:tcW w:w="1106" w:type="dxa"/>
          </w:tcPr>
          <w:p w:rsidR="00EA19F7" w:rsidRDefault="00EA19F7">
            <w:pPr>
              <w:snapToGrid w:val="0"/>
              <w:spacing w:line="227" w:lineRule="exact"/>
              <w:jc w:val="center"/>
            </w:pPr>
            <w:r>
              <w:t>40</w:t>
            </w:r>
          </w:p>
        </w:tc>
      </w:tr>
      <w:tr w:rsidR="00EA19F7">
        <w:tc>
          <w:tcPr>
            <w:tcW w:w="4111" w:type="dxa"/>
          </w:tcPr>
          <w:p w:rsidR="00EA19F7" w:rsidRDefault="00EA19F7">
            <w:r>
              <w:t>Соотношение браков и разводов, рег</w:t>
            </w:r>
            <w:r>
              <w:t>и</w:t>
            </w:r>
            <w:r>
              <w:t>стрируемых в течение года (раз)</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2,2</w:t>
            </w:r>
          </w:p>
        </w:tc>
        <w:tc>
          <w:tcPr>
            <w:tcW w:w="1191" w:type="dxa"/>
          </w:tcPr>
          <w:p w:rsidR="00EA19F7" w:rsidRDefault="00EA19F7">
            <w:pPr>
              <w:snapToGrid w:val="0"/>
              <w:spacing w:line="227" w:lineRule="exact"/>
              <w:jc w:val="center"/>
            </w:pPr>
          </w:p>
          <w:p w:rsidR="00EA19F7" w:rsidRDefault="00EA19F7">
            <w:pPr>
              <w:jc w:val="center"/>
            </w:pPr>
            <w:r>
              <w:t>2,1</w:t>
            </w:r>
          </w:p>
        </w:tc>
        <w:tc>
          <w:tcPr>
            <w:tcW w:w="1191" w:type="dxa"/>
          </w:tcPr>
          <w:p w:rsidR="00EA19F7" w:rsidRDefault="00EA19F7">
            <w:pPr>
              <w:snapToGrid w:val="0"/>
              <w:spacing w:line="227" w:lineRule="exact"/>
              <w:jc w:val="center"/>
            </w:pPr>
          </w:p>
          <w:p w:rsidR="00EA19F7" w:rsidRDefault="00EA19F7">
            <w:pPr>
              <w:jc w:val="center"/>
            </w:pPr>
            <w:r>
              <w:t>2,2</w:t>
            </w:r>
          </w:p>
        </w:tc>
        <w:tc>
          <w:tcPr>
            <w:tcW w:w="1106" w:type="dxa"/>
          </w:tcPr>
          <w:p w:rsidR="00EA19F7" w:rsidRDefault="00EA19F7">
            <w:pPr>
              <w:snapToGrid w:val="0"/>
              <w:spacing w:line="227" w:lineRule="exact"/>
              <w:jc w:val="center"/>
            </w:pPr>
          </w:p>
          <w:p w:rsidR="00EA19F7" w:rsidRDefault="00EA19F7">
            <w:pPr>
              <w:jc w:val="center"/>
            </w:pPr>
            <w:r>
              <w:t>2,3</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2,5</w:t>
            </w:r>
          </w:p>
        </w:tc>
      </w:tr>
      <w:tr w:rsidR="00EA19F7">
        <w:tc>
          <w:tcPr>
            <w:tcW w:w="4111" w:type="dxa"/>
          </w:tcPr>
          <w:p w:rsidR="00EA19F7" w:rsidRDefault="00EA19F7">
            <w:pPr>
              <w:snapToGrid w:val="0"/>
              <w:spacing w:line="227" w:lineRule="exact"/>
              <w:jc w:val="center"/>
              <w:rPr>
                <w:b/>
              </w:rPr>
            </w:pPr>
            <w:r>
              <w:rPr>
                <w:b/>
              </w:rPr>
              <w:t>Промышленно-производственный потенциал</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rPr>
          <w:trHeight w:val="311"/>
        </w:trPr>
        <w:tc>
          <w:tcPr>
            <w:tcW w:w="4111" w:type="dxa"/>
          </w:tcPr>
          <w:p w:rsidR="00EA19F7" w:rsidRDefault="00EA19F7">
            <w:pPr>
              <w:snapToGrid w:val="0"/>
              <w:spacing w:line="227" w:lineRule="exact"/>
            </w:pPr>
            <w:r>
              <w:t>Общий объем производства товаров и услуг, млн.руб.</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2 324,7</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3 101,1</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5 610,0</w:t>
            </w:r>
          </w:p>
        </w:tc>
        <w:tc>
          <w:tcPr>
            <w:tcW w:w="1106" w:type="dxa"/>
          </w:tcPr>
          <w:p w:rsidR="00EA19F7" w:rsidRDefault="00EA19F7">
            <w:pPr>
              <w:snapToGrid w:val="0"/>
              <w:spacing w:line="227" w:lineRule="exact"/>
              <w:jc w:val="center"/>
            </w:pPr>
          </w:p>
          <w:p w:rsidR="00EA19F7" w:rsidRDefault="00EA19F7">
            <w:r>
              <w:t>8 115,0</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17 853,0</w:t>
            </w:r>
          </w:p>
        </w:tc>
      </w:tr>
      <w:tr w:rsidR="00EA19F7">
        <w:trPr>
          <w:trHeight w:val="450"/>
        </w:trPr>
        <w:tc>
          <w:tcPr>
            <w:tcW w:w="4111" w:type="dxa"/>
          </w:tcPr>
          <w:p w:rsidR="00EA19F7" w:rsidRDefault="00EA19F7">
            <w:pPr>
              <w:snapToGrid w:val="0"/>
              <w:spacing w:line="227" w:lineRule="exact"/>
            </w:pPr>
            <w:r>
              <w:t>Объем  промышленного производства, млн.руб.</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790,0</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1 228,0</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2 803,0</w:t>
            </w:r>
          </w:p>
        </w:tc>
        <w:tc>
          <w:tcPr>
            <w:tcW w:w="1106" w:type="dxa"/>
          </w:tcPr>
          <w:p w:rsidR="00EA19F7" w:rsidRDefault="00EA19F7">
            <w:pPr>
              <w:snapToGrid w:val="0"/>
              <w:spacing w:line="227" w:lineRule="exact"/>
              <w:jc w:val="center"/>
            </w:pPr>
          </w:p>
          <w:p w:rsidR="00EA19F7" w:rsidRDefault="00EA19F7">
            <w:r>
              <w:t>4 378,0</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9 632,0</w:t>
            </w:r>
          </w:p>
        </w:tc>
      </w:tr>
      <w:tr w:rsidR="00EA19F7">
        <w:tc>
          <w:tcPr>
            <w:tcW w:w="4111" w:type="dxa"/>
          </w:tcPr>
          <w:p w:rsidR="00EA19F7" w:rsidRDefault="00EA19F7">
            <w:pPr>
              <w:snapToGrid w:val="0"/>
              <w:spacing w:line="227" w:lineRule="exact"/>
              <w:rPr>
                <w:color w:val="000000"/>
              </w:rPr>
            </w:pPr>
            <w:r>
              <w:rPr>
                <w:color w:val="000000"/>
              </w:rPr>
              <w:t>Объем инвестиций в основной капитал в год, осуществленные крупными и средними организациями, млн.руб.</w:t>
            </w:r>
          </w:p>
        </w:tc>
        <w:tc>
          <w:tcPr>
            <w:tcW w:w="1332" w:type="dxa"/>
          </w:tcPr>
          <w:p w:rsidR="00EA19F7" w:rsidRDefault="00EA19F7">
            <w:pPr>
              <w:snapToGrid w:val="0"/>
              <w:spacing w:line="227" w:lineRule="exact"/>
              <w:jc w:val="center"/>
              <w:rPr>
                <w:color w:val="000000"/>
              </w:rPr>
            </w:pPr>
          </w:p>
          <w:p w:rsidR="00EA19F7" w:rsidRDefault="00EA19F7">
            <w:pPr>
              <w:snapToGrid w:val="0"/>
              <w:spacing w:line="227" w:lineRule="exact"/>
              <w:jc w:val="center"/>
              <w:rPr>
                <w:color w:val="000000"/>
              </w:rPr>
            </w:pPr>
            <w:r>
              <w:rPr>
                <w:color w:val="000000"/>
              </w:rPr>
              <w:t>159,7</w:t>
            </w:r>
          </w:p>
        </w:tc>
        <w:tc>
          <w:tcPr>
            <w:tcW w:w="1191" w:type="dxa"/>
          </w:tcPr>
          <w:p w:rsidR="00EA19F7" w:rsidRDefault="00EA19F7">
            <w:pPr>
              <w:snapToGrid w:val="0"/>
              <w:spacing w:line="227" w:lineRule="exact"/>
              <w:jc w:val="center"/>
              <w:rPr>
                <w:color w:val="000000"/>
              </w:rPr>
            </w:pPr>
          </w:p>
          <w:p w:rsidR="00EA19F7" w:rsidRDefault="00EA19F7">
            <w:pPr>
              <w:snapToGrid w:val="0"/>
              <w:spacing w:line="227" w:lineRule="exact"/>
              <w:jc w:val="center"/>
              <w:rPr>
                <w:color w:val="000000"/>
              </w:rPr>
            </w:pPr>
            <w:r>
              <w:rPr>
                <w:color w:val="000000"/>
              </w:rPr>
              <w:t>180,7</w:t>
            </w:r>
          </w:p>
        </w:tc>
        <w:tc>
          <w:tcPr>
            <w:tcW w:w="1191" w:type="dxa"/>
          </w:tcPr>
          <w:p w:rsidR="00EA19F7" w:rsidRDefault="00EA19F7">
            <w:pPr>
              <w:snapToGrid w:val="0"/>
              <w:spacing w:line="227" w:lineRule="exact"/>
              <w:jc w:val="center"/>
              <w:rPr>
                <w:color w:val="000000"/>
              </w:rPr>
            </w:pPr>
          </w:p>
          <w:p w:rsidR="00EA19F7" w:rsidRDefault="00EA19F7">
            <w:pPr>
              <w:jc w:val="center"/>
              <w:rPr>
                <w:color w:val="000000"/>
              </w:rPr>
            </w:pPr>
            <w:r>
              <w:rPr>
                <w:color w:val="000000"/>
              </w:rPr>
              <w:t>280,0</w:t>
            </w:r>
          </w:p>
        </w:tc>
        <w:tc>
          <w:tcPr>
            <w:tcW w:w="1106" w:type="dxa"/>
          </w:tcPr>
          <w:p w:rsidR="00EA19F7" w:rsidRDefault="00EA19F7">
            <w:pPr>
              <w:snapToGrid w:val="0"/>
              <w:spacing w:line="227" w:lineRule="exact"/>
              <w:jc w:val="center"/>
              <w:rPr>
                <w:color w:val="000000"/>
              </w:rPr>
            </w:pPr>
          </w:p>
          <w:p w:rsidR="00EA19F7" w:rsidRDefault="00EA19F7">
            <w:pPr>
              <w:jc w:val="center"/>
              <w:rPr>
                <w:color w:val="000000"/>
              </w:rPr>
            </w:pPr>
            <w:r>
              <w:rPr>
                <w:color w:val="000000"/>
              </w:rPr>
              <w:t>382,0</w:t>
            </w:r>
          </w:p>
        </w:tc>
        <w:tc>
          <w:tcPr>
            <w:tcW w:w="1106" w:type="dxa"/>
          </w:tcPr>
          <w:p w:rsidR="00EA19F7" w:rsidRDefault="00EA19F7">
            <w:pPr>
              <w:snapToGrid w:val="0"/>
              <w:spacing w:line="227" w:lineRule="exact"/>
              <w:jc w:val="center"/>
              <w:rPr>
                <w:color w:val="000000"/>
              </w:rPr>
            </w:pPr>
          </w:p>
          <w:p w:rsidR="00EA19F7" w:rsidRDefault="00EA19F7">
            <w:pPr>
              <w:snapToGrid w:val="0"/>
              <w:spacing w:line="227" w:lineRule="exact"/>
              <w:jc w:val="center"/>
              <w:rPr>
                <w:color w:val="000000"/>
              </w:rPr>
            </w:pPr>
            <w:r>
              <w:rPr>
                <w:color w:val="000000"/>
              </w:rPr>
              <w:t>879,0</w:t>
            </w:r>
          </w:p>
        </w:tc>
      </w:tr>
      <w:tr w:rsidR="00EA19F7">
        <w:tc>
          <w:tcPr>
            <w:tcW w:w="4111" w:type="dxa"/>
          </w:tcPr>
          <w:p w:rsidR="00EA19F7" w:rsidRDefault="00EA19F7">
            <w:pPr>
              <w:snapToGrid w:val="0"/>
              <w:spacing w:line="227" w:lineRule="exact"/>
              <w:jc w:val="center"/>
              <w:rPr>
                <w:b/>
                <w:bCs/>
              </w:rPr>
            </w:pPr>
            <w:r>
              <w:rPr>
                <w:b/>
                <w:bCs/>
              </w:rPr>
              <w:t>Сельскохозяйственное производство</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pPr>
              <w:snapToGrid w:val="0"/>
              <w:spacing w:line="227" w:lineRule="exact"/>
              <w:rPr>
                <w:bCs/>
              </w:rPr>
            </w:pPr>
            <w:r>
              <w:rPr>
                <w:bCs/>
              </w:rPr>
              <w:t>Объем производства товаров сельскохозяйственного назначения, млн.руб.</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228,1</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210,3</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315,0</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420,0</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920,0</w:t>
            </w:r>
          </w:p>
        </w:tc>
      </w:tr>
      <w:tr w:rsidR="00EA19F7">
        <w:trPr>
          <w:trHeight w:val="267"/>
        </w:trPr>
        <w:tc>
          <w:tcPr>
            <w:tcW w:w="4111" w:type="dxa"/>
          </w:tcPr>
          <w:p w:rsidR="00EA19F7" w:rsidRDefault="00EA19F7">
            <w:pPr>
              <w:snapToGrid w:val="0"/>
              <w:spacing w:line="227" w:lineRule="exact"/>
            </w:pPr>
            <w:r>
              <w:t>Производство продукции  в год, тн:</w:t>
            </w:r>
          </w:p>
          <w:p w:rsidR="00EA19F7" w:rsidRDefault="00EA19F7">
            <w:pPr>
              <w:snapToGrid w:val="0"/>
              <w:spacing w:line="227" w:lineRule="exact"/>
            </w:pPr>
            <w:r>
              <w:t>- молоко</w:t>
            </w:r>
          </w:p>
        </w:tc>
        <w:tc>
          <w:tcPr>
            <w:tcW w:w="1332" w:type="dxa"/>
            <w:vAlign w:val="center"/>
          </w:tcPr>
          <w:p w:rsidR="00EA19F7" w:rsidRDefault="00EA19F7">
            <w:pPr>
              <w:snapToGrid w:val="0"/>
              <w:spacing w:line="227" w:lineRule="exact"/>
              <w:jc w:val="center"/>
            </w:pPr>
            <w:r>
              <w:t>17 933</w:t>
            </w:r>
          </w:p>
        </w:tc>
        <w:tc>
          <w:tcPr>
            <w:tcW w:w="1191" w:type="dxa"/>
            <w:vAlign w:val="center"/>
          </w:tcPr>
          <w:p w:rsidR="00EA19F7" w:rsidRDefault="00EA19F7">
            <w:pPr>
              <w:snapToGrid w:val="0"/>
              <w:spacing w:line="227" w:lineRule="exact"/>
              <w:jc w:val="center"/>
            </w:pPr>
            <w:r>
              <w:t>18 001</w:t>
            </w:r>
          </w:p>
        </w:tc>
        <w:tc>
          <w:tcPr>
            <w:tcW w:w="1191" w:type="dxa"/>
            <w:vAlign w:val="center"/>
          </w:tcPr>
          <w:p w:rsidR="00EA19F7" w:rsidRDefault="00EA19F7">
            <w:pPr>
              <w:snapToGrid w:val="0"/>
              <w:spacing w:line="227" w:lineRule="exact"/>
              <w:jc w:val="center"/>
            </w:pPr>
            <w:r>
              <w:t>22 300</w:t>
            </w:r>
          </w:p>
        </w:tc>
        <w:tc>
          <w:tcPr>
            <w:tcW w:w="1106" w:type="dxa"/>
            <w:vAlign w:val="center"/>
          </w:tcPr>
          <w:p w:rsidR="00EA19F7" w:rsidRDefault="00EA19F7">
            <w:pPr>
              <w:snapToGrid w:val="0"/>
              <w:spacing w:line="227" w:lineRule="exact"/>
              <w:jc w:val="center"/>
            </w:pPr>
            <w:r>
              <w:t>37 800</w:t>
            </w:r>
          </w:p>
        </w:tc>
        <w:tc>
          <w:tcPr>
            <w:tcW w:w="1106" w:type="dxa"/>
            <w:vAlign w:val="center"/>
          </w:tcPr>
          <w:p w:rsidR="00EA19F7" w:rsidRDefault="00EA19F7">
            <w:pPr>
              <w:jc w:val="center"/>
            </w:pPr>
            <w:r>
              <w:t>75 600</w:t>
            </w:r>
          </w:p>
        </w:tc>
      </w:tr>
      <w:tr w:rsidR="00EA19F7">
        <w:trPr>
          <w:trHeight w:val="634"/>
        </w:trPr>
        <w:tc>
          <w:tcPr>
            <w:tcW w:w="4111" w:type="dxa"/>
          </w:tcPr>
          <w:p w:rsidR="00EA19F7" w:rsidRDefault="00EA19F7">
            <w:pPr>
              <w:snapToGrid w:val="0"/>
              <w:spacing w:line="227" w:lineRule="exact"/>
            </w:pPr>
            <w:r>
              <w:t>Поголовье скота  на конец года, шт.:</w:t>
            </w:r>
          </w:p>
          <w:p w:rsidR="00EA19F7" w:rsidRDefault="00EA19F7">
            <w:pPr>
              <w:snapToGrid w:val="0"/>
              <w:spacing w:line="227" w:lineRule="exact"/>
            </w:pPr>
            <w:r>
              <w:t>- КРС</w:t>
            </w:r>
          </w:p>
          <w:p w:rsidR="00EA19F7" w:rsidRDefault="00EA19F7">
            <w:pPr>
              <w:snapToGrid w:val="0"/>
              <w:spacing w:line="227" w:lineRule="exact"/>
            </w:pPr>
            <w:r>
              <w:t>- в т.ч. коров</w:t>
            </w:r>
          </w:p>
        </w:tc>
        <w:tc>
          <w:tcPr>
            <w:tcW w:w="1332" w:type="dxa"/>
          </w:tcPr>
          <w:p w:rsidR="00EA19F7" w:rsidRDefault="00EA19F7">
            <w:pPr>
              <w:snapToGrid w:val="0"/>
              <w:jc w:val="center"/>
            </w:pPr>
          </w:p>
          <w:p w:rsidR="00EA19F7" w:rsidRDefault="00EA19F7">
            <w:pPr>
              <w:snapToGrid w:val="0"/>
              <w:jc w:val="center"/>
            </w:pPr>
            <w:r>
              <w:t>13 379</w:t>
            </w:r>
          </w:p>
          <w:p w:rsidR="00EA19F7" w:rsidRDefault="00EA19F7">
            <w:pPr>
              <w:snapToGrid w:val="0"/>
              <w:jc w:val="center"/>
            </w:pPr>
            <w:r>
              <w:t>6 186</w:t>
            </w:r>
          </w:p>
        </w:tc>
        <w:tc>
          <w:tcPr>
            <w:tcW w:w="1191" w:type="dxa"/>
          </w:tcPr>
          <w:p w:rsidR="00EA19F7" w:rsidRDefault="00EA19F7">
            <w:pPr>
              <w:snapToGrid w:val="0"/>
              <w:jc w:val="center"/>
            </w:pPr>
          </w:p>
          <w:p w:rsidR="00EA19F7" w:rsidRDefault="00EA19F7">
            <w:pPr>
              <w:snapToGrid w:val="0"/>
              <w:jc w:val="center"/>
            </w:pPr>
            <w:r>
              <w:t>12 653</w:t>
            </w:r>
          </w:p>
          <w:p w:rsidR="00EA19F7" w:rsidRDefault="00EA19F7">
            <w:pPr>
              <w:snapToGrid w:val="0"/>
              <w:jc w:val="center"/>
            </w:pPr>
            <w:r>
              <w:t>5 811</w:t>
            </w:r>
          </w:p>
        </w:tc>
        <w:tc>
          <w:tcPr>
            <w:tcW w:w="1191" w:type="dxa"/>
          </w:tcPr>
          <w:p w:rsidR="00EA19F7" w:rsidRDefault="00EA19F7">
            <w:pPr>
              <w:jc w:val="center"/>
            </w:pPr>
          </w:p>
          <w:p w:rsidR="00EA19F7" w:rsidRDefault="00EA19F7">
            <w:pPr>
              <w:jc w:val="center"/>
            </w:pPr>
            <w:r>
              <w:t>15 700</w:t>
            </w:r>
          </w:p>
          <w:p w:rsidR="00EA19F7" w:rsidRDefault="00EA19F7">
            <w:pPr>
              <w:jc w:val="center"/>
            </w:pPr>
            <w:r>
              <w:t>7 200</w:t>
            </w:r>
          </w:p>
        </w:tc>
        <w:tc>
          <w:tcPr>
            <w:tcW w:w="1106" w:type="dxa"/>
          </w:tcPr>
          <w:p w:rsidR="00EA19F7" w:rsidRDefault="00EA19F7">
            <w:pPr>
              <w:jc w:val="center"/>
            </w:pPr>
          </w:p>
          <w:p w:rsidR="00EA19F7" w:rsidRDefault="00EA19F7">
            <w:pPr>
              <w:jc w:val="center"/>
            </w:pPr>
            <w:r>
              <w:t>18 900</w:t>
            </w:r>
          </w:p>
          <w:p w:rsidR="00EA19F7" w:rsidRDefault="00EA19F7">
            <w:pPr>
              <w:jc w:val="center"/>
            </w:pPr>
            <w:r>
              <w:t>8 700</w:t>
            </w:r>
          </w:p>
        </w:tc>
        <w:tc>
          <w:tcPr>
            <w:tcW w:w="1106" w:type="dxa"/>
          </w:tcPr>
          <w:p w:rsidR="00EA19F7" w:rsidRDefault="00EA19F7"/>
          <w:p w:rsidR="00EA19F7" w:rsidRDefault="00EA19F7">
            <w:r>
              <w:t>34 000</w:t>
            </w:r>
          </w:p>
          <w:p w:rsidR="00EA19F7" w:rsidRDefault="00EA19F7">
            <w:r>
              <w:t>17 200</w:t>
            </w:r>
          </w:p>
        </w:tc>
      </w:tr>
      <w:tr w:rsidR="00EA19F7">
        <w:tc>
          <w:tcPr>
            <w:tcW w:w="4111" w:type="dxa"/>
          </w:tcPr>
          <w:p w:rsidR="00EA19F7" w:rsidRDefault="00EA19F7">
            <w:pPr>
              <w:snapToGrid w:val="0"/>
              <w:spacing w:line="227" w:lineRule="exact"/>
            </w:pPr>
            <w:r>
              <w:t>Средние надои на  корову в год,  кг</w:t>
            </w:r>
          </w:p>
        </w:tc>
        <w:tc>
          <w:tcPr>
            <w:tcW w:w="1332" w:type="dxa"/>
          </w:tcPr>
          <w:p w:rsidR="00EA19F7" w:rsidRDefault="00EA19F7">
            <w:pPr>
              <w:snapToGrid w:val="0"/>
              <w:spacing w:line="227" w:lineRule="exact"/>
              <w:jc w:val="center"/>
            </w:pPr>
            <w:r>
              <w:t>2 789</w:t>
            </w:r>
          </w:p>
        </w:tc>
        <w:tc>
          <w:tcPr>
            <w:tcW w:w="1191" w:type="dxa"/>
          </w:tcPr>
          <w:p w:rsidR="00EA19F7" w:rsidRDefault="00EA19F7">
            <w:pPr>
              <w:snapToGrid w:val="0"/>
              <w:spacing w:line="227" w:lineRule="exact"/>
              <w:jc w:val="center"/>
            </w:pPr>
            <w:r>
              <w:t>2 895</w:t>
            </w:r>
          </w:p>
        </w:tc>
        <w:tc>
          <w:tcPr>
            <w:tcW w:w="1191" w:type="dxa"/>
          </w:tcPr>
          <w:p w:rsidR="00EA19F7" w:rsidRDefault="00EA19F7">
            <w:pPr>
              <w:snapToGrid w:val="0"/>
              <w:spacing w:line="227" w:lineRule="exact"/>
              <w:jc w:val="center"/>
            </w:pPr>
            <w:r>
              <w:t>3 100</w:t>
            </w:r>
          </w:p>
        </w:tc>
        <w:tc>
          <w:tcPr>
            <w:tcW w:w="1106" w:type="dxa"/>
          </w:tcPr>
          <w:p w:rsidR="00EA19F7" w:rsidRDefault="00EA19F7">
            <w:pPr>
              <w:snapToGrid w:val="0"/>
              <w:spacing w:line="227" w:lineRule="exact"/>
              <w:jc w:val="center"/>
            </w:pPr>
            <w:r>
              <w:t>4 350</w:t>
            </w:r>
          </w:p>
        </w:tc>
        <w:tc>
          <w:tcPr>
            <w:tcW w:w="1106" w:type="dxa"/>
          </w:tcPr>
          <w:p w:rsidR="00EA19F7" w:rsidRDefault="00EA19F7">
            <w:pPr>
              <w:snapToGrid w:val="0"/>
              <w:spacing w:line="227" w:lineRule="exact"/>
              <w:jc w:val="center"/>
            </w:pPr>
            <w:r>
              <w:t>4 450</w:t>
            </w:r>
          </w:p>
        </w:tc>
      </w:tr>
      <w:tr w:rsidR="00EA19F7">
        <w:tc>
          <w:tcPr>
            <w:tcW w:w="4111" w:type="dxa"/>
          </w:tcPr>
          <w:p w:rsidR="00EA19F7" w:rsidRDefault="00EA19F7">
            <w:pPr>
              <w:snapToGrid w:val="0"/>
              <w:spacing w:line="227" w:lineRule="exact"/>
              <w:jc w:val="center"/>
              <w:rPr>
                <w:b/>
              </w:rPr>
            </w:pPr>
            <w:r>
              <w:rPr>
                <w:b/>
              </w:rPr>
              <w:t>Транспорт</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pPr>
              <w:snapToGrid w:val="0"/>
              <w:spacing w:line="227" w:lineRule="exact"/>
            </w:pPr>
            <w:r>
              <w:t>Перевезено грузов предприятиями транспорта, тыс.тн</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699,1</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719,1</w:t>
            </w:r>
          </w:p>
        </w:tc>
        <w:tc>
          <w:tcPr>
            <w:tcW w:w="1191" w:type="dxa"/>
          </w:tcPr>
          <w:p w:rsidR="00EA19F7" w:rsidRDefault="00EA19F7">
            <w:pPr>
              <w:snapToGrid w:val="0"/>
              <w:spacing w:line="227" w:lineRule="exact"/>
              <w:jc w:val="center"/>
            </w:pPr>
          </w:p>
          <w:p w:rsidR="00EA19F7" w:rsidRDefault="00EA19F7">
            <w:pPr>
              <w:jc w:val="center"/>
            </w:pPr>
            <w:r>
              <w:t>850</w:t>
            </w:r>
          </w:p>
        </w:tc>
        <w:tc>
          <w:tcPr>
            <w:tcW w:w="1106" w:type="dxa"/>
          </w:tcPr>
          <w:p w:rsidR="00EA19F7" w:rsidRDefault="00EA19F7">
            <w:pPr>
              <w:snapToGrid w:val="0"/>
              <w:spacing w:line="227" w:lineRule="exact"/>
              <w:jc w:val="center"/>
            </w:pPr>
          </w:p>
          <w:p w:rsidR="00EA19F7" w:rsidRDefault="00EA19F7">
            <w:r>
              <w:t xml:space="preserve"> 1 050</w:t>
            </w:r>
          </w:p>
        </w:tc>
        <w:tc>
          <w:tcPr>
            <w:tcW w:w="1106" w:type="dxa"/>
          </w:tcPr>
          <w:p w:rsidR="00EA19F7" w:rsidRDefault="00EA19F7">
            <w:pPr>
              <w:snapToGrid w:val="0"/>
              <w:spacing w:line="227" w:lineRule="exact"/>
              <w:jc w:val="center"/>
            </w:pPr>
          </w:p>
          <w:p w:rsidR="00EA19F7" w:rsidRDefault="00EA19F7">
            <w:pPr>
              <w:jc w:val="center"/>
            </w:pPr>
            <w:r>
              <w:t>2 150</w:t>
            </w:r>
          </w:p>
        </w:tc>
      </w:tr>
      <w:tr w:rsidR="00EA19F7">
        <w:tc>
          <w:tcPr>
            <w:tcW w:w="4111" w:type="dxa"/>
          </w:tcPr>
          <w:p w:rsidR="00EA19F7" w:rsidRDefault="00EA19F7">
            <w:pPr>
              <w:snapToGrid w:val="0"/>
              <w:spacing w:line="227" w:lineRule="exact"/>
            </w:pPr>
            <w:r>
              <w:rPr>
                <w:highlight w:val="yellow"/>
              </w:rPr>
              <w:t>Перевезено пассажиров, чел.</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pPr>
              <w:snapToGrid w:val="0"/>
              <w:spacing w:line="227" w:lineRule="exact"/>
              <w:jc w:val="center"/>
              <w:rPr>
                <w:b/>
              </w:rPr>
            </w:pPr>
            <w:r>
              <w:rPr>
                <w:b/>
              </w:rPr>
              <w:t>ЖКХ и строительство</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pPr>
              <w:snapToGrid w:val="0"/>
              <w:spacing w:line="227" w:lineRule="exact"/>
            </w:pPr>
            <w:r>
              <w:lastRenderedPageBreak/>
              <w:t>Площадь ветхого и аварийного жилфонда, тыс. м2</w:t>
            </w:r>
          </w:p>
        </w:tc>
        <w:tc>
          <w:tcPr>
            <w:tcW w:w="1332" w:type="dxa"/>
          </w:tcPr>
          <w:p w:rsidR="00EA19F7" w:rsidRDefault="00EA19F7">
            <w:pPr>
              <w:snapToGrid w:val="0"/>
              <w:spacing w:line="227" w:lineRule="exact"/>
              <w:jc w:val="center"/>
            </w:pPr>
            <w:r>
              <w:t>116,1</w:t>
            </w:r>
          </w:p>
        </w:tc>
        <w:tc>
          <w:tcPr>
            <w:tcW w:w="1191" w:type="dxa"/>
          </w:tcPr>
          <w:p w:rsidR="00EA19F7" w:rsidRDefault="00EA19F7">
            <w:pPr>
              <w:snapToGrid w:val="0"/>
              <w:spacing w:line="227" w:lineRule="exact"/>
              <w:jc w:val="center"/>
            </w:pPr>
            <w:r>
              <w:t>113,5</w:t>
            </w:r>
          </w:p>
        </w:tc>
        <w:tc>
          <w:tcPr>
            <w:tcW w:w="1191" w:type="dxa"/>
          </w:tcPr>
          <w:p w:rsidR="00EA19F7" w:rsidRDefault="00EA19F7">
            <w:pPr>
              <w:snapToGrid w:val="0"/>
              <w:spacing w:line="227" w:lineRule="exact"/>
              <w:jc w:val="center"/>
            </w:pPr>
            <w:r>
              <w:t>110</w:t>
            </w:r>
          </w:p>
        </w:tc>
        <w:tc>
          <w:tcPr>
            <w:tcW w:w="1106" w:type="dxa"/>
          </w:tcPr>
          <w:p w:rsidR="00EA19F7" w:rsidRDefault="00EA19F7">
            <w:pPr>
              <w:snapToGrid w:val="0"/>
              <w:spacing w:line="227" w:lineRule="exact"/>
              <w:jc w:val="center"/>
            </w:pPr>
            <w:r>
              <w:t>105</w:t>
            </w:r>
          </w:p>
        </w:tc>
        <w:tc>
          <w:tcPr>
            <w:tcW w:w="1106" w:type="dxa"/>
          </w:tcPr>
          <w:p w:rsidR="00EA19F7" w:rsidRDefault="00EA19F7">
            <w:pPr>
              <w:snapToGrid w:val="0"/>
              <w:spacing w:line="227" w:lineRule="exact"/>
              <w:jc w:val="center"/>
            </w:pPr>
            <w:r>
              <w:t>0</w:t>
            </w:r>
          </w:p>
        </w:tc>
      </w:tr>
      <w:tr w:rsidR="00EA19F7">
        <w:tc>
          <w:tcPr>
            <w:tcW w:w="4111" w:type="dxa"/>
          </w:tcPr>
          <w:p w:rsidR="00EA19F7" w:rsidRDefault="00EA19F7">
            <w:pPr>
              <w:snapToGrid w:val="0"/>
              <w:spacing w:line="227" w:lineRule="exact"/>
            </w:pPr>
            <w:r>
              <w:t>Обеспеченность жильем  1-го  жителя,  м2</w:t>
            </w:r>
          </w:p>
        </w:tc>
        <w:tc>
          <w:tcPr>
            <w:tcW w:w="1332" w:type="dxa"/>
          </w:tcPr>
          <w:p w:rsidR="00EA19F7" w:rsidRDefault="00EA19F7">
            <w:pPr>
              <w:snapToGrid w:val="0"/>
              <w:spacing w:line="227" w:lineRule="exact"/>
              <w:jc w:val="center"/>
            </w:pPr>
            <w:r>
              <w:t>24,6</w:t>
            </w:r>
          </w:p>
        </w:tc>
        <w:tc>
          <w:tcPr>
            <w:tcW w:w="1191" w:type="dxa"/>
          </w:tcPr>
          <w:p w:rsidR="00EA19F7" w:rsidRDefault="00EA19F7">
            <w:pPr>
              <w:snapToGrid w:val="0"/>
              <w:spacing w:line="227" w:lineRule="exact"/>
              <w:jc w:val="center"/>
            </w:pPr>
            <w:r>
              <w:t>25,2</w:t>
            </w:r>
          </w:p>
        </w:tc>
        <w:tc>
          <w:tcPr>
            <w:tcW w:w="1191" w:type="dxa"/>
          </w:tcPr>
          <w:p w:rsidR="00EA19F7" w:rsidRDefault="00EA19F7">
            <w:pPr>
              <w:snapToGrid w:val="0"/>
              <w:spacing w:line="227" w:lineRule="exact"/>
              <w:jc w:val="center"/>
            </w:pPr>
            <w:r>
              <w:t>26,4</w:t>
            </w:r>
          </w:p>
        </w:tc>
        <w:tc>
          <w:tcPr>
            <w:tcW w:w="1106" w:type="dxa"/>
          </w:tcPr>
          <w:p w:rsidR="00EA19F7" w:rsidRDefault="00EA19F7">
            <w:pPr>
              <w:snapToGrid w:val="0"/>
              <w:spacing w:line="227" w:lineRule="exact"/>
              <w:jc w:val="center"/>
            </w:pPr>
            <w:r>
              <w:t>27,8</w:t>
            </w:r>
          </w:p>
        </w:tc>
        <w:tc>
          <w:tcPr>
            <w:tcW w:w="1106" w:type="dxa"/>
          </w:tcPr>
          <w:p w:rsidR="00EA19F7" w:rsidRDefault="00EA19F7">
            <w:pPr>
              <w:snapToGrid w:val="0"/>
              <w:spacing w:line="227" w:lineRule="exact"/>
              <w:jc w:val="center"/>
            </w:pPr>
            <w:r>
              <w:t>32.0</w:t>
            </w:r>
          </w:p>
        </w:tc>
      </w:tr>
      <w:tr w:rsidR="00EA19F7">
        <w:trPr>
          <w:trHeight w:val="1599"/>
        </w:trPr>
        <w:tc>
          <w:tcPr>
            <w:tcW w:w="4111" w:type="dxa"/>
          </w:tcPr>
          <w:p w:rsidR="00EA19F7" w:rsidRDefault="00EA19F7">
            <w:pPr>
              <w:snapToGrid w:val="0"/>
              <w:spacing w:line="227" w:lineRule="exact"/>
            </w:pPr>
            <w:r>
              <w:t>Удельный вес оборудованной площади, в % к общей площади жилья:</w:t>
            </w:r>
          </w:p>
          <w:p w:rsidR="00EA19F7" w:rsidRDefault="00EA19F7">
            <w:pPr>
              <w:spacing w:line="227" w:lineRule="exact"/>
            </w:pPr>
            <w:r>
              <w:t>- водопроводом</w:t>
            </w:r>
          </w:p>
          <w:p w:rsidR="00EA19F7" w:rsidRDefault="00EA19F7">
            <w:pPr>
              <w:spacing w:line="227" w:lineRule="exact"/>
            </w:pPr>
            <w:r>
              <w:t>- канализацией</w:t>
            </w:r>
          </w:p>
          <w:p w:rsidR="00EA19F7" w:rsidRDefault="00EA19F7">
            <w:pPr>
              <w:spacing w:line="227" w:lineRule="exact"/>
            </w:pPr>
            <w:r>
              <w:t>- центральным отоплением</w:t>
            </w:r>
          </w:p>
          <w:p w:rsidR="00EA19F7" w:rsidRDefault="00EA19F7">
            <w:pPr>
              <w:spacing w:line="227" w:lineRule="exact"/>
            </w:pPr>
            <w:r>
              <w:t>- горячим водоснабжением</w:t>
            </w:r>
          </w:p>
        </w:tc>
        <w:tc>
          <w:tcPr>
            <w:tcW w:w="1332" w:type="dxa"/>
          </w:tcPr>
          <w:p w:rsidR="00EA19F7" w:rsidRDefault="00EA19F7">
            <w:pPr>
              <w:snapToGrid w:val="0"/>
              <w:jc w:val="center"/>
            </w:pPr>
          </w:p>
          <w:p w:rsidR="00EA19F7" w:rsidRDefault="00EA19F7">
            <w:pPr>
              <w:snapToGrid w:val="0"/>
              <w:jc w:val="center"/>
            </w:pPr>
          </w:p>
          <w:p w:rsidR="00EA19F7" w:rsidRDefault="00EA19F7">
            <w:pPr>
              <w:snapToGrid w:val="0"/>
              <w:jc w:val="center"/>
            </w:pPr>
            <w:r>
              <w:t>56,6</w:t>
            </w:r>
          </w:p>
          <w:p w:rsidR="00EA19F7" w:rsidRDefault="00EA19F7">
            <w:pPr>
              <w:snapToGrid w:val="0"/>
              <w:jc w:val="center"/>
            </w:pPr>
            <w:r>
              <w:t>51,6</w:t>
            </w:r>
          </w:p>
          <w:p w:rsidR="00EA19F7" w:rsidRDefault="00EA19F7">
            <w:pPr>
              <w:snapToGrid w:val="0"/>
              <w:jc w:val="center"/>
            </w:pPr>
            <w:r>
              <w:t>55,8</w:t>
            </w:r>
          </w:p>
          <w:p w:rsidR="00EA19F7" w:rsidRDefault="00EA19F7">
            <w:pPr>
              <w:snapToGrid w:val="0"/>
              <w:jc w:val="center"/>
            </w:pPr>
            <w:r>
              <w:t>43,7</w:t>
            </w:r>
          </w:p>
        </w:tc>
        <w:tc>
          <w:tcPr>
            <w:tcW w:w="1191" w:type="dxa"/>
          </w:tcPr>
          <w:p w:rsidR="00EA19F7" w:rsidRDefault="00EA19F7">
            <w:pPr>
              <w:snapToGrid w:val="0"/>
              <w:jc w:val="center"/>
            </w:pPr>
          </w:p>
          <w:p w:rsidR="00EA19F7" w:rsidRDefault="00EA19F7">
            <w:pPr>
              <w:snapToGrid w:val="0"/>
              <w:jc w:val="center"/>
            </w:pPr>
          </w:p>
          <w:p w:rsidR="00EA19F7" w:rsidRDefault="00EA19F7">
            <w:pPr>
              <w:snapToGrid w:val="0"/>
              <w:jc w:val="center"/>
            </w:pPr>
            <w:r>
              <w:t>56,7</w:t>
            </w:r>
          </w:p>
          <w:p w:rsidR="00EA19F7" w:rsidRDefault="00EA19F7">
            <w:pPr>
              <w:snapToGrid w:val="0"/>
              <w:jc w:val="center"/>
            </w:pPr>
            <w:r>
              <w:t>51,7</w:t>
            </w:r>
          </w:p>
          <w:p w:rsidR="00EA19F7" w:rsidRDefault="00EA19F7">
            <w:pPr>
              <w:snapToGrid w:val="0"/>
              <w:jc w:val="center"/>
            </w:pPr>
            <w:r>
              <w:t>55,9</w:t>
            </w:r>
          </w:p>
          <w:p w:rsidR="00EA19F7" w:rsidRDefault="00EA19F7">
            <w:pPr>
              <w:snapToGrid w:val="0"/>
              <w:jc w:val="center"/>
            </w:pPr>
            <w:r>
              <w:t>43,8</w:t>
            </w:r>
          </w:p>
        </w:tc>
        <w:tc>
          <w:tcPr>
            <w:tcW w:w="1191" w:type="dxa"/>
          </w:tcPr>
          <w:p w:rsidR="00EA19F7" w:rsidRDefault="00EA19F7">
            <w:pPr>
              <w:jc w:val="center"/>
            </w:pPr>
          </w:p>
          <w:p w:rsidR="00EA19F7" w:rsidRDefault="00EA19F7">
            <w:pPr>
              <w:jc w:val="center"/>
            </w:pPr>
          </w:p>
          <w:p w:rsidR="00EA19F7" w:rsidRDefault="00EA19F7">
            <w:pPr>
              <w:jc w:val="center"/>
            </w:pPr>
            <w:r>
              <w:t>58</w:t>
            </w:r>
          </w:p>
          <w:p w:rsidR="00EA19F7" w:rsidRDefault="00EA19F7">
            <w:pPr>
              <w:jc w:val="center"/>
            </w:pPr>
            <w:r>
              <w:t>53</w:t>
            </w:r>
          </w:p>
          <w:p w:rsidR="00EA19F7" w:rsidRDefault="00EA19F7">
            <w:pPr>
              <w:jc w:val="center"/>
            </w:pPr>
            <w:r>
              <w:t>58</w:t>
            </w:r>
          </w:p>
          <w:p w:rsidR="00EA19F7" w:rsidRDefault="00EA19F7">
            <w:pPr>
              <w:jc w:val="center"/>
            </w:pPr>
            <w:r>
              <w:t>46</w:t>
            </w:r>
          </w:p>
        </w:tc>
        <w:tc>
          <w:tcPr>
            <w:tcW w:w="1106" w:type="dxa"/>
          </w:tcPr>
          <w:p w:rsidR="00EA19F7" w:rsidRDefault="00EA19F7">
            <w:pPr>
              <w:jc w:val="center"/>
            </w:pPr>
          </w:p>
          <w:p w:rsidR="00EA19F7" w:rsidRDefault="00EA19F7">
            <w:pPr>
              <w:jc w:val="center"/>
            </w:pPr>
          </w:p>
          <w:p w:rsidR="00EA19F7" w:rsidRDefault="00EA19F7">
            <w:pPr>
              <w:jc w:val="center"/>
            </w:pPr>
            <w:r>
              <w:t>60</w:t>
            </w:r>
          </w:p>
          <w:p w:rsidR="00EA19F7" w:rsidRDefault="00EA19F7">
            <w:pPr>
              <w:jc w:val="center"/>
            </w:pPr>
            <w:r>
              <w:t>55</w:t>
            </w:r>
          </w:p>
          <w:p w:rsidR="00EA19F7" w:rsidRDefault="00EA19F7">
            <w:pPr>
              <w:jc w:val="center"/>
            </w:pPr>
            <w:r>
              <w:t>60</w:t>
            </w:r>
          </w:p>
          <w:p w:rsidR="00EA19F7" w:rsidRDefault="00EA19F7">
            <w:pPr>
              <w:jc w:val="center"/>
            </w:pPr>
            <w:r>
              <w:t>48</w:t>
            </w:r>
          </w:p>
        </w:tc>
        <w:tc>
          <w:tcPr>
            <w:tcW w:w="1106" w:type="dxa"/>
          </w:tcPr>
          <w:p w:rsidR="00EA19F7" w:rsidRDefault="00EA19F7">
            <w:pPr>
              <w:jc w:val="center"/>
            </w:pPr>
          </w:p>
          <w:p w:rsidR="00EA19F7" w:rsidRDefault="00EA19F7">
            <w:pPr>
              <w:jc w:val="center"/>
            </w:pPr>
          </w:p>
          <w:p w:rsidR="00EA19F7" w:rsidRDefault="00EA19F7">
            <w:pPr>
              <w:jc w:val="center"/>
            </w:pPr>
            <w:r>
              <w:t>64</w:t>
            </w:r>
          </w:p>
          <w:p w:rsidR="00EA19F7" w:rsidRDefault="00EA19F7">
            <w:pPr>
              <w:jc w:val="center"/>
            </w:pPr>
            <w:r>
              <w:t>58</w:t>
            </w:r>
          </w:p>
          <w:p w:rsidR="00EA19F7" w:rsidRDefault="00EA19F7">
            <w:pPr>
              <w:jc w:val="center"/>
            </w:pPr>
            <w:r>
              <w:t>63</w:t>
            </w:r>
          </w:p>
          <w:p w:rsidR="00EA19F7" w:rsidRDefault="00EA19F7">
            <w:pPr>
              <w:jc w:val="center"/>
            </w:pPr>
            <w:r>
              <w:t>51</w:t>
            </w:r>
          </w:p>
        </w:tc>
      </w:tr>
      <w:tr w:rsidR="00EA19F7">
        <w:trPr>
          <w:trHeight w:val="301"/>
        </w:trPr>
        <w:tc>
          <w:tcPr>
            <w:tcW w:w="4111" w:type="dxa"/>
          </w:tcPr>
          <w:p w:rsidR="00EA19F7" w:rsidRDefault="00EA19F7">
            <w:pPr>
              <w:spacing w:line="227" w:lineRule="exact"/>
            </w:pPr>
            <w:r>
              <w:t>Ввод в действие жилых зданий, тыс. м2</w:t>
            </w:r>
          </w:p>
        </w:tc>
        <w:tc>
          <w:tcPr>
            <w:tcW w:w="1332" w:type="dxa"/>
          </w:tcPr>
          <w:p w:rsidR="00EA19F7" w:rsidRDefault="00EA19F7">
            <w:pPr>
              <w:snapToGrid w:val="0"/>
              <w:spacing w:line="227" w:lineRule="exact"/>
              <w:jc w:val="center"/>
            </w:pPr>
            <w:r>
              <w:t>7,935</w:t>
            </w:r>
          </w:p>
        </w:tc>
        <w:tc>
          <w:tcPr>
            <w:tcW w:w="1191" w:type="dxa"/>
          </w:tcPr>
          <w:p w:rsidR="00EA19F7" w:rsidRDefault="00EA19F7">
            <w:pPr>
              <w:snapToGrid w:val="0"/>
              <w:spacing w:line="227" w:lineRule="exact"/>
              <w:jc w:val="center"/>
            </w:pPr>
            <w:r>
              <w:t>6,73</w:t>
            </w:r>
          </w:p>
        </w:tc>
        <w:tc>
          <w:tcPr>
            <w:tcW w:w="1191" w:type="dxa"/>
          </w:tcPr>
          <w:p w:rsidR="00EA19F7" w:rsidRDefault="00EA19F7">
            <w:pPr>
              <w:jc w:val="center"/>
            </w:pPr>
            <w:r>
              <w:t>8,0</w:t>
            </w:r>
          </w:p>
        </w:tc>
        <w:tc>
          <w:tcPr>
            <w:tcW w:w="1106" w:type="dxa"/>
          </w:tcPr>
          <w:p w:rsidR="00EA19F7" w:rsidRDefault="00EA19F7">
            <w:pPr>
              <w:jc w:val="center"/>
            </w:pPr>
            <w:r>
              <w:t>14,34</w:t>
            </w:r>
          </w:p>
        </w:tc>
        <w:tc>
          <w:tcPr>
            <w:tcW w:w="1106" w:type="dxa"/>
          </w:tcPr>
          <w:p w:rsidR="00EA19F7" w:rsidRDefault="00EA19F7">
            <w:pPr>
              <w:jc w:val="center"/>
            </w:pPr>
            <w:r>
              <w:t>42,75</w:t>
            </w:r>
          </w:p>
        </w:tc>
      </w:tr>
      <w:tr w:rsidR="00EA19F7">
        <w:trPr>
          <w:trHeight w:val="69"/>
        </w:trPr>
        <w:tc>
          <w:tcPr>
            <w:tcW w:w="4111" w:type="dxa"/>
          </w:tcPr>
          <w:p w:rsidR="00EA19F7" w:rsidRDefault="00EA19F7">
            <w:pPr>
              <w:spacing w:line="227" w:lineRule="exact"/>
            </w:pPr>
            <w:r>
              <w:t xml:space="preserve">Стоимость </w:t>
            </w:r>
            <w:smartTag w:uri="urn:schemas-microsoft-com:office:smarttags" w:element="metricconverter">
              <w:smartTagPr>
                <w:attr w:name="ProductID" w:val="1 м2"/>
              </w:smartTagPr>
              <w:r>
                <w:t>1 м2</w:t>
              </w:r>
            </w:smartTag>
            <w:r>
              <w:t xml:space="preserve">  жилья, тыс.руб.</w:t>
            </w:r>
          </w:p>
        </w:tc>
        <w:tc>
          <w:tcPr>
            <w:tcW w:w="1332" w:type="dxa"/>
          </w:tcPr>
          <w:p w:rsidR="00EA19F7" w:rsidRDefault="00EA19F7">
            <w:pPr>
              <w:snapToGrid w:val="0"/>
              <w:spacing w:line="227" w:lineRule="exact"/>
              <w:jc w:val="center"/>
            </w:pPr>
            <w:r>
              <w:t>25,5</w:t>
            </w:r>
          </w:p>
        </w:tc>
        <w:tc>
          <w:tcPr>
            <w:tcW w:w="1191" w:type="dxa"/>
          </w:tcPr>
          <w:p w:rsidR="00EA19F7" w:rsidRDefault="00EA19F7">
            <w:pPr>
              <w:snapToGrid w:val="0"/>
              <w:spacing w:line="227" w:lineRule="exact"/>
              <w:jc w:val="center"/>
            </w:pPr>
            <w:r>
              <w:t>32,0</w:t>
            </w:r>
          </w:p>
        </w:tc>
        <w:tc>
          <w:tcPr>
            <w:tcW w:w="1191" w:type="dxa"/>
          </w:tcPr>
          <w:p w:rsidR="00EA19F7" w:rsidRDefault="00EA19F7">
            <w:pPr>
              <w:snapToGrid w:val="0"/>
              <w:spacing w:line="227" w:lineRule="exact"/>
              <w:jc w:val="center"/>
            </w:pPr>
            <w:r>
              <w:t>42,6</w:t>
            </w:r>
          </w:p>
        </w:tc>
        <w:tc>
          <w:tcPr>
            <w:tcW w:w="1106" w:type="dxa"/>
          </w:tcPr>
          <w:p w:rsidR="00EA19F7" w:rsidRDefault="00EA19F7">
            <w:pPr>
              <w:snapToGrid w:val="0"/>
              <w:spacing w:line="227" w:lineRule="exact"/>
              <w:jc w:val="center"/>
            </w:pPr>
            <w:r>
              <w:t>56,7</w:t>
            </w:r>
          </w:p>
        </w:tc>
        <w:tc>
          <w:tcPr>
            <w:tcW w:w="1106" w:type="dxa"/>
          </w:tcPr>
          <w:p w:rsidR="00EA19F7" w:rsidRDefault="00EA19F7">
            <w:pPr>
              <w:snapToGrid w:val="0"/>
              <w:spacing w:line="227" w:lineRule="exact"/>
              <w:jc w:val="center"/>
            </w:pPr>
            <w:r>
              <w:t>85,1</w:t>
            </w:r>
          </w:p>
        </w:tc>
      </w:tr>
      <w:tr w:rsidR="00EA19F7">
        <w:trPr>
          <w:trHeight w:val="331"/>
        </w:trPr>
        <w:tc>
          <w:tcPr>
            <w:tcW w:w="4111" w:type="dxa"/>
          </w:tcPr>
          <w:p w:rsidR="00EA19F7" w:rsidRDefault="00EA19F7">
            <w:pPr>
              <w:snapToGrid w:val="0"/>
              <w:spacing w:line="227" w:lineRule="exact"/>
            </w:pPr>
            <w:r>
              <w:t>Ввод нового жилья на 1 жителя в год,  м2</w:t>
            </w:r>
          </w:p>
        </w:tc>
        <w:tc>
          <w:tcPr>
            <w:tcW w:w="1332" w:type="dxa"/>
          </w:tcPr>
          <w:p w:rsidR="00EA19F7" w:rsidRDefault="00EA19F7">
            <w:pPr>
              <w:snapToGrid w:val="0"/>
              <w:spacing w:line="227" w:lineRule="exact"/>
              <w:jc w:val="center"/>
            </w:pPr>
            <w:r>
              <w:t>0,152</w:t>
            </w:r>
          </w:p>
        </w:tc>
        <w:tc>
          <w:tcPr>
            <w:tcW w:w="1191" w:type="dxa"/>
          </w:tcPr>
          <w:p w:rsidR="00EA19F7" w:rsidRDefault="00EA19F7">
            <w:pPr>
              <w:snapToGrid w:val="0"/>
              <w:spacing w:line="227" w:lineRule="exact"/>
              <w:jc w:val="center"/>
            </w:pPr>
            <w:r>
              <w:t>0,148</w:t>
            </w:r>
          </w:p>
        </w:tc>
        <w:tc>
          <w:tcPr>
            <w:tcW w:w="1191" w:type="dxa"/>
          </w:tcPr>
          <w:p w:rsidR="00EA19F7" w:rsidRDefault="00EA19F7">
            <w:pPr>
              <w:snapToGrid w:val="0"/>
              <w:spacing w:line="227" w:lineRule="exact"/>
              <w:jc w:val="center"/>
            </w:pPr>
            <w:r>
              <w:t>0,162</w:t>
            </w:r>
          </w:p>
        </w:tc>
        <w:tc>
          <w:tcPr>
            <w:tcW w:w="1106" w:type="dxa"/>
          </w:tcPr>
          <w:p w:rsidR="00EA19F7" w:rsidRDefault="00EA19F7">
            <w:pPr>
              <w:snapToGrid w:val="0"/>
              <w:spacing w:line="227" w:lineRule="exact"/>
              <w:jc w:val="center"/>
            </w:pPr>
            <w:r>
              <w:t>0,3</w:t>
            </w:r>
          </w:p>
        </w:tc>
        <w:tc>
          <w:tcPr>
            <w:tcW w:w="1106" w:type="dxa"/>
          </w:tcPr>
          <w:p w:rsidR="00EA19F7" w:rsidRDefault="00EA19F7">
            <w:pPr>
              <w:snapToGrid w:val="0"/>
              <w:spacing w:line="227" w:lineRule="exact"/>
              <w:jc w:val="center"/>
            </w:pPr>
            <w:r>
              <w:t>0,9</w:t>
            </w:r>
          </w:p>
        </w:tc>
      </w:tr>
      <w:tr w:rsidR="00EA19F7">
        <w:trPr>
          <w:trHeight w:val="698"/>
        </w:trPr>
        <w:tc>
          <w:tcPr>
            <w:tcW w:w="4111" w:type="dxa"/>
          </w:tcPr>
          <w:p w:rsidR="00EA19F7" w:rsidRDefault="00EA19F7">
            <w:pPr>
              <w:snapToGrid w:val="0"/>
              <w:spacing w:line="227" w:lineRule="exact"/>
            </w:pPr>
            <w:r>
              <w:t>Число семей, состоящих на учете на получение  жилья на конец года,  ед.</w:t>
            </w:r>
          </w:p>
        </w:tc>
        <w:tc>
          <w:tcPr>
            <w:tcW w:w="1332" w:type="dxa"/>
            <w:vAlign w:val="center"/>
          </w:tcPr>
          <w:p w:rsidR="00EA19F7" w:rsidRDefault="00EA19F7">
            <w:pPr>
              <w:snapToGrid w:val="0"/>
              <w:spacing w:line="227" w:lineRule="exact"/>
              <w:jc w:val="center"/>
            </w:pPr>
            <w:r>
              <w:t>1 709</w:t>
            </w:r>
          </w:p>
        </w:tc>
        <w:tc>
          <w:tcPr>
            <w:tcW w:w="1191" w:type="dxa"/>
            <w:vAlign w:val="center"/>
          </w:tcPr>
          <w:p w:rsidR="00EA19F7" w:rsidRDefault="00EA19F7">
            <w:pPr>
              <w:snapToGrid w:val="0"/>
              <w:spacing w:line="227" w:lineRule="exact"/>
              <w:jc w:val="center"/>
            </w:pPr>
            <w:r>
              <w:t>1 786</w:t>
            </w:r>
          </w:p>
        </w:tc>
        <w:tc>
          <w:tcPr>
            <w:tcW w:w="1191" w:type="dxa"/>
            <w:vAlign w:val="center"/>
          </w:tcPr>
          <w:p w:rsidR="00EA19F7" w:rsidRDefault="00EA19F7">
            <w:pPr>
              <w:jc w:val="center"/>
            </w:pPr>
            <w:r>
              <w:t>1 671</w:t>
            </w:r>
          </w:p>
        </w:tc>
        <w:tc>
          <w:tcPr>
            <w:tcW w:w="1106" w:type="dxa"/>
            <w:vAlign w:val="center"/>
          </w:tcPr>
          <w:p w:rsidR="00EA19F7" w:rsidRDefault="00EA19F7">
            <w:pPr>
              <w:jc w:val="center"/>
            </w:pPr>
            <w:r>
              <w:t>1 533</w:t>
            </w:r>
          </w:p>
        </w:tc>
        <w:tc>
          <w:tcPr>
            <w:tcW w:w="1106" w:type="dxa"/>
            <w:vAlign w:val="center"/>
          </w:tcPr>
          <w:p w:rsidR="00EA19F7" w:rsidRDefault="00EA19F7">
            <w:pPr>
              <w:snapToGrid w:val="0"/>
              <w:spacing w:line="227" w:lineRule="exact"/>
              <w:jc w:val="center"/>
            </w:pPr>
            <w:r>
              <w:t>ликвидация</w:t>
            </w:r>
          </w:p>
        </w:tc>
      </w:tr>
      <w:tr w:rsidR="00EA19F7">
        <w:tc>
          <w:tcPr>
            <w:tcW w:w="4111" w:type="dxa"/>
          </w:tcPr>
          <w:p w:rsidR="00EA19F7" w:rsidRDefault="00EA19F7">
            <w:pPr>
              <w:snapToGrid w:val="0"/>
              <w:spacing w:line="227" w:lineRule="exact"/>
            </w:pPr>
            <w:r>
              <w:t>Отношение  среднедушевых доходов населения (в год) к средней цене 1м2 общей площади нового жилья, раз</w:t>
            </w:r>
          </w:p>
        </w:tc>
        <w:tc>
          <w:tcPr>
            <w:tcW w:w="1332" w:type="dxa"/>
          </w:tcPr>
          <w:p w:rsidR="00EA19F7" w:rsidRDefault="00EA19F7">
            <w:pPr>
              <w:snapToGrid w:val="0"/>
              <w:spacing w:line="227" w:lineRule="exact"/>
              <w:jc w:val="center"/>
            </w:pPr>
          </w:p>
          <w:p w:rsidR="00EA19F7" w:rsidRDefault="00EA19F7">
            <w:pPr>
              <w:snapToGrid w:val="0"/>
              <w:spacing w:line="227" w:lineRule="exact"/>
              <w:jc w:val="center"/>
            </w:pPr>
            <w:r>
              <w:t>1,65</w:t>
            </w:r>
          </w:p>
        </w:tc>
        <w:tc>
          <w:tcPr>
            <w:tcW w:w="1191" w:type="dxa"/>
          </w:tcPr>
          <w:p w:rsidR="00EA19F7" w:rsidRDefault="00EA19F7">
            <w:pPr>
              <w:snapToGrid w:val="0"/>
              <w:spacing w:line="227" w:lineRule="exact"/>
              <w:jc w:val="center"/>
            </w:pPr>
          </w:p>
          <w:p w:rsidR="00EA19F7" w:rsidRDefault="00EA19F7">
            <w:pPr>
              <w:snapToGrid w:val="0"/>
              <w:spacing w:line="227" w:lineRule="exact"/>
              <w:jc w:val="center"/>
            </w:pPr>
            <w:r>
              <w:t>1,6</w:t>
            </w:r>
          </w:p>
        </w:tc>
        <w:tc>
          <w:tcPr>
            <w:tcW w:w="1191" w:type="dxa"/>
          </w:tcPr>
          <w:p w:rsidR="00EA19F7" w:rsidRDefault="00EA19F7">
            <w:pPr>
              <w:snapToGrid w:val="0"/>
              <w:spacing w:line="227" w:lineRule="exact"/>
              <w:jc w:val="center"/>
            </w:pPr>
          </w:p>
          <w:p w:rsidR="00EA19F7" w:rsidRDefault="00EA19F7">
            <w:pPr>
              <w:jc w:val="center"/>
            </w:pPr>
            <w:r>
              <w:t>1,8</w:t>
            </w:r>
          </w:p>
        </w:tc>
        <w:tc>
          <w:tcPr>
            <w:tcW w:w="1106" w:type="dxa"/>
          </w:tcPr>
          <w:p w:rsidR="00EA19F7" w:rsidRDefault="00EA19F7">
            <w:pPr>
              <w:snapToGrid w:val="0"/>
              <w:spacing w:line="227" w:lineRule="exact"/>
              <w:jc w:val="center"/>
            </w:pPr>
          </w:p>
          <w:p w:rsidR="00EA19F7" w:rsidRDefault="00EA19F7">
            <w:pPr>
              <w:jc w:val="center"/>
            </w:pPr>
            <w:r>
              <w:t>1,9</w:t>
            </w:r>
          </w:p>
        </w:tc>
        <w:tc>
          <w:tcPr>
            <w:tcW w:w="1106" w:type="dxa"/>
          </w:tcPr>
          <w:p w:rsidR="00EA19F7" w:rsidRDefault="00EA19F7">
            <w:pPr>
              <w:snapToGrid w:val="0"/>
              <w:spacing w:line="227" w:lineRule="exact"/>
              <w:jc w:val="center"/>
            </w:pPr>
          </w:p>
          <w:p w:rsidR="00EA19F7" w:rsidRDefault="00EA19F7">
            <w:pPr>
              <w:snapToGrid w:val="0"/>
              <w:spacing w:line="227" w:lineRule="exact"/>
              <w:jc w:val="center"/>
            </w:pPr>
            <w:r>
              <w:t>2,5</w:t>
            </w:r>
          </w:p>
        </w:tc>
      </w:tr>
      <w:tr w:rsidR="00EA19F7">
        <w:tc>
          <w:tcPr>
            <w:tcW w:w="4111" w:type="dxa"/>
          </w:tcPr>
          <w:p w:rsidR="00EA19F7" w:rsidRDefault="00EA19F7">
            <w:pPr>
              <w:snapToGrid w:val="0"/>
              <w:spacing w:line="227" w:lineRule="exact"/>
              <w:jc w:val="center"/>
              <w:rPr>
                <w:b/>
              </w:rPr>
            </w:pPr>
            <w:r>
              <w:rPr>
                <w:b/>
              </w:rPr>
              <w:t>Потребительский рынок</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pPr>
              <w:snapToGrid w:val="0"/>
              <w:spacing w:line="227" w:lineRule="exact"/>
            </w:pPr>
            <w:r>
              <w:t>Оборот потребительского рынка на душу населения, руб.</w:t>
            </w:r>
          </w:p>
        </w:tc>
        <w:tc>
          <w:tcPr>
            <w:tcW w:w="1332" w:type="dxa"/>
          </w:tcPr>
          <w:p w:rsidR="00EA19F7" w:rsidRDefault="00EA19F7">
            <w:pPr>
              <w:snapToGrid w:val="0"/>
              <w:spacing w:line="227" w:lineRule="exact"/>
              <w:jc w:val="center"/>
            </w:pPr>
            <w:r>
              <w:t>21 422</w:t>
            </w:r>
          </w:p>
        </w:tc>
        <w:tc>
          <w:tcPr>
            <w:tcW w:w="1191" w:type="dxa"/>
          </w:tcPr>
          <w:p w:rsidR="00EA19F7" w:rsidRDefault="00EA19F7">
            <w:pPr>
              <w:snapToGrid w:val="0"/>
              <w:spacing w:line="227" w:lineRule="exact"/>
              <w:jc w:val="center"/>
            </w:pPr>
            <w:r>
              <w:t>32 647</w:t>
            </w:r>
          </w:p>
        </w:tc>
        <w:tc>
          <w:tcPr>
            <w:tcW w:w="1191" w:type="dxa"/>
          </w:tcPr>
          <w:p w:rsidR="00EA19F7" w:rsidRDefault="00EA19F7">
            <w:pPr>
              <w:snapToGrid w:val="0"/>
              <w:spacing w:line="227" w:lineRule="exact"/>
              <w:jc w:val="center"/>
            </w:pPr>
            <w:r>
              <w:t>48 970</w:t>
            </w:r>
          </w:p>
        </w:tc>
        <w:tc>
          <w:tcPr>
            <w:tcW w:w="1106" w:type="dxa"/>
          </w:tcPr>
          <w:p w:rsidR="00EA19F7" w:rsidRDefault="00EA19F7">
            <w:pPr>
              <w:snapToGrid w:val="0"/>
              <w:spacing w:line="227" w:lineRule="exact"/>
              <w:jc w:val="center"/>
            </w:pPr>
            <w:r>
              <w:t>68 560</w:t>
            </w:r>
          </w:p>
        </w:tc>
        <w:tc>
          <w:tcPr>
            <w:tcW w:w="1106" w:type="dxa"/>
          </w:tcPr>
          <w:p w:rsidR="00EA19F7" w:rsidRDefault="00EA19F7">
            <w:pPr>
              <w:snapToGrid w:val="0"/>
              <w:spacing w:line="227" w:lineRule="exact"/>
              <w:jc w:val="center"/>
            </w:pPr>
            <w:r>
              <w:t>137 120</w:t>
            </w:r>
          </w:p>
        </w:tc>
      </w:tr>
      <w:tr w:rsidR="00EA19F7">
        <w:tc>
          <w:tcPr>
            <w:tcW w:w="4111" w:type="dxa"/>
          </w:tcPr>
          <w:p w:rsidR="00EA19F7" w:rsidRDefault="00EA19F7">
            <w:pPr>
              <w:snapToGrid w:val="0"/>
              <w:spacing w:line="227" w:lineRule="exact"/>
            </w:pPr>
            <w:r>
              <w:t>Оборот розничной торговли и общественного питания, млн.руб.</w:t>
            </w:r>
          </w:p>
        </w:tc>
        <w:tc>
          <w:tcPr>
            <w:tcW w:w="1332" w:type="dxa"/>
          </w:tcPr>
          <w:p w:rsidR="00EA19F7" w:rsidRDefault="00EA19F7">
            <w:pPr>
              <w:snapToGrid w:val="0"/>
              <w:spacing w:line="227" w:lineRule="exact"/>
              <w:jc w:val="center"/>
            </w:pPr>
            <w:r>
              <w:t>818,2</w:t>
            </w:r>
          </w:p>
        </w:tc>
        <w:tc>
          <w:tcPr>
            <w:tcW w:w="1191" w:type="dxa"/>
          </w:tcPr>
          <w:p w:rsidR="00EA19F7" w:rsidRDefault="00EA19F7">
            <w:pPr>
              <w:snapToGrid w:val="0"/>
              <w:spacing w:line="227" w:lineRule="exact"/>
              <w:jc w:val="center"/>
            </w:pPr>
            <w:r>
              <w:t>1 298,5</w:t>
            </w:r>
          </w:p>
        </w:tc>
        <w:tc>
          <w:tcPr>
            <w:tcW w:w="1191" w:type="dxa"/>
          </w:tcPr>
          <w:p w:rsidR="00EA19F7" w:rsidRDefault="00EA19F7">
            <w:pPr>
              <w:snapToGrid w:val="0"/>
              <w:spacing w:line="227" w:lineRule="exact"/>
              <w:jc w:val="center"/>
              <w:rPr>
                <w:highlight w:val="green"/>
              </w:rPr>
            </w:pPr>
            <w:r>
              <w:t>1 960</w:t>
            </w:r>
          </w:p>
        </w:tc>
        <w:tc>
          <w:tcPr>
            <w:tcW w:w="1106" w:type="dxa"/>
          </w:tcPr>
          <w:p w:rsidR="00EA19F7" w:rsidRDefault="00EA19F7">
            <w:pPr>
              <w:snapToGrid w:val="0"/>
              <w:spacing w:line="227" w:lineRule="exact"/>
              <w:jc w:val="center"/>
              <w:rPr>
                <w:highlight w:val="green"/>
              </w:rPr>
            </w:pPr>
            <w:r>
              <w:t>2 700</w:t>
            </w:r>
          </w:p>
        </w:tc>
        <w:tc>
          <w:tcPr>
            <w:tcW w:w="1106" w:type="dxa"/>
          </w:tcPr>
          <w:p w:rsidR="00EA19F7" w:rsidRDefault="00EA19F7">
            <w:pPr>
              <w:snapToGrid w:val="0"/>
              <w:spacing w:line="227" w:lineRule="exact"/>
              <w:jc w:val="center"/>
            </w:pPr>
            <w:r>
              <w:t>5 350</w:t>
            </w:r>
          </w:p>
        </w:tc>
      </w:tr>
      <w:tr w:rsidR="00EA19F7">
        <w:tc>
          <w:tcPr>
            <w:tcW w:w="4111" w:type="dxa"/>
          </w:tcPr>
          <w:p w:rsidR="00EA19F7" w:rsidRDefault="00EA19F7">
            <w:pPr>
              <w:snapToGrid w:val="0"/>
              <w:spacing w:line="227" w:lineRule="exact"/>
            </w:pPr>
            <w:r>
              <w:t>Объем платных услуг, млн.руб.</w:t>
            </w:r>
          </w:p>
        </w:tc>
        <w:tc>
          <w:tcPr>
            <w:tcW w:w="1332" w:type="dxa"/>
          </w:tcPr>
          <w:p w:rsidR="00EA19F7" w:rsidRDefault="00EA19F7">
            <w:pPr>
              <w:snapToGrid w:val="0"/>
              <w:spacing w:line="227" w:lineRule="exact"/>
              <w:jc w:val="center"/>
            </w:pPr>
            <w:r>
              <w:t>296,3</w:t>
            </w:r>
          </w:p>
        </w:tc>
        <w:tc>
          <w:tcPr>
            <w:tcW w:w="1191" w:type="dxa"/>
          </w:tcPr>
          <w:p w:rsidR="00EA19F7" w:rsidRDefault="00EA19F7">
            <w:pPr>
              <w:snapToGrid w:val="0"/>
              <w:spacing w:line="227" w:lineRule="exact"/>
              <w:jc w:val="center"/>
            </w:pPr>
            <w:r>
              <w:t>369,5</w:t>
            </w:r>
          </w:p>
        </w:tc>
        <w:tc>
          <w:tcPr>
            <w:tcW w:w="1191" w:type="dxa"/>
          </w:tcPr>
          <w:p w:rsidR="00EA19F7" w:rsidRDefault="00EA19F7">
            <w:pPr>
              <w:snapToGrid w:val="0"/>
              <w:spacing w:line="227" w:lineRule="exact"/>
              <w:jc w:val="center"/>
              <w:rPr>
                <w:highlight w:val="green"/>
              </w:rPr>
            </w:pPr>
            <w:r>
              <w:t>454</w:t>
            </w:r>
          </w:p>
        </w:tc>
        <w:tc>
          <w:tcPr>
            <w:tcW w:w="1106" w:type="dxa"/>
          </w:tcPr>
          <w:p w:rsidR="00EA19F7" w:rsidRDefault="00EA19F7">
            <w:pPr>
              <w:snapToGrid w:val="0"/>
              <w:spacing w:line="227" w:lineRule="exact"/>
              <w:jc w:val="center"/>
            </w:pPr>
            <w:r>
              <w:t>577</w:t>
            </w:r>
          </w:p>
        </w:tc>
        <w:tc>
          <w:tcPr>
            <w:tcW w:w="1106" w:type="dxa"/>
          </w:tcPr>
          <w:p w:rsidR="00EA19F7" w:rsidRDefault="00EA19F7">
            <w:pPr>
              <w:snapToGrid w:val="0"/>
              <w:spacing w:line="227" w:lineRule="exact"/>
              <w:jc w:val="center"/>
            </w:pPr>
            <w:r>
              <w:t>1 150</w:t>
            </w:r>
          </w:p>
        </w:tc>
      </w:tr>
      <w:tr w:rsidR="00EA19F7">
        <w:tc>
          <w:tcPr>
            <w:tcW w:w="4111" w:type="dxa"/>
          </w:tcPr>
          <w:p w:rsidR="00EA19F7" w:rsidRDefault="00EA19F7">
            <w:pPr>
              <w:snapToGrid w:val="0"/>
              <w:spacing w:line="227" w:lineRule="exact"/>
              <w:jc w:val="center"/>
              <w:rPr>
                <w:b/>
              </w:rPr>
            </w:pPr>
            <w:r>
              <w:rPr>
                <w:b/>
              </w:rPr>
              <w:t>Туризм</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pPr>
              <w:snapToGrid w:val="0"/>
              <w:spacing w:line="227" w:lineRule="exact"/>
            </w:pPr>
            <w:r>
              <w:t xml:space="preserve">Общий турпоток, всего – тыс.чел. </w:t>
            </w:r>
          </w:p>
          <w:p w:rsidR="00EA19F7" w:rsidRDefault="00EA19F7">
            <w:r>
              <w:t>в том числе:</w:t>
            </w:r>
          </w:p>
          <w:p w:rsidR="00EA19F7" w:rsidRDefault="00EA19F7">
            <w:r>
              <w:t>- количество принятых туристов  (с ночевками)</w:t>
            </w:r>
          </w:p>
          <w:p w:rsidR="00EA19F7" w:rsidRDefault="00EA19F7">
            <w:r>
              <w:t>- количество принятых транзитных туристов (экскурсантов)</w:t>
            </w:r>
          </w:p>
        </w:tc>
        <w:tc>
          <w:tcPr>
            <w:tcW w:w="1332" w:type="dxa"/>
          </w:tcPr>
          <w:p w:rsidR="00EA19F7" w:rsidRDefault="00EA19F7">
            <w:pPr>
              <w:snapToGrid w:val="0"/>
              <w:spacing w:line="227" w:lineRule="exact"/>
              <w:jc w:val="center"/>
            </w:pPr>
            <w:r>
              <w:t>176,6</w:t>
            </w:r>
          </w:p>
          <w:p w:rsidR="00EA19F7" w:rsidRDefault="00EA19F7"/>
          <w:p w:rsidR="00EA19F7" w:rsidRDefault="00EA19F7">
            <w:pPr>
              <w:jc w:val="center"/>
            </w:pPr>
            <w:r>
              <w:t>15,6</w:t>
            </w:r>
          </w:p>
          <w:p w:rsidR="00EA19F7" w:rsidRDefault="00EA19F7">
            <w:pPr>
              <w:jc w:val="center"/>
            </w:pPr>
          </w:p>
          <w:p w:rsidR="00EA19F7" w:rsidRDefault="00EA19F7">
            <w:pPr>
              <w:jc w:val="center"/>
            </w:pPr>
            <w:r>
              <w:t>161,0</w:t>
            </w:r>
          </w:p>
        </w:tc>
        <w:tc>
          <w:tcPr>
            <w:tcW w:w="1191" w:type="dxa"/>
          </w:tcPr>
          <w:p w:rsidR="00EA19F7" w:rsidRDefault="00EA19F7">
            <w:pPr>
              <w:snapToGrid w:val="0"/>
              <w:spacing w:line="227" w:lineRule="exact"/>
              <w:jc w:val="center"/>
            </w:pPr>
            <w:r>
              <w:t>192,1</w:t>
            </w:r>
          </w:p>
          <w:p w:rsidR="00EA19F7" w:rsidRDefault="00EA19F7">
            <w:pPr>
              <w:snapToGrid w:val="0"/>
              <w:spacing w:line="227" w:lineRule="exact"/>
              <w:jc w:val="center"/>
            </w:pPr>
          </w:p>
          <w:p w:rsidR="00EA19F7" w:rsidRDefault="00EA19F7">
            <w:pPr>
              <w:snapToGrid w:val="0"/>
              <w:spacing w:line="227" w:lineRule="exact"/>
              <w:jc w:val="center"/>
            </w:pPr>
            <w:r>
              <w:t>20,3</w:t>
            </w:r>
          </w:p>
          <w:p w:rsidR="00EA19F7" w:rsidRDefault="00EA19F7">
            <w:pPr>
              <w:snapToGrid w:val="0"/>
              <w:spacing w:line="227" w:lineRule="exact"/>
              <w:jc w:val="center"/>
            </w:pPr>
          </w:p>
          <w:p w:rsidR="00EA19F7" w:rsidRDefault="00EA19F7">
            <w:pPr>
              <w:snapToGrid w:val="0"/>
              <w:spacing w:line="227" w:lineRule="exact"/>
              <w:jc w:val="center"/>
            </w:pPr>
          </w:p>
          <w:p w:rsidR="00EA19F7" w:rsidRDefault="00EA19F7">
            <w:pPr>
              <w:snapToGrid w:val="0"/>
              <w:spacing w:line="227" w:lineRule="exact"/>
              <w:jc w:val="center"/>
            </w:pPr>
            <w:r>
              <w:t>171,8</w:t>
            </w:r>
          </w:p>
        </w:tc>
        <w:tc>
          <w:tcPr>
            <w:tcW w:w="1191" w:type="dxa"/>
          </w:tcPr>
          <w:p w:rsidR="00EA19F7" w:rsidRDefault="00EA19F7">
            <w:pPr>
              <w:snapToGrid w:val="0"/>
              <w:spacing w:line="227" w:lineRule="exact"/>
              <w:jc w:val="center"/>
            </w:pPr>
            <w:r>
              <w:t>240,0</w:t>
            </w:r>
          </w:p>
          <w:p w:rsidR="00EA19F7" w:rsidRDefault="00EA19F7"/>
          <w:p w:rsidR="00EA19F7" w:rsidRDefault="00EA19F7">
            <w:pPr>
              <w:jc w:val="center"/>
            </w:pPr>
            <w:r>
              <w:t>30,0</w:t>
            </w:r>
          </w:p>
          <w:p w:rsidR="00EA19F7" w:rsidRDefault="00EA19F7"/>
          <w:p w:rsidR="00EA19F7" w:rsidRDefault="00EA19F7">
            <w:pPr>
              <w:jc w:val="center"/>
            </w:pPr>
            <w:r>
              <w:t>209,0</w:t>
            </w:r>
          </w:p>
        </w:tc>
        <w:tc>
          <w:tcPr>
            <w:tcW w:w="1106" w:type="dxa"/>
          </w:tcPr>
          <w:p w:rsidR="00EA19F7" w:rsidRDefault="00EA19F7">
            <w:pPr>
              <w:snapToGrid w:val="0"/>
              <w:spacing w:line="227" w:lineRule="exact"/>
              <w:jc w:val="center"/>
            </w:pPr>
            <w:r>
              <w:t>287,0</w:t>
            </w:r>
          </w:p>
          <w:p w:rsidR="00EA19F7" w:rsidRDefault="00EA19F7"/>
          <w:p w:rsidR="00EA19F7" w:rsidRDefault="00EA19F7">
            <w:pPr>
              <w:jc w:val="center"/>
            </w:pPr>
            <w:r>
              <w:t>41,0</w:t>
            </w:r>
          </w:p>
          <w:p w:rsidR="00EA19F7" w:rsidRDefault="00EA19F7"/>
          <w:p w:rsidR="00EA19F7" w:rsidRDefault="00EA19F7">
            <w:pPr>
              <w:jc w:val="center"/>
            </w:pPr>
            <w:r>
              <w:t>246,0</w:t>
            </w:r>
          </w:p>
        </w:tc>
        <w:tc>
          <w:tcPr>
            <w:tcW w:w="1106" w:type="dxa"/>
          </w:tcPr>
          <w:p w:rsidR="00EA19F7" w:rsidRDefault="00EA19F7">
            <w:pPr>
              <w:snapToGrid w:val="0"/>
              <w:spacing w:line="227" w:lineRule="exact"/>
              <w:jc w:val="center"/>
            </w:pPr>
            <w:r>
              <w:t>574,0</w:t>
            </w:r>
          </w:p>
          <w:p w:rsidR="00EA19F7" w:rsidRDefault="00EA19F7"/>
          <w:p w:rsidR="00EA19F7" w:rsidRDefault="00EA19F7">
            <w:pPr>
              <w:jc w:val="center"/>
            </w:pPr>
            <w:r>
              <w:t>100,0</w:t>
            </w:r>
          </w:p>
          <w:p w:rsidR="00EA19F7" w:rsidRDefault="00EA19F7"/>
          <w:p w:rsidR="00EA19F7" w:rsidRDefault="00EA19F7">
            <w:pPr>
              <w:jc w:val="center"/>
            </w:pPr>
            <w:r>
              <w:t>250,0</w:t>
            </w:r>
          </w:p>
        </w:tc>
      </w:tr>
      <w:tr w:rsidR="00EA19F7">
        <w:tc>
          <w:tcPr>
            <w:tcW w:w="4111" w:type="dxa"/>
          </w:tcPr>
          <w:p w:rsidR="00EA19F7" w:rsidRDefault="00EA19F7">
            <w:pPr>
              <w:snapToGrid w:val="0"/>
              <w:spacing w:line="227" w:lineRule="exact"/>
              <w:jc w:val="center"/>
              <w:rPr>
                <w:b/>
              </w:rPr>
            </w:pPr>
            <w:r>
              <w:rPr>
                <w:b/>
              </w:rPr>
              <w:t>Охрана окружающей среды</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pPr>
              <w:snapToGrid w:val="0"/>
              <w:spacing w:line="227" w:lineRule="exact"/>
            </w:pPr>
            <w:r>
              <w:t>Выбросы загрязняющих веществ в атмосферу, тыс.тн</w:t>
            </w:r>
          </w:p>
        </w:tc>
        <w:tc>
          <w:tcPr>
            <w:tcW w:w="1332" w:type="dxa"/>
          </w:tcPr>
          <w:p w:rsidR="00EA19F7" w:rsidRDefault="00EA19F7">
            <w:pPr>
              <w:snapToGrid w:val="0"/>
              <w:spacing w:line="227" w:lineRule="exact"/>
              <w:jc w:val="center"/>
            </w:pPr>
            <w:r>
              <w:t>0,49</w:t>
            </w:r>
          </w:p>
        </w:tc>
        <w:tc>
          <w:tcPr>
            <w:tcW w:w="1191" w:type="dxa"/>
          </w:tcPr>
          <w:p w:rsidR="00EA19F7" w:rsidRDefault="00EA19F7">
            <w:pPr>
              <w:snapToGrid w:val="0"/>
              <w:spacing w:line="227" w:lineRule="exact"/>
              <w:jc w:val="center"/>
            </w:pPr>
            <w:r>
              <w:t>0,4</w:t>
            </w:r>
          </w:p>
        </w:tc>
        <w:tc>
          <w:tcPr>
            <w:tcW w:w="1191" w:type="dxa"/>
          </w:tcPr>
          <w:p w:rsidR="00EA19F7" w:rsidRDefault="00EA19F7">
            <w:pPr>
              <w:snapToGrid w:val="0"/>
              <w:spacing w:line="227" w:lineRule="exact"/>
              <w:jc w:val="center"/>
            </w:pPr>
            <w:r>
              <w:t>0,4</w:t>
            </w:r>
          </w:p>
        </w:tc>
        <w:tc>
          <w:tcPr>
            <w:tcW w:w="1106" w:type="dxa"/>
          </w:tcPr>
          <w:p w:rsidR="00EA19F7" w:rsidRDefault="00EA19F7">
            <w:pPr>
              <w:snapToGrid w:val="0"/>
              <w:spacing w:line="227" w:lineRule="exact"/>
              <w:jc w:val="center"/>
            </w:pPr>
            <w:r>
              <w:t>0,4</w:t>
            </w:r>
          </w:p>
        </w:tc>
        <w:tc>
          <w:tcPr>
            <w:tcW w:w="1106" w:type="dxa"/>
          </w:tcPr>
          <w:p w:rsidR="00EA19F7" w:rsidRDefault="00EA19F7">
            <w:pPr>
              <w:snapToGrid w:val="0"/>
              <w:spacing w:line="227" w:lineRule="exact"/>
              <w:jc w:val="center"/>
            </w:pPr>
            <w:r>
              <w:t>0,2</w:t>
            </w:r>
          </w:p>
        </w:tc>
      </w:tr>
      <w:tr w:rsidR="00EA19F7">
        <w:trPr>
          <w:trHeight w:val="176"/>
        </w:trPr>
        <w:tc>
          <w:tcPr>
            <w:tcW w:w="4111" w:type="dxa"/>
          </w:tcPr>
          <w:p w:rsidR="00EA19F7" w:rsidRDefault="00EA19F7">
            <w:pPr>
              <w:snapToGrid w:val="0"/>
              <w:spacing w:line="227" w:lineRule="exact"/>
              <w:jc w:val="center"/>
              <w:rPr>
                <w:b/>
              </w:rPr>
            </w:pPr>
            <w:r>
              <w:rPr>
                <w:b/>
              </w:rPr>
              <w:t>Финансово-бюджетная политика</w:t>
            </w:r>
          </w:p>
        </w:tc>
        <w:tc>
          <w:tcPr>
            <w:tcW w:w="1332"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91"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c>
          <w:tcPr>
            <w:tcW w:w="1106" w:type="dxa"/>
          </w:tcPr>
          <w:p w:rsidR="00EA19F7" w:rsidRDefault="00EA19F7">
            <w:pPr>
              <w:snapToGrid w:val="0"/>
              <w:spacing w:line="227" w:lineRule="exact"/>
              <w:jc w:val="center"/>
            </w:pPr>
          </w:p>
        </w:tc>
      </w:tr>
      <w:tr w:rsidR="00EA19F7">
        <w:tc>
          <w:tcPr>
            <w:tcW w:w="4111" w:type="dxa"/>
          </w:tcPr>
          <w:p w:rsidR="00EA19F7" w:rsidRDefault="00EA19F7">
            <w:pPr>
              <w:snapToGrid w:val="0"/>
              <w:spacing w:line="227" w:lineRule="exact"/>
            </w:pPr>
            <w:r>
              <w:t>Обеспеченность доходами бюджета района на 1 душу населения, руб.</w:t>
            </w:r>
          </w:p>
        </w:tc>
        <w:tc>
          <w:tcPr>
            <w:tcW w:w="1332" w:type="dxa"/>
          </w:tcPr>
          <w:p w:rsidR="00EA19F7" w:rsidRDefault="00EA19F7">
            <w:pPr>
              <w:snapToGrid w:val="0"/>
              <w:spacing w:line="227" w:lineRule="exact"/>
              <w:jc w:val="center"/>
            </w:pPr>
            <w:r>
              <w:t>12 462</w:t>
            </w:r>
          </w:p>
        </w:tc>
        <w:tc>
          <w:tcPr>
            <w:tcW w:w="1191" w:type="dxa"/>
          </w:tcPr>
          <w:p w:rsidR="00EA19F7" w:rsidRDefault="00EA19F7">
            <w:pPr>
              <w:snapToGrid w:val="0"/>
              <w:spacing w:line="227" w:lineRule="exact"/>
              <w:jc w:val="center"/>
            </w:pPr>
            <w:r>
              <w:t>15 076</w:t>
            </w:r>
          </w:p>
        </w:tc>
        <w:tc>
          <w:tcPr>
            <w:tcW w:w="1191" w:type="dxa"/>
          </w:tcPr>
          <w:p w:rsidR="00EA19F7" w:rsidRDefault="00EA19F7">
            <w:pPr>
              <w:snapToGrid w:val="0"/>
              <w:spacing w:line="227" w:lineRule="exact"/>
              <w:jc w:val="center"/>
            </w:pPr>
            <w:r>
              <w:t>20 100</w:t>
            </w:r>
          </w:p>
        </w:tc>
        <w:tc>
          <w:tcPr>
            <w:tcW w:w="1106" w:type="dxa"/>
          </w:tcPr>
          <w:p w:rsidR="00EA19F7" w:rsidRDefault="00EA19F7">
            <w:pPr>
              <w:snapToGrid w:val="0"/>
              <w:spacing w:line="227" w:lineRule="exact"/>
              <w:jc w:val="center"/>
            </w:pPr>
            <w:r>
              <w:t>27 000</w:t>
            </w:r>
          </w:p>
        </w:tc>
        <w:tc>
          <w:tcPr>
            <w:tcW w:w="1106" w:type="dxa"/>
          </w:tcPr>
          <w:p w:rsidR="00EA19F7" w:rsidRDefault="00EA19F7">
            <w:pPr>
              <w:snapToGrid w:val="0"/>
              <w:spacing w:line="227" w:lineRule="exact"/>
              <w:jc w:val="center"/>
            </w:pPr>
            <w:r>
              <w:t>53 000</w:t>
            </w:r>
          </w:p>
        </w:tc>
      </w:tr>
      <w:tr w:rsidR="00EA19F7">
        <w:tc>
          <w:tcPr>
            <w:tcW w:w="4111" w:type="dxa"/>
          </w:tcPr>
          <w:p w:rsidR="00EA19F7" w:rsidRDefault="00EA19F7">
            <w:pPr>
              <w:snapToGrid w:val="0"/>
              <w:spacing w:line="227" w:lineRule="exact"/>
            </w:pPr>
            <w:r>
              <w:t>Объем собственных доходов, всего - тыс.руб.</w:t>
            </w:r>
          </w:p>
        </w:tc>
        <w:tc>
          <w:tcPr>
            <w:tcW w:w="1332" w:type="dxa"/>
          </w:tcPr>
          <w:p w:rsidR="00EA19F7" w:rsidRDefault="00EA19F7">
            <w:pPr>
              <w:snapToGrid w:val="0"/>
              <w:spacing w:line="227" w:lineRule="exact"/>
              <w:jc w:val="center"/>
            </w:pPr>
            <w:r>
              <w:t>265 267</w:t>
            </w:r>
          </w:p>
        </w:tc>
        <w:tc>
          <w:tcPr>
            <w:tcW w:w="1191" w:type="dxa"/>
          </w:tcPr>
          <w:p w:rsidR="00EA19F7" w:rsidRDefault="00EA19F7">
            <w:pPr>
              <w:snapToGrid w:val="0"/>
              <w:spacing w:line="227" w:lineRule="exact"/>
              <w:jc w:val="center"/>
            </w:pPr>
            <w:r>
              <w:t>367 746</w:t>
            </w:r>
          </w:p>
        </w:tc>
        <w:tc>
          <w:tcPr>
            <w:tcW w:w="1191" w:type="dxa"/>
          </w:tcPr>
          <w:p w:rsidR="00EA19F7" w:rsidRDefault="00EA19F7">
            <w:pPr>
              <w:snapToGrid w:val="0"/>
              <w:spacing w:line="227" w:lineRule="exact"/>
              <w:jc w:val="center"/>
            </w:pPr>
            <w:r>
              <w:t xml:space="preserve">171 000       </w:t>
            </w:r>
          </w:p>
        </w:tc>
        <w:tc>
          <w:tcPr>
            <w:tcW w:w="1106" w:type="dxa"/>
          </w:tcPr>
          <w:p w:rsidR="00EA19F7" w:rsidRDefault="00EA19F7">
            <w:pPr>
              <w:snapToGrid w:val="0"/>
              <w:spacing w:line="227" w:lineRule="exact"/>
              <w:jc w:val="center"/>
            </w:pPr>
            <w:r>
              <w:t>255 000</w:t>
            </w:r>
          </w:p>
        </w:tc>
        <w:tc>
          <w:tcPr>
            <w:tcW w:w="1106" w:type="dxa"/>
          </w:tcPr>
          <w:p w:rsidR="00EA19F7" w:rsidRDefault="00EA19F7">
            <w:pPr>
              <w:snapToGrid w:val="0"/>
              <w:spacing w:line="227" w:lineRule="exact"/>
              <w:jc w:val="center"/>
            </w:pPr>
            <w:r>
              <w:t>510 000</w:t>
            </w:r>
          </w:p>
        </w:tc>
      </w:tr>
    </w:tbl>
    <w:p w:rsidR="00EA19F7" w:rsidRDefault="00EA19F7">
      <w:pPr>
        <w:pStyle w:val="1"/>
        <w:spacing w:before="0" w:after="0" w:line="360" w:lineRule="auto"/>
        <w:jc w:val="center"/>
        <w:rPr>
          <w:rFonts w:ascii="Times New Roman" w:hAnsi="Times New Roman"/>
          <w:iCs/>
          <w:sz w:val="28"/>
        </w:rPr>
      </w:pPr>
      <w:bookmarkStart w:id="281" w:name="_Toc186343000"/>
      <w:bookmarkStart w:id="282" w:name="_Toc186351304"/>
      <w:r>
        <w:rPr>
          <w:rFonts w:ascii="Times New Roman" w:hAnsi="Times New Roman"/>
          <w:iCs/>
          <w:sz w:val="28"/>
        </w:rPr>
        <w:lastRenderedPageBreak/>
        <w:t>5. Вероятные сценарии развития района</w:t>
      </w:r>
      <w:bookmarkEnd w:id="271"/>
      <w:bookmarkEnd w:id="272"/>
      <w:bookmarkEnd w:id="273"/>
      <w:bookmarkEnd w:id="274"/>
      <w:bookmarkEnd w:id="275"/>
      <w:bookmarkEnd w:id="276"/>
      <w:bookmarkEnd w:id="277"/>
      <w:bookmarkEnd w:id="278"/>
      <w:bookmarkEnd w:id="281"/>
      <w:bookmarkEnd w:id="282"/>
    </w:p>
    <w:p w:rsidR="00EA19F7" w:rsidRDefault="00EA19F7">
      <w:pPr>
        <w:spacing w:line="360" w:lineRule="auto"/>
        <w:ind w:firstLine="720"/>
        <w:jc w:val="both"/>
      </w:pPr>
      <w:r>
        <w:t>Решение задач по развитию Угличского муниципального района и достижение поставленных выше целей возможно лишь при условии осуществления стратегических действий, возможные варианты которых разработаны с учетом имеющихся конкурентных преимуществ  района и тенденций развития мировой и российской экономики.</w:t>
      </w:r>
    </w:p>
    <w:p w:rsidR="00EA19F7" w:rsidRDefault="00EA19F7">
      <w:pPr>
        <w:pStyle w:val="2"/>
        <w:spacing w:before="0" w:after="0" w:line="360" w:lineRule="auto"/>
        <w:jc w:val="center"/>
        <w:rPr>
          <w:rFonts w:ascii="Times New Roman" w:hAnsi="Times New Roman"/>
          <w:i w:val="0"/>
          <w:iCs w:val="0"/>
          <w:color w:val="000000"/>
        </w:rPr>
      </w:pPr>
      <w:bookmarkStart w:id="283" w:name="_Toc186269350"/>
      <w:bookmarkStart w:id="284" w:name="_Toc186269682"/>
      <w:bookmarkStart w:id="285" w:name="_Toc186269840"/>
      <w:bookmarkStart w:id="286" w:name="_Toc186271714"/>
      <w:bookmarkStart w:id="287" w:name="_Toc186294250"/>
      <w:bookmarkStart w:id="288" w:name="_Toc186340034"/>
      <w:bookmarkStart w:id="289" w:name="_Toc186340212"/>
      <w:bookmarkStart w:id="290" w:name="_Toc186343001"/>
      <w:bookmarkStart w:id="291" w:name="_Toc186351305"/>
      <w:r>
        <w:rPr>
          <w:rFonts w:ascii="Times New Roman" w:hAnsi="Times New Roman"/>
          <w:i w:val="0"/>
          <w:iCs w:val="0"/>
          <w:color w:val="000000"/>
        </w:rPr>
        <w:t>5.1. Подходы к разработке сценариев развития УМР</w:t>
      </w:r>
      <w:bookmarkEnd w:id="283"/>
      <w:bookmarkEnd w:id="284"/>
      <w:bookmarkEnd w:id="285"/>
      <w:bookmarkEnd w:id="286"/>
      <w:bookmarkEnd w:id="287"/>
      <w:bookmarkEnd w:id="288"/>
      <w:bookmarkEnd w:id="289"/>
      <w:bookmarkEnd w:id="290"/>
      <w:bookmarkEnd w:id="291"/>
    </w:p>
    <w:p w:rsidR="00EA19F7" w:rsidRDefault="00EA19F7">
      <w:pPr>
        <w:pStyle w:val="a7"/>
        <w:spacing w:after="0" w:line="360" w:lineRule="auto"/>
        <w:ind w:firstLine="697"/>
        <w:jc w:val="both"/>
      </w:pPr>
      <w:r>
        <w:t xml:space="preserve">В территориальном стратегическом планировании рассмотрение сценариев развития района осуществляется по двум вариантам: </w:t>
      </w:r>
    </w:p>
    <w:p w:rsidR="00EA19F7" w:rsidRDefault="00EA19F7">
      <w:pPr>
        <w:pStyle w:val="a7"/>
        <w:numPr>
          <w:ilvl w:val="0"/>
          <w:numId w:val="17"/>
        </w:numPr>
        <w:spacing w:after="0" w:line="360" w:lineRule="auto"/>
        <w:jc w:val="both"/>
      </w:pPr>
      <w:r>
        <w:t>сценарии развития района под влиянием</w:t>
      </w:r>
      <w:r>
        <w:rPr>
          <w:color w:val="41CF41"/>
        </w:rPr>
        <w:t xml:space="preserve"> </w:t>
      </w:r>
      <w:r>
        <w:t>внешних условий строятся на основе гипотез о полярном развитии ряда внешних факторов,</w:t>
      </w:r>
    </w:p>
    <w:p w:rsidR="00EA19F7" w:rsidRDefault="00EA19F7">
      <w:pPr>
        <w:pStyle w:val="a7"/>
        <w:numPr>
          <w:ilvl w:val="0"/>
          <w:numId w:val="17"/>
        </w:numPr>
        <w:spacing w:after="0" w:line="360" w:lineRule="auto"/>
        <w:jc w:val="both"/>
      </w:pPr>
      <w:r>
        <w:t>сценарии развития района при преобладании той или иной функции или отрасли.</w:t>
      </w:r>
    </w:p>
    <w:p w:rsidR="00EA19F7" w:rsidRDefault="00EA19F7">
      <w:pPr>
        <w:pStyle w:val="a7"/>
        <w:spacing w:after="0" w:line="360" w:lineRule="auto"/>
        <w:ind w:firstLine="720"/>
        <w:jc w:val="both"/>
      </w:pPr>
      <w:r>
        <w:t xml:space="preserve">Для разработки сценариев развития УМР выбран второй вариант, так как он позволяет лучше понять социально-экономические последствия реализации проектов, нацеленных на развитие определенных видов деятельности. Кроме того, в сценариях развития УМР учтены следующие тенденции развития мировой и, соответственно, российской экономики: </w:t>
      </w:r>
    </w:p>
    <w:p w:rsidR="00EA19F7" w:rsidRDefault="00EA19F7">
      <w:pPr>
        <w:pStyle w:val="a7"/>
        <w:spacing w:after="0" w:line="360" w:lineRule="auto"/>
        <w:ind w:firstLine="720"/>
        <w:jc w:val="both"/>
      </w:pPr>
      <w:r>
        <w:rPr>
          <w:b/>
        </w:rPr>
        <w:t>1.</w:t>
      </w:r>
      <w:r>
        <w:t xml:space="preserve"> </w:t>
      </w:r>
      <w:r>
        <w:rPr>
          <w:b/>
        </w:rPr>
        <w:t>Кластерный тренд</w:t>
      </w:r>
      <w:r>
        <w:t xml:space="preserve"> нашел широкое распространение при высокой эффективности за рубежом и в РФ. По определению М. Портера</w:t>
      </w:r>
      <w:r>
        <w:rPr>
          <w:rStyle w:val="ab"/>
        </w:rPr>
        <w:footnoteReference w:id="3"/>
      </w:r>
      <w:r>
        <w:t xml:space="preserve"> </w:t>
      </w:r>
      <w:r>
        <w:rPr>
          <w:b/>
        </w:rPr>
        <w:t>кластер</w:t>
      </w:r>
      <w:r>
        <w:t xml:space="preserve"> - это группа географически соседствующих взаимосвязанных компаний (поставщики, производители) и связанных с ними организаций (образовательные заведения, органы гос.управления, инфраструктурные компании), действующих в определенной сфере, значимость которых как целого превышает простую сумму составных частей.</w:t>
      </w:r>
    </w:p>
    <w:p w:rsidR="00EA19F7" w:rsidRDefault="00EA19F7">
      <w:pPr>
        <w:spacing w:line="360" w:lineRule="auto"/>
        <w:ind w:firstLine="709"/>
        <w:jc w:val="both"/>
      </w:pPr>
      <w:r>
        <w:t xml:space="preserve">Разработанная Министерством экономического развития и торговли РФ Концепция Кластерной Политики РФ в сочетании с Федеральным законом № 209 — ФЗ </w:t>
      </w:r>
      <w:r>
        <w:rPr>
          <w:color w:val="41CF41"/>
        </w:rPr>
        <w:t>от 24.07.07.</w:t>
      </w:r>
      <w:r>
        <w:t xml:space="preserve"> «О развитии малого и среднего предпринимательства в РФ» и другими нормативно-распорядительными документами должна дать ускорение кластерным проектам — комплексному развитию территориальных инновационно-производственных и промышленных систем. К настоящему моменту в РФ существуют более 70 кластеров</w:t>
      </w:r>
      <w:r>
        <w:rPr>
          <w:rStyle w:val="ab"/>
        </w:rPr>
        <w:footnoteReference w:id="4"/>
      </w:r>
      <w:r>
        <w:rPr>
          <w:rStyle w:val="ab"/>
        </w:rPr>
        <w:footnoteReference w:id="5"/>
      </w:r>
      <w:r>
        <w:t>.</w:t>
      </w:r>
    </w:p>
    <w:p w:rsidR="00EA19F7" w:rsidRDefault="00EA19F7">
      <w:pPr>
        <w:spacing w:line="360" w:lineRule="auto"/>
        <w:ind w:firstLine="709"/>
        <w:jc w:val="both"/>
      </w:pPr>
      <w:r>
        <w:t xml:space="preserve">Кластерный подход, как показывает мировая практика, не только служит средством достижения целей промышленной политики (структурные изменения, повышение конкурентоспособности, увеличение инновационной составляющей в продукции и пр.), но и является мощным потенциалом для стимулирования регионального развития, которое в </w:t>
      </w:r>
      <w:r>
        <w:lastRenderedPageBreak/>
        <w:t>конечном итоге может состоять в улучшении торгового баланса региона, увеличении занятости, заработной платы, отчислений в бюджеты различных уровней, повышении устойчивости и конкурентоспособности региональной промышленности.</w:t>
      </w:r>
    </w:p>
    <w:p w:rsidR="00EA19F7" w:rsidRDefault="00EA19F7">
      <w:pPr>
        <w:spacing w:line="360" w:lineRule="auto"/>
        <w:ind w:firstLine="709"/>
        <w:jc w:val="both"/>
      </w:pPr>
      <w:r>
        <w:t>Кластерные проекты позволяют значительно повысить конкурентоспособность промышленности региона и раскрыть потенциал малого и среднего предпринимательства. Более того, кластерные проекты позволяют малым и средним предприятиям успешно участвовать в конкуренции даже на международном уровне (как в сегменте поставок готовой продукции, так и путем поставок субконтрактных комплектующих для включения в сборочные изделия крупных головных предприятий и др.) за счет объединения усилий и ресурсов, снижения издержек, участия в конкуренции под единым брендом.</w:t>
      </w:r>
    </w:p>
    <w:p w:rsidR="00EA19F7" w:rsidRDefault="00EA19F7">
      <w:pPr>
        <w:spacing w:line="360" w:lineRule="auto"/>
        <w:ind w:firstLine="720"/>
        <w:jc w:val="both"/>
      </w:pPr>
      <w:r>
        <w:rPr>
          <w:b/>
        </w:rPr>
        <w:t>2. Вступление России в ВТО</w:t>
      </w:r>
      <w:r>
        <w:t xml:space="preserve"> приведет к еще большему усилению конкуренции в ряде секторов, связанных с приходом иностранных компаний на российский рынок. Вместе с тем, конкурентоспособные предприятия Угличского района смогут воспользоваться преимуществами вступления в ВТО, получая новые возможности доступа на международные рынки.</w:t>
      </w:r>
    </w:p>
    <w:p w:rsidR="00EA19F7" w:rsidRDefault="00EA19F7">
      <w:pPr>
        <w:spacing w:line="360" w:lineRule="auto"/>
        <w:ind w:firstLine="720"/>
        <w:jc w:val="both"/>
      </w:pPr>
      <w:r>
        <w:rPr>
          <w:b/>
          <w:bCs/>
        </w:rPr>
        <w:t>3. Усиление процессов глобализации</w:t>
      </w:r>
      <w:r>
        <w:t xml:space="preserve"> позволяет компаниям в полной мере использовать преимущества субконтрактации и аутсорсинга части производственных и управленческих процессов с целью концентрации на тех звеньях отраслевой цепочки создания стоимости, в которых предприятия наиболее конкурентоспособны.</w:t>
      </w:r>
    </w:p>
    <w:p w:rsidR="00EA19F7" w:rsidRDefault="00EA19F7">
      <w:pPr>
        <w:spacing w:line="360" w:lineRule="auto"/>
        <w:ind w:firstLine="720"/>
        <w:jc w:val="both"/>
      </w:pPr>
      <w:r>
        <w:rPr>
          <w:b/>
          <w:bCs/>
        </w:rPr>
        <w:t>4. Смещение конкуренции</w:t>
      </w:r>
      <w:r>
        <w:t xml:space="preserve"> </w:t>
      </w:r>
      <w:r>
        <w:rPr>
          <w:b/>
          <w:bCs/>
        </w:rPr>
        <w:t>на более узкий уровень административно-территориальных границ</w:t>
      </w:r>
      <w:r>
        <w:t xml:space="preserve"> — от континентов и государств к отдельным территориям.</w:t>
      </w:r>
    </w:p>
    <w:p w:rsidR="00EA19F7" w:rsidRDefault="00EA19F7">
      <w:pPr>
        <w:spacing w:line="360" w:lineRule="auto"/>
        <w:ind w:firstLine="720"/>
        <w:jc w:val="both"/>
      </w:pPr>
      <w:r>
        <w:rPr>
          <w:b/>
        </w:rPr>
        <w:t xml:space="preserve">5. Наиболее динамичный </w:t>
      </w:r>
      <w:r>
        <w:rPr>
          <w:b/>
          <w:bCs/>
        </w:rPr>
        <w:t>рост</w:t>
      </w:r>
      <w:r>
        <w:t xml:space="preserve"> прогнозируется в </w:t>
      </w:r>
      <w:r>
        <w:rPr>
          <w:bCs/>
        </w:rPr>
        <w:t>высокотехнологичных наукоемких отраслях и сегментах</w:t>
      </w:r>
      <w:r>
        <w:t>, таких как информационные технологии, биотехнологии, нанотехнологии, товары и услуги для здоровья.</w:t>
      </w:r>
    </w:p>
    <w:p w:rsidR="00EA19F7" w:rsidRDefault="00EA19F7">
      <w:pPr>
        <w:spacing w:line="360" w:lineRule="auto"/>
        <w:ind w:firstLine="720"/>
        <w:jc w:val="both"/>
      </w:pPr>
      <w:r>
        <w:rPr>
          <w:b/>
        </w:rPr>
        <w:t xml:space="preserve">6. </w:t>
      </w:r>
      <w:r>
        <w:t xml:space="preserve">Экономика, основанная на знаниях, меняет представления о конкурентоспособности предприятий и территорий: определяющее значение имеют не станки, машины или стены, а </w:t>
      </w:r>
      <w:r>
        <w:rPr>
          <w:b/>
          <w:bCs/>
        </w:rPr>
        <w:t>интеллектуальная собственность, инновационные технологии и человеческие ресурсы</w:t>
      </w:r>
      <w:r>
        <w:t xml:space="preserve">. Идет глобальная конкурентная борьба за таланты. Наиболее конкурентоспособными в перспективе будут территории, способные формировать, развивать и удерживать </w:t>
      </w:r>
      <w:r>
        <w:rPr>
          <w:b/>
          <w:bCs/>
        </w:rPr>
        <w:t>квалифицированные человеческие ресурсы</w:t>
      </w:r>
      <w:r>
        <w:t xml:space="preserve">, обладающие развитым научно-производственным комплексом с высоким инновационным потенциалом </w:t>
      </w:r>
    </w:p>
    <w:p w:rsidR="00EA19F7" w:rsidRDefault="00EA19F7">
      <w:pPr>
        <w:spacing w:line="360" w:lineRule="auto"/>
        <w:ind w:firstLine="720"/>
        <w:jc w:val="both"/>
      </w:pPr>
      <w:r>
        <w:rPr>
          <w:b/>
        </w:rPr>
        <w:t>7. С</w:t>
      </w:r>
      <w:r>
        <w:rPr>
          <w:b/>
          <w:bCs/>
        </w:rPr>
        <w:t>мещение ценности из сельского хозяйства в производство пищевой продукции</w:t>
      </w:r>
      <w:r>
        <w:t xml:space="preserve">: промышленность побуждает игроков консолидироваться и интегрироваться в переработку. Компании, работающие в АПК, поставлены перед выбором: либо масштабное производство </w:t>
      </w:r>
      <w:r>
        <w:lastRenderedPageBreak/>
        <w:t>товаров с невысокой добавленной стоимостью, либо производство конечных продуктов потребления.</w:t>
      </w:r>
    </w:p>
    <w:p w:rsidR="00EA19F7" w:rsidRDefault="00EA19F7">
      <w:pPr>
        <w:spacing w:line="360" w:lineRule="auto"/>
        <w:ind w:firstLine="709"/>
        <w:jc w:val="both"/>
      </w:pPr>
      <w:r>
        <w:rPr>
          <w:bCs/>
        </w:rPr>
        <w:t>Для сопоставления и уточнения сценариев развития УМР был применен метод «</w:t>
      </w:r>
      <w:r>
        <w:rPr>
          <w:b/>
          <w:bCs/>
          <w:lang w:val="en-US"/>
        </w:rPr>
        <w:t>GAP</w:t>
      </w:r>
      <w:r>
        <w:rPr>
          <w:b/>
          <w:bCs/>
        </w:rPr>
        <w:t xml:space="preserve"> - анализа</w:t>
      </w:r>
      <w:r>
        <w:rPr>
          <w:bCs/>
        </w:rPr>
        <w:t>» (</w:t>
      </w:r>
      <w:r>
        <w:rPr>
          <w:bCs/>
          <w:lang w:val="en-US"/>
        </w:rPr>
        <w:t>Gap</w:t>
      </w:r>
      <w:r>
        <w:rPr>
          <w:bCs/>
        </w:rPr>
        <w:t xml:space="preserve"> - в переводе с англ.разрыв). </w:t>
      </w:r>
      <w:r>
        <w:t>GAP-анализ представляет собой анализ стратегического разрыва, позволяющий определить расхождение между возможным уровнем развития и инерционным уровнем развития.</w:t>
      </w:r>
    </w:p>
    <w:p w:rsidR="00EA19F7" w:rsidRDefault="00EA19F7">
      <w:pPr>
        <w:spacing w:line="360" w:lineRule="auto"/>
        <w:ind w:firstLine="709"/>
        <w:jc w:val="both"/>
      </w:pPr>
      <w:r>
        <w:t xml:space="preserve">Возможное определяется видением того, какова «высота планки» стратегических притязаний. Инерционный уровень развития  — это то, чего фактически возможно добиться, сохраняя свою нынешнюю политику без изменений, без активного и целенаправленного развития отраслей экономики, представляющих собой потенциальные точки роста. Таким образом, GAP-анализ можно назвать «организованной атакой на разрыв» между стратегической и инерциальной действительностью района путем прибавления и инерционному результату дополнительных эффектов от отдельных стратегических решений. </w:t>
      </w:r>
    </w:p>
    <w:p w:rsidR="00EA19F7" w:rsidRDefault="00EA19F7">
      <w:pPr>
        <w:spacing w:line="360" w:lineRule="auto"/>
        <w:ind w:firstLine="709"/>
        <w:jc w:val="both"/>
      </w:pPr>
      <w:r>
        <w:t>Ключевой вопрос Gap-анализа можно поставить следующим образом: какую стратегию избрать, чтобы активизировать свою деятельность? На основании Gap-анализа из нескольких возможных стратегий избирается оптимальное направление инвестиционной деятельности.</w:t>
      </w:r>
    </w:p>
    <w:p w:rsidR="00EA19F7" w:rsidRDefault="00EA19F7">
      <w:pPr>
        <w:pStyle w:val="2"/>
        <w:spacing w:before="0" w:after="0" w:line="360" w:lineRule="auto"/>
        <w:jc w:val="center"/>
        <w:rPr>
          <w:rFonts w:ascii="Times New Roman" w:hAnsi="Times New Roman"/>
          <w:i w:val="0"/>
          <w:iCs w:val="0"/>
          <w:color w:val="000000"/>
        </w:rPr>
      </w:pPr>
      <w:bookmarkStart w:id="292" w:name="_Toc186269351"/>
      <w:bookmarkStart w:id="293" w:name="_Toc186269683"/>
      <w:bookmarkStart w:id="294" w:name="_Toc186269841"/>
      <w:bookmarkStart w:id="295" w:name="_Toc186271715"/>
      <w:bookmarkStart w:id="296" w:name="_Toc186294251"/>
      <w:bookmarkStart w:id="297" w:name="_Toc186340035"/>
      <w:bookmarkStart w:id="298" w:name="_Toc186340213"/>
      <w:bookmarkStart w:id="299" w:name="_Toc186343002"/>
      <w:bookmarkStart w:id="300" w:name="_Toc186351306"/>
      <w:r>
        <w:rPr>
          <w:rFonts w:ascii="Times New Roman" w:hAnsi="Times New Roman"/>
          <w:i w:val="0"/>
          <w:iCs w:val="0"/>
          <w:color w:val="000000"/>
        </w:rPr>
        <w:t>5.2. Сценарий 1.  Инерционный вариант развития</w:t>
      </w:r>
      <w:bookmarkEnd w:id="292"/>
      <w:bookmarkEnd w:id="293"/>
      <w:bookmarkEnd w:id="294"/>
      <w:bookmarkEnd w:id="295"/>
      <w:bookmarkEnd w:id="296"/>
      <w:bookmarkEnd w:id="297"/>
      <w:bookmarkEnd w:id="298"/>
      <w:bookmarkEnd w:id="299"/>
      <w:bookmarkEnd w:id="300"/>
    </w:p>
    <w:p w:rsidR="00EA19F7" w:rsidRDefault="00EA19F7">
      <w:pPr>
        <w:spacing w:line="360" w:lineRule="auto"/>
        <w:ind w:firstLine="720"/>
        <w:jc w:val="center"/>
        <w:rPr>
          <w:b/>
        </w:rPr>
      </w:pPr>
      <w:r>
        <w:rPr>
          <w:b/>
        </w:rPr>
        <w:t>1. Суть сценария</w:t>
      </w:r>
    </w:p>
    <w:p w:rsidR="00EA19F7" w:rsidRDefault="00EA19F7">
      <w:pPr>
        <w:spacing w:line="360" w:lineRule="auto"/>
        <w:ind w:firstLine="709"/>
        <w:jc w:val="both"/>
      </w:pPr>
      <w:r>
        <w:t xml:space="preserve">Сохранение существующих тенденций во всех отраслях. Развитие за счет имеющихся ресурсов, без принятия и реализации новых стратегических решений.  При этом возможно увеличение оборота по всем видам деятельности в районе в 2,5 раза с соответствующим повышением доходов населения, налогов в бюджет и т.д. </w:t>
      </w:r>
    </w:p>
    <w:p w:rsidR="00EA19F7" w:rsidRDefault="00EA19F7">
      <w:pPr>
        <w:spacing w:line="360" w:lineRule="auto"/>
        <w:ind w:firstLine="709"/>
        <w:jc w:val="both"/>
      </w:pPr>
      <w:r>
        <w:t>За основу в определении планируемых результатов сценария взяты данные прогноза социально-экономического развития УМР 2008-2010 гг.</w:t>
      </w:r>
    </w:p>
    <w:p w:rsidR="00EA19F7" w:rsidRDefault="00EA19F7">
      <w:pPr>
        <w:pStyle w:val="a6"/>
        <w:spacing w:before="0" w:beforeAutospacing="0" w:after="0" w:afterAutospacing="0" w:line="360" w:lineRule="auto"/>
        <w:ind w:firstLine="720"/>
        <w:jc w:val="center"/>
        <w:rPr>
          <w:b/>
          <w:bCs/>
        </w:rPr>
      </w:pPr>
      <w:r>
        <w:rPr>
          <w:b/>
          <w:bCs/>
        </w:rPr>
        <w:t xml:space="preserve">2. Планируемые результаты сценария до </w:t>
      </w:r>
      <w:smartTag w:uri="urn:schemas-microsoft-com:office:smarttags" w:element="metricconverter">
        <w:smartTagPr>
          <w:attr w:name="ProductID" w:val="2012 г"/>
        </w:smartTagPr>
        <w:r>
          <w:rPr>
            <w:b/>
            <w:bCs/>
          </w:rPr>
          <w:t>2012 г</w:t>
        </w:r>
      </w:smartTag>
      <w:r>
        <w:rPr>
          <w:b/>
          <w:bCs/>
        </w:rPr>
        <w:t xml:space="preserve">. </w:t>
      </w:r>
      <w:r>
        <w:rPr>
          <w:bCs/>
        </w:rPr>
        <w:t>(рисунок 5.1)</w:t>
      </w:r>
    </w:p>
    <w:p w:rsidR="00EA19F7" w:rsidRDefault="00EA19F7">
      <w:pPr>
        <w:pStyle w:val="a6"/>
        <w:spacing w:before="0" w:beforeAutospacing="0" w:after="0" w:afterAutospacing="0"/>
        <w:rPr>
          <w:b/>
          <w:bCs/>
          <w:sz w:val="22"/>
          <w:szCs w:val="22"/>
        </w:rPr>
      </w:pPr>
      <w:r>
        <w:rPr>
          <w:b/>
          <w:bCs/>
          <w:sz w:val="22"/>
          <w:szCs w:val="22"/>
        </w:rPr>
        <w:t>Таблица 5.1. – Планируемые результаты сценария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074"/>
        <w:gridCol w:w="1080"/>
        <w:gridCol w:w="1080"/>
        <w:gridCol w:w="1914"/>
      </w:tblGrid>
      <w:tr w:rsidR="00EA19F7">
        <w:tc>
          <w:tcPr>
            <w:tcW w:w="4248" w:type="dxa"/>
          </w:tcPr>
          <w:p w:rsidR="00EA19F7" w:rsidRDefault="00EA19F7">
            <w:pPr>
              <w:pStyle w:val="a6"/>
              <w:spacing w:beforeAutospacing="0" w:after="0"/>
              <w:jc w:val="center"/>
              <w:rPr>
                <w:b/>
                <w:bCs/>
                <w:sz w:val="20"/>
                <w:szCs w:val="20"/>
              </w:rPr>
            </w:pPr>
            <w:r>
              <w:rPr>
                <w:b/>
                <w:bCs/>
                <w:sz w:val="20"/>
                <w:szCs w:val="20"/>
              </w:rPr>
              <w:t>Показатели</w:t>
            </w:r>
          </w:p>
        </w:tc>
        <w:tc>
          <w:tcPr>
            <w:tcW w:w="1074" w:type="dxa"/>
          </w:tcPr>
          <w:p w:rsidR="00EA19F7" w:rsidRDefault="00EA19F7">
            <w:pPr>
              <w:pStyle w:val="a6"/>
              <w:spacing w:beforeAutospacing="0" w:after="0"/>
              <w:jc w:val="center"/>
              <w:rPr>
                <w:b/>
                <w:bCs/>
                <w:sz w:val="20"/>
                <w:szCs w:val="20"/>
              </w:rPr>
            </w:pPr>
            <w:smartTag w:uri="urn:schemas-microsoft-com:office:smarttags" w:element="metricconverter">
              <w:smartTagPr>
                <w:attr w:name="ProductID" w:val="2004 г"/>
              </w:smartTagPr>
              <w:r>
                <w:rPr>
                  <w:b/>
                  <w:bCs/>
                  <w:sz w:val="20"/>
                  <w:szCs w:val="20"/>
                </w:rPr>
                <w:t>2004 г</w:t>
              </w:r>
            </w:smartTag>
            <w:r>
              <w:rPr>
                <w:b/>
                <w:bCs/>
                <w:sz w:val="20"/>
                <w:szCs w:val="20"/>
              </w:rPr>
              <w:t>.</w:t>
            </w:r>
          </w:p>
        </w:tc>
        <w:tc>
          <w:tcPr>
            <w:tcW w:w="1080" w:type="dxa"/>
          </w:tcPr>
          <w:p w:rsidR="00EA19F7" w:rsidRDefault="00EA19F7">
            <w:pPr>
              <w:pStyle w:val="a6"/>
              <w:spacing w:beforeAutospacing="0" w:after="0"/>
              <w:jc w:val="center"/>
              <w:rPr>
                <w:b/>
                <w:bCs/>
                <w:sz w:val="20"/>
                <w:szCs w:val="20"/>
              </w:rPr>
            </w:pPr>
            <w:smartTag w:uri="urn:schemas-microsoft-com:office:smarttags" w:element="metricconverter">
              <w:smartTagPr>
                <w:attr w:name="ProductID" w:val="2005 г"/>
              </w:smartTagPr>
              <w:r>
                <w:rPr>
                  <w:b/>
                  <w:bCs/>
                  <w:sz w:val="20"/>
                  <w:szCs w:val="20"/>
                </w:rPr>
                <w:t>2005 г</w:t>
              </w:r>
            </w:smartTag>
            <w:r>
              <w:rPr>
                <w:b/>
                <w:bCs/>
                <w:sz w:val="20"/>
                <w:szCs w:val="20"/>
              </w:rPr>
              <w:t>.</w:t>
            </w:r>
          </w:p>
        </w:tc>
        <w:tc>
          <w:tcPr>
            <w:tcW w:w="1080" w:type="dxa"/>
          </w:tcPr>
          <w:p w:rsidR="00EA19F7" w:rsidRDefault="00EA19F7">
            <w:pPr>
              <w:pStyle w:val="a6"/>
              <w:spacing w:beforeAutospacing="0" w:after="0"/>
              <w:jc w:val="center"/>
              <w:rPr>
                <w:b/>
                <w:bCs/>
                <w:sz w:val="20"/>
                <w:szCs w:val="20"/>
              </w:rPr>
            </w:pPr>
            <w:smartTag w:uri="urn:schemas-microsoft-com:office:smarttags" w:element="metricconverter">
              <w:smartTagPr>
                <w:attr w:name="ProductID" w:val="2006 г"/>
              </w:smartTagPr>
              <w:r>
                <w:rPr>
                  <w:b/>
                  <w:bCs/>
                  <w:sz w:val="20"/>
                  <w:szCs w:val="20"/>
                </w:rPr>
                <w:t>2006 г</w:t>
              </w:r>
            </w:smartTag>
            <w:r>
              <w:rPr>
                <w:b/>
                <w:bCs/>
                <w:sz w:val="20"/>
                <w:szCs w:val="20"/>
              </w:rPr>
              <w:t>.</w:t>
            </w:r>
          </w:p>
        </w:tc>
        <w:tc>
          <w:tcPr>
            <w:tcW w:w="1914" w:type="dxa"/>
          </w:tcPr>
          <w:p w:rsidR="00EA19F7" w:rsidRDefault="00EA19F7">
            <w:pPr>
              <w:pStyle w:val="a6"/>
              <w:spacing w:beforeAutospacing="0" w:after="0"/>
              <w:jc w:val="center"/>
              <w:rPr>
                <w:b/>
                <w:bCs/>
                <w:sz w:val="20"/>
                <w:szCs w:val="20"/>
              </w:rPr>
            </w:pPr>
            <w:smartTag w:uri="urn:schemas-microsoft-com:office:smarttags" w:element="metricconverter">
              <w:smartTagPr>
                <w:attr w:name="ProductID" w:val="2012 г"/>
              </w:smartTagPr>
              <w:r>
                <w:rPr>
                  <w:b/>
                  <w:bCs/>
                  <w:sz w:val="20"/>
                  <w:szCs w:val="20"/>
                </w:rPr>
                <w:t>2012 г</w:t>
              </w:r>
            </w:smartTag>
            <w:r>
              <w:rPr>
                <w:b/>
                <w:bCs/>
                <w:sz w:val="20"/>
                <w:szCs w:val="20"/>
              </w:rPr>
              <w:t>.</w:t>
            </w:r>
          </w:p>
        </w:tc>
      </w:tr>
      <w:tr w:rsidR="00EA19F7">
        <w:tc>
          <w:tcPr>
            <w:tcW w:w="4248" w:type="dxa"/>
          </w:tcPr>
          <w:p w:rsidR="00EA19F7" w:rsidRDefault="00EA19F7">
            <w:pPr>
              <w:pStyle w:val="a6"/>
              <w:spacing w:beforeAutospacing="0" w:after="0"/>
              <w:rPr>
                <w:b/>
                <w:bCs/>
                <w:sz w:val="20"/>
                <w:szCs w:val="20"/>
              </w:rPr>
            </w:pPr>
            <w:r>
              <w:rPr>
                <w:bCs/>
                <w:sz w:val="20"/>
                <w:szCs w:val="20"/>
              </w:rPr>
              <w:t>Оборот по всему кругу организаций, млн.руб.</w:t>
            </w:r>
          </w:p>
        </w:tc>
        <w:tc>
          <w:tcPr>
            <w:tcW w:w="1074" w:type="dxa"/>
          </w:tcPr>
          <w:p w:rsidR="00EA19F7" w:rsidRDefault="00EA19F7">
            <w:pPr>
              <w:pStyle w:val="a6"/>
              <w:spacing w:beforeAutospacing="0" w:after="0"/>
              <w:jc w:val="center"/>
              <w:rPr>
                <w:bCs/>
              </w:rPr>
            </w:pPr>
            <w:r>
              <w:rPr>
                <w:bCs/>
              </w:rPr>
              <w:t>-</w:t>
            </w:r>
          </w:p>
        </w:tc>
        <w:tc>
          <w:tcPr>
            <w:tcW w:w="1080" w:type="dxa"/>
          </w:tcPr>
          <w:p w:rsidR="00EA19F7" w:rsidRDefault="00EA19F7">
            <w:pPr>
              <w:pStyle w:val="a6"/>
              <w:spacing w:beforeAutospacing="0" w:after="0"/>
              <w:jc w:val="center"/>
              <w:rPr>
                <w:bCs/>
              </w:rPr>
            </w:pPr>
            <w:r>
              <w:rPr>
                <w:bCs/>
              </w:rPr>
              <w:t>2324,7</w:t>
            </w:r>
          </w:p>
        </w:tc>
        <w:tc>
          <w:tcPr>
            <w:tcW w:w="1080" w:type="dxa"/>
          </w:tcPr>
          <w:p w:rsidR="00EA19F7" w:rsidRDefault="00EA19F7">
            <w:pPr>
              <w:pStyle w:val="a6"/>
              <w:spacing w:beforeAutospacing="0" w:after="0"/>
              <w:jc w:val="center"/>
              <w:rPr>
                <w:bCs/>
              </w:rPr>
            </w:pPr>
            <w:r>
              <w:rPr>
                <w:bCs/>
              </w:rPr>
              <w:t>3101,1</w:t>
            </w:r>
          </w:p>
        </w:tc>
        <w:tc>
          <w:tcPr>
            <w:tcW w:w="1914" w:type="dxa"/>
          </w:tcPr>
          <w:p w:rsidR="00EA19F7" w:rsidRDefault="00EA19F7">
            <w:pPr>
              <w:pStyle w:val="a6"/>
              <w:spacing w:beforeAutospacing="0" w:after="0"/>
              <w:jc w:val="center"/>
              <w:rPr>
                <w:bCs/>
              </w:rPr>
            </w:pPr>
            <w:r>
              <w:rPr>
                <w:bCs/>
              </w:rPr>
              <w:t>5180</w:t>
            </w:r>
          </w:p>
        </w:tc>
      </w:tr>
      <w:tr w:rsidR="00EA19F7">
        <w:tc>
          <w:tcPr>
            <w:tcW w:w="4248" w:type="dxa"/>
          </w:tcPr>
          <w:p w:rsidR="00EA19F7" w:rsidRDefault="00EA19F7">
            <w:pPr>
              <w:pStyle w:val="a6"/>
              <w:spacing w:beforeAutospacing="0" w:after="0"/>
              <w:rPr>
                <w:bCs/>
                <w:sz w:val="20"/>
                <w:szCs w:val="20"/>
              </w:rPr>
            </w:pPr>
            <w:r>
              <w:rPr>
                <w:bCs/>
                <w:sz w:val="20"/>
                <w:szCs w:val="20"/>
              </w:rPr>
              <w:t>Промышленность, объем реализации, млн.руб.</w:t>
            </w:r>
          </w:p>
        </w:tc>
        <w:tc>
          <w:tcPr>
            <w:tcW w:w="1074" w:type="dxa"/>
          </w:tcPr>
          <w:p w:rsidR="00EA19F7" w:rsidRDefault="00EA19F7">
            <w:pPr>
              <w:pStyle w:val="a6"/>
              <w:spacing w:beforeAutospacing="0" w:after="0"/>
              <w:jc w:val="center"/>
              <w:rPr>
                <w:bCs/>
              </w:rPr>
            </w:pPr>
            <w:r>
              <w:rPr>
                <w:bCs/>
              </w:rPr>
              <w:t>789,6</w:t>
            </w:r>
          </w:p>
        </w:tc>
        <w:tc>
          <w:tcPr>
            <w:tcW w:w="1080" w:type="dxa"/>
          </w:tcPr>
          <w:p w:rsidR="00EA19F7" w:rsidRDefault="00EA19F7">
            <w:pPr>
              <w:pStyle w:val="a6"/>
              <w:spacing w:beforeAutospacing="0" w:after="0"/>
              <w:jc w:val="center"/>
              <w:rPr>
                <w:bCs/>
              </w:rPr>
            </w:pPr>
            <w:r>
              <w:rPr>
                <w:bCs/>
              </w:rPr>
              <w:t>688,2</w:t>
            </w:r>
          </w:p>
        </w:tc>
        <w:tc>
          <w:tcPr>
            <w:tcW w:w="1080" w:type="dxa"/>
          </w:tcPr>
          <w:p w:rsidR="00EA19F7" w:rsidRDefault="00EA19F7">
            <w:pPr>
              <w:pStyle w:val="a6"/>
              <w:spacing w:beforeAutospacing="0" w:after="0"/>
              <w:jc w:val="center"/>
              <w:rPr>
                <w:bCs/>
              </w:rPr>
            </w:pPr>
            <w:r>
              <w:rPr>
                <w:bCs/>
              </w:rPr>
              <w:t>1199,8</w:t>
            </w:r>
          </w:p>
        </w:tc>
        <w:tc>
          <w:tcPr>
            <w:tcW w:w="1914" w:type="dxa"/>
          </w:tcPr>
          <w:p w:rsidR="00EA19F7" w:rsidRDefault="00EA19F7">
            <w:pPr>
              <w:pStyle w:val="a6"/>
              <w:spacing w:beforeAutospacing="0" w:after="0"/>
              <w:jc w:val="center"/>
              <w:rPr>
                <w:bCs/>
              </w:rPr>
            </w:pPr>
            <w:r>
              <w:rPr>
                <w:bCs/>
              </w:rPr>
              <w:t>2430</w:t>
            </w:r>
          </w:p>
        </w:tc>
      </w:tr>
      <w:tr w:rsidR="00EA19F7">
        <w:trPr>
          <w:trHeight w:val="176"/>
        </w:trPr>
        <w:tc>
          <w:tcPr>
            <w:tcW w:w="4248" w:type="dxa"/>
          </w:tcPr>
          <w:p w:rsidR="00EA19F7" w:rsidRDefault="00EA19F7">
            <w:pPr>
              <w:pStyle w:val="a6"/>
              <w:spacing w:beforeAutospacing="0" w:after="0"/>
              <w:rPr>
                <w:bCs/>
                <w:sz w:val="20"/>
                <w:szCs w:val="20"/>
              </w:rPr>
            </w:pPr>
            <w:r>
              <w:rPr>
                <w:bCs/>
                <w:sz w:val="20"/>
                <w:szCs w:val="20"/>
              </w:rPr>
              <w:t>Сельское хозяйство, объем реализации, млн.руб.</w:t>
            </w:r>
          </w:p>
        </w:tc>
        <w:tc>
          <w:tcPr>
            <w:tcW w:w="1074" w:type="dxa"/>
          </w:tcPr>
          <w:p w:rsidR="00EA19F7" w:rsidRDefault="00EA19F7">
            <w:pPr>
              <w:pStyle w:val="a6"/>
              <w:spacing w:beforeAutospacing="0" w:after="0"/>
              <w:jc w:val="center"/>
              <w:rPr>
                <w:b/>
                <w:bCs/>
              </w:rPr>
            </w:pPr>
            <w:r>
              <w:rPr>
                <w:b/>
                <w:bCs/>
              </w:rPr>
              <w:t>-</w:t>
            </w:r>
          </w:p>
        </w:tc>
        <w:tc>
          <w:tcPr>
            <w:tcW w:w="1080" w:type="dxa"/>
          </w:tcPr>
          <w:p w:rsidR="00EA19F7" w:rsidRDefault="00EA19F7">
            <w:pPr>
              <w:pStyle w:val="a6"/>
              <w:spacing w:beforeAutospacing="0" w:after="0"/>
              <w:jc w:val="center"/>
              <w:rPr>
                <w:bCs/>
              </w:rPr>
            </w:pPr>
            <w:r>
              <w:rPr>
                <w:bCs/>
              </w:rPr>
              <w:t>185,0</w:t>
            </w:r>
          </w:p>
        </w:tc>
        <w:tc>
          <w:tcPr>
            <w:tcW w:w="1080" w:type="dxa"/>
          </w:tcPr>
          <w:p w:rsidR="00EA19F7" w:rsidRDefault="00EA19F7">
            <w:pPr>
              <w:pStyle w:val="a6"/>
              <w:spacing w:beforeAutospacing="0" w:after="0"/>
              <w:jc w:val="center"/>
              <w:rPr>
                <w:bCs/>
              </w:rPr>
            </w:pPr>
            <w:r>
              <w:rPr>
                <w:bCs/>
              </w:rPr>
              <w:t>210,3</w:t>
            </w:r>
          </w:p>
        </w:tc>
        <w:tc>
          <w:tcPr>
            <w:tcW w:w="1914" w:type="dxa"/>
          </w:tcPr>
          <w:p w:rsidR="00EA19F7" w:rsidRDefault="00EA19F7">
            <w:pPr>
              <w:pStyle w:val="a6"/>
              <w:spacing w:beforeAutospacing="0" w:after="0"/>
              <w:jc w:val="center"/>
              <w:rPr>
                <w:bCs/>
              </w:rPr>
            </w:pPr>
            <w:r>
              <w:rPr>
                <w:bCs/>
              </w:rPr>
              <w:t>250</w:t>
            </w:r>
          </w:p>
        </w:tc>
      </w:tr>
      <w:tr w:rsidR="00EA19F7">
        <w:tc>
          <w:tcPr>
            <w:tcW w:w="4248" w:type="dxa"/>
          </w:tcPr>
          <w:p w:rsidR="00EA19F7" w:rsidRDefault="00EA19F7">
            <w:pPr>
              <w:pStyle w:val="a6"/>
              <w:spacing w:beforeAutospacing="0" w:after="0"/>
              <w:rPr>
                <w:bCs/>
                <w:sz w:val="20"/>
                <w:szCs w:val="20"/>
              </w:rPr>
            </w:pPr>
            <w:r>
              <w:rPr>
                <w:bCs/>
                <w:sz w:val="20"/>
                <w:szCs w:val="20"/>
              </w:rPr>
              <w:t>Туризм, объем реализации, млн.руб.</w:t>
            </w:r>
          </w:p>
        </w:tc>
        <w:tc>
          <w:tcPr>
            <w:tcW w:w="1074" w:type="dxa"/>
          </w:tcPr>
          <w:p w:rsidR="00EA19F7" w:rsidRDefault="00EA19F7">
            <w:pPr>
              <w:pStyle w:val="a6"/>
              <w:spacing w:beforeAutospacing="0" w:after="0"/>
              <w:jc w:val="center"/>
              <w:rPr>
                <w:b/>
                <w:bCs/>
              </w:rPr>
            </w:pPr>
            <w:r>
              <w:rPr>
                <w:b/>
                <w:bCs/>
              </w:rPr>
              <w:t>-</w:t>
            </w:r>
          </w:p>
        </w:tc>
        <w:tc>
          <w:tcPr>
            <w:tcW w:w="1080" w:type="dxa"/>
          </w:tcPr>
          <w:p w:rsidR="00EA19F7" w:rsidRDefault="00EA19F7">
            <w:pPr>
              <w:pStyle w:val="a6"/>
              <w:spacing w:beforeAutospacing="0" w:after="0"/>
              <w:jc w:val="center"/>
              <w:rPr>
                <w:bCs/>
              </w:rPr>
            </w:pPr>
            <w:r>
              <w:rPr>
                <w:bCs/>
              </w:rPr>
              <w:t>-</w:t>
            </w:r>
          </w:p>
        </w:tc>
        <w:tc>
          <w:tcPr>
            <w:tcW w:w="1080" w:type="dxa"/>
          </w:tcPr>
          <w:p w:rsidR="00EA19F7" w:rsidRDefault="00EA19F7">
            <w:pPr>
              <w:pStyle w:val="a6"/>
              <w:spacing w:beforeAutospacing="0" w:after="0"/>
              <w:jc w:val="center"/>
              <w:rPr>
                <w:bCs/>
              </w:rPr>
            </w:pPr>
            <w:r>
              <w:rPr>
                <w:bCs/>
              </w:rPr>
              <w:t>141</w:t>
            </w:r>
          </w:p>
        </w:tc>
        <w:tc>
          <w:tcPr>
            <w:tcW w:w="1914" w:type="dxa"/>
          </w:tcPr>
          <w:p w:rsidR="00EA19F7" w:rsidRDefault="00EA19F7">
            <w:pPr>
              <w:pStyle w:val="a6"/>
              <w:spacing w:beforeAutospacing="0" w:after="0"/>
              <w:jc w:val="center"/>
              <w:rPr>
                <w:bCs/>
              </w:rPr>
            </w:pPr>
            <w:r>
              <w:rPr>
                <w:bCs/>
              </w:rPr>
              <w:t>207</w:t>
            </w:r>
          </w:p>
        </w:tc>
      </w:tr>
    </w:tbl>
    <w:p w:rsidR="00EA19F7" w:rsidRDefault="00EA19F7">
      <w:pPr>
        <w:pStyle w:val="a6"/>
        <w:spacing w:beforeAutospacing="0" w:after="0"/>
        <w:rPr>
          <w:b/>
          <w:bCs/>
        </w:rPr>
      </w:pPr>
    </w:p>
    <w:p w:rsidR="00EA19F7" w:rsidRDefault="00EA19F7">
      <w:pPr>
        <w:pStyle w:val="a6"/>
        <w:spacing w:after="240"/>
        <w:rPr>
          <w:b/>
          <w:color w:val="41CF41"/>
          <w:sz w:val="22"/>
          <w:szCs w:val="22"/>
        </w:rPr>
        <w:sectPr w:rsidR="00EA19F7">
          <w:footerReference w:type="even" r:id="rId18"/>
          <w:footerReference w:type="default" r:id="rId19"/>
          <w:pgSz w:w="11906" w:h="16838"/>
          <w:pgMar w:top="1134" w:right="851" w:bottom="1134" w:left="1260" w:header="709" w:footer="709" w:gutter="0"/>
          <w:cols w:space="708"/>
          <w:docGrid w:linePitch="360"/>
        </w:sectPr>
      </w:pPr>
    </w:p>
    <w:p w:rsidR="00EA19F7" w:rsidRDefault="00EA19F7">
      <w:pPr>
        <w:pStyle w:val="a6"/>
        <w:spacing w:before="0" w:beforeAutospacing="0" w:after="0" w:afterAutospacing="0"/>
        <w:rPr>
          <w:b/>
          <w:bCs/>
          <w:sz w:val="22"/>
          <w:szCs w:val="22"/>
        </w:rPr>
      </w:pPr>
      <w:r>
        <w:rPr>
          <w:b/>
          <w:sz w:val="22"/>
          <w:szCs w:val="22"/>
        </w:rPr>
        <w:lastRenderedPageBreak/>
        <w:t xml:space="preserve">Рисунок 5.1. – </w:t>
      </w:r>
      <w:r>
        <w:rPr>
          <w:b/>
          <w:bCs/>
          <w:sz w:val="22"/>
          <w:szCs w:val="22"/>
        </w:rPr>
        <w:t xml:space="preserve"> Инерционный сценарий </w:t>
      </w:r>
    </w:p>
    <w:p w:rsidR="00EA19F7" w:rsidRDefault="00EA19F7">
      <w:pPr>
        <w:pStyle w:val="a6"/>
        <w:spacing w:before="0" w:beforeAutospacing="0" w:after="0" w:afterAutospacing="0"/>
        <w:rPr>
          <w:b/>
          <w:bCs/>
          <w:sz w:val="22"/>
          <w:szCs w:val="22"/>
        </w:rPr>
      </w:pPr>
    </w:p>
    <w:p w:rsidR="00EA19F7" w:rsidRDefault="003D2903">
      <w:pPr>
        <w:pStyle w:val="a6"/>
        <w:spacing w:after="240"/>
        <w:jc w:val="center"/>
        <w:rPr>
          <w:b/>
          <w:bCs/>
          <w:sz w:val="22"/>
          <w:szCs w:val="22"/>
        </w:rPr>
        <w:sectPr w:rsidR="00EA19F7">
          <w:pgSz w:w="16838" w:h="11906" w:orient="landscape"/>
          <w:pgMar w:top="1400" w:right="1134" w:bottom="851" w:left="1134" w:header="709" w:footer="709" w:gutter="0"/>
          <w:cols w:space="708"/>
          <w:docGrid w:linePitch="360"/>
        </w:sectPr>
      </w:pPr>
      <w:r>
        <w:rPr>
          <w:b/>
          <w:bCs/>
          <w:noProof/>
          <w:sz w:val="22"/>
          <w:szCs w:val="22"/>
        </w:rPr>
        <w:drawing>
          <wp:inline distT="0" distB="0" distL="0" distR="0">
            <wp:extent cx="7192645" cy="541147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92645" cy="5411470"/>
                    </a:xfrm>
                    <a:prstGeom prst="rect">
                      <a:avLst/>
                    </a:prstGeom>
                    <a:noFill/>
                    <a:ln>
                      <a:noFill/>
                    </a:ln>
                  </pic:spPr>
                </pic:pic>
              </a:graphicData>
            </a:graphic>
          </wp:inline>
        </w:drawing>
      </w:r>
    </w:p>
    <w:p w:rsidR="00EA19F7" w:rsidRDefault="00EA19F7">
      <w:pPr>
        <w:pStyle w:val="2"/>
        <w:spacing w:before="0" w:after="0" w:line="360" w:lineRule="auto"/>
        <w:jc w:val="center"/>
        <w:rPr>
          <w:rFonts w:ascii="Times New Roman" w:hAnsi="Times New Roman"/>
          <w:i w:val="0"/>
          <w:iCs w:val="0"/>
          <w:color w:val="000000"/>
        </w:rPr>
      </w:pPr>
      <w:bookmarkStart w:id="301" w:name="_Toc186269352"/>
      <w:bookmarkStart w:id="302" w:name="_Toc186269684"/>
      <w:bookmarkStart w:id="303" w:name="_Toc186269842"/>
      <w:bookmarkStart w:id="304" w:name="_Toc186271716"/>
      <w:bookmarkStart w:id="305" w:name="_Toc186294252"/>
      <w:bookmarkStart w:id="306" w:name="_Toc186340036"/>
      <w:bookmarkStart w:id="307" w:name="_Toc186340214"/>
      <w:bookmarkStart w:id="308" w:name="_Toc186343003"/>
      <w:bookmarkStart w:id="309" w:name="_Toc186351307"/>
      <w:r>
        <w:rPr>
          <w:rFonts w:ascii="Times New Roman" w:hAnsi="Times New Roman"/>
          <w:i w:val="0"/>
          <w:iCs w:val="0"/>
          <w:color w:val="000000"/>
        </w:rPr>
        <w:lastRenderedPageBreak/>
        <w:t>5.3. Сценарий 2. Кластер «Угличский Центр разработки и реализации инноваций в масло-сыроделии»</w:t>
      </w:r>
      <w:bookmarkEnd w:id="301"/>
      <w:bookmarkEnd w:id="302"/>
      <w:bookmarkEnd w:id="303"/>
      <w:bookmarkEnd w:id="304"/>
      <w:bookmarkEnd w:id="305"/>
      <w:bookmarkEnd w:id="306"/>
      <w:bookmarkEnd w:id="307"/>
      <w:bookmarkEnd w:id="308"/>
      <w:bookmarkEnd w:id="309"/>
    </w:p>
    <w:p w:rsidR="00EA19F7" w:rsidRDefault="00EA19F7">
      <w:pPr>
        <w:spacing w:line="360" w:lineRule="auto"/>
        <w:ind w:firstLine="720"/>
        <w:jc w:val="both"/>
        <w:rPr>
          <w:b/>
        </w:rPr>
      </w:pPr>
      <w:r>
        <w:rPr>
          <w:b/>
        </w:rPr>
        <w:t>1. Бренд</w:t>
      </w:r>
    </w:p>
    <w:p w:rsidR="00EA19F7" w:rsidRDefault="00EA19F7">
      <w:pPr>
        <w:spacing w:line="360" w:lineRule="auto"/>
        <w:ind w:firstLine="720"/>
        <w:jc w:val="both"/>
      </w:pPr>
      <w:r>
        <w:t>Углич - родина российского сыра.</w:t>
      </w:r>
    </w:p>
    <w:p w:rsidR="00EA19F7" w:rsidRDefault="00EA19F7">
      <w:pPr>
        <w:spacing w:line="360" w:lineRule="auto"/>
        <w:ind w:firstLine="720"/>
        <w:jc w:val="both"/>
        <w:rPr>
          <w:b/>
        </w:rPr>
      </w:pPr>
      <w:r>
        <w:rPr>
          <w:b/>
        </w:rPr>
        <w:t xml:space="preserve">2. Суть сценария </w:t>
      </w:r>
    </w:p>
    <w:p w:rsidR="00EA19F7" w:rsidRDefault="00EA19F7">
      <w:pPr>
        <w:spacing w:line="360" w:lineRule="auto"/>
        <w:ind w:firstLine="709"/>
        <w:jc w:val="both"/>
      </w:pPr>
      <w:r>
        <w:t>Увеличение производства и переработки молока за счет создания кластера на основе ОНО «Угличский Сыродельный завод» и «Всероссийский научно-исследовательский институт маслоделия и сыроделия», ряда крупных производителей молока в УМР с привлечением к тесному сотрудничеству представителей сельскохозяйственных предприятий и фермеров, органов местного самоуправления, образовательных учреждений, с целью улучшения благосостояния населения района</w:t>
      </w:r>
    </w:p>
    <w:p w:rsidR="00EA19F7" w:rsidRDefault="00EA19F7">
      <w:pPr>
        <w:spacing w:line="360" w:lineRule="auto"/>
        <w:ind w:firstLine="720"/>
        <w:jc w:val="both"/>
        <w:rPr>
          <w:b/>
        </w:rPr>
      </w:pPr>
      <w:r>
        <w:rPr>
          <w:b/>
        </w:rPr>
        <w:t xml:space="preserve">3. Стратегические цели кластера </w:t>
      </w:r>
    </w:p>
    <w:p w:rsidR="00EA19F7" w:rsidRDefault="00EA19F7">
      <w:pPr>
        <w:pStyle w:val="a6"/>
        <w:numPr>
          <w:ilvl w:val="0"/>
          <w:numId w:val="20"/>
        </w:numPr>
        <w:spacing w:before="0" w:beforeAutospacing="0" w:after="0" w:afterAutospacing="0" w:line="360" w:lineRule="auto"/>
        <w:jc w:val="both"/>
      </w:pPr>
      <w:r>
        <w:t>увеличение поголовья крупного рогатого скота в 1,5 раза к 2012 году</w:t>
      </w:r>
    </w:p>
    <w:p w:rsidR="00EA19F7" w:rsidRDefault="00EA19F7">
      <w:pPr>
        <w:pStyle w:val="a6"/>
        <w:numPr>
          <w:ilvl w:val="0"/>
          <w:numId w:val="20"/>
        </w:numPr>
        <w:spacing w:before="0" w:beforeAutospacing="0" w:after="0" w:afterAutospacing="0" w:line="360" w:lineRule="auto"/>
        <w:jc w:val="both"/>
      </w:pPr>
      <w:r>
        <w:t>удвоение объемов производства и переработки молока в районе до 2015 года</w:t>
      </w:r>
    </w:p>
    <w:p w:rsidR="00EA19F7" w:rsidRDefault="00EA19F7">
      <w:pPr>
        <w:pStyle w:val="a6"/>
        <w:numPr>
          <w:ilvl w:val="0"/>
          <w:numId w:val="20"/>
        </w:numPr>
        <w:spacing w:after="0" w:afterAutospacing="0" w:line="360" w:lineRule="auto"/>
        <w:jc w:val="both"/>
      </w:pPr>
      <w:r>
        <w:t>удвоение объемов производства сыра в районе до 2010 года</w:t>
      </w:r>
    </w:p>
    <w:p w:rsidR="00EA19F7" w:rsidRDefault="00EA19F7">
      <w:pPr>
        <w:spacing w:line="360" w:lineRule="auto"/>
        <w:ind w:firstLine="720"/>
        <w:jc w:val="both"/>
        <w:rPr>
          <w:b/>
        </w:rPr>
      </w:pPr>
      <w:r>
        <w:rPr>
          <w:b/>
        </w:rPr>
        <w:t>4. Преимущества и перспективы создания кластера в районе</w:t>
      </w:r>
    </w:p>
    <w:p w:rsidR="00EA19F7" w:rsidRDefault="00EA19F7">
      <w:pPr>
        <w:spacing w:line="360" w:lineRule="auto"/>
        <w:ind w:left="180"/>
        <w:jc w:val="both"/>
        <w:rPr>
          <w:b/>
          <w:i/>
        </w:rPr>
      </w:pPr>
      <w:r>
        <w:rPr>
          <w:b/>
          <w:i/>
          <w:lang w:val="en-US"/>
        </w:rPr>
        <w:t>A</w:t>
      </w:r>
      <w:r>
        <w:rPr>
          <w:b/>
          <w:i/>
        </w:rPr>
        <w:t>. Негативные последствия дальнейшего развития текущей ситуации:</w:t>
      </w:r>
    </w:p>
    <w:p w:rsidR="00EA19F7" w:rsidRDefault="00EA19F7">
      <w:pPr>
        <w:pStyle w:val="a6"/>
        <w:numPr>
          <w:ilvl w:val="0"/>
          <w:numId w:val="20"/>
        </w:numPr>
        <w:spacing w:before="0" w:beforeAutospacing="0" w:after="0" w:afterAutospacing="0" w:line="360" w:lineRule="auto"/>
        <w:jc w:val="both"/>
      </w:pPr>
      <w:r>
        <w:t>Банкротство с/х предприятий из-за неэффективного управления, недостаточного сбыта;</w:t>
      </w:r>
    </w:p>
    <w:p w:rsidR="00EA19F7" w:rsidRDefault="00EA19F7">
      <w:pPr>
        <w:pStyle w:val="a6"/>
        <w:numPr>
          <w:ilvl w:val="0"/>
          <w:numId w:val="20"/>
        </w:numPr>
        <w:spacing w:after="0" w:afterAutospacing="0" w:line="360" w:lineRule="auto"/>
        <w:jc w:val="both"/>
      </w:pPr>
      <w:r>
        <w:t>Сокращение населения района за счет недостатка рабочих мест и низкой заработной платы;</w:t>
      </w:r>
    </w:p>
    <w:p w:rsidR="00EA19F7" w:rsidRDefault="00EA19F7">
      <w:pPr>
        <w:pStyle w:val="a6"/>
        <w:numPr>
          <w:ilvl w:val="0"/>
          <w:numId w:val="20"/>
        </w:numPr>
        <w:spacing w:after="0" w:afterAutospacing="0" w:line="360" w:lineRule="auto"/>
        <w:jc w:val="both"/>
      </w:pPr>
      <w:r>
        <w:t>Снижение объема реализации продукции и загрузки мощностей на сыродельном заводе;</w:t>
      </w:r>
    </w:p>
    <w:p w:rsidR="00EA19F7" w:rsidRDefault="00EA19F7">
      <w:pPr>
        <w:pStyle w:val="a6"/>
        <w:numPr>
          <w:ilvl w:val="0"/>
          <w:numId w:val="20"/>
        </w:numPr>
        <w:spacing w:after="0" w:afterAutospacing="0" w:line="360" w:lineRule="auto"/>
        <w:jc w:val="both"/>
      </w:pPr>
      <w:r>
        <w:t>Вытеснение продукции местных производителей сельскохозяйственной продукции продукцией соседних районов и зарубежных производителей;</w:t>
      </w:r>
    </w:p>
    <w:p w:rsidR="00EA19F7" w:rsidRDefault="00EA19F7">
      <w:pPr>
        <w:pStyle w:val="a6"/>
        <w:numPr>
          <w:ilvl w:val="0"/>
          <w:numId w:val="20"/>
        </w:numPr>
        <w:spacing w:after="0" w:afterAutospacing="0" w:line="360" w:lineRule="auto"/>
        <w:jc w:val="both"/>
      </w:pPr>
      <w:r>
        <w:t>Угроза перехода сельскохозяйственных земель в несельскохозяйственные</w:t>
      </w:r>
    </w:p>
    <w:p w:rsidR="00EA19F7" w:rsidRDefault="00EA19F7">
      <w:pPr>
        <w:pStyle w:val="a6"/>
        <w:numPr>
          <w:ilvl w:val="0"/>
          <w:numId w:val="20"/>
        </w:numPr>
        <w:spacing w:after="0" w:afterAutospacing="0" w:line="360" w:lineRule="auto"/>
        <w:jc w:val="both"/>
      </w:pPr>
      <w:r>
        <w:t>Общий упадок сельского хозяйства в районе: снижение поголовья КРС, снижение надоев, запущение сельскохозяйственных земель</w:t>
      </w:r>
    </w:p>
    <w:p w:rsidR="00EA19F7" w:rsidRDefault="00EA19F7">
      <w:pPr>
        <w:spacing w:line="360" w:lineRule="auto"/>
        <w:ind w:left="180"/>
        <w:jc w:val="both"/>
        <w:rPr>
          <w:b/>
          <w:i/>
        </w:rPr>
      </w:pPr>
      <w:r>
        <w:rPr>
          <w:b/>
          <w:i/>
        </w:rPr>
        <w:t>Б. Сильные стороны, имеющиеся в районе для создания кластера</w:t>
      </w:r>
    </w:p>
    <w:p w:rsidR="00EA19F7" w:rsidRDefault="00EA19F7">
      <w:pPr>
        <w:pStyle w:val="a6"/>
        <w:spacing w:before="0" w:beforeAutospacing="0" w:after="0" w:afterAutospacing="0" w:line="360" w:lineRule="auto"/>
        <w:ind w:left="360"/>
        <w:jc w:val="both"/>
      </w:pPr>
      <w:r>
        <w:t>Наличие в УМР 3-х составляющих кластера:</w:t>
      </w:r>
    </w:p>
    <w:p w:rsidR="00EA19F7" w:rsidRDefault="00EA19F7" w:rsidP="00EA19F7">
      <w:pPr>
        <w:pStyle w:val="a6"/>
        <w:numPr>
          <w:ilvl w:val="1"/>
          <w:numId w:val="33"/>
        </w:numPr>
        <w:tabs>
          <w:tab w:val="clear" w:pos="2340"/>
          <w:tab w:val="num" w:pos="720"/>
        </w:tabs>
        <w:spacing w:before="0" w:beforeAutospacing="0" w:after="0" w:afterAutospacing="0" w:line="360" w:lineRule="auto"/>
        <w:ind w:left="720"/>
        <w:jc w:val="both"/>
      </w:pPr>
      <w:r>
        <w:t>наука (ГУЧ «Всероссийский НИИ маслоделия и сыроделия», «Экспериментальная биофабрика»)</w:t>
      </w:r>
    </w:p>
    <w:p w:rsidR="00EA19F7" w:rsidRDefault="00EA19F7" w:rsidP="00EA19F7">
      <w:pPr>
        <w:pStyle w:val="a6"/>
        <w:numPr>
          <w:ilvl w:val="1"/>
          <w:numId w:val="33"/>
        </w:numPr>
        <w:tabs>
          <w:tab w:val="clear" w:pos="2340"/>
          <w:tab w:val="num" w:pos="720"/>
        </w:tabs>
        <w:spacing w:before="0" w:beforeAutospacing="0" w:after="0" w:afterAutospacing="0" w:line="360" w:lineRule="auto"/>
        <w:ind w:left="720"/>
        <w:jc w:val="both"/>
      </w:pPr>
      <w:r>
        <w:t>производство (ОНО «Угличский Сыродельный завод»)</w:t>
      </w:r>
    </w:p>
    <w:p w:rsidR="00EA19F7" w:rsidRDefault="00EA19F7" w:rsidP="00EA19F7">
      <w:pPr>
        <w:pStyle w:val="a6"/>
        <w:numPr>
          <w:ilvl w:val="1"/>
          <w:numId w:val="33"/>
        </w:numPr>
        <w:tabs>
          <w:tab w:val="clear" w:pos="2340"/>
          <w:tab w:val="num" w:pos="720"/>
        </w:tabs>
        <w:spacing w:after="0" w:afterAutospacing="0" w:line="360" w:lineRule="auto"/>
        <w:ind w:left="720"/>
        <w:jc w:val="both"/>
      </w:pPr>
      <w:r>
        <w:t>поставка сырья (Сельскохозяйственные предприятия, колхозы, фермеры</w:t>
      </w:r>
    </w:p>
    <w:p w:rsidR="00EA19F7" w:rsidRDefault="00EA19F7">
      <w:pPr>
        <w:pStyle w:val="a6"/>
        <w:numPr>
          <w:ilvl w:val="0"/>
          <w:numId w:val="20"/>
        </w:numPr>
        <w:spacing w:after="0" w:afterAutospacing="0" w:line="360" w:lineRule="auto"/>
        <w:jc w:val="both"/>
      </w:pPr>
      <w:r>
        <w:lastRenderedPageBreak/>
        <w:t>Наличие развитых связей между ОНО «Угличский экспериментальный машиностроительный завод ВНИИМС», ГУЧ «Всероссийский НИИ маслоделия и сыроделия» и ОНО «Экспериментальная биофабрика»</w:t>
      </w:r>
    </w:p>
    <w:p w:rsidR="00EA19F7" w:rsidRDefault="00EA19F7">
      <w:pPr>
        <w:pStyle w:val="a6"/>
        <w:numPr>
          <w:ilvl w:val="0"/>
          <w:numId w:val="20"/>
        </w:numPr>
        <w:spacing w:after="0" w:afterAutospacing="0" w:line="360" w:lineRule="auto"/>
        <w:jc w:val="both"/>
      </w:pPr>
      <w:r>
        <w:t>Наличие научно-технологической экспериментальной базы — ОНО «Угличский экспериментальный машиностроительный завод ВНИИМС», ГУЧ «Всероссийский НИИ маслоделия и сыроделия», ОНО «Экспериментальная биофабрика»</w:t>
      </w:r>
    </w:p>
    <w:p w:rsidR="00EA19F7" w:rsidRDefault="00EA19F7">
      <w:pPr>
        <w:pStyle w:val="a6"/>
        <w:numPr>
          <w:ilvl w:val="0"/>
          <w:numId w:val="20"/>
        </w:numPr>
        <w:spacing w:after="0" w:afterAutospacing="0" w:line="360" w:lineRule="auto"/>
        <w:jc w:val="both"/>
      </w:pPr>
      <w:r>
        <w:t>Наличие производственных незагруженных площадей для переработки молока на базе ОНО «Угличский Сыродельный завод»</w:t>
      </w:r>
    </w:p>
    <w:p w:rsidR="00EA19F7" w:rsidRDefault="00EA19F7">
      <w:pPr>
        <w:pStyle w:val="a6"/>
        <w:numPr>
          <w:ilvl w:val="0"/>
          <w:numId w:val="20"/>
        </w:numPr>
        <w:spacing w:after="0" w:afterAutospacing="0" w:line="360" w:lineRule="auto"/>
        <w:jc w:val="both"/>
      </w:pPr>
      <w:r>
        <w:t>Близость развитых рынков сбыта с/х продукции (Москва, Ярославль)</w:t>
      </w:r>
    </w:p>
    <w:p w:rsidR="00EA19F7" w:rsidRDefault="00EA19F7">
      <w:pPr>
        <w:pStyle w:val="a6"/>
        <w:numPr>
          <w:ilvl w:val="0"/>
          <w:numId w:val="20"/>
        </w:numPr>
        <w:spacing w:after="0" w:afterAutospacing="0" w:line="360" w:lineRule="auto"/>
        <w:jc w:val="both"/>
      </w:pPr>
      <w:r>
        <w:t>Наличие достаточного количества сельскохозяйственной земли в районе</w:t>
      </w:r>
    </w:p>
    <w:p w:rsidR="00EA19F7" w:rsidRDefault="00EA19F7">
      <w:pPr>
        <w:pStyle w:val="a6"/>
        <w:numPr>
          <w:ilvl w:val="0"/>
          <w:numId w:val="20"/>
        </w:numPr>
        <w:spacing w:after="0" w:afterAutospacing="0" w:line="360" w:lineRule="auto"/>
        <w:jc w:val="both"/>
      </w:pPr>
      <w:r>
        <w:t>Признание марки Угличского «Российского сыра» высококонкурентоспособным на уровне РФ.</w:t>
      </w:r>
    </w:p>
    <w:p w:rsidR="00EA19F7" w:rsidRDefault="00EA19F7">
      <w:pPr>
        <w:spacing w:line="360" w:lineRule="auto"/>
        <w:jc w:val="both"/>
        <w:rPr>
          <w:b/>
          <w:i/>
        </w:rPr>
      </w:pPr>
      <w:r>
        <w:rPr>
          <w:b/>
          <w:i/>
        </w:rPr>
        <w:t>В. Проблемы в области производства и переработки молока, решаемые с помощью кластера (рисунок 5.2)</w:t>
      </w:r>
    </w:p>
    <w:p w:rsidR="00EA19F7" w:rsidRDefault="00EA19F7">
      <w:pPr>
        <w:jc w:val="both"/>
        <w:rPr>
          <w:b/>
          <w:sz w:val="22"/>
          <w:szCs w:val="22"/>
        </w:rPr>
      </w:pPr>
      <w:r>
        <w:rPr>
          <w:b/>
          <w:sz w:val="22"/>
          <w:szCs w:val="22"/>
        </w:rPr>
        <w:t>Таблица 5.2. – Проблемы в области производства и переработки молока, решаемые с помощью кластера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EA19F7">
        <w:tc>
          <w:tcPr>
            <w:tcW w:w="2628" w:type="dxa"/>
          </w:tcPr>
          <w:p w:rsidR="00EA19F7" w:rsidRDefault="00EA19F7">
            <w:pPr>
              <w:spacing w:line="360" w:lineRule="auto"/>
              <w:jc w:val="center"/>
              <w:rPr>
                <w:b/>
                <w:sz w:val="20"/>
                <w:szCs w:val="20"/>
              </w:rPr>
            </w:pPr>
            <w:r>
              <w:rPr>
                <w:b/>
                <w:sz w:val="20"/>
                <w:szCs w:val="20"/>
              </w:rPr>
              <w:t>Субъект</w:t>
            </w:r>
          </w:p>
        </w:tc>
        <w:tc>
          <w:tcPr>
            <w:tcW w:w="6840" w:type="dxa"/>
          </w:tcPr>
          <w:p w:rsidR="00EA19F7" w:rsidRDefault="00EA19F7">
            <w:pPr>
              <w:spacing w:line="360" w:lineRule="auto"/>
              <w:jc w:val="center"/>
              <w:rPr>
                <w:b/>
                <w:sz w:val="20"/>
                <w:szCs w:val="20"/>
              </w:rPr>
            </w:pPr>
            <w:r>
              <w:rPr>
                <w:b/>
                <w:sz w:val="20"/>
                <w:szCs w:val="20"/>
              </w:rPr>
              <w:t>Существующие проблемы</w:t>
            </w:r>
          </w:p>
        </w:tc>
      </w:tr>
      <w:tr w:rsidR="00EA19F7">
        <w:tc>
          <w:tcPr>
            <w:tcW w:w="2628" w:type="dxa"/>
          </w:tcPr>
          <w:p w:rsidR="00EA19F7" w:rsidRDefault="00EA19F7">
            <w:pPr>
              <w:spacing w:line="360" w:lineRule="auto"/>
              <w:jc w:val="both"/>
              <w:rPr>
                <w:sz w:val="20"/>
                <w:szCs w:val="20"/>
              </w:rPr>
            </w:pPr>
            <w:r>
              <w:rPr>
                <w:sz w:val="20"/>
                <w:szCs w:val="20"/>
              </w:rPr>
              <w:t>Сельское хозяйство</w:t>
            </w:r>
          </w:p>
        </w:tc>
        <w:tc>
          <w:tcPr>
            <w:tcW w:w="6840" w:type="dxa"/>
          </w:tcPr>
          <w:p w:rsidR="00EA19F7" w:rsidRDefault="00EA19F7">
            <w:pPr>
              <w:spacing w:line="360" w:lineRule="auto"/>
              <w:rPr>
                <w:sz w:val="20"/>
                <w:szCs w:val="20"/>
              </w:rPr>
            </w:pPr>
            <w:r>
              <w:rPr>
                <w:sz w:val="20"/>
                <w:szCs w:val="20"/>
              </w:rPr>
              <w:t>1. Наличие проблем в ценообразовании на сырье в сельском хозяйстве</w:t>
            </w:r>
          </w:p>
          <w:p w:rsidR="00EA19F7" w:rsidRDefault="00EA19F7">
            <w:pPr>
              <w:spacing w:line="360" w:lineRule="auto"/>
              <w:rPr>
                <w:sz w:val="20"/>
                <w:szCs w:val="20"/>
              </w:rPr>
            </w:pPr>
            <w:r>
              <w:rPr>
                <w:sz w:val="20"/>
                <w:szCs w:val="20"/>
              </w:rPr>
              <w:t>2. Наличие нерентабельных животноводческих молочных хозяйств, производящих молоко</w:t>
            </w:r>
          </w:p>
          <w:p w:rsidR="00EA19F7" w:rsidRDefault="00EA19F7">
            <w:pPr>
              <w:spacing w:line="360" w:lineRule="auto"/>
              <w:jc w:val="both"/>
              <w:rPr>
                <w:sz w:val="20"/>
                <w:szCs w:val="20"/>
              </w:rPr>
            </w:pPr>
            <w:r>
              <w:rPr>
                <w:sz w:val="20"/>
                <w:szCs w:val="20"/>
              </w:rPr>
              <w:t>3. Высокая степень изношенности основных фондов (аварийное состояние производственных животноводческих помещений, устаревшие технологии содержания скота; высокая изношенность машинно-тракторного парка; недостаток высокопроизводительной техники, устаревшие технологии);</w:t>
            </w:r>
          </w:p>
          <w:p w:rsidR="00EA19F7" w:rsidRDefault="00EA19F7">
            <w:pPr>
              <w:spacing w:line="360" w:lineRule="auto"/>
              <w:jc w:val="both"/>
              <w:rPr>
                <w:sz w:val="20"/>
                <w:szCs w:val="20"/>
              </w:rPr>
            </w:pPr>
            <w:r>
              <w:rPr>
                <w:sz w:val="20"/>
                <w:szCs w:val="20"/>
              </w:rPr>
              <w:t>4. Недостаточность людских ресурсов и квалифицированных с/х специалистов;</w:t>
            </w:r>
          </w:p>
          <w:p w:rsidR="00EA19F7" w:rsidRDefault="00EA19F7">
            <w:pPr>
              <w:spacing w:line="360" w:lineRule="auto"/>
              <w:rPr>
                <w:sz w:val="20"/>
                <w:szCs w:val="20"/>
              </w:rPr>
            </w:pPr>
            <w:r>
              <w:rPr>
                <w:sz w:val="20"/>
                <w:szCs w:val="20"/>
              </w:rPr>
              <w:t>5. Недостаточная государственная поддержка сельского хозяйства в районе;</w:t>
            </w:r>
          </w:p>
          <w:p w:rsidR="00EA19F7" w:rsidRDefault="00EA19F7">
            <w:pPr>
              <w:spacing w:line="360" w:lineRule="auto"/>
              <w:jc w:val="both"/>
              <w:rPr>
                <w:sz w:val="20"/>
                <w:szCs w:val="20"/>
              </w:rPr>
            </w:pPr>
            <w:r>
              <w:rPr>
                <w:sz w:val="20"/>
                <w:szCs w:val="20"/>
              </w:rPr>
              <w:t>6. Недостаточно эффективная система льготного кредитования сельскохозяйственных предприятий;</w:t>
            </w:r>
          </w:p>
          <w:p w:rsidR="00EA19F7" w:rsidRDefault="00EA19F7">
            <w:pPr>
              <w:spacing w:line="360" w:lineRule="auto"/>
              <w:rPr>
                <w:sz w:val="20"/>
                <w:szCs w:val="20"/>
              </w:rPr>
            </w:pPr>
            <w:r>
              <w:rPr>
                <w:sz w:val="20"/>
                <w:szCs w:val="20"/>
              </w:rPr>
              <w:t>7. Затруднение сбыта молока малыми предприятиями</w:t>
            </w:r>
          </w:p>
        </w:tc>
      </w:tr>
      <w:tr w:rsidR="00EA19F7">
        <w:tc>
          <w:tcPr>
            <w:tcW w:w="2628" w:type="dxa"/>
          </w:tcPr>
          <w:p w:rsidR="00EA19F7" w:rsidRDefault="00EA19F7">
            <w:pPr>
              <w:spacing w:line="360" w:lineRule="auto"/>
              <w:jc w:val="both"/>
              <w:rPr>
                <w:sz w:val="20"/>
                <w:szCs w:val="20"/>
              </w:rPr>
            </w:pPr>
            <w:r>
              <w:rPr>
                <w:sz w:val="20"/>
                <w:szCs w:val="20"/>
              </w:rPr>
              <w:t>Перерабатывающее производство</w:t>
            </w:r>
          </w:p>
        </w:tc>
        <w:tc>
          <w:tcPr>
            <w:tcW w:w="6840" w:type="dxa"/>
          </w:tcPr>
          <w:p w:rsidR="00EA19F7" w:rsidRDefault="00EA19F7">
            <w:pPr>
              <w:spacing w:line="360" w:lineRule="auto"/>
              <w:jc w:val="both"/>
              <w:rPr>
                <w:sz w:val="20"/>
                <w:szCs w:val="20"/>
              </w:rPr>
            </w:pPr>
            <w:r>
              <w:rPr>
                <w:sz w:val="20"/>
                <w:szCs w:val="20"/>
              </w:rPr>
              <w:t>1. Нехватка сырья (молока)</w:t>
            </w:r>
          </w:p>
          <w:p w:rsidR="00EA19F7" w:rsidRDefault="00EA19F7">
            <w:pPr>
              <w:spacing w:line="360" w:lineRule="auto"/>
              <w:jc w:val="both"/>
              <w:rPr>
                <w:sz w:val="20"/>
                <w:szCs w:val="20"/>
              </w:rPr>
            </w:pPr>
            <w:r>
              <w:rPr>
                <w:sz w:val="20"/>
                <w:szCs w:val="20"/>
              </w:rPr>
              <w:t>2. Неконкурентоспособная цена закупки молока;</w:t>
            </w:r>
          </w:p>
        </w:tc>
      </w:tr>
      <w:tr w:rsidR="00EA19F7">
        <w:tc>
          <w:tcPr>
            <w:tcW w:w="2628" w:type="dxa"/>
          </w:tcPr>
          <w:p w:rsidR="00EA19F7" w:rsidRDefault="00EA19F7">
            <w:pPr>
              <w:spacing w:line="360" w:lineRule="auto"/>
              <w:jc w:val="both"/>
              <w:rPr>
                <w:sz w:val="20"/>
                <w:szCs w:val="20"/>
              </w:rPr>
            </w:pPr>
            <w:r>
              <w:rPr>
                <w:sz w:val="20"/>
                <w:szCs w:val="20"/>
              </w:rPr>
              <w:t>Муниципальный район</w:t>
            </w:r>
          </w:p>
        </w:tc>
        <w:tc>
          <w:tcPr>
            <w:tcW w:w="6840" w:type="dxa"/>
          </w:tcPr>
          <w:p w:rsidR="00EA19F7" w:rsidRDefault="00EA19F7">
            <w:pPr>
              <w:spacing w:line="360" w:lineRule="auto"/>
              <w:rPr>
                <w:sz w:val="20"/>
                <w:szCs w:val="20"/>
              </w:rPr>
            </w:pPr>
            <w:r>
              <w:rPr>
                <w:sz w:val="20"/>
                <w:szCs w:val="20"/>
              </w:rPr>
              <w:t>1. Недостаточное  взаимодействие между Администрацией района, производителями и переработчиками молока;</w:t>
            </w:r>
          </w:p>
          <w:p w:rsidR="00EA19F7" w:rsidRDefault="00EA19F7">
            <w:pPr>
              <w:spacing w:line="360" w:lineRule="auto"/>
              <w:rPr>
                <w:sz w:val="20"/>
                <w:szCs w:val="20"/>
              </w:rPr>
            </w:pPr>
            <w:r>
              <w:rPr>
                <w:sz w:val="20"/>
                <w:szCs w:val="20"/>
              </w:rPr>
              <w:t>2. Активная скупка земель района рейдерами</w:t>
            </w:r>
          </w:p>
        </w:tc>
      </w:tr>
      <w:tr w:rsidR="00EA19F7">
        <w:tc>
          <w:tcPr>
            <w:tcW w:w="2628" w:type="dxa"/>
          </w:tcPr>
          <w:p w:rsidR="00EA19F7" w:rsidRDefault="00EA19F7">
            <w:pPr>
              <w:spacing w:line="360" w:lineRule="auto"/>
              <w:jc w:val="both"/>
              <w:rPr>
                <w:sz w:val="20"/>
                <w:szCs w:val="20"/>
              </w:rPr>
            </w:pPr>
            <w:r>
              <w:rPr>
                <w:sz w:val="20"/>
                <w:szCs w:val="20"/>
              </w:rPr>
              <w:t>Наука</w:t>
            </w:r>
          </w:p>
        </w:tc>
        <w:tc>
          <w:tcPr>
            <w:tcW w:w="6840" w:type="dxa"/>
          </w:tcPr>
          <w:p w:rsidR="00EA19F7" w:rsidRDefault="00EA19F7">
            <w:pPr>
              <w:spacing w:line="360" w:lineRule="auto"/>
              <w:rPr>
                <w:sz w:val="20"/>
                <w:szCs w:val="20"/>
              </w:rPr>
            </w:pPr>
            <w:r>
              <w:rPr>
                <w:sz w:val="20"/>
                <w:szCs w:val="20"/>
              </w:rPr>
              <w:t>1. Отсутствие спроса на разработки внутри района, и как следствие недостаточная значимость научной отрасли для района и отсутствие поддержки местной администрации</w:t>
            </w:r>
          </w:p>
        </w:tc>
      </w:tr>
    </w:tbl>
    <w:p w:rsidR="00EA19F7" w:rsidRDefault="00EA19F7">
      <w:pPr>
        <w:spacing w:line="360" w:lineRule="auto"/>
        <w:jc w:val="both"/>
      </w:pPr>
    </w:p>
    <w:p w:rsidR="00EA19F7" w:rsidRDefault="00EA19F7">
      <w:pPr>
        <w:spacing w:line="360" w:lineRule="auto"/>
        <w:jc w:val="both"/>
        <w:rPr>
          <w:b/>
          <w:i/>
        </w:rPr>
      </w:pPr>
      <w:r>
        <w:rPr>
          <w:b/>
          <w:i/>
        </w:rPr>
        <w:lastRenderedPageBreak/>
        <w:t>Г. Благоприятные эффекты (возможности при создании кластера)</w:t>
      </w:r>
    </w:p>
    <w:p w:rsidR="00EA19F7" w:rsidRDefault="00EA19F7">
      <w:pPr>
        <w:spacing w:line="360" w:lineRule="auto"/>
        <w:jc w:val="both"/>
        <w:rPr>
          <w:b/>
          <w:sz w:val="22"/>
          <w:szCs w:val="22"/>
        </w:rPr>
      </w:pPr>
      <w:r>
        <w:rPr>
          <w:b/>
          <w:sz w:val="22"/>
          <w:szCs w:val="22"/>
        </w:rPr>
        <w:t>Таблица 5.3. –  Благоприятные эффекты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EA19F7">
        <w:tc>
          <w:tcPr>
            <w:tcW w:w="2628" w:type="dxa"/>
          </w:tcPr>
          <w:p w:rsidR="00EA19F7" w:rsidRDefault="00EA19F7">
            <w:pPr>
              <w:spacing w:line="360" w:lineRule="auto"/>
              <w:jc w:val="center"/>
              <w:rPr>
                <w:b/>
                <w:sz w:val="20"/>
                <w:szCs w:val="20"/>
              </w:rPr>
            </w:pPr>
            <w:r>
              <w:rPr>
                <w:b/>
                <w:sz w:val="20"/>
                <w:szCs w:val="20"/>
              </w:rPr>
              <w:t>Субъект</w:t>
            </w:r>
          </w:p>
        </w:tc>
        <w:tc>
          <w:tcPr>
            <w:tcW w:w="6840" w:type="dxa"/>
          </w:tcPr>
          <w:p w:rsidR="00EA19F7" w:rsidRDefault="00EA19F7">
            <w:pPr>
              <w:spacing w:line="360" w:lineRule="auto"/>
              <w:jc w:val="center"/>
              <w:rPr>
                <w:b/>
                <w:sz w:val="20"/>
                <w:szCs w:val="20"/>
              </w:rPr>
            </w:pPr>
            <w:r>
              <w:rPr>
                <w:b/>
                <w:sz w:val="20"/>
                <w:szCs w:val="20"/>
              </w:rPr>
              <w:t>Положительные эффекты кластера</w:t>
            </w:r>
          </w:p>
        </w:tc>
      </w:tr>
      <w:tr w:rsidR="00EA19F7">
        <w:tc>
          <w:tcPr>
            <w:tcW w:w="2628" w:type="dxa"/>
          </w:tcPr>
          <w:p w:rsidR="00EA19F7" w:rsidRDefault="00EA19F7">
            <w:pPr>
              <w:spacing w:line="360" w:lineRule="auto"/>
              <w:jc w:val="both"/>
              <w:rPr>
                <w:sz w:val="20"/>
                <w:szCs w:val="20"/>
              </w:rPr>
            </w:pPr>
            <w:r>
              <w:rPr>
                <w:sz w:val="20"/>
                <w:szCs w:val="20"/>
              </w:rPr>
              <w:t>Сельское хозяйство</w:t>
            </w:r>
          </w:p>
        </w:tc>
        <w:tc>
          <w:tcPr>
            <w:tcW w:w="6840" w:type="dxa"/>
          </w:tcPr>
          <w:p w:rsidR="00EA19F7" w:rsidRDefault="00EA19F7">
            <w:pPr>
              <w:spacing w:line="360" w:lineRule="auto"/>
              <w:rPr>
                <w:sz w:val="20"/>
                <w:szCs w:val="20"/>
              </w:rPr>
            </w:pPr>
            <w:r>
              <w:rPr>
                <w:sz w:val="20"/>
                <w:szCs w:val="20"/>
              </w:rPr>
              <w:t>1. Рост конкурентоспособности продукции сельскохозяйственных предприятий;</w:t>
            </w:r>
          </w:p>
          <w:p w:rsidR="00EA19F7" w:rsidRDefault="00EA19F7">
            <w:pPr>
              <w:spacing w:line="360" w:lineRule="auto"/>
              <w:rPr>
                <w:sz w:val="20"/>
                <w:szCs w:val="20"/>
              </w:rPr>
            </w:pPr>
            <w:r>
              <w:rPr>
                <w:sz w:val="20"/>
                <w:szCs w:val="20"/>
              </w:rPr>
              <w:t>2. Возможность развития кредитования сельскохозяйственных предприятий;</w:t>
            </w:r>
          </w:p>
          <w:p w:rsidR="00EA19F7" w:rsidRDefault="00EA19F7">
            <w:pPr>
              <w:spacing w:line="360" w:lineRule="auto"/>
              <w:rPr>
                <w:sz w:val="20"/>
                <w:szCs w:val="20"/>
              </w:rPr>
            </w:pPr>
            <w:r>
              <w:rPr>
                <w:sz w:val="20"/>
                <w:szCs w:val="20"/>
              </w:rPr>
              <w:t>3. Увеличение заработной платы в с/х сфере (производстве и переработке молока);</w:t>
            </w:r>
          </w:p>
          <w:p w:rsidR="00EA19F7" w:rsidRDefault="00EA19F7">
            <w:pPr>
              <w:spacing w:line="360" w:lineRule="auto"/>
              <w:rPr>
                <w:sz w:val="20"/>
                <w:szCs w:val="20"/>
              </w:rPr>
            </w:pPr>
            <w:r>
              <w:rPr>
                <w:sz w:val="20"/>
                <w:szCs w:val="20"/>
              </w:rPr>
              <w:t>4. Увеличение объем реализации продукции а и доходов с/х предприятий</w:t>
            </w:r>
          </w:p>
        </w:tc>
      </w:tr>
      <w:tr w:rsidR="00EA19F7">
        <w:tc>
          <w:tcPr>
            <w:tcW w:w="2628" w:type="dxa"/>
          </w:tcPr>
          <w:p w:rsidR="00EA19F7" w:rsidRDefault="00EA19F7">
            <w:pPr>
              <w:spacing w:line="360" w:lineRule="auto"/>
              <w:jc w:val="both"/>
              <w:rPr>
                <w:sz w:val="20"/>
                <w:szCs w:val="20"/>
              </w:rPr>
            </w:pPr>
            <w:r>
              <w:rPr>
                <w:sz w:val="20"/>
                <w:szCs w:val="20"/>
              </w:rPr>
              <w:t>Перерабатывающее производство</w:t>
            </w:r>
          </w:p>
        </w:tc>
        <w:tc>
          <w:tcPr>
            <w:tcW w:w="6840" w:type="dxa"/>
          </w:tcPr>
          <w:p w:rsidR="00EA19F7" w:rsidRDefault="00EA19F7">
            <w:pPr>
              <w:spacing w:line="360" w:lineRule="auto"/>
              <w:rPr>
                <w:sz w:val="20"/>
                <w:szCs w:val="20"/>
              </w:rPr>
            </w:pPr>
            <w:r>
              <w:rPr>
                <w:sz w:val="20"/>
                <w:szCs w:val="20"/>
              </w:rPr>
              <w:t>1. Увеличение платежеспособности спроса населения района;</w:t>
            </w:r>
          </w:p>
          <w:p w:rsidR="00EA19F7" w:rsidRDefault="00EA19F7">
            <w:pPr>
              <w:spacing w:line="360" w:lineRule="auto"/>
              <w:rPr>
                <w:sz w:val="20"/>
                <w:szCs w:val="20"/>
              </w:rPr>
            </w:pPr>
            <w:r>
              <w:rPr>
                <w:sz w:val="20"/>
                <w:szCs w:val="20"/>
              </w:rPr>
              <w:t>2. Увеличение объема реализации и доходов предприятий</w:t>
            </w:r>
          </w:p>
        </w:tc>
      </w:tr>
      <w:tr w:rsidR="00EA19F7">
        <w:tc>
          <w:tcPr>
            <w:tcW w:w="2628" w:type="dxa"/>
          </w:tcPr>
          <w:p w:rsidR="00EA19F7" w:rsidRDefault="00EA19F7">
            <w:pPr>
              <w:spacing w:line="360" w:lineRule="auto"/>
              <w:jc w:val="both"/>
              <w:rPr>
                <w:sz w:val="20"/>
                <w:szCs w:val="20"/>
              </w:rPr>
            </w:pPr>
            <w:r>
              <w:rPr>
                <w:sz w:val="20"/>
                <w:szCs w:val="20"/>
              </w:rPr>
              <w:t>Муниципальный район</w:t>
            </w:r>
          </w:p>
        </w:tc>
        <w:tc>
          <w:tcPr>
            <w:tcW w:w="6840" w:type="dxa"/>
          </w:tcPr>
          <w:p w:rsidR="00EA19F7" w:rsidRDefault="00EA19F7">
            <w:pPr>
              <w:spacing w:line="360" w:lineRule="auto"/>
              <w:rPr>
                <w:sz w:val="20"/>
                <w:szCs w:val="20"/>
              </w:rPr>
            </w:pPr>
            <w:r>
              <w:rPr>
                <w:sz w:val="20"/>
                <w:szCs w:val="20"/>
              </w:rPr>
              <w:t>1. Активное развитие предприятий торговли и общественного питания;</w:t>
            </w:r>
          </w:p>
          <w:p w:rsidR="00EA19F7" w:rsidRDefault="00EA19F7">
            <w:pPr>
              <w:spacing w:line="360" w:lineRule="auto"/>
              <w:rPr>
                <w:sz w:val="20"/>
                <w:szCs w:val="20"/>
              </w:rPr>
            </w:pPr>
            <w:r>
              <w:rPr>
                <w:sz w:val="20"/>
                <w:szCs w:val="20"/>
              </w:rPr>
              <w:t>2. Увеличение доходов бюджета района;</w:t>
            </w:r>
          </w:p>
          <w:p w:rsidR="00EA19F7" w:rsidRDefault="00EA19F7">
            <w:pPr>
              <w:spacing w:line="360" w:lineRule="auto"/>
              <w:rPr>
                <w:sz w:val="20"/>
                <w:szCs w:val="20"/>
              </w:rPr>
            </w:pPr>
            <w:r>
              <w:rPr>
                <w:sz w:val="20"/>
                <w:szCs w:val="20"/>
              </w:rPr>
              <w:t>3. Увеличение занятости населения в сельском хозяйстве за счет увеличения производства и переработки молока;</w:t>
            </w:r>
          </w:p>
        </w:tc>
      </w:tr>
      <w:tr w:rsidR="00EA19F7">
        <w:tc>
          <w:tcPr>
            <w:tcW w:w="2628" w:type="dxa"/>
          </w:tcPr>
          <w:p w:rsidR="00EA19F7" w:rsidRDefault="00EA19F7">
            <w:pPr>
              <w:spacing w:line="360" w:lineRule="auto"/>
              <w:jc w:val="both"/>
              <w:rPr>
                <w:sz w:val="20"/>
                <w:szCs w:val="20"/>
              </w:rPr>
            </w:pPr>
            <w:r>
              <w:rPr>
                <w:sz w:val="20"/>
                <w:szCs w:val="20"/>
              </w:rPr>
              <w:t>Наука</w:t>
            </w:r>
          </w:p>
        </w:tc>
        <w:tc>
          <w:tcPr>
            <w:tcW w:w="6840" w:type="dxa"/>
          </w:tcPr>
          <w:p w:rsidR="00EA19F7" w:rsidRDefault="00EA19F7">
            <w:pPr>
              <w:spacing w:line="360" w:lineRule="auto"/>
              <w:rPr>
                <w:sz w:val="20"/>
                <w:szCs w:val="20"/>
              </w:rPr>
            </w:pPr>
            <w:r>
              <w:rPr>
                <w:sz w:val="20"/>
                <w:szCs w:val="20"/>
              </w:rPr>
              <w:t>1. Возможность внедрения передовых технологий производства в переработке молока;</w:t>
            </w:r>
          </w:p>
          <w:p w:rsidR="00EA19F7" w:rsidRDefault="00EA19F7">
            <w:pPr>
              <w:spacing w:line="360" w:lineRule="auto"/>
              <w:rPr>
                <w:sz w:val="20"/>
                <w:szCs w:val="20"/>
              </w:rPr>
            </w:pPr>
            <w:r>
              <w:rPr>
                <w:sz w:val="20"/>
                <w:szCs w:val="20"/>
              </w:rPr>
              <w:t>2. Увеличение оборота и доходов предприятий</w:t>
            </w:r>
          </w:p>
          <w:p w:rsidR="00EA19F7" w:rsidRDefault="00EA19F7">
            <w:pPr>
              <w:spacing w:line="360" w:lineRule="auto"/>
              <w:rPr>
                <w:sz w:val="20"/>
                <w:szCs w:val="20"/>
              </w:rPr>
            </w:pPr>
            <w:r>
              <w:rPr>
                <w:sz w:val="20"/>
                <w:szCs w:val="20"/>
              </w:rPr>
              <w:t>3. Рост доли продаж технологий и инноваций внутри района.</w:t>
            </w:r>
          </w:p>
        </w:tc>
      </w:tr>
    </w:tbl>
    <w:p w:rsidR="00EA19F7" w:rsidRDefault="00EA19F7">
      <w:pPr>
        <w:pStyle w:val="a6"/>
        <w:spacing w:after="240"/>
        <w:rPr>
          <w:b/>
        </w:rPr>
        <w:sectPr w:rsidR="00EA19F7">
          <w:pgSz w:w="11906" w:h="16838"/>
          <w:pgMar w:top="1134" w:right="851" w:bottom="1134" w:left="1701" w:header="709" w:footer="709" w:gutter="0"/>
          <w:cols w:space="708"/>
          <w:docGrid w:linePitch="360"/>
        </w:sectPr>
      </w:pPr>
    </w:p>
    <w:p w:rsidR="00EA19F7" w:rsidRDefault="00EA19F7">
      <w:pPr>
        <w:pStyle w:val="a6"/>
        <w:spacing w:after="240"/>
        <w:rPr>
          <w:b/>
          <w:sz w:val="22"/>
          <w:szCs w:val="22"/>
        </w:rPr>
      </w:pPr>
      <w:r>
        <w:rPr>
          <w:b/>
          <w:sz w:val="22"/>
          <w:szCs w:val="22"/>
        </w:rPr>
        <w:lastRenderedPageBreak/>
        <w:t>Рисунок 5.2. –  Состояние отрасли производства и переработки молока УМР</w:t>
      </w:r>
    </w:p>
    <w:p w:rsidR="00EA19F7" w:rsidRDefault="003D2903">
      <w:pPr>
        <w:pStyle w:val="a6"/>
        <w:spacing w:after="240"/>
        <w:jc w:val="center"/>
        <w:sectPr w:rsidR="00EA19F7">
          <w:pgSz w:w="16838" w:h="11906" w:orient="landscape"/>
          <w:pgMar w:top="1079" w:right="1134" w:bottom="851" w:left="1134" w:header="709" w:footer="709" w:gutter="0"/>
          <w:cols w:space="708"/>
          <w:docGrid w:linePitch="360"/>
        </w:sectPr>
      </w:pPr>
      <w:r>
        <w:rPr>
          <w:noProof/>
        </w:rPr>
        <w:drawing>
          <wp:inline distT="0" distB="0" distL="0" distR="0">
            <wp:extent cx="7656195" cy="573913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56195" cy="5739130"/>
                    </a:xfrm>
                    <a:prstGeom prst="rect">
                      <a:avLst/>
                    </a:prstGeom>
                    <a:noFill/>
                    <a:ln>
                      <a:noFill/>
                    </a:ln>
                  </pic:spPr>
                </pic:pic>
              </a:graphicData>
            </a:graphic>
          </wp:inline>
        </w:drawing>
      </w:r>
    </w:p>
    <w:p w:rsidR="00EA19F7" w:rsidRDefault="00EA19F7">
      <w:pPr>
        <w:pStyle w:val="a6"/>
        <w:spacing w:before="0" w:beforeAutospacing="0" w:after="0" w:afterAutospacing="0" w:line="360" w:lineRule="auto"/>
        <w:ind w:firstLine="720"/>
      </w:pPr>
      <w:r>
        <w:rPr>
          <w:b/>
          <w:bCs/>
        </w:rPr>
        <w:lastRenderedPageBreak/>
        <w:t>5. Стратегические направления развития кластера</w:t>
      </w:r>
    </w:p>
    <w:p w:rsidR="00EA19F7" w:rsidRDefault="00EA19F7">
      <w:pPr>
        <w:spacing w:line="360" w:lineRule="auto"/>
        <w:jc w:val="both"/>
      </w:pPr>
      <w:r>
        <w:t xml:space="preserve">1. Увеличение загрузки мощностей сыродельного завода за счет увеличения поставок молока, пополнения кадров квалифицированными специалистами </w:t>
      </w:r>
    </w:p>
    <w:p w:rsidR="00EA19F7" w:rsidRDefault="00EA19F7">
      <w:pPr>
        <w:spacing w:line="360" w:lineRule="auto"/>
        <w:jc w:val="both"/>
      </w:pPr>
      <w:r>
        <w:t>2. Увеличение поголовья КРС за счет разведения племенного КРС, закупки высокопродуктивных видов КРС, модернизация животноводческих комплексов и ферм</w:t>
      </w:r>
    </w:p>
    <w:p w:rsidR="00EA19F7" w:rsidRDefault="00EA19F7">
      <w:pPr>
        <w:spacing w:line="360" w:lineRule="auto"/>
        <w:jc w:val="both"/>
      </w:pPr>
      <w:r>
        <w:t>3. Увеличение надоя за счет приобретения комбикормов, приобретения и модернизация специализированного оборудования, увеличение генетического потенциала дойного стада,</w:t>
      </w:r>
    </w:p>
    <w:p w:rsidR="00EA19F7" w:rsidRDefault="00EA19F7">
      <w:pPr>
        <w:spacing w:line="360" w:lineRule="auto"/>
        <w:jc w:val="both"/>
      </w:pPr>
      <w:r>
        <w:t>повышение качества молока за счет приобретения и производства качественных комбикормов,</w:t>
      </w:r>
    </w:p>
    <w:p w:rsidR="00EA19F7" w:rsidRDefault="00EA19F7">
      <w:pPr>
        <w:spacing w:line="360" w:lineRule="auto"/>
        <w:jc w:val="both"/>
      </w:pPr>
      <w:r>
        <w:t>4. Увеличение доли сбыта молока местным предприятиям-переработчикам путем регулирования цен за счет дотаций</w:t>
      </w:r>
      <w:r>
        <w:rPr>
          <w:color w:val="000000"/>
        </w:rPr>
        <w:t>, создания закупочной компании, усовершенствования системы кредитования для предприятий-переработчиков.</w:t>
      </w:r>
    </w:p>
    <w:p w:rsidR="00EA19F7" w:rsidRDefault="00EA19F7">
      <w:pPr>
        <w:pStyle w:val="a6"/>
        <w:spacing w:before="0" w:beforeAutospacing="0" w:after="0" w:afterAutospacing="0" w:line="360" w:lineRule="auto"/>
        <w:ind w:firstLine="720"/>
        <w:rPr>
          <w:b/>
          <w:bCs/>
        </w:rPr>
      </w:pPr>
      <w:r>
        <w:rPr>
          <w:b/>
          <w:bCs/>
        </w:rPr>
        <w:t xml:space="preserve">6. Целевые показатели кластера </w:t>
      </w:r>
    </w:p>
    <w:p w:rsidR="00EA19F7" w:rsidRDefault="00EA19F7">
      <w:pPr>
        <w:pStyle w:val="a6"/>
        <w:spacing w:before="0" w:beforeAutospacing="0" w:after="0" w:afterAutospacing="0" w:line="360" w:lineRule="auto"/>
        <w:rPr>
          <w:b/>
          <w:bCs/>
          <w:sz w:val="22"/>
          <w:szCs w:val="22"/>
        </w:rPr>
      </w:pPr>
      <w:r>
        <w:rPr>
          <w:b/>
          <w:bCs/>
          <w:sz w:val="22"/>
          <w:szCs w:val="22"/>
        </w:rPr>
        <w:t>Таблица 5.4. –  Целевые показатели кластера</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7"/>
        <w:gridCol w:w="1441"/>
        <w:gridCol w:w="1155"/>
        <w:gridCol w:w="1233"/>
      </w:tblGrid>
      <w:tr w:rsidR="00EA19F7">
        <w:trPr>
          <w:cantSplit/>
        </w:trPr>
        <w:tc>
          <w:tcPr>
            <w:tcW w:w="2988" w:type="pct"/>
            <w:vMerge w:val="restart"/>
          </w:tcPr>
          <w:p w:rsidR="00EA19F7" w:rsidRDefault="00EA19F7">
            <w:pPr>
              <w:pStyle w:val="a6"/>
              <w:jc w:val="center"/>
              <w:rPr>
                <w:sz w:val="20"/>
                <w:szCs w:val="20"/>
              </w:rPr>
            </w:pPr>
            <w:r>
              <w:rPr>
                <w:b/>
                <w:bCs/>
                <w:sz w:val="20"/>
                <w:szCs w:val="20"/>
              </w:rPr>
              <w:t>Цели и задачи кластера</w:t>
            </w:r>
          </w:p>
        </w:tc>
        <w:tc>
          <w:tcPr>
            <w:tcW w:w="757" w:type="pct"/>
            <w:vMerge w:val="restart"/>
          </w:tcPr>
          <w:p w:rsidR="00EA19F7" w:rsidRDefault="00EA19F7">
            <w:pPr>
              <w:pStyle w:val="a6"/>
              <w:jc w:val="center"/>
              <w:rPr>
                <w:sz w:val="20"/>
                <w:szCs w:val="20"/>
              </w:rPr>
            </w:pPr>
            <w:r>
              <w:rPr>
                <w:b/>
                <w:bCs/>
                <w:sz w:val="20"/>
                <w:szCs w:val="20"/>
              </w:rPr>
              <w:t>Целевой показатель</w:t>
            </w:r>
          </w:p>
        </w:tc>
        <w:tc>
          <w:tcPr>
            <w:tcW w:w="1255" w:type="pct"/>
            <w:gridSpan w:val="2"/>
          </w:tcPr>
          <w:p w:rsidR="00EA19F7" w:rsidRDefault="00EA19F7">
            <w:pPr>
              <w:pStyle w:val="a6"/>
              <w:jc w:val="center"/>
              <w:rPr>
                <w:sz w:val="20"/>
                <w:szCs w:val="20"/>
              </w:rPr>
            </w:pPr>
            <w:r>
              <w:rPr>
                <w:b/>
                <w:bCs/>
                <w:sz w:val="20"/>
                <w:szCs w:val="20"/>
              </w:rPr>
              <w:t>Значение целевого показателя</w:t>
            </w:r>
          </w:p>
        </w:tc>
      </w:tr>
      <w:tr w:rsidR="00EA19F7">
        <w:trPr>
          <w:cantSplit/>
          <w:trHeight w:val="70"/>
        </w:trPr>
        <w:tc>
          <w:tcPr>
            <w:tcW w:w="2988" w:type="pct"/>
            <w:vMerge/>
          </w:tcPr>
          <w:p w:rsidR="00EA19F7" w:rsidRDefault="00EA19F7">
            <w:pPr>
              <w:pStyle w:val="a6"/>
              <w:rPr>
                <w:b/>
                <w:bCs/>
                <w:sz w:val="20"/>
                <w:szCs w:val="20"/>
              </w:rPr>
            </w:pPr>
          </w:p>
        </w:tc>
        <w:tc>
          <w:tcPr>
            <w:tcW w:w="757" w:type="pct"/>
            <w:vMerge/>
          </w:tcPr>
          <w:p w:rsidR="00EA19F7" w:rsidRDefault="00EA19F7">
            <w:pPr>
              <w:pStyle w:val="a6"/>
              <w:jc w:val="center"/>
              <w:rPr>
                <w:sz w:val="20"/>
                <w:szCs w:val="20"/>
              </w:rPr>
            </w:pPr>
          </w:p>
        </w:tc>
        <w:tc>
          <w:tcPr>
            <w:tcW w:w="607" w:type="pct"/>
          </w:tcPr>
          <w:p w:rsidR="00EA19F7" w:rsidRDefault="00EA19F7">
            <w:pPr>
              <w:pStyle w:val="a6"/>
              <w:spacing w:before="0" w:beforeAutospacing="0" w:after="0" w:afterAutospacing="0"/>
              <w:jc w:val="center"/>
              <w:rPr>
                <w:b/>
                <w:sz w:val="20"/>
                <w:szCs w:val="20"/>
              </w:rPr>
            </w:pPr>
            <w:r>
              <w:rPr>
                <w:b/>
                <w:sz w:val="20"/>
                <w:szCs w:val="20"/>
              </w:rPr>
              <w:t xml:space="preserve">Факт </w:t>
            </w:r>
          </w:p>
          <w:p w:rsidR="00EA19F7" w:rsidRDefault="00EA19F7">
            <w:pPr>
              <w:pStyle w:val="a6"/>
              <w:spacing w:before="0" w:beforeAutospacing="0" w:after="0" w:afterAutospacing="0"/>
              <w:jc w:val="center"/>
              <w:rPr>
                <w:b/>
                <w:sz w:val="20"/>
                <w:szCs w:val="20"/>
              </w:rPr>
            </w:pPr>
            <w:smartTag w:uri="urn:schemas-microsoft-com:office:smarttags" w:element="metricconverter">
              <w:smartTagPr>
                <w:attr w:name="ProductID" w:val="2006 г"/>
              </w:smartTagPr>
              <w:r>
                <w:rPr>
                  <w:b/>
                  <w:sz w:val="20"/>
                  <w:szCs w:val="20"/>
                </w:rPr>
                <w:t>2006 г</w:t>
              </w:r>
            </w:smartTag>
            <w:r>
              <w:rPr>
                <w:b/>
                <w:sz w:val="20"/>
                <w:szCs w:val="20"/>
              </w:rPr>
              <w:t>.</w:t>
            </w:r>
          </w:p>
        </w:tc>
        <w:tc>
          <w:tcPr>
            <w:tcW w:w="648" w:type="pct"/>
          </w:tcPr>
          <w:p w:rsidR="00EA19F7" w:rsidRDefault="00EA19F7">
            <w:pPr>
              <w:pStyle w:val="a6"/>
              <w:spacing w:before="0" w:beforeAutospacing="0" w:after="0" w:afterAutospacing="0"/>
              <w:jc w:val="center"/>
              <w:rPr>
                <w:b/>
                <w:sz w:val="20"/>
                <w:szCs w:val="20"/>
              </w:rPr>
            </w:pPr>
            <w:r>
              <w:rPr>
                <w:b/>
                <w:sz w:val="20"/>
                <w:szCs w:val="20"/>
              </w:rPr>
              <w:t>План</w:t>
            </w:r>
          </w:p>
          <w:p w:rsidR="00EA19F7" w:rsidRDefault="00EA19F7">
            <w:pPr>
              <w:pStyle w:val="a6"/>
              <w:spacing w:before="0" w:beforeAutospacing="0" w:after="0" w:afterAutospacing="0"/>
              <w:jc w:val="center"/>
              <w:rPr>
                <w:b/>
                <w:sz w:val="20"/>
                <w:szCs w:val="20"/>
              </w:rPr>
            </w:pPr>
            <w:smartTag w:uri="urn:schemas-microsoft-com:office:smarttags" w:element="metricconverter">
              <w:smartTagPr>
                <w:attr w:name="ProductID" w:val="2012 г"/>
              </w:smartTagPr>
              <w:r>
                <w:rPr>
                  <w:b/>
                  <w:sz w:val="20"/>
                  <w:szCs w:val="20"/>
                </w:rPr>
                <w:t>2012 г</w:t>
              </w:r>
            </w:smartTag>
            <w:r>
              <w:rPr>
                <w:b/>
                <w:sz w:val="20"/>
                <w:szCs w:val="20"/>
              </w:rPr>
              <w:t>.</w:t>
            </w:r>
          </w:p>
        </w:tc>
      </w:tr>
      <w:tr w:rsidR="00EA19F7">
        <w:tc>
          <w:tcPr>
            <w:tcW w:w="2988" w:type="pct"/>
          </w:tcPr>
          <w:p w:rsidR="00EA19F7" w:rsidRDefault="00EA19F7">
            <w:pPr>
              <w:pStyle w:val="a6"/>
              <w:rPr>
                <w:b/>
                <w:bCs/>
                <w:sz w:val="20"/>
                <w:szCs w:val="20"/>
              </w:rPr>
            </w:pPr>
            <w:r>
              <w:rPr>
                <w:b/>
                <w:bCs/>
                <w:sz w:val="20"/>
                <w:szCs w:val="20"/>
              </w:rPr>
              <w:t>Увеличение объемов производства молока в районе</w:t>
            </w:r>
          </w:p>
        </w:tc>
        <w:tc>
          <w:tcPr>
            <w:tcW w:w="757" w:type="pct"/>
          </w:tcPr>
          <w:p w:rsidR="00EA19F7" w:rsidRDefault="00EA19F7">
            <w:pPr>
              <w:pStyle w:val="a6"/>
              <w:jc w:val="center"/>
              <w:rPr>
                <w:sz w:val="20"/>
                <w:szCs w:val="20"/>
              </w:rPr>
            </w:pPr>
            <w:r>
              <w:rPr>
                <w:sz w:val="20"/>
                <w:szCs w:val="20"/>
              </w:rPr>
              <w:t>Объем производства молока</w:t>
            </w:r>
          </w:p>
        </w:tc>
        <w:tc>
          <w:tcPr>
            <w:tcW w:w="607" w:type="pct"/>
          </w:tcPr>
          <w:p w:rsidR="00EA19F7" w:rsidRDefault="00EA19F7">
            <w:pPr>
              <w:pStyle w:val="a6"/>
              <w:jc w:val="center"/>
              <w:rPr>
                <w:sz w:val="20"/>
                <w:szCs w:val="20"/>
              </w:rPr>
            </w:pPr>
            <w:r>
              <w:rPr>
                <w:sz w:val="20"/>
                <w:szCs w:val="20"/>
              </w:rPr>
              <w:t>18 001 тыс.тонн</w:t>
            </w:r>
          </w:p>
        </w:tc>
        <w:tc>
          <w:tcPr>
            <w:tcW w:w="648" w:type="pct"/>
          </w:tcPr>
          <w:p w:rsidR="00EA19F7" w:rsidRDefault="00EA19F7">
            <w:pPr>
              <w:pStyle w:val="a6"/>
              <w:jc w:val="center"/>
              <w:rPr>
                <w:sz w:val="20"/>
                <w:szCs w:val="20"/>
              </w:rPr>
            </w:pPr>
            <w:r>
              <w:rPr>
                <w:sz w:val="20"/>
                <w:szCs w:val="20"/>
              </w:rPr>
              <w:t>36 002 тыс.тонн</w:t>
            </w:r>
          </w:p>
        </w:tc>
      </w:tr>
      <w:tr w:rsidR="00EA19F7">
        <w:tc>
          <w:tcPr>
            <w:tcW w:w="2988" w:type="pct"/>
          </w:tcPr>
          <w:p w:rsidR="00EA19F7" w:rsidRDefault="00EA19F7">
            <w:pPr>
              <w:pStyle w:val="a6"/>
              <w:rPr>
                <w:b/>
                <w:bCs/>
                <w:sz w:val="20"/>
                <w:szCs w:val="20"/>
              </w:rPr>
            </w:pPr>
            <w:r>
              <w:rPr>
                <w:b/>
                <w:bCs/>
                <w:sz w:val="20"/>
                <w:szCs w:val="20"/>
              </w:rPr>
              <w:t>Увеличение объемов производства сыра в районе</w:t>
            </w:r>
          </w:p>
        </w:tc>
        <w:tc>
          <w:tcPr>
            <w:tcW w:w="757" w:type="pct"/>
          </w:tcPr>
          <w:p w:rsidR="00EA19F7" w:rsidRDefault="00EA19F7">
            <w:pPr>
              <w:pStyle w:val="a6"/>
              <w:jc w:val="center"/>
              <w:rPr>
                <w:sz w:val="20"/>
                <w:szCs w:val="20"/>
              </w:rPr>
            </w:pPr>
            <w:r>
              <w:rPr>
                <w:sz w:val="20"/>
                <w:szCs w:val="20"/>
              </w:rPr>
              <w:t>Объем производства сыра</w:t>
            </w:r>
          </w:p>
        </w:tc>
        <w:tc>
          <w:tcPr>
            <w:tcW w:w="607" w:type="pct"/>
          </w:tcPr>
          <w:p w:rsidR="00EA19F7" w:rsidRDefault="00EA19F7">
            <w:pPr>
              <w:pStyle w:val="a6"/>
              <w:jc w:val="center"/>
              <w:rPr>
                <w:sz w:val="20"/>
                <w:szCs w:val="20"/>
              </w:rPr>
            </w:pPr>
            <w:r>
              <w:rPr>
                <w:sz w:val="20"/>
                <w:szCs w:val="20"/>
              </w:rPr>
              <w:t>2 500 тыс.тонн</w:t>
            </w:r>
          </w:p>
        </w:tc>
        <w:tc>
          <w:tcPr>
            <w:tcW w:w="648" w:type="pct"/>
          </w:tcPr>
          <w:p w:rsidR="00EA19F7" w:rsidRDefault="00EA19F7">
            <w:pPr>
              <w:pStyle w:val="a6"/>
              <w:jc w:val="center"/>
              <w:rPr>
                <w:sz w:val="20"/>
                <w:szCs w:val="20"/>
              </w:rPr>
            </w:pPr>
            <w:r>
              <w:rPr>
                <w:sz w:val="20"/>
                <w:szCs w:val="20"/>
              </w:rPr>
              <w:t>5 000 тыс.тон</w:t>
            </w:r>
          </w:p>
        </w:tc>
      </w:tr>
      <w:tr w:rsidR="00EA19F7">
        <w:trPr>
          <w:trHeight w:val="70"/>
        </w:trPr>
        <w:tc>
          <w:tcPr>
            <w:tcW w:w="2988" w:type="pct"/>
          </w:tcPr>
          <w:p w:rsidR="00EA19F7" w:rsidRDefault="00EA19F7">
            <w:pPr>
              <w:pStyle w:val="a6"/>
              <w:ind w:right="6"/>
              <w:rPr>
                <w:sz w:val="20"/>
                <w:szCs w:val="20"/>
              </w:rPr>
            </w:pPr>
            <w:r>
              <w:rPr>
                <w:b/>
                <w:bCs/>
                <w:sz w:val="20"/>
                <w:szCs w:val="20"/>
              </w:rPr>
              <w:t>1. Увеличение загрузки мощностей сыродельного завода</w:t>
            </w:r>
          </w:p>
        </w:tc>
        <w:tc>
          <w:tcPr>
            <w:tcW w:w="757" w:type="pct"/>
          </w:tcPr>
          <w:p w:rsidR="00EA19F7" w:rsidRDefault="00EA19F7">
            <w:pPr>
              <w:pStyle w:val="a6"/>
              <w:jc w:val="center"/>
              <w:rPr>
                <w:sz w:val="20"/>
                <w:szCs w:val="20"/>
              </w:rPr>
            </w:pPr>
            <w:r>
              <w:rPr>
                <w:sz w:val="20"/>
                <w:szCs w:val="20"/>
              </w:rPr>
              <w:t>% загрузки</w:t>
            </w:r>
          </w:p>
        </w:tc>
        <w:tc>
          <w:tcPr>
            <w:tcW w:w="607" w:type="pct"/>
          </w:tcPr>
          <w:p w:rsidR="00EA19F7" w:rsidRDefault="00EA19F7">
            <w:pPr>
              <w:pStyle w:val="a6"/>
              <w:jc w:val="center"/>
              <w:rPr>
                <w:sz w:val="20"/>
                <w:szCs w:val="20"/>
              </w:rPr>
            </w:pPr>
            <w:r>
              <w:rPr>
                <w:sz w:val="20"/>
                <w:szCs w:val="20"/>
              </w:rPr>
              <w:t>50-60 %</w:t>
            </w:r>
          </w:p>
        </w:tc>
        <w:tc>
          <w:tcPr>
            <w:tcW w:w="648" w:type="pct"/>
          </w:tcPr>
          <w:p w:rsidR="00EA19F7" w:rsidRDefault="00EA19F7">
            <w:pPr>
              <w:pStyle w:val="a6"/>
              <w:jc w:val="center"/>
              <w:rPr>
                <w:sz w:val="20"/>
                <w:szCs w:val="20"/>
              </w:rPr>
            </w:pPr>
            <w:r>
              <w:rPr>
                <w:sz w:val="20"/>
                <w:szCs w:val="20"/>
              </w:rPr>
              <w:t>90 %</w:t>
            </w:r>
          </w:p>
        </w:tc>
      </w:tr>
      <w:tr w:rsidR="00EA19F7">
        <w:tc>
          <w:tcPr>
            <w:tcW w:w="2988" w:type="pct"/>
          </w:tcPr>
          <w:p w:rsidR="00EA19F7" w:rsidRDefault="00EA19F7">
            <w:pPr>
              <w:pStyle w:val="a6"/>
              <w:ind w:right="6"/>
              <w:rPr>
                <w:sz w:val="20"/>
                <w:szCs w:val="20"/>
              </w:rPr>
            </w:pPr>
            <w:r>
              <w:rPr>
                <w:sz w:val="20"/>
                <w:szCs w:val="20"/>
              </w:rPr>
              <w:t xml:space="preserve">     1.1. Увеличение количества квалифицированных специалистов в области сыроделия и молокопереработки</w:t>
            </w:r>
          </w:p>
        </w:tc>
        <w:tc>
          <w:tcPr>
            <w:tcW w:w="757" w:type="pct"/>
          </w:tcPr>
          <w:p w:rsidR="00EA19F7" w:rsidRDefault="00EA19F7">
            <w:pPr>
              <w:pStyle w:val="a6"/>
              <w:jc w:val="center"/>
              <w:rPr>
                <w:sz w:val="20"/>
                <w:szCs w:val="20"/>
              </w:rPr>
            </w:pPr>
          </w:p>
        </w:tc>
        <w:tc>
          <w:tcPr>
            <w:tcW w:w="607" w:type="pct"/>
          </w:tcPr>
          <w:p w:rsidR="00EA19F7" w:rsidRDefault="00EA19F7">
            <w:pPr>
              <w:pStyle w:val="a6"/>
              <w:jc w:val="center"/>
              <w:rPr>
                <w:sz w:val="20"/>
                <w:szCs w:val="20"/>
              </w:rPr>
            </w:pPr>
          </w:p>
        </w:tc>
        <w:tc>
          <w:tcPr>
            <w:tcW w:w="648" w:type="pct"/>
          </w:tcPr>
          <w:p w:rsidR="00EA19F7" w:rsidRDefault="00EA19F7">
            <w:pPr>
              <w:pStyle w:val="a6"/>
              <w:jc w:val="center"/>
              <w:rPr>
                <w:sz w:val="20"/>
                <w:szCs w:val="20"/>
              </w:rPr>
            </w:pPr>
          </w:p>
        </w:tc>
      </w:tr>
      <w:tr w:rsidR="00EA19F7">
        <w:tc>
          <w:tcPr>
            <w:tcW w:w="2988" w:type="pct"/>
          </w:tcPr>
          <w:p w:rsidR="00EA19F7" w:rsidRDefault="00EA19F7">
            <w:pPr>
              <w:pStyle w:val="a6"/>
              <w:ind w:right="6"/>
              <w:rPr>
                <w:sz w:val="20"/>
                <w:szCs w:val="20"/>
              </w:rPr>
            </w:pPr>
            <w:r>
              <w:rPr>
                <w:sz w:val="20"/>
                <w:szCs w:val="20"/>
              </w:rPr>
              <w:t xml:space="preserve">     1.2. Обеспечение достаточного количества специализированного оборудования для переработки молока</w:t>
            </w:r>
          </w:p>
        </w:tc>
        <w:tc>
          <w:tcPr>
            <w:tcW w:w="757" w:type="pct"/>
          </w:tcPr>
          <w:p w:rsidR="00EA19F7" w:rsidRDefault="00EA19F7">
            <w:pPr>
              <w:pStyle w:val="a6"/>
              <w:jc w:val="center"/>
              <w:rPr>
                <w:sz w:val="20"/>
                <w:szCs w:val="20"/>
              </w:rPr>
            </w:pPr>
          </w:p>
        </w:tc>
        <w:tc>
          <w:tcPr>
            <w:tcW w:w="607" w:type="pct"/>
          </w:tcPr>
          <w:p w:rsidR="00EA19F7" w:rsidRDefault="00EA19F7">
            <w:pPr>
              <w:pStyle w:val="a6"/>
              <w:jc w:val="center"/>
              <w:rPr>
                <w:sz w:val="20"/>
                <w:szCs w:val="20"/>
              </w:rPr>
            </w:pPr>
          </w:p>
        </w:tc>
        <w:tc>
          <w:tcPr>
            <w:tcW w:w="648" w:type="pct"/>
          </w:tcPr>
          <w:p w:rsidR="00EA19F7" w:rsidRDefault="00EA19F7">
            <w:pPr>
              <w:pStyle w:val="a6"/>
              <w:jc w:val="center"/>
              <w:rPr>
                <w:sz w:val="20"/>
                <w:szCs w:val="20"/>
              </w:rPr>
            </w:pPr>
          </w:p>
        </w:tc>
      </w:tr>
      <w:tr w:rsidR="00EA19F7">
        <w:tc>
          <w:tcPr>
            <w:tcW w:w="2988" w:type="pct"/>
          </w:tcPr>
          <w:p w:rsidR="00EA19F7" w:rsidRDefault="00EA19F7">
            <w:pPr>
              <w:pStyle w:val="a6"/>
              <w:ind w:right="6"/>
              <w:rPr>
                <w:sz w:val="20"/>
                <w:szCs w:val="20"/>
              </w:rPr>
            </w:pPr>
            <w:r>
              <w:rPr>
                <w:b/>
                <w:bCs/>
                <w:sz w:val="20"/>
                <w:szCs w:val="20"/>
              </w:rPr>
              <w:t>2. Увеличение доли сбыта молока местным предприятиям-переработчикам</w:t>
            </w:r>
          </w:p>
        </w:tc>
        <w:tc>
          <w:tcPr>
            <w:tcW w:w="757" w:type="pct"/>
          </w:tcPr>
          <w:p w:rsidR="00EA19F7" w:rsidRDefault="00EA19F7">
            <w:pPr>
              <w:pStyle w:val="a6"/>
              <w:jc w:val="center"/>
              <w:rPr>
                <w:sz w:val="20"/>
                <w:szCs w:val="20"/>
              </w:rPr>
            </w:pPr>
            <w:r>
              <w:rPr>
                <w:sz w:val="20"/>
                <w:szCs w:val="20"/>
              </w:rPr>
              <w:t>%</w:t>
            </w:r>
          </w:p>
        </w:tc>
        <w:tc>
          <w:tcPr>
            <w:tcW w:w="607" w:type="pct"/>
          </w:tcPr>
          <w:p w:rsidR="00EA19F7" w:rsidRDefault="00EA19F7">
            <w:pPr>
              <w:pStyle w:val="a6"/>
              <w:jc w:val="center"/>
              <w:rPr>
                <w:sz w:val="20"/>
                <w:szCs w:val="20"/>
              </w:rPr>
            </w:pPr>
            <w:r>
              <w:rPr>
                <w:sz w:val="20"/>
                <w:szCs w:val="20"/>
              </w:rPr>
              <w:t>20%</w:t>
            </w:r>
          </w:p>
        </w:tc>
        <w:tc>
          <w:tcPr>
            <w:tcW w:w="648" w:type="pct"/>
          </w:tcPr>
          <w:p w:rsidR="00EA19F7" w:rsidRDefault="00EA19F7">
            <w:pPr>
              <w:pStyle w:val="a6"/>
              <w:jc w:val="center"/>
              <w:rPr>
                <w:sz w:val="20"/>
                <w:szCs w:val="20"/>
              </w:rPr>
            </w:pPr>
            <w:r>
              <w:rPr>
                <w:sz w:val="20"/>
                <w:szCs w:val="20"/>
              </w:rPr>
              <w:t>90%</w:t>
            </w:r>
          </w:p>
        </w:tc>
      </w:tr>
      <w:tr w:rsidR="00EA19F7">
        <w:tc>
          <w:tcPr>
            <w:tcW w:w="2988" w:type="pct"/>
          </w:tcPr>
          <w:p w:rsidR="00EA19F7" w:rsidRDefault="00EA19F7">
            <w:pPr>
              <w:pStyle w:val="a6"/>
              <w:ind w:right="6"/>
              <w:rPr>
                <w:sz w:val="20"/>
                <w:szCs w:val="20"/>
              </w:rPr>
            </w:pPr>
            <w:r>
              <w:rPr>
                <w:sz w:val="20"/>
                <w:szCs w:val="20"/>
              </w:rPr>
              <w:t xml:space="preserve">     2.1. Увеличение закупочных цен внутри района за счет дотаций</w:t>
            </w:r>
          </w:p>
        </w:tc>
        <w:tc>
          <w:tcPr>
            <w:tcW w:w="757" w:type="pct"/>
          </w:tcPr>
          <w:p w:rsidR="00EA19F7" w:rsidRDefault="00EA19F7">
            <w:pPr>
              <w:pStyle w:val="a6"/>
              <w:jc w:val="center"/>
              <w:rPr>
                <w:sz w:val="20"/>
                <w:szCs w:val="20"/>
              </w:rPr>
            </w:pPr>
          </w:p>
        </w:tc>
        <w:tc>
          <w:tcPr>
            <w:tcW w:w="607" w:type="pct"/>
          </w:tcPr>
          <w:p w:rsidR="00EA19F7" w:rsidRDefault="00EA19F7">
            <w:pPr>
              <w:pStyle w:val="a6"/>
              <w:jc w:val="center"/>
              <w:rPr>
                <w:sz w:val="20"/>
                <w:szCs w:val="20"/>
              </w:rPr>
            </w:pPr>
          </w:p>
        </w:tc>
        <w:tc>
          <w:tcPr>
            <w:tcW w:w="648" w:type="pct"/>
          </w:tcPr>
          <w:p w:rsidR="00EA19F7" w:rsidRDefault="00EA19F7">
            <w:pPr>
              <w:pStyle w:val="a6"/>
              <w:jc w:val="center"/>
              <w:rPr>
                <w:sz w:val="20"/>
                <w:szCs w:val="20"/>
              </w:rPr>
            </w:pPr>
          </w:p>
        </w:tc>
      </w:tr>
      <w:tr w:rsidR="00EA19F7">
        <w:tc>
          <w:tcPr>
            <w:tcW w:w="2988" w:type="pct"/>
          </w:tcPr>
          <w:p w:rsidR="00EA19F7" w:rsidRDefault="00EA19F7">
            <w:pPr>
              <w:pStyle w:val="a6"/>
              <w:ind w:right="6"/>
              <w:rPr>
                <w:sz w:val="20"/>
                <w:szCs w:val="20"/>
              </w:rPr>
            </w:pPr>
            <w:r>
              <w:rPr>
                <w:b/>
                <w:bCs/>
                <w:sz w:val="20"/>
                <w:szCs w:val="20"/>
              </w:rPr>
              <w:t xml:space="preserve">3. Увеличение поголовья КРС </w:t>
            </w:r>
          </w:p>
        </w:tc>
        <w:tc>
          <w:tcPr>
            <w:tcW w:w="757" w:type="pct"/>
          </w:tcPr>
          <w:p w:rsidR="00EA19F7" w:rsidRDefault="00EA19F7">
            <w:pPr>
              <w:pStyle w:val="a6"/>
              <w:jc w:val="center"/>
              <w:rPr>
                <w:sz w:val="20"/>
                <w:szCs w:val="20"/>
              </w:rPr>
            </w:pPr>
            <w:r>
              <w:rPr>
                <w:sz w:val="20"/>
                <w:szCs w:val="20"/>
              </w:rPr>
              <w:t>Количество голов</w:t>
            </w:r>
          </w:p>
        </w:tc>
        <w:tc>
          <w:tcPr>
            <w:tcW w:w="607" w:type="pct"/>
          </w:tcPr>
          <w:p w:rsidR="00EA19F7" w:rsidRDefault="00EA19F7">
            <w:pPr>
              <w:pStyle w:val="a6"/>
              <w:jc w:val="center"/>
              <w:rPr>
                <w:sz w:val="20"/>
                <w:szCs w:val="20"/>
              </w:rPr>
            </w:pPr>
            <w:r>
              <w:rPr>
                <w:sz w:val="20"/>
                <w:szCs w:val="20"/>
              </w:rPr>
              <w:t>12 653</w:t>
            </w:r>
          </w:p>
        </w:tc>
        <w:tc>
          <w:tcPr>
            <w:tcW w:w="648" w:type="pct"/>
          </w:tcPr>
          <w:p w:rsidR="00EA19F7" w:rsidRDefault="00EA19F7">
            <w:pPr>
              <w:pStyle w:val="a6"/>
              <w:jc w:val="center"/>
              <w:rPr>
                <w:sz w:val="20"/>
                <w:szCs w:val="20"/>
              </w:rPr>
            </w:pPr>
            <w:r>
              <w:rPr>
                <w:sz w:val="20"/>
                <w:szCs w:val="20"/>
              </w:rPr>
              <w:t>18  980</w:t>
            </w:r>
          </w:p>
        </w:tc>
      </w:tr>
      <w:tr w:rsidR="00EA19F7">
        <w:tc>
          <w:tcPr>
            <w:tcW w:w="2988" w:type="pct"/>
          </w:tcPr>
          <w:p w:rsidR="00EA19F7" w:rsidRDefault="00EA19F7">
            <w:pPr>
              <w:pStyle w:val="a6"/>
              <w:ind w:right="6"/>
              <w:rPr>
                <w:sz w:val="20"/>
                <w:szCs w:val="20"/>
              </w:rPr>
            </w:pPr>
            <w:r>
              <w:rPr>
                <w:sz w:val="20"/>
                <w:szCs w:val="20"/>
              </w:rPr>
              <w:t xml:space="preserve">     3.1. Разведение племенного КРС</w:t>
            </w:r>
          </w:p>
        </w:tc>
        <w:tc>
          <w:tcPr>
            <w:tcW w:w="757" w:type="pct"/>
          </w:tcPr>
          <w:p w:rsidR="00EA19F7" w:rsidRDefault="00EA19F7">
            <w:pPr>
              <w:pStyle w:val="a6"/>
              <w:jc w:val="center"/>
              <w:rPr>
                <w:sz w:val="20"/>
                <w:szCs w:val="20"/>
              </w:rPr>
            </w:pPr>
          </w:p>
        </w:tc>
        <w:tc>
          <w:tcPr>
            <w:tcW w:w="607" w:type="pct"/>
          </w:tcPr>
          <w:p w:rsidR="00EA19F7" w:rsidRDefault="00EA19F7">
            <w:pPr>
              <w:pStyle w:val="a6"/>
              <w:jc w:val="center"/>
              <w:rPr>
                <w:sz w:val="20"/>
                <w:szCs w:val="20"/>
              </w:rPr>
            </w:pPr>
          </w:p>
        </w:tc>
        <w:tc>
          <w:tcPr>
            <w:tcW w:w="648" w:type="pct"/>
          </w:tcPr>
          <w:p w:rsidR="00EA19F7" w:rsidRDefault="00EA19F7">
            <w:pPr>
              <w:pStyle w:val="a6"/>
              <w:jc w:val="center"/>
              <w:rPr>
                <w:sz w:val="20"/>
                <w:szCs w:val="20"/>
              </w:rPr>
            </w:pPr>
          </w:p>
        </w:tc>
      </w:tr>
      <w:tr w:rsidR="00EA19F7">
        <w:tc>
          <w:tcPr>
            <w:tcW w:w="2988" w:type="pct"/>
          </w:tcPr>
          <w:p w:rsidR="00EA19F7" w:rsidRDefault="00EA19F7">
            <w:pPr>
              <w:pStyle w:val="a6"/>
              <w:ind w:right="6"/>
              <w:rPr>
                <w:sz w:val="20"/>
                <w:szCs w:val="20"/>
              </w:rPr>
            </w:pPr>
            <w:r>
              <w:rPr>
                <w:sz w:val="20"/>
                <w:szCs w:val="20"/>
              </w:rPr>
              <w:t xml:space="preserve">     3.2. Приобретение высокопродуктивных видов КРС</w:t>
            </w:r>
          </w:p>
        </w:tc>
        <w:tc>
          <w:tcPr>
            <w:tcW w:w="757" w:type="pct"/>
          </w:tcPr>
          <w:p w:rsidR="00EA19F7" w:rsidRDefault="00EA19F7">
            <w:pPr>
              <w:pStyle w:val="a6"/>
              <w:jc w:val="center"/>
              <w:rPr>
                <w:sz w:val="20"/>
                <w:szCs w:val="20"/>
              </w:rPr>
            </w:pPr>
          </w:p>
        </w:tc>
        <w:tc>
          <w:tcPr>
            <w:tcW w:w="607" w:type="pct"/>
          </w:tcPr>
          <w:p w:rsidR="00EA19F7" w:rsidRDefault="00EA19F7">
            <w:pPr>
              <w:pStyle w:val="a6"/>
              <w:jc w:val="center"/>
              <w:rPr>
                <w:sz w:val="20"/>
                <w:szCs w:val="20"/>
              </w:rPr>
            </w:pPr>
          </w:p>
        </w:tc>
        <w:tc>
          <w:tcPr>
            <w:tcW w:w="648" w:type="pct"/>
          </w:tcPr>
          <w:p w:rsidR="00EA19F7" w:rsidRDefault="00EA19F7">
            <w:pPr>
              <w:pStyle w:val="a6"/>
              <w:jc w:val="center"/>
              <w:rPr>
                <w:sz w:val="20"/>
                <w:szCs w:val="20"/>
              </w:rPr>
            </w:pPr>
          </w:p>
        </w:tc>
      </w:tr>
      <w:tr w:rsidR="00EA19F7">
        <w:tc>
          <w:tcPr>
            <w:tcW w:w="2988" w:type="pct"/>
          </w:tcPr>
          <w:p w:rsidR="00EA19F7" w:rsidRDefault="00EA19F7">
            <w:pPr>
              <w:pStyle w:val="a6"/>
              <w:ind w:right="6"/>
              <w:rPr>
                <w:sz w:val="20"/>
                <w:szCs w:val="20"/>
              </w:rPr>
            </w:pPr>
            <w:r>
              <w:rPr>
                <w:sz w:val="20"/>
                <w:szCs w:val="20"/>
              </w:rPr>
              <w:t xml:space="preserve">     3.3. Модернизация ферм, животноводческих комплексов </w:t>
            </w:r>
          </w:p>
        </w:tc>
        <w:tc>
          <w:tcPr>
            <w:tcW w:w="757" w:type="pct"/>
          </w:tcPr>
          <w:p w:rsidR="00EA19F7" w:rsidRDefault="00EA19F7">
            <w:pPr>
              <w:pStyle w:val="a6"/>
              <w:jc w:val="center"/>
              <w:rPr>
                <w:sz w:val="20"/>
                <w:szCs w:val="20"/>
              </w:rPr>
            </w:pPr>
          </w:p>
        </w:tc>
        <w:tc>
          <w:tcPr>
            <w:tcW w:w="607" w:type="pct"/>
          </w:tcPr>
          <w:p w:rsidR="00EA19F7" w:rsidRDefault="00EA19F7">
            <w:pPr>
              <w:pStyle w:val="a6"/>
              <w:jc w:val="center"/>
              <w:rPr>
                <w:sz w:val="20"/>
                <w:szCs w:val="20"/>
              </w:rPr>
            </w:pPr>
          </w:p>
        </w:tc>
        <w:tc>
          <w:tcPr>
            <w:tcW w:w="648" w:type="pct"/>
          </w:tcPr>
          <w:p w:rsidR="00EA19F7" w:rsidRDefault="00EA19F7">
            <w:pPr>
              <w:pStyle w:val="a6"/>
              <w:jc w:val="center"/>
              <w:rPr>
                <w:sz w:val="20"/>
                <w:szCs w:val="20"/>
              </w:rPr>
            </w:pPr>
          </w:p>
        </w:tc>
      </w:tr>
      <w:tr w:rsidR="00EA19F7">
        <w:tc>
          <w:tcPr>
            <w:tcW w:w="2988" w:type="pct"/>
          </w:tcPr>
          <w:p w:rsidR="00EA19F7" w:rsidRDefault="00EA19F7">
            <w:pPr>
              <w:pStyle w:val="a6"/>
              <w:ind w:right="6"/>
              <w:rPr>
                <w:sz w:val="20"/>
                <w:szCs w:val="20"/>
              </w:rPr>
            </w:pPr>
            <w:r>
              <w:rPr>
                <w:b/>
                <w:bCs/>
                <w:sz w:val="20"/>
                <w:szCs w:val="20"/>
              </w:rPr>
              <w:t xml:space="preserve">4. Увеличение надоев </w:t>
            </w:r>
          </w:p>
        </w:tc>
        <w:tc>
          <w:tcPr>
            <w:tcW w:w="757" w:type="pct"/>
          </w:tcPr>
          <w:p w:rsidR="00EA19F7" w:rsidRDefault="00EA19F7">
            <w:pPr>
              <w:pStyle w:val="a6"/>
              <w:jc w:val="center"/>
              <w:rPr>
                <w:sz w:val="20"/>
                <w:szCs w:val="20"/>
              </w:rPr>
            </w:pPr>
            <w:r>
              <w:rPr>
                <w:sz w:val="20"/>
                <w:szCs w:val="20"/>
              </w:rPr>
              <w:t>Литров на корову</w:t>
            </w:r>
          </w:p>
        </w:tc>
        <w:tc>
          <w:tcPr>
            <w:tcW w:w="607" w:type="pct"/>
          </w:tcPr>
          <w:p w:rsidR="00EA19F7" w:rsidRDefault="00EA19F7">
            <w:pPr>
              <w:pStyle w:val="a6"/>
              <w:spacing w:before="0" w:beforeAutospacing="0" w:after="0" w:afterAutospacing="0"/>
              <w:jc w:val="center"/>
              <w:rPr>
                <w:color w:val="41CF41"/>
                <w:sz w:val="20"/>
                <w:szCs w:val="20"/>
              </w:rPr>
            </w:pPr>
            <w:r>
              <w:rPr>
                <w:color w:val="41CF41"/>
                <w:sz w:val="20"/>
                <w:szCs w:val="20"/>
              </w:rPr>
              <w:t xml:space="preserve">2900 </w:t>
            </w:r>
          </w:p>
          <w:p w:rsidR="00EA19F7" w:rsidRDefault="00EA19F7">
            <w:pPr>
              <w:pStyle w:val="a6"/>
              <w:spacing w:before="0" w:beforeAutospacing="0" w:after="0" w:afterAutospacing="0"/>
              <w:jc w:val="center"/>
              <w:rPr>
                <w:color w:val="41CF41"/>
                <w:sz w:val="20"/>
                <w:szCs w:val="20"/>
              </w:rPr>
            </w:pPr>
            <w:r>
              <w:rPr>
                <w:color w:val="41CF41"/>
                <w:sz w:val="20"/>
                <w:szCs w:val="20"/>
              </w:rPr>
              <w:t xml:space="preserve"> </w:t>
            </w:r>
          </w:p>
        </w:tc>
        <w:tc>
          <w:tcPr>
            <w:tcW w:w="648" w:type="pct"/>
          </w:tcPr>
          <w:p w:rsidR="00EA19F7" w:rsidRDefault="00EA19F7">
            <w:pPr>
              <w:pStyle w:val="a6"/>
              <w:spacing w:before="0" w:beforeAutospacing="0" w:after="0" w:afterAutospacing="0"/>
              <w:jc w:val="center"/>
              <w:rPr>
                <w:color w:val="41CF41"/>
                <w:sz w:val="20"/>
                <w:szCs w:val="20"/>
              </w:rPr>
            </w:pPr>
            <w:r>
              <w:rPr>
                <w:color w:val="41CF41"/>
                <w:sz w:val="20"/>
                <w:szCs w:val="20"/>
              </w:rPr>
              <w:t xml:space="preserve">4350 </w:t>
            </w:r>
          </w:p>
          <w:p w:rsidR="00EA19F7" w:rsidRDefault="00EA19F7">
            <w:pPr>
              <w:pStyle w:val="a6"/>
              <w:spacing w:before="0" w:beforeAutospacing="0" w:after="0" w:afterAutospacing="0"/>
              <w:jc w:val="center"/>
              <w:rPr>
                <w:color w:val="41CF41"/>
                <w:sz w:val="20"/>
                <w:szCs w:val="20"/>
              </w:rPr>
            </w:pPr>
            <w:r>
              <w:rPr>
                <w:color w:val="41CF41"/>
                <w:sz w:val="20"/>
                <w:szCs w:val="20"/>
              </w:rPr>
              <w:t xml:space="preserve"> </w:t>
            </w:r>
          </w:p>
        </w:tc>
      </w:tr>
      <w:tr w:rsidR="00EA19F7">
        <w:tc>
          <w:tcPr>
            <w:tcW w:w="2988" w:type="pct"/>
          </w:tcPr>
          <w:p w:rsidR="00EA19F7" w:rsidRDefault="00EA19F7">
            <w:pPr>
              <w:pStyle w:val="a6"/>
              <w:ind w:right="6"/>
              <w:rPr>
                <w:sz w:val="20"/>
                <w:szCs w:val="20"/>
              </w:rPr>
            </w:pPr>
            <w:r>
              <w:rPr>
                <w:sz w:val="20"/>
                <w:szCs w:val="20"/>
              </w:rPr>
              <w:t xml:space="preserve">     2.1. Обеспечение комбикормами </w:t>
            </w:r>
          </w:p>
        </w:tc>
        <w:tc>
          <w:tcPr>
            <w:tcW w:w="757" w:type="pct"/>
          </w:tcPr>
          <w:p w:rsidR="00EA19F7" w:rsidRDefault="00EA19F7">
            <w:pPr>
              <w:pStyle w:val="a6"/>
              <w:jc w:val="center"/>
              <w:rPr>
                <w:sz w:val="20"/>
                <w:szCs w:val="20"/>
              </w:rPr>
            </w:pPr>
          </w:p>
        </w:tc>
        <w:tc>
          <w:tcPr>
            <w:tcW w:w="607" w:type="pct"/>
          </w:tcPr>
          <w:p w:rsidR="00EA19F7" w:rsidRDefault="00EA19F7">
            <w:pPr>
              <w:pStyle w:val="a6"/>
              <w:jc w:val="center"/>
              <w:rPr>
                <w:sz w:val="20"/>
                <w:szCs w:val="20"/>
              </w:rPr>
            </w:pPr>
          </w:p>
        </w:tc>
        <w:tc>
          <w:tcPr>
            <w:tcW w:w="648" w:type="pct"/>
          </w:tcPr>
          <w:p w:rsidR="00EA19F7" w:rsidRDefault="00EA19F7">
            <w:pPr>
              <w:pStyle w:val="a6"/>
              <w:jc w:val="center"/>
              <w:rPr>
                <w:sz w:val="20"/>
                <w:szCs w:val="20"/>
              </w:rPr>
            </w:pPr>
          </w:p>
        </w:tc>
      </w:tr>
      <w:tr w:rsidR="00EA19F7">
        <w:tc>
          <w:tcPr>
            <w:tcW w:w="2988" w:type="pct"/>
          </w:tcPr>
          <w:p w:rsidR="00EA19F7" w:rsidRDefault="00EA19F7">
            <w:pPr>
              <w:pStyle w:val="a6"/>
              <w:ind w:right="6"/>
              <w:rPr>
                <w:sz w:val="20"/>
                <w:szCs w:val="20"/>
              </w:rPr>
            </w:pPr>
            <w:r>
              <w:rPr>
                <w:sz w:val="20"/>
                <w:szCs w:val="20"/>
              </w:rPr>
              <w:t xml:space="preserve">     2.2. Совершенствование и модернизация доильного оборудования</w:t>
            </w:r>
          </w:p>
        </w:tc>
        <w:tc>
          <w:tcPr>
            <w:tcW w:w="757" w:type="pct"/>
          </w:tcPr>
          <w:p w:rsidR="00EA19F7" w:rsidRDefault="00EA19F7">
            <w:pPr>
              <w:pStyle w:val="a6"/>
              <w:jc w:val="center"/>
              <w:rPr>
                <w:sz w:val="20"/>
                <w:szCs w:val="20"/>
              </w:rPr>
            </w:pPr>
          </w:p>
        </w:tc>
        <w:tc>
          <w:tcPr>
            <w:tcW w:w="607" w:type="pct"/>
          </w:tcPr>
          <w:p w:rsidR="00EA19F7" w:rsidRDefault="00EA19F7">
            <w:pPr>
              <w:pStyle w:val="a6"/>
              <w:jc w:val="center"/>
              <w:rPr>
                <w:sz w:val="20"/>
                <w:szCs w:val="20"/>
              </w:rPr>
            </w:pPr>
          </w:p>
        </w:tc>
        <w:tc>
          <w:tcPr>
            <w:tcW w:w="648" w:type="pct"/>
          </w:tcPr>
          <w:p w:rsidR="00EA19F7" w:rsidRDefault="00EA19F7">
            <w:pPr>
              <w:pStyle w:val="a6"/>
              <w:jc w:val="center"/>
              <w:rPr>
                <w:sz w:val="20"/>
                <w:szCs w:val="20"/>
              </w:rPr>
            </w:pPr>
          </w:p>
        </w:tc>
      </w:tr>
      <w:tr w:rsidR="00EA19F7">
        <w:tc>
          <w:tcPr>
            <w:tcW w:w="2988" w:type="pct"/>
          </w:tcPr>
          <w:p w:rsidR="00EA19F7" w:rsidRDefault="00EA19F7">
            <w:pPr>
              <w:pStyle w:val="a6"/>
              <w:ind w:right="6"/>
              <w:rPr>
                <w:sz w:val="20"/>
                <w:szCs w:val="20"/>
              </w:rPr>
            </w:pPr>
            <w:r>
              <w:rPr>
                <w:sz w:val="20"/>
                <w:szCs w:val="20"/>
              </w:rPr>
              <w:t xml:space="preserve">     2.3. Повышение генетического потенциала дойного стада </w:t>
            </w:r>
          </w:p>
        </w:tc>
        <w:tc>
          <w:tcPr>
            <w:tcW w:w="757" w:type="pct"/>
          </w:tcPr>
          <w:p w:rsidR="00EA19F7" w:rsidRDefault="00EA19F7">
            <w:pPr>
              <w:pStyle w:val="a6"/>
              <w:jc w:val="center"/>
              <w:rPr>
                <w:sz w:val="20"/>
                <w:szCs w:val="20"/>
              </w:rPr>
            </w:pPr>
          </w:p>
        </w:tc>
        <w:tc>
          <w:tcPr>
            <w:tcW w:w="607" w:type="pct"/>
          </w:tcPr>
          <w:p w:rsidR="00EA19F7" w:rsidRDefault="00EA19F7">
            <w:pPr>
              <w:pStyle w:val="a6"/>
              <w:jc w:val="center"/>
              <w:rPr>
                <w:sz w:val="20"/>
                <w:szCs w:val="20"/>
              </w:rPr>
            </w:pPr>
          </w:p>
        </w:tc>
        <w:tc>
          <w:tcPr>
            <w:tcW w:w="648" w:type="pct"/>
          </w:tcPr>
          <w:p w:rsidR="00EA19F7" w:rsidRDefault="00EA19F7">
            <w:pPr>
              <w:pStyle w:val="a6"/>
              <w:jc w:val="center"/>
              <w:rPr>
                <w:sz w:val="20"/>
                <w:szCs w:val="20"/>
              </w:rPr>
            </w:pPr>
          </w:p>
        </w:tc>
      </w:tr>
      <w:tr w:rsidR="00EA19F7">
        <w:tc>
          <w:tcPr>
            <w:tcW w:w="2988" w:type="pct"/>
          </w:tcPr>
          <w:p w:rsidR="00EA19F7" w:rsidRDefault="00EA19F7">
            <w:pPr>
              <w:pStyle w:val="a6"/>
              <w:ind w:right="6"/>
              <w:rPr>
                <w:sz w:val="20"/>
                <w:szCs w:val="20"/>
              </w:rPr>
            </w:pPr>
            <w:r>
              <w:rPr>
                <w:b/>
                <w:bCs/>
                <w:sz w:val="20"/>
                <w:szCs w:val="20"/>
              </w:rPr>
              <w:t>5. Повышение качества молока</w:t>
            </w:r>
          </w:p>
        </w:tc>
        <w:tc>
          <w:tcPr>
            <w:tcW w:w="757" w:type="pct"/>
          </w:tcPr>
          <w:p w:rsidR="00EA19F7" w:rsidRDefault="00EA19F7">
            <w:pPr>
              <w:pStyle w:val="a6"/>
              <w:jc w:val="center"/>
              <w:rPr>
                <w:sz w:val="20"/>
                <w:szCs w:val="20"/>
              </w:rPr>
            </w:pPr>
            <w:r>
              <w:rPr>
                <w:sz w:val="20"/>
                <w:szCs w:val="20"/>
              </w:rPr>
              <w:t>% высококач. молока</w:t>
            </w:r>
          </w:p>
        </w:tc>
        <w:tc>
          <w:tcPr>
            <w:tcW w:w="607" w:type="pct"/>
          </w:tcPr>
          <w:p w:rsidR="00EA19F7" w:rsidRDefault="00EA19F7">
            <w:pPr>
              <w:pStyle w:val="a6"/>
              <w:jc w:val="center"/>
              <w:rPr>
                <w:sz w:val="20"/>
                <w:szCs w:val="20"/>
              </w:rPr>
            </w:pPr>
            <w:r>
              <w:rPr>
                <w:sz w:val="20"/>
                <w:szCs w:val="20"/>
              </w:rPr>
              <w:t>20</w:t>
            </w:r>
          </w:p>
        </w:tc>
        <w:tc>
          <w:tcPr>
            <w:tcW w:w="648" w:type="pct"/>
          </w:tcPr>
          <w:p w:rsidR="00EA19F7" w:rsidRDefault="00EA19F7">
            <w:pPr>
              <w:pStyle w:val="a6"/>
              <w:jc w:val="center"/>
              <w:rPr>
                <w:sz w:val="20"/>
                <w:szCs w:val="20"/>
              </w:rPr>
            </w:pPr>
            <w:r>
              <w:rPr>
                <w:sz w:val="20"/>
                <w:szCs w:val="20"/>
              </w:rPr>
              <w:t>80</w:t>
            </w:r>
          </w:p>
        </w:tc>
      </w:tr>
      <w:tr w:rsidR="00EA19F7">
        <w:tc>
          <w:tcPr>
            <w:tcW w:w="2988" w:type="pct"/>
          </w:tcPr>
          <w:p w:rsidR="00EA19F7" w:rsidRDefault="00EA19F7">
            <w:pPr>
              <w:pStyle w:val="a6"/>
              <w:ind w:right="6"/>
              <w:rPr>
                <w:sz w:val="20"/>
                <w:szCs w:val="20"/>
              </w:rPr>
            </w:pPr>
            <w:r>
              <w:rPr>
                <w:sz w:val="20"/>
                <w:szCs w:val="20"/>
              </w:rPr>
              <w:t xml:space="preserve">     3.1. Приобретение и модернизация специализированного оборудования</w:t>
            </w:r>
          </w:p>
        </w:tc>
        <w:tc>
          <w:tcPr>
            <w:tcW w:w="757" w:type="pct"/>
          </w:tcPr>
          <w:p w:rsidR="00EA19F7" w:rsidRDefault="00EA19F7">
            <w:pPr>
              <w:pStyle w:val="a6"/>
              <w:jc w:val="center"/>
              <w:rPr>
                <w:sz w:val="20"/>
                <w:szCs w:val="20"/>
              </w:rPr>
            </w:pPr>
          </w:p>
        </w:tc>
        <w:tc>
          <w:tcPr>
            <w:tcW w:w="607" w:type="pct"/>
          </w:tcPr>
          <w:p w:rsidR="00EA19F7" w:rsidRDefault="00EA19F7">
            <w:pPr>
              <w:pStyle w:val="a6"/>
              <w:jc w:val="center"/>
              <w:rPr>
                <w:sz w:val="20"/>
                <w:szCs w:val="20"/>
              </w:rPr>
            </w:pPr>
          </w:p>
        </w:tc>
        <w:tc>
          <w:tcPr>
            <w:tcW w:w="648" w:type="pct"/>
          </w:tcPr>
          <w:p w:rsidR="00EA19F7" w:rsidRDefault="00EA19F7">
            <w:pPr>
              <w:pStyle w:val="a6"/>
              <w:jc w:val="center"/>
              <w:rPr>
                <w:sz w:val="20"/>
                <w:szCs w:val="20"/>
              </w:rPr>
            </w:pPr>
          </w:p>
        </w:tc>
      </w:tr>
      <w:tr w:rsidR="00EA19F7">
        <w:tc>
          <w:tcPr>
            <w:tcW w:w="2988" w:type="pct"/>
          </w:tcPr>
          <w:p w:rsidR="00EA19F7" w:rsidRDefault="00EA19F7">
            <w:pPr>
              <w:pStyle w:val="a6"/>
              <w:ind w:right="6"/>
              <w:rPr>
                <w:sz w:val="20"/>
                <w:szCs w:val="20"/>
              </w:rPr>
            </w:pPr>
            <w:r>
              <w:rPr>
                <w:sz w:val="20"/>
                <w:szCs w:val="20"/>
              </w:rPr>
              <w:t xml:space="preserve">     3.2. Повышение качества комбикормов</w:t>
            </w:r>
          </w:p>
        </w:tc>
        <w:tc>
          <w:tcPr>
            <w:tcW w:w="757" w:type="pct"/>
          </w:tcPr>
          <w:p w:rsidR="00EA19F7" w:rsidRDefault="00EA19F7">
            <w:pPr>
              <w:pStyle w:val="a6"/>
              <w:jc w:val="center"/>
              <w:rPr>
                <w:sz w:val="20"/>
                <w:szCs w:val="20"/>
              </w:rPr>
            </w:pPr>
          </w:p>
        </w:tc>
        <w:tc>
          <w:tcPr>
            <w:tcW w:w="607" w:type="pct"/>
          </w:tcPr>
          <w:p w:rsidR="00EA19F7" w:rsidRDefault="00EA19F7">
            <w:pPr>
              <w:pStyle w:val="a6"/>
              <w:jc w:val="center"/>
              <w:rPr>
                <w:sz w:val="20"/>
                <w:szCs w:val="20"/>
              </w:rPr>
            </w:pPr>
          </w:p>
        </w:tc>
        <w:tc>
          <w:tcPr>
            <w:tcW w:w="648" w:type="pct"/>
          </w:tcPr>
          <w:p w:rsidR="00EA19F7" w:rsidRDefault="00EA19F7">
            <w:pPr>
              <w:pStyle w:val="a6"/>
              <w:jc w:val="center"/>
              <w:rPr>
                <w:sz w:val="20"/>
                <w:szCs w:val="20"/>
              </w:rPr>
            </w:pPr>
          </w:p>
        </w:tc>
      </w:tr>
      <w:tr w:rsidR="00EA19F7">
        <w:tc>
          <w:tcPr>
            <w:tcW w:w="2988" w:type="pct"/>
          </w:tcPr>
          <w:p w:rsidR="00EA19F7" w:rsidRDefault="00EA19F7">
            <w:pPr>
              <w:pStyle w:val="a6"/>
              <w:ind w:right="6"/>
              <w:rPr>
                <w:sz w:val="20"/>
                <w:szCs w:val="20"/>
              </w:rPr>
            </w:pPr>
            <w:r>
              <w:rPr>
                <w:sz w:val="20"/>
                <w:szCs w:val="20"/>
              </w:rPr>
              <w:t xml:space="preserve">     3.3. Повышение квалификации кадров</w:t>
            </w:r>
          </w:p>
        </w:tc>
        <w:tc>
          <w:tcPr>
            <w:tcW w:w="757" w:type="pct"/>
          </w:tcPr>
          <w:p w:rsidR="00EA19F7" w:rsidRDefault="00EA19F7">
            <w:pPr>
              <w:pStyle w:val="a6"/>
              <w:jc w:val="center"/>
              <w:rPr>
                <w:sz w:val="20"/>
                <w:szCs w:val="20"/>
              </w:rPr>
            </w:pPr>
          </w:p>
        </w:tc>
        <w:tc>
          <w:tcPr>
            <w:tcW w:w="607" w:type="pct"/>
          </w:tcPr>
          <w:p w:rsidR="00EA19F7" w:rsidRDefault="00EA19F7">
            <w:pPr>
              <w:pStyle w:val="a6"/>
              <w:jc w:val="center"/>
              <w:rPr>
                <w:sz w:val="20"/>
                <w:szCs w:val="20"/>
              </w:rPr>
            </w:pPr>
          </w:p>
        </w:tc>
        <w:tc>
          <w:tcPr>
            <w:tcW w:w="648" w:type="pct"/>
          </w:tcPr>
          <w:p w:rsidR="00EA19F7" w:rsidRDefault="00EA19F7">
            <w:pPr>
              <w:pStyle w:val="a6"/>
              <w:jc w:val="center"/>
              <w:rPr>
                <w:sz w:val="20"/>
                <w:szCs w:val="20"/>
              </w:rPr>
            </w:pPr>
          </w:p>
        </w:tc>
      </w:tr>
    </w:tbl>
    <w:p w:rsidR="00EA19F7" w:rsidRDefault="00EA19F7">
      <w:pPr>
        <w:pStyle w:val="a6"/>
        <w:spacing w:before="0" w:beforeAutospacing="0" w:after="0" w:afterAutospacing="0" w:line="360" w:lineRule="auto"/>
        <w:rPr>
          <w:b/>
          <w:bCs/>
        </w:rPr>
      </w:pPr>
    </w:p>
    <w:p w:rsidR="00EA19F7" w:rsidRDefault="00EA19F7">
      <w:pPr>
        <w:pStyle w:val="a6"/>
        <w:spacing w:before="0" w:beforeAutospacing="0" w:after="0" w:afterAutospacing="0" w:line="360" w:lineRule="auto"/>
        <w:rPr>
          <w:b/>
          <w:bCs/>
        </w:rPr>
      </w:pPr>
      <w:r>
        <w:rPr>
          <w:b/>
          <w:bCs/>
        </w:rPr>
        <w:t xml:space="preserve">7. Структура кластера и роль участников кластера </w:t>
      </w:r>
      <w:r>
        <w:rPr>
          <w:bCs/>
        </w:rPr>
        <w:t>(рисунок 5.3)</w:t>
      </w:r>
    </w:p>
    <w:p w:rsidR="00EA19F7" w:rsidRDefault="00EA19F7">
      <w:pPr>
        <w:pStyle w:val="a6"/>
        <w:spacing w:before="0" w:beforeAutospacing="0" w:after="0" w:afterAutospacing="0" w:line="360" w:lineRule="auto"/>
        <w:rPr>
          <w:b/>
          <w:bCs/>
          <w:sz w:val="22"/>
          <w:szCs w:val="22"/>
        </w:rPr>
      </w:pPr>
      <w:r>
        <w:rPr>
          <w:b/>
          <w:bCs/>
          <w:sz w:val="22"/>
          <w:szCs w:val="22"/>
        </w:rPr>
        <w:t>Таблица 5.5. –  Структура кластера и роль субъектов кластера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EA19F7">
        <w:tc>
          <w:tcPr>
            <w:tcW w:w="2500" w:type="pct"/>
          </w:tcPr>
          <w:p w:rsidR="00EA19F7" w:rsidRDefault="00EA19F7">
            <w:pPr>
              <w:pStyle w:val="a6"/>
              <w:jc w:val="center"/>
              <w:rPr>
                <w:sz w:val="20"/>
                <w:szCs w:val="20"/>
              </w:rPr>
            </w:pPr>
            <w:r>
              <w:rPr>
                <w:b/>
                <w:bCs/>
                <w:sz w:val="20"/>
                <w:szCs w:val="20"/>
              </w:rPr>
              <w:t>Название подразделений управления</w:t>
            </w:r>
          </w:p>
        </w:tc>
        <w:tc>
          <w:tcPr>
            <w:tcW w:w="2500" w:type="pct"/>
          </w:tcPr>
          <w:p w:rsidR="00EA19F7" w:rsidRDefault="00EA19F7">
            <w:pPr>
              <w:pStyle w:val="a6"/>
              <w:jc w:val="center"/>
              <w:rPr>
                <w:sz w:val="20"/>
                <w:szCs w:val="20"/>
              </w:rPr>
            </w:pPr>
            <w:r>
              <w:rPr>
                <w:b/>
                <w:bCs/>
                <w:sz w:val="20"/>
                <w:szCs w:val="20"/>
              </w:rPr>
              <w:t>Роль субъекта кластера</w:t>
            </w:r>
          </w:p>
        </w:tc>
      </w:tr>
      <w:tr w:rsidR="00EA19F7">
        <w:tc>
          <w:tcPr>
            <w:tcW w:w="2500" w:type="pct"/>
          </w:tcPr>
          <w:p w:rsidR="00EA19F7" w:rsidRDefault="00EA19F7">
            <w:pPr>
              <w:pStyle w:val="a6"/>
              <w:rPr>
                <w:sz w:val="20"/>
                <w:szCs w:val="20"/>
              </w:rPr>
            </w:pPr>
            <w:r>
              <w:rPr>
                <w:sz w:val="20"/>
                <w:szCs w:val="20"/>
              </w:rPr>
              <w:t>1. Поставщики и производители</w:t>
            </w:r>
          </w:p>
        </w:tc>
        <w:tc>
          <w:tcPr>
            <w:tcW w:w="2500" w:type="pct"/>
          </w:tcPr>
          <w:p w:rsidR="00EA19F7" w:rsidRDefault="00EA19F7">
            <w:pPr>
              <w:pStyle w:val="a6"/>
              <w:rPr>
                <w:sz w:val="20"/>
                <w:szCs w:val="20"/>
              </w:rPr>
            </w:pPr>
          </w:p>
        </w:tc>
      </w:tr>
      <w:tr w:rsidR="00EA19F7">
        <w:tc>
          <w:tcPr>
            <w:tcW w:w="2500" w:type="pct"/>
          </w:tcPr>
          <w:p w:rsidR="00EA19F7" w:rsidRDefault="00EA19F7">
            <w:pPr>
              <w:pStyle w:val="a6"/>
              <w:ind w:left="360" w:right="6"/>
              <w:rPr>
                <w:sz w:val="20"/>
                <w:szCs w:val="20"/>
              </w:rPr>
            </w:pPr>
            <w:r>
              <w:rPr>
                <w:sz w:val="20"/>
                <w:szCs w:val="20"/>
              </w:rPr>
              <w:t>Сельскохозяйственные предприятия, колхозы, фермеры</w:t>
            </w:r>
          </w:p>
        </w:tc>
        <w:tc>
          <w:tcPr>
            <w:tcW w:w="2500" w:type="pct"/>
          </w:tcPr>
          <w:p w:rsidR="00EA19F7" w:rsidRDefault="00EA19F7">
            <w:pPr>
              <w:pStyle w:val="a6"/>
              <w:rPr>
                <w:sz w:val="20"/>
                <w:szCs w:val="20"/>
              </w:rPr>
            </w:pPr>
            <w:r>
              <w:rPr>
                <w:sz w:val="20"/>
                <w:szCs w:val="20"/>
              </w:rPr>
              <w:t>Обеспечение поставки молока</w:t>
            </w:r>
          </w:p>
        </w:tc>
      </w:tr>
      <w:tr w:rsidR="00EA19F7">
        <w:tc>
          <w:tcPr>
            <w:tcW w:w="2500" w:type="pct"/>
          </w:tcPr>
          <w:p w:rsidR="00EA19F7" w:rsidRDefault="00EA19F7">
            <w:pPr>
              <w:pStyle w:val="a6"/>
              <w:ind w:left="360" w:right="6"/>
              <w:rPr>
                <w:sz w:val="20"/>
                <w:szCs w:val="20"/>
              </w:rPr>
            </w:pPr>
            <w:r>
              <w:rPr>
                <w:sz w:val="20"/>
                <w:szCs w:val="20"/>
              </w:rPr>
              <w:t>ОНО «Угличский Сыродельный завод»</w:t>
            </w:r>
          </w:p>
        </w:tc>
        <w:tc>
          <w:tcPr>
            <w:tcW w:w="2500" w:type="pct"/>
          </w:tcPr>
          <w:p w:rsidR="00EA19F7" w:rsidRDefault="00EA19F7">
            <w:pPr>
              <w:pStyle w:val="a6"/>
              <w:rPr>
                <w:sz w:val="20"/>
                <w:szCs w:val="20"/>
              </w:rPr>
            </w:pPr>
            <w:r>
              <w:rPr>
                <w:sz w:val="20"/>
                <w:szCs w:val="20"/>
              </w:rPr>
              <w:t>Переработка молока, производство сыра</w:t>
            </w:r>
          </w:p>
        </w:tc>
      </w:tr>
      <w:tr w:rsidR="00EA19F7">
        <w:tc>
          <w:tcPr>
            <w:tcW w:w="2500" w:type="pct"/>
          </w:tcPr>
          <w:p w:rsidR="00EA19F7" w:rsidRDefault="00EA19F7">
            <w:pPr>
              <w:pStyle w:val="a6"/>
              <w:ind w:left="360" w:right="6"/>
              <w:rPr>
                <w:sz w:val="20"/>
                <w:szCs w:val="20"/>
              </w:rPr>
            </w:pPr>
            <w:r>
              <w:rPr>
                <w:sz w:val="20"/>
                <w:szCs w:val="20"/>
              </w:rPr>
              <w:t>ОНО «Угличский экспериментальный машиностроительный завод ВНИИМС»</w:t>
            </w:r>
          </w:p>
        </w:tc>
        <w:tc>
          <w:tcPr>
            <w:tcW w:w="2500" w:type="pct"/>
          </w:tcPr>
          <w:p w:rsidR="00EA19F7" w:rsidRDefault="00EA19F7">
            <w:pPr>
              <w:pStyle w:val="a6"/>
              <w:rPr>
                <w:sz w:val="20"/>
                <w:szCs w:val="20"/>
              </w:rPr>
            </w:pPr>
            <w:r>
              <w:rPr>
                <w:sz w:val="20"/>
                <w:szCs w:val="20"/>
              </w:rPr>
              <w:t>Производство оборудования молочной промышленности</w:t>
            </w:r>
          </w:p>
        </w:tc>
      </w:tr>
      <w:tr w:rsidR="00EA19F7">
        <w:tc>
          <w:tcPr>
            <w:tcW w:w="2500" w:type="pct"/>
          </w:tcPr>
          <w:p w:rsidR="00EA19F7" w:rsidRDefault="00EA19F7">
            <w:pPr>
              <w:pStyle w:val="a6"/>
              <w:rPr>
                <w:sz w:val="20"/>
                <w:szCs w:val="20"/>
              </w:rPr>
            </w:pPr>
            <w:r>
              <w:rPr>
                <w:sz w:val="20"/>
                <w:szCs w:val="20"/>
              </w:rPr>
              <w:t>2. Инвестиционно-финансовые организации</w:t>
            </w:r>
          </w:p>
        </w:tc>
        <w:tc>
          <w:tcPr>
            <w:tcW w:w="2500" w:type="pct"/>
          </w:tcPr>
          <w:p w:rsidR="00EA19F7" w:rsidRDefault="00EA19F7">
            <w:pPr>
              <w:pStyle w:val="a6"/>
              <w:rPr>
                <w:sz w:val="20"/>
                <w:szCs w:val="20"/>
              </w:rPr>
            </w:pPr>
            <w:r>
              <w:rPr>
                <w:sz w:val="20"/>
                <w:szCs w:val="20"/>
              </w:rPr>
              <w:t>Финансирование кластера</w:t>
            </w:r>
          </w:p>
        </w:tc>
      </w:tr>
      <w:tr w:rsidR="00EA19F7">
        <w:trPr>
          <w:cantSplit/>
        </w:trPr>
        <w:tc>
          <w:tcPr>
            <w:tcW w:w="2500" w:type="pct"/>
          </w:tcPr>
          <w:p w:rsidR="00EA19F7" w:rsidRDefault="00EA19F7">
            <w:pPr>
              <w:pStyle w:val="a6"/>
              <w:ind w:left="360" w:right="6"/>
              <w:rPr>
                <w:sz w:val="20"/>
                <w:szCs w:val="20"/>
              </w:rPr>
            </w:pPr>
            <w:r>
              <w:rPr>
                <w:sz w:val="20"/>
                <w:szCs w:val="20"/>
              </w:rPr>
              <w:t>Банки</w:t>
            </w:r>
          </w:p>
        </w:tc>
        <w:tc>
          <w:tcPr>
            <w:tcW w:w="2500" w:type="pct"/>
            <w:vMerge w:val="restart"/>
          </w:tcPr>
          <w:p w:rsidR="00EA19F7" w:rsidRDefault="00EA19F7">
            <w:pPr>
              <w:pStyle w:val="a6"/>
              <w:rPr>
                <w:sz w:val="20"/>
                <w:szCs w:val="20"/>
              </w:rPr>
            </w:pPr>
            <w:r>
              <w:rPr>
                <w:sz w:val="20"/>
                <w:szCs w:val="20"/>
              </w:rPr>
              <w:t>Предоставление кредитов и финансовые вложения</w:t>
            </w:r>
          </w:p>
        </w:tc>
      </w:tr>
      <w:tr w:rsidR="00EA19F7">
        <w:trPr>
          <w:cantSplit/>
        </w:trPr>
        <w:tc>
          <w:tcPr>
            <w:tcW w:w="2500" w:type="pct"/>
          </w:tcPr>
          <w:p w:rsidR="00EA19F7" w:rsidRDefault="00EA19F7">
            <w:pPr>
              <w:pStyle w:val="a6"/>
              <w:ind w:left="360" w:right="6"/>
              <w:rPr>
                <w:sz w:val="20"/>
                <w:szCs w:val="20"/>
              </w:rPr>
            </w:pPr>
            <w:r>
              <w:rPr>
                <w:sz w:val="20"/>
                <w:szCs w:val="20"/>
              </w:rPr>
              <w:t>Частные инвесторы</w:t>
            </w:r>
          </w:p>
        </w:tc>
        <w:tc>
          <w:tcPr>
            <w:tcW w:w="2500" w:type="pct"/>
            <w:vMerge/>
          </w:tcPr>
          <w:p w:rsidR="00EA19F7" w:rsidRDefault="00EA19F7">
            <w:pPr>
              <w:pStyle w:val="a6"/>
              <w:rPr>
                <w:sz w:val="20"/>
                <w:szCs w:val="20"/>
              </w:rPr>
            </w:pPr>
          </w:p>
        </w:tc>
      </w:tr>
      <w:tr w:rsidR="00EA19F7">
        <w:trPr>
          <w:cantSplit/>
        </w:trPr>
        <w:tc>
          <w:tcPr>
            <w:tcW w:w="2500" w:type="pct"/>
          </w:tcPr>
          <w:p w:rsidR="00EA19F7" w:rsidRDefault="00EA19F7">
            <w:pPr>
              <w:pStyle w:val="a6"/>
              <w:ind w:left="360" w:right="6"/>
              <w:rPr>
                <w:sz w:val="20"/>
                <w:szCs w:val="20"/>
              </w:rPr>
            </w:pPr>
            <w:r>
              <w:rPr>
                <w:sz w:val="20"/>
                <w:szCs w:val="20"/>
              </w:rPr>
              <w:t>Промышленные предприятия</w:t>
            </w:r>
          </w:p>
        </w:tc>
        <w:tc>
          <w:tcPr>
            <w:tcW w:w="2500" w:type="pct"/>
            <w:vMerge/>
          </w:tcPr>
          <w:p w:rsidR="00EA19F7" w:rsidRDefault="00EA19F7">
            <w:pPr>
              <w:pStyle w:val="a6"/>
              <w:rPr>
                <w:sz w:val="20"/>
                <w:szCs w:val="20"/>
              </w:rPr>
            </w:pPr>
          </w:p>
        </w:tc>
      </w:tr>
      <w:tr w:rsidR="00EA19F7">
        <w:tc>
          <w:tcPr>
            <w:tcW w:w="2500" w:type="pct"/>
          </w:tcPr>
          <w:p w:rsidR="00EA19F7" w:rsidRDefault="00EA19F7">
            <w:pPr>
              <w:pStyle w:val="a6"/>
              <w:rPr>
                <w:sz w:val="20"/>
                <w:szCs w:val="20"/>
              </w:rPr>
            </w:pPr>
            <w:r>
              <w:rPr>
                <w:sz w:val="20"/>
                <w:szCs w:val="20"/>
              </w:rPr>
              <w:t>3. Научно-технологические организации</w:t>
            </w:r>
          </w:p>
        </w:tc>
        <w:tc>
          <w:tcPr>
            <w:tcW w:w="2500" w:type="pct"/>
          </w:tcPr>
          <w:p w:rsidR="00EA19F7" w:rsidRDefault="00EA19F7">
            <w:pPr>
              <w:pStyle w:val="a6"/>
              <w:rPr>
                <w:sz w:val="20"/>
                <w:szCs w:val="20"/>
              </w:rPr>
            </w:pPr>
          </w:p>
        </w:tc>
      </w:tr>
      <w:tr w:rsidR="00EA19F7">
        <w:tc>
          <w:tcPr>
            <w:tcW w:w="2500" w:type="pct"/>
          </w:tcPr>
          <w:p w:rsidR="00EA19F7" w:rsidRDefault="00EA19F7">
            <w:pPr>
              <w:pStyle w:val="a6"/>
              <w:ind w:left="360" w:right="6"/>
              <w:rPr>
                <w:sz w:val="20"/>
                <w:szCs w:val="20"/>
              </w:rPr>
            </w:pPr>
            <w:r>
              <w:rPr>
                <w:sz w:val="20"/>
                <w:szCs w:val="20"/>
              </w:rPr>
              <w:t>ГУЧ «Всероссийский НИИ маслоделия и сыроделия»</w:t>
            </w:r>
          </w:p>
        </w:tc>
        <w:tc>
          <w:tcPr>
            <w:tcW w:w="2500" w:type="pct"/>
          </w:tcPr>
          <w:p w:rsidR="00EA19F7" w:rsidRDefault="00EA19F7">
            <w:pPr>
              <w:pStyle w:val="a6"/>
              <w:rPr>
                <w:sz w:val="20"/>
                <w:szCs w:val="20"/>
              </w:rPr>
            </w:pPr>
            <w:r>
              <w:rPr>
                <w:sz w:val="20"/>
                <w:szCs w:val="20"/>
              </w:rPr>
              <w:t>Создание и внедрение инновационных ресурсосберегающих технологий масла и сыра</w:t>
            </w:r>
          </w:p>
        </w:tc>
      </w:tr>
      <w:tr w:rsidR="00EA19F7">
        <w:tc>
          <w:tcPr>
            <w:tcW w:w="2500" w:type="pct"/>
          </w:tcPr>
          <w:p w:rsidR="00EA19F7" w:rsidRDefault="00EA19F7">
            <w:pPr>
              <w:pStyle w:val="a6"/>
              <w:ind w:left="360" w:right="6"/>
              <w:rPr>
                <w:sz w:val="20"/>
                <w:szCs w:val="20"/>
              </w:rPr>
            </w:pPr>
            <w:r>
              <w:rPr>
                <w:sz w:val="20"/>
                <w:szCs w:val="20"/>
              </w:rPr>
              <w:t>ОНО «Экспериментальная биофабрика»</w:t>
            </w:r>
          </w:p>
        </w:tc>
        <w:tc>
          <w:tcPr>
            <w:tcW w:w="2500" w:type="pct"/>
          </w:tcPr>
          <w:p w:rsidR="00EA19F7" w:rsidRDefault="00EA19F7">
            <w:pPr>
              <w:pStyle w:val="a6"/>
              <w:rPr>
                <w:sz w:val="20"/>
                <w:szCs w:val="20"/>
              </w:rPr>
            </w:pPr>
            <w:r>
              <w:rPr>
                <w:sz w:val="20"/>
                <w:szCs w:val="20"/>
              </w:rPr>
              <w:t>Производство бакпрепаратов, бакзакваски; освоение новых технологий производства</w:t>
            </w:r>
          </w:p>
        </w:tc>
      </w:tr>
      <w:tr w:rsidR="00EA19F7">
        <w:tc>
          <w:tcPr>
            <w:tcW w:w="2500" w:type="pct"/>
          </w:tcPr>
          <w:p w:rsidR="00EA19F7" w:rsidRDefault="00EA19F7">
            <w:pPr>
              <w:pStyle w:val="a6"/>
              <w:ind w:right="6"/>
              <w:rPr>
                <w:sz w:val="20"/>
                <w:szCs w:val="20"/>
              </w:rPr>
            </w:pPr>
            <w:r>
              <w:rPr>
                <w:sz w:val="20"/>
                <w:szCs w:val="20"/>
              </w:rPr>
              <w:t>4. Образовательные организации</w:t>
            </w:r>
          </w:p>
        </w:tc>
        <w:tc>
          <w:tcPr>
            <w:tcW w:w="2500" w:type="pct"/>
          </w:tcPr>
          <w:p w:rsidR="00EA19F7" w:rsidRDefault="00EA19F7">
            <w:pPr>
              <w:pStyle w:val="a6"/>
              <w:rPr>
                <w:sz w:val="20"/>
                <w:szCs w:val="20"/>
              </w:rPr>
            </w:pPr>
          </w:p>
        </w:tc>
      </w:tr>
      <w:tr w:rsidR="00EA19F7">
        <w:tc>
          <w:tcPr>
            <w:tcW w:w="2500" w:type="pct"/>
          </w:tcPr>
          <w:p w:rsidR="00EA19F7" w:rsidRDefault="00EA19F7">
            <w:pPr>
              <w:pStyle w:val="a6"/>
              <w:ind w:left="360" w:right="6"/>
              <w:rPr>
                <w:sz w:val="20"/>
                <w:szCs w:val="20"/>
              </w:rPr>
            </w:pPr>
            <w:r>
              <w:rPr>
                <w:sz w:val="20"/>
                <w:szCs w:val="20"/>
              </w:rPr>
              <w:t>ЯГСХА</w:t>
            </w:r>
          </w:p>
        </w:tc>
        <w:tc>
          <w:tcPr>
            <w:tcW w:w="2500" w:type="pct"/>
          </w:tcPr>
          <w:p w:rsidR="00EA19F7" w:rsidRDefault="00EA19F7">
            <w:pPr>
              <w:pStyle w:val="a6"/>
              <w:rPr>
                <w:sz w:val="20"/>
                <w:szCs w:val="20"/>
              </w:rPr>
            </w:pPr>
          </w:p>
        </w:tc>
      </w:tr>
      <w:tr w:rsidR="00EA19F7">
        <w:tc>
          <w:tcPr>
            <w:tcW w:w="2500" w:type="pct"/>
          </w:tcPr>
          <w:p w:rsidR="00EA19F7" w:rsidRDefault="00EA19F7">
            <w:pPr>
              <w:pStyle w:val="a6"/>
              <w:rPr>
                <w:sz w:val="20"/>
                <w:szCs w:val="20"/>
              </w:rPr>
            </w:pPr>
            <w:r>
              <w:rPr>
                <w:sz w:val="20"/>
                <w:szCs w:val="20"/>
              </w:rPr>
              <w:t xml:space="preserve">      Местные учебные заведения, Образовательный центр кластера</w:t>
            </w:r>
          </w:p>
        </w:tc>
        <w:tc>
          <w:tcPr>
            <w:tcW w:w="2500" w:type="pct"/>
          </w:tcPr>
          <w:p w:rsidR="00EA19F7" w:rsidRDefault="00EA19F7">
            <w:pPr>
              <w:pStyle w:val="a6"/>
              <w:rPr>
                <w:sz w:val="20"/>
                <w:szCs w:val="20"/>
              </w:rPr>
            </w:pPr>
            <w:r>
              <w:rPr>
                <w:sz w:val="20"/>
                <w:szCs w:val="20"/>
              </w:rPr>
              <w:t xml:space="preserve">Обеспечение квалифицированными кадрами: организация учебы, повышение квалификации и переподготовка кадров </w:t>
            </w:r>
          </w:p>
        </w:tc>
      </w:tr>
      <w:tr w:rsidR="00EA19F7">
        <w:tc>
          <w:tcPr>
            <w:tcW w:w="2500" w:type="pct"/>
          </w:tcPr>
          <w:p w:rsidR="00EA19F7" w:rsidRDefault="00EA19F7">
            <w:pPr>
              <w:pStyle w:val="a6"/>
              <w:rPr>
                <w:sz w:val="20"/>
                <w:szCs w:val="20"/>
              </w:rPr>
            </w:pPr>
            <w:r>
              <w:rPr>
                <w:sz w:val="20"/>
                <w:szCs w:val="20"/>
              </w:rPr>
              <w:t>5. Государственная поддержка</w:t>
            </w:r>
          </w:p>
        </w:tc>
        <w:tc>
          <w:tcPr>
            <w:tcW w:w="2500" w:type="pct"/>
          </w:tcPr>
          <w:p w:rsidR="00EA19F7" w:rsidRDefault="00EA19F7">
            <w:pPr>
              <w:pStyle w:val="a6"/>
              <w:rPr>
                <w:sz w:val="20"/>
                <w:szCs w:val="20"/>
              </w:rPr>
            </w:pPr>
            <w:r>
              <w:rPr>
                <w:sz w:val="20"/>
                <w:szCs w:val="20"/>
              </w:rPr>
              <w:t>Государственная поддержка развития кластера</w:t>
            </w:r>
          </w:p>
        </w:tc>
      </w:tr>
      <w:tr w:rsidR="00EA19F7">
        <w:tc>
          <w:tcPr>
            <w:tcW w:w="2500" w:type="pct"/>
          </w:tcPr>
          <w:p w:rsidR="00EA19F7" w:rsidRDefault="00EA19F7">
            <w:pPr>
              <w:pStyle w:val="a6"/>
              <w:ind w:left="357" w:right="6"/>
              <w:rPr>
                <w:sz w:val="20"/>
                <w:szCs w:val="20"/>
              </w:rPr>
            </w:pPr>
            <w:r>
              <w:rPr>
                <w:sz w:val="20"/>
                <w:szCs w:val="20"/>
              </w:rPr>
              <w:t>Администрация района,  Администрация области,     Федеральные программы, Национальные проекты</w:t>
            </w:r>
          </w:p>
        </w:tc>
        <w:tc>
          <w:tcPr>
            <w:tcW w:w="2500" w:type="pct"/>
          </w:tcPr>
          <w:p w:rsidR="00EA19F7" w:rsidRDefault="00EA19F7">
            <w:pPr>
              <w:pStyle w:val="a6"/>
              <w:rPr>
                <w:sz w:val="20"/>
                <w:szCs w:val="20"/>
              </w:rPr>
            </w:pPr>
          </w:p>
        </w:tc>
      </w:tr>
    </w:tbl>
    <w:p w:rsidR="00EA19F7" w:rsidRDefault="00EA19F7">
      <w:pPr>
        <w:pStyle w:val="a6"/>
        <w:rPr>
          <w:b/>
          <w:bCs/>
        </w:rPr>
      </w:pPr>
    </w:p>
    <w:p w:rsidR="00EA19F7" w:rsidRDefault="00EA19F7">
      <w:pPr>
        <w:pStyle w:val="a6"/>
        <w:spacing w:after="240"/>
        <w:rPr>
          <w:color w:val="33CC33"/>
        </w:rPr>
        <w:sectPr w:rsidR="00EA19F7">
          <w:pgSz w:w="11906" w:h="16838"/>
          <w:pgMar w:top="1134" w:right="851" w:bottom="1134" w:left="1701" w:header="709" w:footer="709" w:gutter="0"/>
          <w:cols w:space="708"/>
          <w:docGrid w:linePitch="360"/>
        </w:sectPr>
      </w:pPr>
    </w:p>
    <w:p w:rsidR="00EA19F7" w:rsidRDefault="00EA19F7">
      <w:pPr>
        <w:pStyle w:val="a6"/>
        <w:spacing w:after="240"/>
        <w:rPr>
          <w:b/>
          <w:sz w:val="22"/>
          <w:szCs w:val="22"/>
        </w:rPr>
      </w:pPr>
      <w:r>
        <w:rPr>
          <w:b/>
          <w:sz w:val="22"/>
          <w:szCs w:val="22"/>
        </w:rPr>
        <w:t xml:space="preserve">Рисунок 5.3. –  </w:t>
      </w:r>
      <w:r>
        <w:rPr>
          <w:b/>
          <w:bCs/>
          <w:sz w:val="22"/>
          <w:szCs w:val="22"/>
        </w:rPr>
        <w:t>Структура кластера и роль участников кластера</w:t>
      </w:r>
    </w:p>
    <w:p w:rsidR="00EA19F7" w:rsidRDefault="003D2903">
      <w:pPr>
        <w:pStyle w:val="a6"/>
      </w:pPr>
      <w:r>
        <w:rPr>
          <w:noProof/>
        </w:rPr>
        <mc:AlternateContent>
          <mc:Choice Requires="wpc">
            <w:drawing>
              <wp:inline distT="0" distB="0" distL="0" distR="0">
                <wp:extent cx="7901940" cy="5280025"/>
                <wp:effectExtent l="0" t="0" r="3810" b="0"/>
                <wp:docPr id="509" name="Полотно 5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0" name="Picture 5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1940" cy="528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507"/>
                        <wps:cNvSpPr txBox="1">
                          <a:spLocks noChangeArrowheads="1"/>
                        </wps:cNvSpPr>
                        <wps:spPr bwMode="auto">
                          <a:xfrm>
                            <a:off x="2835910" y="4393458"/>
                            <a:ext cx="2266950" cy="765902"/>
                          </a:xfrm>
                          <a:prstGeom prst="rect">
                            <a:avLst/>
                          </a:prstGeom>
                          <a:solidFill>
                            <a:srgbClr val="66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Образовательный центр</w:t>
                              </w:r>
                            </w:p>
                            <w:p w:rsidR="00EA19F7" w:rsidRDefault="00EA19F7">
                              <w:pPr>
                                <w:autoSpaceDE w:val="0"/>
                                <w:autoSpaceDN w:val="0"/>
                                <w:adjustRightInd w:val="0"/>
                                <w:jc w:val="center"/>
                                <w:rPr>
                                  <w:rFonts w:ascii="Arial" w:hAnsi="Arial" w:cs="Arial"/>
                                  <w:color w:val="000000"/>
                                  <w:sz w:val="16"/>
                                  <w:szCs w:val="16"/>
                                </w:rPr>
                              </w:pPr>
                              <w:r>
                                <w:rPr>
                                  <w:rFonts w:ascii="Arial" w:hAnsi="Arial" w:cs="Arial"/>
                                  <w:color w:val="000000"/>
                                  <w:sz w:val="16"/>
                                  <w:szCs w:val="16"/>
                                </w:rPr>
                                <w:t>Местные учебные заведения</w:t>
                              </w:r>
                            </w:p>
                            <w:p w:rsidR="00EA19F7" w:rsidRDefault="00EA19F7">
                              <w:pPr>
                                <w:autoSpaceDE w:val="0"/>
                                <w:autoSpaceDN w:val="0"/>
                                <w:adjustRightInd w:val="0"/>
                                <w:jc w:val="center"/>
                                <w:rPr>
                                  <w:rFonts w:ascii="Arial" w:hAnsi="Arial" w:cs="Arial"/>
                                  <w:color w:val="000000"/>
                                  <w:sz w:val="16"/>
                                  <w:szCs w:val="16"/>
                                </w:rPr>
                              </w:pPr>
                              <w:r>
                                <w:rPr>
                                  <w:rFonts w:ascii="Arial" w:hAnsi="Arial" w:cs="Arial"/>
                                  <w:color w:val="000000"/>
                                  <w:sz w:val="16"/>
                                  <w:szCs w:val="16"/>
                                </w:rPr>
                                <w:t>ЯГСХА</w:t>
                              </w:r>
                            </w:p>
                            <w:p w:rsidR="00EA19F7" w:rsidRDefault="00EA19F7">
                              <w:pPr>
                                <w:autoSpaceDE w:val="0"/>
                                <w:autoSpaceDN w:val="0"/>
                                <w:adjustRightInd w:val="0"/>
                                <w:jc w:val="center"/>
                                <w:rPr>
                                  <w:rFonts w:ascii="Arial" w:hAnsi="Arial" w:cs="Arial"/>
                                  <w:color w:val="000000"/>
                                  <w:sz w:val="16"/>
                                  <w:szCs w:val="16"/>
                                </w:rPr>
                              </w:pPr>
                            </w:p>
                          </w:txbxContent>
                        </wps:txbx>
                        <wps:bodyPr rot="0" vert="horz" wrap="square" lIns="91440" tIns="45720" rIns="91440" bIns="45720" anchor="t" anchorCtr="0" upright="1">
                          <a:noAutofit/>
                        </wps:bodyPr>
                      </wps:wsp>
                    </wpc:wpc>
                  </a:graphicData>
                </a:graphic>
              </wp:inline>
            </w:drawing>
          </mc:Choice>
          <mc:Fallback>
            <w:pict>
              <v:group id="Полотно 509" o:spid="_x0000_s1184" editas="canvas" style="width:622.2pt;height:415.75pt;mso-position-horizontal-relative:char;mso-position-vertical-relative:line" coordsize="79019,528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">
                <v:shape id="_x0000_s1185" type="#_x0000_t75" style="position:absolute;width:79019;height:52800;visibility:visible;mso-wrap-style:square">
                  <v:fill o:detectmouseclick="t"/>
                  <v:path o:connecttype="none"/>
                </v:shape>
                <v:shape id="Picture 506" o:spid="_x0000_s1186" type="#_x0000_t75" style="position:absolute;width:79019;height:52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tZQq9AAAA2wAAAA8AAABkcnMvZG93bnJldi54bWxET02LwjAQvS/4H8II3tZUDyJdo4ggqBfR&#10;Cnsdm7EtJpOSxFr/vTkIHh/ve7HqrREd+dA4VjAZZyCIS6cbrhRciu3vHESIyBqNY1LwogCr5eBn&#10;gbl2Tz5Rd46VSCEcclRQx9jmUoayJoth7FrixN2ctxgT9JXUHp8p3Bo5zbKZtNhwaqixpU1N5f38&#10;sAoK/19cs2vYH6zZ0/GwlZXZdEqNhv36D0SkPn7FH/dOK5il9elL+gFy+QY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61lCr0AAADbAAAADwAAAAAAAAAAAAAAAACfAgAAZHJz&#10;L2Rvd25yZXYueG1sUEsFBgAAAAAEAAQA9wAAAIkDAAAAAA==&#10;">
                  <v:imagedata r:id="rId23" o:title=""/>
                </v:shape>
                <v:shape id="Text Box 507" o:spid="_x0000_s1187" type="#_x0000_t202" style="position:absolute;left:28359;top:43934;width:22669;height:7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6cMMA&#10;AADbAAAADwAAAGRycy9kb3ducmV2LnhtbESPQWvCQBSE70L/w/IK3nQTBZHUTWgrgnixSdv7I/ua&#10;Dc2+jdlVo7++Wyj0OMzMN8ymGG0nLjT41rGCdJ6AIK6dbrlR8PG+m61B+ICssXNMCm7kocgfJhvM&#10;tLtySZcqNCJC2GeowITQZ1L62pBFP3c9cfS+3GAxRDk0Ug94jXDbyUWSrKTFluOCwZ5eDdXf1dkq&#10;KNPdm96zWd7tZ+kPp+PLelsZpaaP4/MTiEBj+A//tfdawSqF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G6cMMAAADbAAAADwAAAAAAAAAAAAAAAACYAgAAZHJzL2Rv&#10;d25yZXYueG1sUEsFBgAAAAAEAAQA9QAAAIgDAAAAAA==&#10;" fillcolor="#69f" stroked="f">
                  <v:textbox>
                    <w:txbxContent>
                      <w:p w:rsidR="00EA19F7" w:rsidRDefault="00EA19F7">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Образовательный центр</w:t>
                        </w:r>
                      </w:p>
                      <w:p w:rsidR="00EA19F7" w:rsidRDefault="00EA19F7">
                        <w:pPr>
                          <w:autoSpaceDE w:val="0"/>
                          <w:autoSpaceDN w:val="0"/>
                          <w:adjustRightInd w:val="0"/>
                          <w:jc w:val="center"/>
                          <w:rPr>
                            <w:rFonts w:ascii="Arial" w:hAnsi="Arial" w:cs="Arial"/>
                            <w:color w:val="000000"/>
                            <w:sz w:val="16"/>
                            <w:szCs w:val="16"/>
                          </w:rPr>
                        </w:pPr>
                        <w:r>
                          <w:rPr>
                            <w:rFonts w:ascii="Arial" w:hAnsi="Arial" w:cs="Arial"/>
                            <w:color w:val="000000"/>
                            <w:sz w:val="16"/>
                            <w:szCs w:val="16"/>
                          </w:rPr>
                          <w:t>Местные учебные заведения</w:t>
                        </w:r>
                      </w:p>
                      <w:p w:rsidR="00EA19F7" w:rsidRDefault="00EA19F7">
                        <w:pPr>
                          <w:autoSpaceDE w:val="0"/>
                          <w:autoSpaceDN w:val="0"/>
                          <w:adjustRightInd w:val="0"/>
                          <w:jc w:val="center"/>
                          <w:rPr>
                            <w:rFonts w:ascii="Arial" w:hAnsi="Arial" w:cs="Arial"/>
                            <w:color w:val="000000"/>
                            <w:sz w:val="16"/>
                            <w:szCs w:val="16"/>
                          </w:rPr>
                        </w:pPr>
                        <w:r>
                          <w:rPr>
                            <w:rFonts w:ascii="Arial" w:hAnsi="Arial" w:cs="Arial"/>
                            <w:color w:val="000000"/>
                            <w:sz w:val="16"/>
                            <w:szCs w:val="16"/>
                          </w:rPr>
                          <w:t>ЯГСХА</w:t>
                        </w:r>
                      </w:p>
                      <w:p w:rsidR="00EA19F7" w:rsidRDefault="00EA19F7">
                        <w:pPr>
                          <w:autoSpaceDE w:val="0"/>
                          <w:autoSpaceDN w:val="0"/>
                          <w:adjustRightInd w:val="0"/>
                          <w:jc w:val="center"/>
                          <w:rPr>
                            <w:rFonts w:ascii="Arial" w:hAnsi="Arial" w:cs="Arial"/>
                            <w:color w:val="000000"/>
                            <w:sz w:val="16"/>
                            <w:szCs w:val="16"/>
                          </w:rPr>
                        </w:pPr>
                      </w:p>
                    </w:txbxContent>
                  </v:textbox>
                </v:shape>
                <w10:anchorlock/>
              </v:group>
            </w:pict>
          </mc:Fallback>
        </mc:AlternateContent>
      </w:r>
    </w:p>
    <w:p w:rsidR="00EA19F7" w:rsidRDefault="00EA19F7">
      <w:pPr>
        <w:pStyle w:val="a6"/>
        <w:sectPr w:rsidR="00EA19F7">
          <w:pgSz w:w="16838" w:h="11906" w:orient="landscape"/>
          <w:pgMar w:top="1701" w:right="1134" w:bottom="851" w:left="1134" w:header="709" w:footer="709" w:gutter="0"/>
          <w:cols w:space="708"/>
          <w:docGrid w:linePitch="360"/>
        </w:sectPr>
      </w:pPr>
    </w:p>
    <w:p w:rsidR="00EA19F7" w:rsidRDefault="00EA19F7">
      <w:pPr>
        <w:pStyle w:val="a6"/>
        <w:spacing w:before="0" w:beforeAutospacing="0" w:after="0" w:afterAutospacing="0" w:line="360" w:lineRule="auto"/>
        <w:ind w:firstLine="720"/>
        <w:rPr>
          <w:b/>
          <w:bCs/>
        </w:rPr>
      </w:pPr>
      <w:r>
        <w:rPr>
          <w:b/>
          <w:bCs/>
        </w:rPr>
        <w:t>8. Управляющая компания кластера и ее возможные функции</w:t>
      </w:r>
    </w:p>
    <w:p w:rsidR="00EA19F7" w:rsidRDefault="00EA19F7">
      <w:pPr>
        <w:pStyle w:val="a6"/>
        <w:spacing w:before="0" w:beforeAutospacing="0" w:after="0" w:afterAutospacing="0" w:line="360" w:lineRule="auto"/>
        <w:rPr>
          <w:sz w:val="22"/>
          <w:szCs w:val="22"/>
        </w:rPr>
      </w:pPr>
      <w:r>
        <w:rPr>
          <w:b/>
          <w:bCs/>
          <w:sz w:val="22"/>
          <w:szCs w:val="22"/>
        </w:rPr>
        <w:t>Таблица 5.6. –  Структура управляющей компании и  ее функции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EA19F7">
        <w:tc>
          <w:tcPr>
            <w:tcW w:w="2500" w:type="pct"/>
          </w:tcPr>
          <w:p w:rsidR="00EA19F7" w:rsidRDefault="00EA19F7">
            <w:pPr>
              <w:pStyle w:val="a6"/>
              <w:rPr>
                <w:sz w:val="20"/>
                <w:szCs w:val="20"/>
              </w:rPr>
            </w:pPr>
            <w:r>
              <w:rPr>
                <w:sz w:val="20"/>
                <w:szCs w:val="20"/>
              </w:rPr>
              <w:t>1. Центр управления и координации</w:t>
            </w:r>
          </w:p>
          <w:p w:rsidR="00EA19F7" w:rsidRDefault="00EA19F7">
            <w:pPr>
              <w:pStyle w:val="a6"/>
              <w:rPr>
                <w:sz w:val="20"/>
                <w:szCs w:val="20"/>
              </w:rPr>
            </w:pPr>
          </w:p>
        </w:tc>
        <w:tc>
          <w:tcPr>
            <w:tcW w:w="2500" w:type="pct"/>
          </w:tcPr>
          <w:p w:rsidR="00EA19F7" w:rsidRDefault="00EA19F7">
            <w:pPr>
              <w:pStyle w:val="a6"/>
              <w:rPr>
                <w:sz w:val="20"/>
                <w:szCs w:val="20"/>
              </w:rPr>
            </w:pPr>
            <w:r>
              <w:rPr>
                <w:sz w:val="20"/>
                <w:szCs w:val="20"/>
              </w:rPr>
              <w:t>Создание системы управления и координации действий участников кластера, создание интеграционной структуры кластера</w:t>
            </w:r>
          </w:p>
        </w:tc>
      </w:tr>
      <w:tr w:rsidR="00EA19F7">
        <w:tc>
          <w:tcPr>
            <w:tcW w:w="2500" w:type="pct"/>
          </w:tcPr>
          <w:p w:rsidR="00EA19F7" w:rsidRDefault="00EA19F7">
            <w:pPr>
              <w:pStyle w:val="a6"/>
              <w:ind w:right="6"/>
              <w:rPr>
                <w:sz w:val="20"/>
                <w:szCs w:val="20"/>
              </w:rPr>
            </w:pPr>
            <w:r>
              <w:rPr>
                <w:sz w:val="20"/>
                <w:szCs w:val="20"/>
              </w:rPr>
              <w:t xml:space="preserve">     1.1. Закупочная компания</w:t>
            </w:r>
          </w:p>
        </w:tc>
        <w:tc>
          <w:tcPr>
            <w:tcW w:w="2500" w:type="pct"/>
          </w:tcPr>
          <w:p w:rsidR="00EA19F7" w:rsidRDefault="00EA19F7">
            <w:pPr>
              <w:pStyle w:val="a6"/>
              <w:rPr>
                <w:sz w:val="20"/>
                <w:szCs w:val="20"/>
              </w:rPr>
            </w:pPr>
            <w:r>
              <w:rPr>
                <w:sz w:val="20"/>
                <w:szCs w:val="20"/>
              </w:rPr>
              <w:t>Регулирование ценовой политики молока в районе, оказание информационной, консультативной помощи поставщикам и производителям</w:t>
            </w:r>
          </w:p>
        </w:tc>
      </w:tr>
      <w:tr w:rsidR="00EA19F7">
        <w:tc>
          <w:tcPr>
            <w:tcW w:w="2500" w:type="pct"/>
          </w:tcPr>
          <w:p w:rsidR="00EA19F7" w:rsidRDefault="00EA19F7">
            <w:pPr>
              <w:pStyle w:val="a6"/>
              <w:ind w:right="6"/>
              <w:rPr>
                <w:sz w:val="20"/>
                <w:szCs w:val="20"/>
              </w:rPr>
            </w:pPr>
            <w:r>
              <w:rPr>
                <w:sz w:val="20"/>
                <w:szCs w:val="20"/>
              </w:rPr>
              <w:t xml:space="preserve">     1.2. Агентство по продвижению продукта</w:t>
            </w:r>
          </w:p>
        </w:tc>
        <w:tc>
          <w:tcPr>
            <w:tcW w:w="2500" w:type="pct"/>
          </w:tcPr>
          <w:p w:rsidR="00EA19F7" w:rsidRDefault="00EA19F7">
            <w:pPr>
              <w:pStyle w:val="a6"/>
              <w:spacing w:before="0" w:beforeAutospacing="0" w:after="0" w:afterAutospacing="0"/>
              <w:rPr>
                <w:sz w:val="20"/>
                <w:szCs w:val="20"/>
              </w:rPr>
            </w:pPr>
            <w:r>
              <w:rPr>
                <w:sz w:val="20"/>
                <w:szCs w:val="20"/>
              </w:rPr>
              <w:t xml:space="preserve">Развитие маркетинговых услуг, </w:t>
            </w:r>
          </w:p>
          <w:p w:rsidR="00EA19F7" w:rsidRDefault="00EA19F7">
            <w:pPr>
              <w:pStyle w:val="a6"/>
              <w:spacing w:before="0" w:beforeAutospacing="0" w:after="0" w:afterAutospacing="0"/>
              <w:rPr>
                <w:sz w:val="20"/>
                <w:szCs w:val="20"/>
              </w:rPr>
            </w:pPr>
            <w:r>
              <w:rPr>
                <w:sz w:val="20"/>
                <w:szCs w:val="20"/>
              </w:rPr>
              <w:t xml:space="preserve">Методологическая помощь предприятиям и организациям по продвижению продукта </w:t>
            </w:r>
          </w:p>
        </w:tc>
      </w:tr>
      <w:tr w:rsidR="00EA19F7">
        <w:tc>
          <w:tcPr>
            <w:tcW w:w="2500" w:type="pct"/>
          </w:tcPr>
          <w:p w:rsidR="00EA19F7" w:rsidRDefault="00EA19F7">
            <w:pPr>
              <w:pStyle w:val="a6"/>
              <w:ind w:right="6"/>
              <w:rPr>
                <w:sz w:val="20"/>
                <w:szCs w:val="20"/>
              </w:rPr>
            </w:pPr>
            <w:r>
              <w:rPr>
                <w:sz w:val="20"/>
                <w:szCs w:val="20"/>
              </w:rPr>
              <w:t xml:space="preserve">     1.3. Агентство по работе с инвесторами</w:t>
            </w:r>
          </w:p>
        </w:tc>
        <w:tc>
          <w:tcPr>
            <w:tcW w:w="2500" w:type="pct"/>
          </w:tcPr>
          <w:p w:rsidR="00EA19F7" w:rsidRDefault="00EA19F7">
            <w:pPr>
              <w:pStyle w:val="a6"/>
              <w:rPr>
                <w:sz w:val="20"/>
                <w:szCs w:val="20"/>
              </w:rPr>
            </w:pPr>
            <w:r>
              <w:rPr>
                <w:sz w:val="20"/>
                <w:szCs w:val="20"/>
              </w:rPr>
              <w:t xml:space="preserve">Организация и проведение круглых столов, конференций, форумов и иных мероприятий, способствующих решению задач финансирования и инвестирования деятельности кластера, </w:t>
            </w:r>
          </w:p>
          <w:p w:rsidR="00EA19F7" w:rsidRDefault="00EA19F7">
            <w:pPr>
              <w:pStyle w:val="a6"/>
              <w:rPr>
                <w:sz w:val="20"/>
                <w:szCs w:val="20"/>
              </w:rPr>
            </w:pPr>
            <w:r>
              <w:rPr>
                <w:sz w:val="20"/>
                <w:szCs w:val="20"/>
              </w:rPr>
              <w:t>Помощь в поиске инвесторов</w:t>
            </w:r>
          </w:p>
        </w:tc>
      </w:tr>
      <w:tr w:rsidR="00EA19F7">
        <w:tc>
          <w:tcPr>
            <w:tcW w:w="2500" w:type="pct"/>
          </w:tcPr>
          <w:p w:rsidR="00EA19F7" w:rsidRDefault="00EA19F7">
            <w:pPr>
              <w:pStyle w:val="a6"/>
              <w:ind w:right="6"/>
              <w:rPr>
                <w:sz w:val="20"/>
                <w:szCs w:val="20"/>
              </w:rPr>
            </w:pPr>
            <w:r>
              <w:rPr>
                <w:sz w:val="20"/>
                <w:szCs w:val="20"/>
              </w:rPr>
              <w:t xml:space="preserve">     1.4. Инновационное агентство</w:t>
            </w:r>
          </w:p>
        </w:tc>
        <w:tc>
          <w:tcPr>
            <w:tcW w:w="2500" w:type="pct"/>
          </w:tcPr>
          <w:p w:rsidR="00EA19F7" w:rsidRDefault="00EA19F7">
            <w:pPr>
              <w:pStyle w:val="a6"/>
              <w:rPr>
                <w:sz w:val="20"/>
                <w:szCs w:val="20"/>
              </w:rPr>
            </w:pPr>
            <w:r>
              <w:rPr>
                <w:sz w:val="20"/>
                <w:szCs w:val="20"/>
              </w:rPr>
              <w:t>Поиск, закупка и адаптация современных технологий для участников кластера. Продвижение разработок и технологий участников кластера на внешние рынки</w:t>
            </w:r>
          </w:p>
        </w:tc>
      </w:tr>
      <w:tr w:rsidR="00EA19F7">
        <w:tc>
          <w:tcPr>
            <w:tcW w:w="2500" w:type="pct"/>
          </w:tcPr>
          <w:p w:rsidR="00EA19F7" w:rsidRDefault="00EA19F7">
            <w:pPr>
              <w:pStyle w:val="a6"/>
              <w:ind w:right="6"/>
              <w:rPr>
                <w:sz w:val="20"/>
                <w:szCs w:val="20"/>
              </w:rPr>
            </w:pPr>
            <w:r>
              <w:rPr>
                <w:sz w:val="20"/>
                <w:szCs w:val="20"/>
              </w:rPr>
              <w:t xml:space="preserve">     1.5. Кадровая служба </w:t>
            </w:r>
          </w:p>
        </w:tc>
        <w:tc>
          <w:tcPr>
            <w:tcW w:w="2500" w:type="pct"/>
          </w:tcPr>
          <w:p w:rsidR="00EA19F7" w:rsidRDefault="00EA19F7">
            <w:pPr>
              <w:pStyle w:val="HTML"/>
              <w:rPr>
                <w:rFonts w:ascii="Times New Roman" w:hAnsi="Times New Roman" w:cs="Times New Roman"/>
              </w:rPr>
            </w:pPr>
            <w:r>
              <w:rPr>
                <w:rFonts w:ascii="Times New Roman" w:hAnsi="Times New Roman" w:cs="Times New Roman"/>
              </w:rPr>
              <w:t>Регулирование кадровой политики:</w:t>
            </w:r>
          </w:p>
          <w:p w:rsidR="00EA19F7" w:rsidRDefault="00EA19F7">
            <w:pPr>
              <w:pStyle w:val="HTML"/>
              <w:rPr>
                <w:rFonts w:ascii="Times New Roman" w:hAnsi="Times New Roman" w:cs="Times New Roman"/>
              </w:rPr>
            </w:pPr>
            <w:r>
              <w:rPr>
                <w:rFonts w:ascii="Times New Roman" w:hAnsi="Times New Roman" w:cs="Times New Roman"/>
              </w:rPr>
              <w:t xml:space="preserve">Организация учебы  </w:t>
            </w:r>
          </w:p>
          <w:p w:rsidR="00EA19F7" w:rsidRDefault="00EA19F7">
            <w:pPr>
              <w:pStyle w:val="HTML"/>
              <w:rPr>
                <w:rFonts w:ascii="Times New Roman" w:hAnsi="Times New Roman" w:cs="Times New Roman"/>
              </w:rPr>
            </w:pPr>
            <w:r>
              <w:rPr>
                <w:rFonts w:ascii="Times New Roman" w:hAnsi="Times New Roman" w:cs="Times New Roman"/>
              </w:rPr>
              <w:t xml:space="preserve">подбор резерва руководителей и специалистов </w:t>
            </w:r>
          </w:p>
          <w:p w:rsidR="00EA19F7" w:rsidRDefault="00EA19F7">
            <w:pPr>
              <w:pStyle w:val="HTML"/>
              <w:rPr>
                <w:rFonts w:ascii="Times New Roman" w:hAnsi="Times New Roman" w:cs="Times New Roman"/>
              </w:rPr>
            </w:pPr>
            <w:r>
              <w:rPr>
                <w:rFonts w:ascii="Times New Roman" w:hAnsi="Times New Roman" w:cs="Times New Roman"/>
              </w:rPr>
              <w:t>выделение средств вновь   пришедшим   руководителям   и</w:t>
            </w:r>
          </w:p>
          <w:p w:rsidR="00EA19F7" w:rsidRDefault="00EA19F7">
            <w:pPr>
              <w:pStyle w:val="HTML"/>
              <w:rPr>
                <w:rFonts w:ascii="Times New Roman" w:hAnsi="Times New Roman" w:cs="Times New Roman"/>
              </w:rPr>
            </w:pPr>
            <w:r>
              <w:rPr>
                <w:rFonts w:ascii="Times New Roman" w:hAnsi="Times New Roman" w:cs="Times New Roman"/>
              </w:rPr>
              <w:t>специалистам  для  работы  в  сельское  хозяйство на их социальное обустройство</w:t>
            </w:r>
          </w:p>
        </w:tc>
      </w:tr>
    </w:tbl>
    <w:p w:rsidR="00EA19F7" w:rsidRDefault="00EA19F7">
      <w:pPr>
        <w:pStyle w:val="a6"/>
        <w:spacing w:before="0" w:beforeAutospacing="0" w:after="0" w:afterAutospacing="0" w:line="360" w:lineRule="auto"/>
        <w:ind w:firstLine="720"/>
        <w:rPr>
          <w:b/>
          <w:bCs/>
        </w:rPr>
      </w:pPr>
    </w:p>
    <w:p w:rsidR="00EA19F7" w:rsidRDefault="00EA19F7">
      <w:pPr>
        <w:pStyle w:val="a6"/>
        <w:spacing w:before="0" w:beforeAutospacing="0" w:after="0" w:afterAutospacing="0" w:line="360" w:lineRule="auto"/>
        <w:ind w:firstLine="720"/>
        <w:rPr>
          <w:b/>
          <w:bCs/>
        </w:rPr>
      </w:pPr>
      <w:r>
        <w:rPr>
          <w:b/>
          <w:bCs/>
        </w:rPr>
        <w:t>9. Основные мероприятия по созданию кластера</w:t>
      </w:r>
    </w:p>
    <w:p w:rsidR="00EA19F7" w:rsidRDefault="00EA19F7">
      <w:pPr>
        <w:pStyle w:val="a6"/>
        <w:numPr>
          <w:ilvl w:val="0"/>
          <w:numId w:val="20"/>
        </w:numPr>
        <w:spacing w:before="0" w:beforeAutospacing="0" w:after="0" w:afterAutospacing="0" w:line="360" w:lineRule="auto"/>
        <w:jc w:val="both"/>
      </w:pPr>
      <w:r>
        <w:t>Разработка целевой программы создания кластера в УМР</w:t>
      </w:r>
    </w:p>
    <w:p w:rsidR="00EA19F7" w:rsidRDefault="00EA19F7">
      <w:pPr>
        <w:pStyle w:val="a6"/>
        <w:numPr>
          <w:ilvl w:val="0"/>
          <w:numId w:val="20"/>
        </w:numPr>
        <w:spacing w:before="0" w:beforeAutospacing="0" w:after="0" w:afterAutospacing="0" w:line="360" w:lineRule="auto"/>
        <w:jc w:val="both"/>
      </w:pPr>
      <w:r>
        <w:t>Разработка Устава</w:t>
      </w:r>
    </w:p>
    <w:p w:rsidR="00EA19F7" w:rsidRDefault="00EA19F7">
      <w:pPr>
        <w:pStyle w:val="a6"/>
        <w:numPr>
          <w:ilvl w:val="0"/>
          <w:numId w:val="20"/>
        </w:numPr>
        <w:spacing w:after="0" w:afterAutospacing="0" w:line="360" w:lineRule="auto"/>
        <w:jc w:val="both"/>
      </w:pPr>
      <w:r>
        <w:t>Создание Центра управления и координации: создание закупочной компании, агентства по работе с инвесторами, агентства по продвижению продукта, кадровой службы, инновационного агентства</w:t>
      </w:r>
    </w:p>
    <w:p w:rsidR="00EA19F7" w:rsidRDefault="00EA19F7">
      <w:pPr>
        <w:pStyle w:val="a6"/>
        <w:numPr>
          <w:ilvl w:val="0"/>
          <w:numId w:val="20"/>
        </w:numPr>
        <w:spacing w:after="0" w:afterAutospacing="0" w:line="360" w:lineRule="auto"/>
        <w:jc w:val="both"/>
      </w:pPr>
      <w:r>
        <w:t>Формирование нормативной базы стимулирующей интеграционные процессы в сфере производства и переработки молока</w:t>
      </w:r>
    </w:p>
    <w:p w:rsidR="00EA19F7" w:rsidRDefault="00EA19F7">
      <w:pPr>
        <w:pStyle w:val="a6"/>
        <w:numPr>
          <w:ilvl w:val="0"/>
          <w:numId w:val="20"/>
        </w:numPr>
        <w:spacing w:after="0" w:afterAutospacing="0" w:line="360" w:lineRule="auto"/>
        <w:jc w:val="both"/>
      </w:pPr>
      <w:r>
        <w:t>Бюджетное финансирование — целевая государственная поддержка развития сельского хозяйства и молочного животноводства, маслосыроделия</w:t>
      </w:r>
    </w:p>
    <w:p w:rsidR="00EA19F7" w:rsidRDefault="00EA19F7">
      <w:pPr>
        <w:pStyle w:val="a6"/>
        <w:numPr>
          <w:ilvl w:val="0"/>
          <w:numId w:val="20"/>
        </w:numPr>
        <w:spacing w:after="0" w:afterAutospacing="0" w:line="360" w:lineRule="auto"/>
        <w:jc w:val="both"/>
      </w:pPr>
      <w:r>
        <w:t>Привлечение инвесторов, проведение переговоров, презентация кластера</w:t>
      </w:r>
    </w:p>
    <w:p w:rsidR="00EA19F7" w:rsidRDefault="00EA19F7">
      <w:pPr>
        <w:pStyle w:val="a6"/>
        <w:numPr>
          <w:ilvl w:val="0"/>
          <w:numId w:val="20"/>
        </w:numPr>
        <w:spacing w:after="0" w:afterAutospacing="0" w:line="360" w:lineRule="auto"/>
        <w:jc w:val="both"/>
      </w:pPr>
      <w:r>
        <w:t>Проведение выставок, ярмарок, круглых столов, конъюнктурных совещаний — содействие в продвижении продукции кластера</w:t>
      </w:r>
    </w:p>
    <w:p w:rsidR="00EA19F7" w:rsidRDefault="00EA19F7">
      <w:pPr>
        <w:pStyle w:val="a6"/>
        <w:numPr>
          <w:ilvl w:val="0"/>
          <w:numId w:val="20"/>
        </w:numPr>
        <w:spacing w:after="0" w:afterAutospacing="0" w:line="360" w:lineRule="auto"/>
        <w:jc w:val="both"/>
      </w:pPr>
      <w:r>
        <w:t>Информационная поддержка предприятий, участвующих в проектах кластера</w:t>
      </w:r>
    </w:p>
    <w:p w:rsidR="00EA19F7" w:rsidRDefault="00EA19F7">
      <w:pPr>
        <w:pStyle w:val="a6"/>
        <w:numPr>
          <w:ilvl w:val="0"/>
          <w:numId w:val="20"/>
        </w:numPr>
        <w:spacing w:after="0" w:afterAutospacing="0" w:line="360" w:lineRule="auto"/>
        <w:jc w:val="both"/>
      </w:pPr>
      <w:r>
        <w:t>Проведение целенаправленной работы по укомплектованию с\х предприятий района квалифицированными кадрами специалистов с высшим образованием, руководителей среднего звена, кадрами массовых профессий;</w:t>
      </w:r>
    </w:p>
    <w:p w:rsidR="00EA19F7" w:rsidRDefault="00EA19F7">
      <w:pPr>
        <w:pStyle w:val="a6"/>
        <w:spacing w:after="0"/>
        <w:ind w:left="720"/>
        <w:rPr>
          <w:b/>
          <w:bCs/>
        </w:rPr>
        <w:sectPr w:rsidR="00EA19F7">
          <w:pgSz w:w="11906" w:h="16838"/>
          <w:pgMar w:top="1134" w:right="851" w:bottom="1134" w:left="1701" w:header="709" w:footer="709" w:gutter="0"/>
          <w:cols w:space="708"/>
          <w:docGrid w:linePitch="360"/>
        </w:sectPr>
      </w:pPr>
    </w:p>
    <w:p w:rsidR="00EA19F7" w:rsidRDefault="00EA19F7">
      <w:pPr>
        <w:pStyle w:val="a6"/>
        <w:spacing w:after="0"/>
        <w:ind w:firstLine="720"/>
        <w:rPr>
          <w:b/>
          <w:bCs/>
        </w:rPr>
      </w:pPr>
      <w:r>
        <w:rPr>
          <w:b/>
          <w:bCs/>
        </w:rPr>
        <w:t xml:space="preserve">10. Планируемые результаты деятельности кластера до 2012 год </w:t>
      </w:r>
      <w:r>
        <w:rPr>
          <w:bCs/>
        </w:rPr>
        <w:t>(рисунок 5.4)</w:t>
      </w:r>
    </w:p>
    <w:p w:rsidR="00EA19F7" w:rsidRDefault="00EA19F7">
      <w:pPr>
        <w:pStyle w:val="a6"/>
        <w:spacing w:after="0"/>
        <w:ind w:left="720"/>
        <w:rPr>
          <w:sz w:val="22"/>
          <w:szCs w:val="22"/>
        </w:rPr>
      </w:pPr>
      <w:r>
        <w:rPr>
          <w:b/>
          <w:bCs/>
          <w:sz w:val="22"/>
          <w:szCs w:val="22"/>
        </w:rPr>
        <w:t>Таблица 5.7. –  Планируемые результаты деятельности кластера до 2012 год</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9"/>
        <w:gridCol w:w="1584"/>
        <w:gridCol w:w="1844"/>
        <w:gridCol w:w="1954"/>
        <w:gridCol w:w="1331"/>
        <w:gridCol w:w="1810"/>
        <w:gridCol w:w="1813"/>
      </w:tblGrid>
      <w:tr w:rsidR="00EA19F7">
        <w:trPr>
          <w:cantSplit/>
        </w:trPr>
        <w:tc>
          <w:tcPr>
            <w:tcW w:w="4229" w:type="dxa"/>
            <w:vMerge w:val="restart"/>
          </w:tcPr>
          <w:p w:rsidR="00EA19F7" w:rsidRDefault="00EA19F7">
            <w:pPr>
              <w:pStyle w:val="a6"/>
              <w:jc w:val="center"/>
              <w:rPr>
                <w:sz w:val="20"/>
                <w:szCs w:val="20"/>
              </w:rPr>
            </w:pPr>
            <w:r>
              <w:rPr>
                <w:b/>
                <w:bCs/>
                <w:sz w:val="20"/>
                <w:szCs w:val="20"/>
              </w:rPr>
              <w:t>Субъект кластера</w:t>
            </w:r>
          </w:p>
        </w:tc>
        <w:tc>
          <w:tcPr>
            <w:tcW w:w="5382" w:type="dxa"/>
            <w:gridSpan w:val="3"/>
          </w:tcPr>
          <w:p w:rsidR="00EA19F7" w:rsidRDefault="00EA19F7">
            <w:pPr>
              <w:pStyle w:val="a6"/>
              <w:jc w:val="center"/>
              <w:rPr>
                <w:sz w:val="20"/>
                <w:szCs w:val="20"/>
              </w:rPr>
            </w:pPr>
            <w:r>
              <w:rPr>
                <w:b/>
                <w:bCs/>
                <w:sz w:val="20"/>
                <w:szCs w:val="20"/>
              </w:rPr>
              <w:t xml:space="preserve">Фактическое значение, </w:t>
            </w:r>
            <w:smartTag w:uri="urn:schemas-microsoft-com:office:smarttags" w:element="metricconverter">
              <w:smartTagPr>
                <w:attr w:name="ProductID" w:val="2006 г"/>
              </w:smartTagPr>
              <w:r>
                <w:rPr>
                  <w:b/>
                  <w:bCs/>
                  <w:sz w:val="20"/>
                  <w:szCs w:val="20"/>
                </w:rPr>
                <w:t>2006 г</w:t>
              </w:r>
            </w:smartTag>
            <w:r>
              <w:rPr>
                <w:b/>
                <w:bCs/>
                <w:sz w:val="20"/>
                <w:szCs w:val="20"/>
              </w:rPr>
              <w:t>.</w:t>
            </w:r>
          </w:p>
        </w:tc>
        <w:tc>
          <w:tcPr>
            <w:tcW w:w="4954" w:type="dxa"/>
            <w:gridSpan w:val="3"/>
          </w:tcPr>
          <w:p w:rsidR="00EA19F7" w:rsidRDefault="00EA19F7">
            <w:pPr>
              <w:pStyle w:val="a6"/>
              <w:jc w:val="center"/>
              <w:rPr>
                <w:sz w:val="20"/>
                <w:szCs w:val="20"/>
              </w:rPr>
            </w:pPr>
            <w:r>
              <w:rPr>
                <w:b/>
                <w:bCs/>
                <w:sz w:val="20"/>
                <w:szCs w:val="20"/>
              </w:rPr>
              <w:t xml:space="preserve">Плановое значение, </w:t>
            </w:r>
            <w:smartTag w:uri="urn:schemas-microsoft-com:office:smarttags" w:element="metricconverter">
              <w:smartTagPr>
                <w:attr w:name="ProductID" w:val="2012 г"/>
              </w:smartTagPr>
              <w:r>
                <w:rPr>
                  <w:b/>
                  <w:bCs/>
                  <w:sz w:val="20"/>
                  <w:szCs w:val="20"/>
                </w:rPr>
                <w:t>2012 г</w:t>
              </w:r>
            </w:smartTag>
            <w:r>
              <w:rPr>
                <w:b/>
                <w:bCs/>
                <w:sz w:val="20"/>
                <w:szCs w:val="20"/>
              </w:rPr>
              <w:t>.</w:t>
            </w:r>
          </w:p>
        </w:tc>
      </w:tr>
      <w:tr w:rsidR="00EA19F7">
        <w:trPr>
          <w:cantSplit/>
        </w:trPr>
        <w:tc>
          <w:tcPr>
            <w:tcW w:w="0" w:type="auto"/>
            <w:vMerge/>
          </w:tcPr>
          <w:p w:rsidR="00EA19F7" w:rsidRDefault="00EA19F7">
            <w:pPr>
              <w:rPr>
                <w:sz w:val="20"/>
                <w:szCs w:val="20"/>
              </w:rPr>
            </w:pPr>
          </w:p>
        </w:tc>
        <w:tc>
          <w:tcPr>
            <w:tcW w:w="1584" w:type="dxa"/>
          </w:tcPr>
          <w:p w:rsidR="00EA19F7" w:rsidRDefault="00EA19F7">
            <w:pPr>
              <w:pStyle w:val="a6"/>
              <w:rPr>
                <w:sz w:val="20"/>
                <w:szCs w:val="20"/>
              </w:rPr>
            </w:pPr>
            <w:r>
              <w:rPr>
                <w:b/>
                <w:bCs/>
                <w:sz w:val="20"/>
                <w:szCs w:val="20"/>
              </w:rPr>
              <w:t>Объем реализации,  тыс. руб.</w:t>
            </w:r>
          </w:p>
        </w:tc>
        <w:tc>
          <w:tcPr>
            <w:tcW w:w="1844" w:type="dxa"/>
          </w:tcPr>
          <w:p w:rsidR="00EA19F7" w:rsidRDefault="00EA19F7">
            <w:pPr>
              <w:pStyle w:val="a6"/>
              <w:rPr>
                <w:sz w:val="20"/>
                <w:szCs w:val="20"/>
              </w:rPr>
            </w:pPr>
            <w:r>
              <w:rPr>
                <w:b/>
                <w:bCs/>
                <w:sz w:val="20"/>
                <w:szCs w:val="20"/>
              </w:rPr>
              <w:t>Среднесписочная численность, человек</w:t>
            </w:r>
          </w:p>
        </w:tc>
        <w:tc>
          <w:tcPr>
            <w:tcW w:w="1954" w:type="dxa"/>
          </w:tcPr>
          <w:p w:rsidR="00EA19F7" w:rsidRDefault="00EA19F7">
            <w:pPr>
              <w:pStyle w:val="a6"/>
              <w:rPr>
                <w:sz w:val="20"/>
                <w:szCs w:val="20"/>
              </w:rPr>
            </w:pPr>
            <w:r>
              <w:rPr>
                <w:b/>
                <w:bCs/>
                <w:sz w:val="20"/>
                <w:szCs w:val="20"/>
              </w:rPr>
              <w:t>Среднемесячная з/плата, руб.</w:t>
            </w:r>
          </w:p>
        </w:tc>
        <w:tc>
          <w:tcPr>
            <w:tcW w:w="1331" w:type="dxa"/>
          </w:tcPr>
          <w:p w:rsidR="00EA19F7" w:rsidRDefault="00EA19F7">
            <w:pPr>
              <w:pStyle w:val="a6"/>
              <w:rPr>
                <w:sz w:val="20"/>
                <w:szCs w:val="20"/>
              </w:rPr>
            </w:pPr>
            <w:r>
              <w:rPr>
                <w:b/>
                <w:bCs/>
                <w:sz w:val="20"/>
                <w:szCs w:val="20"/>
              </w:rPr>
              <w:t>Объем реализации,  тыс. руб.</w:t>
            </w:r>
          </w:p>
        </w:tc>
        <w:tc>
          <w:tcPr>
            <w:tcW w:w="1810" w:type="dxa"/>
          </w:tcPr>
          <w:p w:rsidR="00EA19F7" w:rsidRDefault="00EA19F7">
            <w:pPr>
              <w:pStyle w:val="a6"/>
              <w:rPr>
                <w:sz w:val="20"/>
                <w:szCs w:val="20"/>
              </w:rPr>
            </w:pPr>
            <w:r>
              <w:rPr>
                <w:b/>
                <w:bCs/>
                <w:sz w:val="20"/>
                <w:szCs w:val="20"/>
              </w:rPr>
              <w:t>Среднесписочная численность, человек</w:t>
            </w:r>
          </w:p>
        </w:tc>
        <w:tc>
          <w:tcPr>
            <w:tcW w:w="1813" w:type="dxa"/>
          </w:tcPr>
          <w:p w:rsidR="00EA19F7" w:rsidRDefault="00EA19F7">
            <w:pPr>
              <w:pStyle w:val="a6"/>
              <w:rPr>
                <w:sz w:val="20"/>
                <w:szCs w:val="20"/>
              </w:rPr>
            </w:pPr>
            <w:r>
              <w:rPr>
                <w:b/>
                <w:bCs/>
                <w:sz w:val="20"/>
                <w:szCs w:val="20"/>
              </w:rPr>
              <w:t>Среднемесячная з/плата, руб.</w:t>
            </w:r>
          </w:p>
        </w:tc>
      </w:tr>
      <w:tr w:rsidR="00EA19F7">
        <w:tc>
          <w:tcPr>
            <w:tcW w:w="4229" w:type="dxa"/>
          </w:tcPr>
          <w:p w:rsidR="00EA19F7" w:rsidRDefault="00EA19F7">
            <w:pPr>
              <w:pStyle w:val="a6"/>
              <w:ind w:left="23" w:right="6"/>
              <w:rPr>
                <w:sz w:val="20"/>
                <w:szCs w:val="20"/>
              </w:rPr>
            </w:pPr>
            <w:r>
              <w:rPr>
                <w:sz w:val="20"/>
                <w:szCs w:val="20"/>
              </w:rPr>
              <w:t>ГНУ «Всероссийский НИИ маслоделия и сыроделия»</w:t>
            </w:r>
          </w:p>
        </w:tc>
        <w:tc>
          <w:tcPr>
            <w:tcW w:w="1584" w:type="dxa"/>
          </w:tcPr>
          <w:p w:rsidR="00EA19F7" w:rsidRDefault="00EA19F7">
            <w:pPr>
              <w:pStyle w:val="a6"/>
              <w:jc w:val="center"/>
              <w:rPr>
                <w:sz w:val="20"/>
                <w:szCs w:val="20"/>
              </w:rPr>
            </w:pPr>
            <w:r>
              <w:rPr>
                <w:sz w:val="20"/>
                <w:szCs w:val="20"/>
              </w:rPr>
              <w:t>11936,5</w:t>
            </w:r>
          </w:p>
        </w:tc>
        <w:tc>
          <w:tcPr>
            <w:tcW w:w="1844" w:type="dxa"/>
          </w:tcPr>
          <w:p w:rsidR="00EA19F7" w:rsidRDefault="00EA19F7">
            <w:pPr>
              <w:pStyle w:val="a6"/>
              <w:jc w:val="center"/>
              <w:rPr>
                <w:sz w:val="20"/>
                <w:szCs w:val="20"/>
              </w:rPr>
            </w:pPr>
            <w:r>
              <w:rPr>
                <w:sz w:val="20"/>
                <w:szCs w:val="20"/>
              </w:rPr>
              <w:t>140</w:t>
            </w:r>
          </w:p>
        </w:tc>
        <w:tc>
          <w:tcPr>
            <w:tcW w:w="1954" w:type="dxa"/>
          </w:tcPr>
          <w:p w:rsidR="00EA19F7" w:rsidRDefault="00EA19F7">
            <w:pPr>
              <w:pStyle w:val="a6"/>
              <w:jc w:val="center"/>
              <w:rPr>
                <w:sz w:val="20"/>
                <w:szCs w:val="20"/>
              </w:rPr>
            </w:pPr>
            <w:r>
              <w:rPr>
                <w:sz w:val="20"/>
                <w:szCs w:val="20"/>
              </w:rPr>
              <w:t>7445</w:t>
            </w:r>
          </w:p>
        </w:tc>
        <w:tc>
          <w:tcPr>
            <w:tcW w:w="1331" w:type="dxa"/>
          </w:tcPr>
          <w:p w:rsidR="00EA19F7" w:rsidRDefault="00EA19F7">
            <w:pPr>
              <w:pStyle w:val="a6"/>
              <w:jc w:val="center"/>
              <w:rPr>
                <w:sz w:val="20"/>
                <w:szCs w:val="20"/>
              </w:rPr>
            </w:pPr>
            <w:r>
              <w:rPr>
                <w:sz w:val="20"/>
                <w:szCs w:val="20"/>
              </w:rPr>
              <w:t>14000</w:t>
            </w:r>
          </w:p>
        </w:tc>
        <w:tc>
          <w:tcPr>
            <w:tcW w:w="1810" w:type="dxa"/>
          </w:tcPr>
          <w:p w:rsidR="00EA19F7" w:rsidRDefault="00EA19F7">
            <w:pPr>
              <w:pStyle w:val="a6"/>
              <w:jc w:val="center"/>
              <w:rPr>
                <w:sz w:val="20"/>
                <w:szCs w:val="20"/>
              </w:rPr>
            </w:pPr>
            <w:r>
              <w:rPr>
                <w:sz w:val="20"/>
                <w:szCs w:val="20"/>
              </w:rPr>
              <w:t>160</w:t>
            </w:r>
          </w:p>
        </w:tc>
        <w:tc>
          <w:tcPr>
            <w:tcW w:w="1813" w:type="dxa"/>
          </w:tcPr>
          <w:p w:rsidR="00EA19F7" w:rsidRDefault="00EA19F7">
            <w:pPr>
              <w:pStyle w:val="a6"/>
              <w:jc w:val="center"/>
              <w:rPr>
                <w:sz w:val="20"/>
                <w:szCs w:val="20"/>
              </w:rPr>
            </w:pPr>
            <w:r>
              <w:rPr>
                <w:sz w:val="20"/>
                <w:szCs w:val="20"/>
              </w:rPr>
              <w:t>17000</w:t>
            </w:r>
          </w:p>
        </w:tc>
      </w:tr>
      <w:tr w:rsidR="00EA19F7">
        <w:tc>
          <w:tcPr>
            <w:tcW w:w="4229" w:type="dxa"/>
          </w:tcPr>
          <w:p w:rsidR="00EA19F7" w:rsidRDefault="00EA19F7">
            <w:pPr>
              <w:pStyle w:val="a6"/>
              <w:ind w:left="23" w:right="6"/>
              <w:rPr>
                <w:sz w:val="20"/>
                <w:szCs w:val="20"/>
              </w:rPr>
            </w:pPr>
            <w:r>
              <w:rPr>
                <w:sz w:val="20"/>
                <w:szCs w:val="20"/>
              </w:rPr>
              <w:t>в т.ч.патенты и лицензии</w:t>
            </w:r>
          </w:p>
        </w:tc>
        <w:tc>
          <w:tcPr>
            <w:tcW w:w="1584" w:type="dxa"/>
          </w:tcPr>
          <w:p w:rsidR="00EA19F7" w:rsidRDefault="00EA19F7">
            <w:pPr>
              <w:pStyle w:val="a6"/>
              <w:jc w:val="center"/>
              <w:rPr>
                <w:sz w:val="20"/>
                <w:szCs w:val="20"/>
              </w:rPr>
            </w:pPr>
          </w:p>
        </w:tc>
        <w:tc>
          <w:tcPr>
            <w:tcW w:w="1844" w:type="dxa"/>
          </w:tcPr>
          <w:p w:rsidR="00EA19F7" w:rsidRDefault="00EA19F7">
            <w:pPr>
              <w:pStyle w:val="a6"/>
              <w:jc w:val="center"/>
              <w:rPr>
                <w:sz w:val="20"/>
                <w:szCs w:val="20"/>
              </w:rPr>
            </w:pPr>
          </w:p>
        </w:tc>
        <w:tc>
          <w:tcPr>
            <w:tcW w:w="1954" w:type="dxa"/>
          </w:tcPr>
          <w:p w:rsidR="00EA19F7" w:rsidRDefault="00EA19F7">
            <w:pPr>
              <w:pStyle w:val="a6"/>
              <w:jc w:val="center"/>
              <w:rPr>
                <w:sz w:val="20"/>
                <w:szCs w:val="20"/>
              </w:rPr>
            </w:pPr>
          </w:p>
        </w:tc>
        <w:tc>
          <w:tcPr>
            <w:tcW w:w="1331" w:type="dxa"/>
          </w:tcPr>
          <w:p w:rsidR="00EA19F7" w:rsidRDefault="00EA19F7">
            <w:pPr>
              <w:pStyle w:val="a6"/>
              <w:jc w:val="center"/>
              <w:rPr>
                <w:sz w:val="20"/>
                <w:szCs w:val="20"/>
              </w:rPr>
            </w:pPr>
            <w:r>
              <w:rPr>
                <w:sz w:val="20"/>
                <w:szCs w:val="20"/>
              </w:rPr>
              <w:t>8000</w:t>
            </w:r>
          </w:p>
        </w:tc>
        <w:tc>
          <w:tcPr>
            <w:tcW w:w="1810" w:type="dxa"/>
          </w:tcPr>
          <w:p w:rsidR="00EA19F7" w:rsidRDefault="00EA19F7">
            <w:pPr>
              <w:pStyle w:val="a6"/>
              <w:jc w:val="center"/>
              <w:rPr>
                <w:sz w:val="20"/>
                <w:szCs w:val="20"/>
              </w:rPr>
            </w:pPr>
          </w:p>
        </w:tc>
        <w:tc>
          <w:tcPr>
            <w:tcW w:w="1813" w:type="dxa"/>
          </w:tcPr>
          <w:p w:rsidR="00EA19F7" w:rsidRDefault="00EA19F7">
            <w:pPr>
              <w:pStyle w:val="a6"/>
              <w:jc w:val="center"/>
              <w:rPr>
                <w:sz w:val="20"/>
                <w:szCs w:val="20"/>
              </w:rPr>
            </w:pPr>
          </w:p>
        </w:tc>
      </w:tr>
      <w:tr w:rsidR="00EA19F7">
        <w:tc>
          <w:tcPr>
            <w:tcW w:w="4229" w:type="dxa"/>
          </w:tcPr>
          <w:p w:rsidR="00EA19F7" w:rsidRDefault="00EA19F7">
            <w:pPr>
              <w:pStyle w:val="a6"/>
              <w:ind w:left="23" w:right="6"/>
              <w:rPr>
                <w:sz w:val="20"/>
                <w:szCs w:val="20"/>
              </w:rPr>
            </w:pPr>
            <w:r>
              <w:rPr>
                <w:sz w:val="20"/>
                <w:szCs w:val="20"/>
              </w:rPr>
              <w:t>ОНО «Экспериментальная биофабрика»</w:t>
            </w:r>
          </w:p>
        </w:tc>
        <w:tc>
          <w:tcPr>
            <w:tcW w:w="1584" w:type="dxa"/>
          </w:tcPr>
          <w:p w:rsidR="00EA19F7" w:rsidRDefault="00EA19F7">
            <w:pPr>
              <w:pStyle w:val="a6"/>
              <w:jc w:val="center"/>
              <w:rPr>
                <w:sz w:val="20"/>
                <w:szCs w:val="20"/>
              </w:rPr>
            </w:pPr>
            <w:r>
              <w:rPr>
                <w:sz w:val="20"/>
                <w:szCs w:val="20"/>
              </w:rPr>
              <w:t>33271</w:t>
            </w:r>
          </w:p>
        </w:tc>
        <w:tc>
          <w:tcPr>
            <w:tcW w:w="1844" w:type="dxa"/>
          </w:tcPr>
          <w:p w:rsidR="00EA19F7" w:rsidRDefault="00EA19F7">
            <w:pPr>
              <w:pStyle w:val="a6"/>
              <w:jc w:val="center"/>
              <w:rPr>
                <w:sz w:val="20"/>
                <w:szCs w:val="20"/>
              </w:rPr>
            </w:pPr>
            <w:r>
              <w:rPr>
                <w:sz w:val="20"/>
                <w:szCs w:val="20"/>
              </w:rPr>
              <w:t>144</w:t>
            </w:r>
          </w:p>
        </w:tc>
        <w:tc>
          <w:tcPr>
            <w:tcW w:w="1954" w:type="dxa"/>
          </w:tcPr>
          <w:p w:rsidR="00EA19F7" w:rsidRDefault="00EA19F7">
            <w:pPr>
              <w:pStyle w:val="a6"/>
              <w:jc w:val="center"/>
              <w:rPr>
                <w:sz w:val="20"/>
                <w:szCs w:val="20"/>
              </w:rPr>
            </w:pPr>
            <w:r>
              <w:rPr>
                <w:sz w:val="20"/>
                <w:szCs w:val="20"/>
              </w:rPr>
              <w:t>6948</w:t>
            </w:r>
          </w:p>
        </w:tc>
        <w:tc>
          <w:tcPr>
            <w:tcW w:w="1331" w:type="dxa"/>
          </w:tcPr>
          <w:p w:rsidR="00EA19F7" w:rsidRDefault="00EA19F7">
            <w:pPr>
              <w:pStyle w:val="a6"/>
              <w:jc w:val="center"/>
              <w:rPr>
                <w:sz w:val="20"/>
                <w:szCs w:val="20"/>
              </w:rPr>
            </w:pPr>
            <w:r>
              <w:rPr>
                <w:sz w:val="20"/>
                <w:szCs w:val="20"/>
              </w:rPr>
              <w:t>60000</w:t>
            </w:r>
          </w:p>
        </w:tc>
        <w:tc>
          <w:tcPr>
            <w:tcW w:w="1810" w:type="dxa"/>
          </w:tcPr>
          <w:p w:rsidR="00EA19F7" w:rsidRDefault="00EA19F7">
            <w:pPr>
              <w:pStyle w:val="a6"/>
              <w:jc w:val="center"/>
              <w:rPr>
                <w:sz w:val="20"/>
                <w:szCs w:val="20"/>
              </w:rPr>
            </w:pPr>
            <w:r>
              <w:rPr>
                <w:sz w:val="20"/>
                <w:szCs w:val="20"/>
              </w:rPr>
              <w:t>160</w:t>
            </w:r>
          </w:p>
        </w:tc>
        <w:tc>
          <w:tcPr>
            <w:tcW w:w="1813" w:type="dxa"/>
          </w:tcPr>
          <w:p w:rsidR="00EA19F7" w:rsidRDefault="00EA19F7">
            <w:pPr>
              <w:pStyle w:val="a6"/>
              <w:jc w:val="center"/>
              <w:rPr>
                <w:sz w:val="20"/>
                <w:szCs w:val="20"/>
              </w:rPr>
            </w:pPr>
            <w:r>
              <w:rPr>
                <w:sz w:val="20"/>
                <w:szCs w:val="20"/>
              </w:rPr>
              <w:t>16000</w:t>
            </w:r>
          </w:p>
        </w:tc>
      </w:tr>
      <w:tr w:rsidR="00EA19F7">
        <w:tc>
          <w:tcPr>
            <w:tcW w:w="4229" w:type="dxa"/>
          </w:tcPr>
          <w:p w:rsidR="00EA19F7" w:rsidRDefault="00EA19F7">
            <w:pPr>
              <w:pStyle w:val="a6"/>
              <w:ind w:left="23" w:right="6"/>
              <w:rPr>
                <w:sz w:val="20"/>
                <w:szCs w:val="20"/>
              </w:rPr>
            </w:pPr>
            <w:r>
              <w:rPr>
                <w:sz w:val="20"/>
                <w:szCs w:val="20"/>
              </w:rPr>
              <w:t>в т.ч.патенты и лицензии</w:t>
            </w:r>
          </w:p>
        </w:tc>
        <w:tc>
          <w:tcPr>
            <w:tcW w:w="1584" w:type="dxa"/>
          </w:tcPr>
          <w:p w:rsidR="00EA19F7" w:rsidRDefault="00EA19F7">
            <w:pPr>
              <w:pStyle w:val="a6"/>
              <w:jc w:val="center"/>
              <w:rPr>
                <w:sz w:val="20"/>
                <w:szCs w:val="20"/>
              </w:rPr>
            </w:pPr>
          </w:p>
        </w:tc>
        <w:tc>
          <w:tcPr>
            <w:tcW w:w="1844" w:type="dxa"/>
          </w:tcPr>
          <w:p w:rsidR="00EA19F7" w:rsidRDefault="00EA19F7">
            <w:pPr>
              <w:pStyle w:val="a6"/>
              <w:jc w:val="center"/>
              <w:rPr>
                <w:sz w:val="20"/>
                <w:szCs w:val="20"/>
              </w:rPr>
            </w:pPr>
          </w:p>
        </w:tc>
        <w:tc>
          <w:tcPr>
            <w:tcW w:w="1954" w:type="dxa"/>
          </w:tcPr>
          <w:p w:rsidR="00EA19F7" w:rsidRDefault="00EA19F7">
            <w:pPr>
              <w:pStyle w:val="a6"/>
              <w:jc w:val="center"/>
              <w:rPr>
                <w:sz w:val="20"/>
                <w:szCs w:val="20"/>
              </w:rPr>
            </w:pPr>
          </w:p>
        </w:tc>
        <w:tc>
          <w:tcPr>
            <w:tcW w:w="1331" w:type="dxa"/>
          </w:tcPr>
          <w:p w:rsidR="00EA19F7" w:rsidRDefault="00EA19F7">
            <w:pPr>
              <w:pStyle w:val="a6"/>
              <w:jc w:val="center"/>
              <w:rPr>
                <w:sz w:val="20"/>
                <w:szCs w:val="20"/>
              </w:rPr>
            </w:pPr>
            <w:r>
              <w:rPr>
                <w:sz w:val="20"/>
                <w:szCs w:val="20"/>
              </w:rPr>
              <w:t>7000</w:t>
            </w:r>
          </w:p>
        </w:tc>
        <w:tc>
          <w:tcPr>
            <w:tcW w:w="1810" w:type="dxa"/>
          </w:tcPr>
          <w:p w:rsidR="00EA19F7" w:rsidRDefault="00EA19F7">
            <w:pPr>
              <w:pStyle w:val="a6"/>
              <w:jc w:val="center"/>
              <w:rPr>
                <w:sz w:val="20"/>
                <w:szCs w:val="20"/>
              </w:rPr>
            </w:pPr>
          </w:p>
        </w:tc>
        <w:tc>
          <w:tcPr>
            <w:tcW w:w="1813" w:type="dxa"/>
          </w:tcPr>
          <w:p w:rsidR="00EA19F7" w:rsidRDefault="00EA19F7">
            <w:pPr>
              <w:pStyle w:val="a6"/>
              <w:jc w:val="center"/>
              <w:rPr>
                <w:sz w:val="20"/>
                <w:szCs w:val="20"/>
              </w:rPr>
            </w:pPr>
          </w:p>
        </w:tc>
      </w:tr>
      <w:tr w:rsidR="00EA19F7">
        <w:tc>
          <w:tcPr>
            <w:tcW w:w="4229" w:type="dxa"/>
          </w:tcPr>
          <w:p w:rsidR="00EA19F7" w:rsidRDefault="00EA19F7">
            <w:pPr>
              <w:pStyle w:val="a6"/>
              <w:ind w:left="23" w:right="6"/>
              <w:rPr>
                <w:sz w:val="20"/>
                <w:szCs w:val="20"/>
              </w:rPr>
            </w:pPr>
            <w:r>
              <w:rPr>
                <w:sz w:val="20"/>
                <w:szCs w:val="20"/>
              </w:rPr>
              <w:t>ОНО «Угличский Сыродельный завод»</w:t>
            </w:r>
          </w:p>
        </w:tc>
        <w:tc>
          <w:tcPr>
            <w:tcW w:w="1584" w:type="dxa"/>
          </w:tcPr>
          <w:p w:rsidR="00EA19F7" w:rsidRDefault="00EA19F7">
            <w:pPr>
              <w:pStyle w:val="a6"/>
              <w:jc w:val="center"/>
              <w:rPr>
                <w:sz w:val="20"/>
                <w:szCs w:val="20"/>
              </w:rPr>
            </w:pPr>
            <w:r>
              <w:rPr>
                <w:sz w:val="20"/>
                <w:szCs w:val="20"/>
              </w:rPr>
              <w:t>277056</w:t>
            </w:r>
          </w:p>
        </w:tc>
        <w:tc>
          <w:tcPr>
            <w:tcW w:w="1844" w:type="dxa"/>
          </w:tcPr>
          <w:p w:rsidR="00EA19F7" w:rsidRDefault="00EA19F7">
            <w:pPr>
              <w:pStyle w:val="a6"/>
              <w:jc w:val="center"/>
              <w:rPr>
                <w:sz w:val="20"/>
                <w:szCs w:val="20"/>
              </w:rPr>
            </w:pPr>
            <w:r>
              <w:rPr>
                <w:sz w:val="20"/>
                <w:szCs w:val="20"/>
              </w:rPr>
              <w:t>332</w:t>
            </w:r>
          </w:p>
        </w:tc>
        <w:tc>
          <w:tcPr>
            <w:tcW w:w="1954" w:type="dxa"/>
          </w:tcPr>
          <w:p w:rsidR="00EA19F7" w:rsidRDefault="00EA19F7">
            <w:pPr>
              <w:pStyle w:val="a6"/>
              <w:jc w:val="center"/>
              <w:rPr>
                <w:sz w:val="20"/>
                <w:szCs w:val="20"/>
              </w:rPr>
            </w:pPr>
            <w:r>
              <w:rPr>
                <w:sz w:val="20"/>
                <w:szCs w:val="20"/>
              </w:rPr>
              <w:t>9014</w:t>
            </w:r>
          </w:p>
        </w:tc>
        <w:tc>
          <w:tcPr>
            <w:tcW w:w="1331" w:type="dxa"/>
          </w:tcPr>
          <w:p w:rsidR="00EA19F7" w:rsidRDefault="00EA19F7">
            <w:pPr>
              <w:pStyle w:val="a6"/>
              <w:jc w:val="center"/>
              <w:rPr>
                <w:sz w:val="20"/>
                <w:szCs w:val="20"/>
              </w:rPr>
            </w:pPr>
            <w:r>
              <w:rPr>
                <w:sz w:val="20"/>
                <w:szCs w:val="20"/>
              </w:rPr>
              <w:t>560000</w:t>
            </w:r>
          </w:p>
        </w:tc>
        <w:tc>
          <w:tcPr>
            <w:tcW w:w="1810" w:type="dxa"/>
          </w:tcPr>
          <w:p w:rsidR="00EA19F7" w:rsidRDefault="00EA19F7">
            <w:pPr>
              <w:pStyle w:val="a6"/>
              <w:jc w:val="center"/>
              <w:rPr>
                <w:sz w:val="20"/>
                <w:szCs w:val="20"/>
              </w:rPr>
            </w:pPr>
            <w:r>
              <w:rPr>
                <w:sz w:val="20"/>
                <w:szCs w:val="20"/>
              </w:rPr>
              <w:t>400</w:t>
            </w:r>
          </w:p>
        </w:tc>
        <w:tc>
          <w:tcPr>
            <w:tcW w:w="1813" w:type="dxa"/>
          </w:tcPr>
          <w:p w:rsidR="00EA19F7" w:rsidRDefault="00EA19F7">
            <w:pPr>
              <w:pStyle w:val="a6"/>
              <w:jc w:val="center"/>
              <w:rPr>
                <w:sz w:val="20"/>
                <w:szCs w:val="20"/>
              </w:rPr>
            </w:pPr>
            <w:r>
              <w:rPr>
                <w:sz w:val="20"/>
                <w:szCs w:val="20"/>
              </w:rPr>
              <w:t>19000</w:t>
            </w:r>
          </w:p>
        </w:tc>
      </w:tr>
      <w:tr w:rsidR="00EA19F7">
        <w:tc>
          <w:tcPr>
            <w:tcW w:w="4229" w:type="dxa"/>
          </w:tcPr>
          <w:p w:rsidR="00EA19F7" w:rsidRDefault="00EA19F7">
            <w:pPr>
              <w:pStyle w:val="a6"/>
              <w:ind w:left="23" w:right="6"/>
              <w:rPr>
                <w:sz w:val="20"/>
                <w:szCs w:val="20"/>
              </w:rPr>
            </w:pPr>
            <w:r>
              <w:rPr>
                <w:sz w:val="20"/>
                <w:szCs w:val="20"/>
              </w:rPr>
              <w:t>в т.ч.патенты и лицензии</w:t>
            </w:r>
          </w:p>
        </w:tc>
        <w:tc>
          <w:tcPr>
            <w:tcW w:w="1584" w:type="dxa"/>
          </w:tcPr>
          <w:p w:rsidR="00EA19F7" w:rsidRDefault="00EA19F7">
            <w:pPr>
              <w:pStyle w:val="a6"/>
              <w:jc w:val="center"/>
              <w:rPr>
                <w:sz w:val="20"/>
                <w:szCs w:val="20"/>
              </w:rPr>
            </w:pPr>
          </w:p>
        </w:tc>
        <w:tc>
          <w:tcPr>
            <w:tcW w:w="1844" w:type="dxa"/>
          </w:tcPr>
          <w:p w:rsidR="00EA19F7" w:rsidRDefault="00EA19F7">
            <w:pPr>
              <w:pStyle w:val="a6"/>
              <w:jc w:val="center"/>
              <w:rPr>
                <w:sz w:val="20"/>
                <w:szCs w:val="20"/>
              </w:rPr>
            </w:pPr>
          </w:p>
        </w:tc>
        <w:tc>
          <w:tcPr>
            <w:tcW w:w="1954" w:type="dxa"/>
          </w:tcPr>
          <w:p w:rsidR="00EA19F7" w:rsidRDefault="00EA19F7">
            <w:pPr>
              <w:pStyle w:val="a6"/>
              <w:jc w:val="center"/>
              <w:rPr>
                <w:sz w:val="20"/>
                <w:szCs w:val="20"/>
              </w:rPr>
            </w:pPr>
          </w:p>
        </w:tc>
        <w:tc>
          <w:tcPr>
            <w:tcW w:w="1331" w:type="dxa"/>
          </w:tcPr>
          <w:p w:rsidR="00EA19F7" w:rsidRDefault="00EA19F7">
            <w:pPr>
              <w:pStyle w:val="a6"/>
              <w:jc w:val="center"/>
              <w:rPr>
                <w:sz w:val="20"/>
                <w:szCs w:val="20"/>
              </w:rPr>
            </w:pPr>
            <w:r>
              <w:rPr>
                <w:sz w:val="20"/>
                <w:szCs w:val="20"/>
              </w:rPr>
              <w:t>3000</w:t>
            </w:r>
          </w:p>
        </w:tc>
        <w:tc>
          <w:tcPr>
            <w:tcW w:w="1810" w:type="dxa"/>
          </w:tcPr>
          <w:p w:rsidR="00EA19F7" w:rsidRDefault="00EA19F7">
            <w:pPr>
              <w:pStyle w:val="a6"/>
              <w:jc w:val="center"/>
              <w:rPr>
                <w:sz w:val="20"/>
                <w:szCs w:val="20"/>
              </w:rPr>
            </w:pPr>
          </w:p>
        </w:tc>
        <w:tc>
          <w:tcPr>
            <w:tcW w:w="1813" w:type="dxa"/>
          </w:tcPr>
          <w:p w:rsidR="00EA19F7" w:rsidRDefault="00EA19F7">
            <w:pPr>
              <w:pStyle w:val="a6"/>
              <w:jc w:val="center"/>
              <w:rPr>
                <w:sz w:val="20"/>
                <w:szCs w:val="20"/>
              </w:rPr>
            </w:pPr>
          </w:p>
        </w:tc>
      </w:tr>
      <w:tr w:rsidR="00EA19F7">
        <w:tc>
          <w:tcPr>
            <w:tcW w:w="4229" w:type="dxa"/>
          </w:tcPr>
          <w:p w:rsidR="00EA19F7" w:rsidRDefault="00EA19F7">
            <w:pPr>
              <w:pStyle w:val="a6"/>
              <w:ind w:left="23" w:right="6"/>
              <w:rPr>
                <w:color w:val="FF0000"/>
                <w:sz w:val="20"/>
                <w:szCs w:val="20"/>
              </w:rPr>
            </w:pPr>
            <w:r>
              <w:rPr>
                <w:color w:val="FF0000"/>
                <w:sz w:val="20"/>
                <w:szCs w:val="20"/>
              </w:rPr>
              <w:t>ОНО «Угличский экспериментальный машиностроительный завод ВНИИМС»</w:t>
            </w:r>
          </w:p>
        </w:tc>
        <w:tc>
          <w:tcPr>
            <w:tcW w:w="1584" w:type="dxa"/>
          </w:tcPr>
          <w:p w:rsidR="00EA19F7" w:rsidRDefault="00EA19F7">
            <w:pPr>
              <w:pStyle w:val="a6"/>
              <w:jc w:val="center"/>
              <w:rPr>
                <w:sz w:val="20"/>
                <w:szCs w:val="20"/>
              </w:rPr>
            </w:pPr>
            <w:r>
              <w:rPr>
                <w:sz w:val="20"/>
                <w:szCs w:val="20"/>
              </w:rPr>
              <w:t>21290</w:t>
            </w:r>
          </w:p>
        </w:tc>
        <w:tc>
          <w:tcPr>
            <w:tcW w:w="1844" w:type="dxa"/>
          </w:tcPr>
          <w:p w:rsidR="00EA19F7" w:rsidRDefault="00EA19F7">
            <w:pPr>
              <w:pStyle w:val="a6"/>
              <w:jc w:val="center"/>
              <w:rPr>
                <w:sz w:val="20"/>
                <w:szCs w:val="20"/>
              </w:rPr>
            </w:pPr>
            <w:r>
              <w:rPr>
                <w:sz w:val="20"/>
                <w:szCs w:val="20"/>
              </w:rPr>
              <w:t>97</w:t>
            </w:r>
          </w:p>
        </w:tc>
        <w:tc>
          <w:tcPr>
            <w:tcW w:w="1954" w:type="dxa"/>
          </w:tcPr>
          <w:p w:rsidR="00EA19F7" w:rsidRDefault="00EA19F7">
            <w:pPr>
              <w:pStyle w:val="a6"/>
              <w:jc w:val="center"/>
              <w:rPr>
                <w:sz w:val="20"/>
                <w:szCs w:val="20"/>
              </w:rPr>
            </w:pPr>
            <w:r>
              <w:rPr>
                <w:sz w:val="20"/>
                <w:szCs w:val="20"/>
              </w:rPr>
              <w:t>9352</w:t>
            </w:r>
          </w:p>
        </w:tc>
        <w:tc>
          <w:tcPr>
            <w:tcW w:w="1331" w:type="dxa"/>
          </w:tcPr>
          <w:p w:rsidR="00EA19F7" w:rsidRDefault="00EA19F7">
            <w:pPr>
              <w:pStyle w:val="a6"/>
              <w:jc w:val="center"/>
              <w:rPr>
                <w:sz w:val="20"/>
                <w:szCs w:val="20"/>
              </w:rPr>
            </w:pPr>
            <w:r>
              <w:rPr>
                <w:sz w:val="20"/>
                <w:szCs w:val="20"/>
              </w:rPr>
              <w:t>45000</w:t>
            </w:r>
          </w:p>
        </w:tc>
        <w:tc>
          <w:tcPr>
            <w:tcW w:w="1810" w:type="dxa"/>
          </w:tcPr>
          <w:p w:rsidR="00EA19F7" w:rsidRDefault="00EA19F7">
            <w:pPr>
              <w:pStyle w:val="a6"/>
              <w:jc w:val="center"/>
              <w:rPr>
                <w:sz w:val="20"/>
                <w:szCs w:val="20"/>
              </w:rPr>
            </w:pPr>
            <w:r>
              <w:rPr>
                <w:sz w:val="20"/>
                <w:szCs w:val="20"/>
              </w:rPr>
              <w:t>120</w:t>
            </w:r>
          </w:p>
        </w:tc>
        <w:tc>
          <w:tcPr>
            <w:tcW w:w="1813" w:type="dxa"/>
          </w:tcPr>
          <w:p w:rsidR="00EA19F7" w:rsidRDefault="00EA19F7">
            <w:pPr>
              <w:pStyle w:val="a6"/>
              <w:jc w:val="center"/>
              <w:rPr>
                <w:sz w:val="20"/>
                <w:szCs w:val="20"/>
              </w:rPr>
            </w:pPr>
            <w:r>
              <w:rPr>
                <w:sz w:val="20"/>
                <w:szCs w:val="20"/>
              </w:rPr>
              <w:t>19000</w:t>
            </w:r>
          </w:p>
        </w:tc>
      </w:tr>
      <w:tr w:rsidR="00EA19F7">
        <w:tc>
          <w:tcPr>
            <w:tcW w:w="4229" w:type="dxa"/>
          </w:tcPr>
          <w:p w:rsidR="00EA19F7" w:rsidRDefault="00EA19F7">
            <w:pPr>
              <w:pStyle w:val="a6"/>
              <w:ind w:left="23" w:right="6"/>
              <w:rPr>
                <w:i/>
                <w:sz w:val="20"/>
                <w:szCs w:val="20"/>
              </w:rPr>
            </w:pPr>
            <w:r>
              <w:rPr>
                <w:i/>
                <w:sz w:val="20"/>
                <w:szCs w:val="20"/>
              </w:rPr>
              <w:t>Всего по блоку Переработка</w:t>
            </w:r>
          </w:p>
        </w:tc>
        <w:tc>
          <w:tcPr>
            <w:tcW w:w="1584" w:type="dxa"/>
          </w:tcPr>
          <w:p w:rsidR="00EA19F7" w:rsidRDefault="00EA19F7">
            <w:pPr>
              <w:jc w:val="center"/>
              <w:rPr>
                <w:rFonts w:ascii="Arial" w:hAnsi="Arial"/>
                <w:i/>
                <w:sz w:val="20"/>
                <w:szCs w:val="20"/>
              </w:rPr>
            </w:pPr>
            <w:r>
              <w:rPr>
                <w:i/>
                <w:sz w:val="20"/>
                <w:szCs w:val="20"/>
              </w:rPr>
              <w:t>343553,5</w:t>
            </w:r>
          </w:p>
        </w:tc>
        <w:tc>
          <w:tcPr>
            <w:tcW w:w="1844" w:type="dxa"/>
          </w:tcPr>
          <w:p w:rsidR="00EA19F7" w:rsidRDefault="00EA19F7">
            <w:pPr>
              <w:pStyle w:val="a6"/>
              <w:jc w:val="center"/>
              <w:rPr>
                <w:i/>
                <w:sz w:val="20"/>
                <w:szCs w:val="20"/>
              </w:rPr>
            </w:pPr>
            <w:r>
              <w:rPr>
                <w:i/>
                <w:sz w:val="20"/>
                <w:szCs w:val="20"/>
              </w:rPr>
              <w:t>713</w:t>
            </w:r>
          </w:p>
        </w:tc>
        <w:tc>
          <w:tcPr>
            <w:tcW w:w="1954" w:type="dxa"/>
          </w:tcPr>
          <w:p w:rsidR="00EA19F7" w:rsidRDefault="00EA19F7">
            <w:pPr>
              <w:jc w:val="center"/>
              <w:rPr>
                <w:rFonts w:ascii="Arial" w:hAnsi="Arial"/>
                <w:i/>
                <w:sz w:val="20"/>
                <w:szCs w:val="20"/>
              </w:rPr>
            </w:pPr>
            <w:r>
              <w:rPr>
                <w:i/>
                <w:sz w:val="20"/>
                <w:szCs w:val="20"/>
              </w:rPr>
              <w:t>8190</w:t>
            </w:r>
          </w:p>
        </w:tc>
        <w:tc>
          <w:tcPr>
            <w:tcW w:w="1331" w:type="dxa"/>
          </w:tcPr>
          <w:p w:rsidR="00EA19F7" w:rsidRDefault="00EA19F7">
            <w:pPr>
              <w:jc w:val="center"/>
              <w:rPr>
                <w:rFonts w:ascii="Arial" w:hAnsi="Arial"/>
                <w:i/>
                <w:sz w:val="20"/>
                <w:szCs w:val="20"/>
              </w:rPr>
            </w:pPr>
            <w:r>
              <w:rPr>
                <w:i/>
                <w:sz w:val="20"/>
                <w:szCs w:val="20"/>
              </w:rPr>
              <w:t>697000</w:t>
            </w:r>
          </w:p>
        </w:tc>
        <w:tc>
          <w:tcPr>
            <w:tcW w:w="1810" w:type="dxa"/>
          </w:tcPr>
          <w:p w:rsidR="00EA19F7" w:rsidRDefault="00EA19F7">
            <w:pPr>
              <w:pStyle w:val="a6"/>
              <w:jc w:val="center"/>
              <w:rPr>
                <w:i/>
                <w:sz w:val="20"/>
                <w:szCs w:val="20"/>
              </w:rPr>
            </w:pPr>
            <w:r>
              <w:rPr>
                <w:i/>
                <w:sz w:val="20"/>
                <w:szCs w:val="20"/>
              </w:rPr>
              <w:t>840</w:t>
            </w:r>
          </w:p>
        </w:tc>
        <w:tc>
          <w:tcPr>
            <w:tcW w:w="1813" w:type="dxa"/>
          </w:tcPr>
          <w:p w:rsidR="00EA19F7" w:rsidRDefault="00EA19F7">
            <w:pPr>
              <w:jc w:val="center"/>
              <w:rPr>
                <w:rFonts w:ascii="Arial" w:hAnsi="Arial"/>
                <w:i/>
                <w:sz w:val="20"/>
                <w:szCs w:val="20"/>
              </w:rPr>
            </w:pPr>
            <w:r>
              <w:rPr>
                <w:i/>
                <w:sz w:val="20"/>
                <w:szCs w:val="20"/>
              </w:rPr>
              <w:t>17750</w:t>
            </w:r>
          </w:p>
        </w:tc>
      </w:tr>
      <w:tr w:rsidR="00EA19F7">
        <w:tc>
          <w:tcPr>
            <w:tcW w:w="4229" w:type="dxa"/>
          </w:tcPr>
          <w:p w:rsidR="00EA19F7" w:rsidRDefault="00EA19F7">
            <w:pPr>
              <w:pStyle w:val="a6"/>
              <w:ind w:left="23" w:right="6"/>
              <w:rPr>
                <w:sz w:val="20"/>
                <w:szCs w:val="20"/>
              </w:rPr>
            </w:pPr>
            <w:r>
              <w:rPr>
                <w:sz w:val="20"/>
                <w:szCs w:val="20"/>
              </w:rPr>
              <w:t>Сельскохозяйственные предприятия - производители молока (13-30 предприятий)</w:t>
            </w:r>
          </w:p>
        </w:tc>
        <w:tc>
          <w:tcPr>
            <w:tcW w:w="1584" w:type="dxa"/>
          </w:tcPr>
          <w:p w:rsidR="00EA19F7" w:rsidRDefault="00EA19F7">
            <w:pPr>
              <w:pStyle w:val="a6"/>
              <w:jc w:val="center"/>
              <w:rPr>
                <w:sz w:val="20"/>
                <w:szCs w:val="20"/>
              </w:rPr>
            </w:pPr>
            <w:r>
              <w:rPr>
                <w:sz w:val="20"/>
                <w:szCs w:val="20"/>
              </w:rPr>
              <w:t>210000</w:t>
            </w:r>
          </w:p>
        </w:tc>
        <w:tc>
          <w:tcPr>
            <w:tcW w:w="1844" w:type="dxa"/>
          </w:tcPr>
          <w:p w:rsidR="00EA19F7" w:rsidRDefault="00EA19F7">
            <w:pPr>
              <w:pStyle w:val="a6"/>
              <w:jc w:val="center"/>
              <w:rPr>
                <w:sz w:val="20"/>
                <w:szCs w:val="20"/>
              </w:rPr>
            </w:pPr>
            <w:r>
              <w:rPr>
                <w:sz w:val="20"/>
                <w:szCs w:val="20"/>
              </w:rPr>
              <w:t>2303</w:t>
            </w:r>
          </w:p>
        </w:tc>
        <w:tc>
          <w:tcPr>
            <w:tcW w:w="1954" w:type="dxa"/>
          </w:tcPr>
          <w:p w:rsidR="00EA19F7" w:rsidRDefault="00EA19F7">
            <w:pPr>
              <w:pStyle w:val="a6"/>
              <w:jc w:val="center"/>
              <w:rPr>
                <w:sz w:val="20"/>
                <w:szCs w:val="20"/>
              </w:rPr>
            </w:pPr>
            <w:r>
              <w:rPr>
                <w:sz w:val="20"/>
                <w:szCs w:val="20"/>
              </w:rPr>
              <w:t>3 794</w:t>
            </w:r>
          </w:p>
        </w:tc>
        <w:tc>
          <w:tcPr>
            <w:tcW w:w="1331" w:type="dxa"/>
          </w:tcPr>
          <w:p w:rsidR="00EA19F7" w:rsidRDefault="00EA19F7">
            <w:pPr>
              <w:pStyle w:val="a6"/>
              <w:jc w:val="center"/>
              <w:rPr>
                <w:sz w:val="20"/>
                <w:szCs w:val="20"/>
              </w:rPr>
            </w:pPr>
            <w:r>
              <w:rPr>
                <w:sz w:val="20"/>
                <w:szCs w:val="20"/>
              </w:rPr>
              <w:t>420000</w:t>
            </w:r>
          </w:p>
        </w:tc>
        <w:tc>
          <w:tcPr>
            <w:tcW w:w="1810" w:type="dxa"/>
          </w:tcPr>
          <w:p w:rsidR="00EA19F7" w:rsidRDefault="00EA19F7">
            <w:pPr>
              <w:pStyle w:val="a6"/>
              <w:jc w:val="center"/>
              <w:rPr>
                <w:sz w:val="20"/>
                <w:szCs w:val="20"/>
              </w:rPr>
            </w:pPr>
            <w:r>
              <w:rPr>
                <w:sz w:val="20"/>
                <w:szCs w:val="20"/>
              </w:rPr>
              <w:t>3455</w:t>
            </w:r>
          </w:p>
        </w:tc>
        <w:tc>
          <w:tcPr>
            <w:tcW w:w="1813" w:type="dxa"/>
          </w:tcPr>
          <w:p w:rsidR="00EA19F7" w:rsidRDefault="00EA19F7">
            <w:pPr>
              <w:pStyle w:val="a6"/>
              <w:jc w:val="center"/>
              <w:rPr>
                <w:sz w:val="20"/>
                <w:szCs w:val="20"/>
              </w:rPr>
            </w:pPr>
            <w:r>
              <w:rPr>
                <w:sz w:val="20"/>
                <w:szCs w:val="20"/>
              </w:rPr>
              <w:t>13000</w:t>
            </w:r>
          </w:p>
        </w:tc>
      </w:tr>
      <w:tr w:rsidR="00EA19F7">
        <w:tc>
          <w:tcPr>
            <w:tcW w:w="4229" w:type="dxa"/>
          </w:tcPr>
          <w:p w:rsidR="00EA19F7" w:rsidRDefault="00EA19F7">
            <w:pPr>
              <w:pStyle w:val="a6"/>
              <w:ind w:left="23" w:right="6"/>
              <w:rPr>
                <w:b/>
                <w:i/>
                <w:sz w:val="20"/>
                <w:szCs w:val="20"/>
              </w:rPr>
            </w:pPr>
            <w:r>
              <w:rPr>
                <w:b/>
                <w:i/>
                <w:sz w:val="20"/>
                <w:szCs w:val="20"/>
              </w:rPr>
              <w:t>ВСЕГО</w:t>
            </w:r>
          </w:p>
        </w:tc>
        <w:tc>
          <w:tcPr>
            <w:tcW w:w="1584" w:type="dxa"/>
          </w:tcPr>
          <w:p w:rsidR="00EA19F7" w:rsidRDefault="00EA19F7">
            <w:pPr>
              <w:jc w:val="center"/>
              <w:rPr>
                <w:rFonts w:ascii="Arial CYR" w:hAnsi="Arial CYR" w:cs="Arial CYR"/>
                <w:sz w:val="20"/>
                <w:szCs w:val="20"/>
              </w:rPr>
            </w:pPr>
            <w:r>
              <w:rPr>
                <w:b/>
                <w:i/>
                <w:sz w:val="20"/>
                <w:szCs w:val="20"/>
              </w:rPr>
              <w:t>553553,5</w:t>
            </w:r>
          </w:p>
        </w:tc>
        <w:tc>
          <w:tcPr>
            <w:tcW w:w="1844" w:type="dxa"/>
          </w:tcPr>
          <w:p w:rsidR="00EA19F7" w:rsidRDefault="00EA19F7">
            <w:pPr>
              <w:jc w:val="center"/>
              <w:rPr>
                <w:b/>
                <w:i/>
                <w:sz w:val="20"/>
                <w:szCs w:val="20"/>
              </w:rPr>
            </w:pPr>
            <w:r>
              <w:rPr>
                <w:b/>
                <w:i/>
                <w:sz w:val="20"/>
                <w:szCs w:val="20"/>
              </w:rPr>
              <w:t>3016</w:t>
            </w:r>
          </w:p>
        </w:tc>
        <w:tc>
          <w:tcPr>
            <w:tcW w:w="1954" w:type="dxa"/>
          </w:tcPr>
          <w:p w:rsidR="00EA19F7" w:rsidRDefault="00EA19F7">
            <w:pPr>
              <w:jc w:val="center"/>
              <w:rPr>
                <w:b/>
                <w:i/>
                <w:sz w:val="20"/>
                <w:szCs w:val="20"/>
              </w:rPr>
            </w:pPr>
            <w:r>
              <w:rPr>
                <w:b/>
                <w:i/>
                <w:sz w:val="20"/>
                <w:szCs w:val="20"/>
              </w:rPr>
              <w:t>5992</w:t>
            </w:r>
          </w:p>
        </w:tc>
        <w:tc>
          <w:tcPr>
            <w:tcW w:w="1331" w:type="dxa"/>
          </w:tcPr>
          <w:p w:rsidR="00EA19F7" w:rsidRDefault="00EA19F7">
            <w:pPr>
              <w:jc w:val="center"/>
              <w:rPr>
                <w:rFonts w:ascii="Arial CYR" w:hAnsi="Arial CYR" w:cs="Arial CYR"/>
                <w:sz w:val="20"/>
                <w:szCs w:val="20"/>
              </w:rPr>
            </w:pPr>
            <w:r>
              <w:rPr>
                <w:b/>
                <w:i/>
                <w:sz w:val="20"/>
                <w:szCs w:val="20"/>
              </w:rPr>
              <w:t>1117000</w:t>
            </w:r>
          </w:p>
        </w:tc>
        <w:tc>
          <w:tcPr>
            <w:tcW w:w="1810" w:type="dxa"/>
          </w:tcPr>
          <w:p w:rsidR="00EA19F7" w:rsidRDefault="00EA19F7">
            <w:pPr>
              <w:jc w:val="center"/>
              <w:rPr>
                <w:b/>
                <w:i/>
                <w:sz w:val="20"/>
                <w:szCs w:val="20"/>
              </w:rPr>
            </w:pPr>
            <w:r>
              <w:rPr>
                <w:b/>
                <w:i/>
                <w:sz w:val="20"/>
                <w:szCs w:val="20"/>
              </w:rPr>
              <w:t>4295</w:t>
            </w:r>
          </w:p>
        </w:tc>
        <w:tc>
          <w:tcPr>
            <w:tcW w:w="1813" w:type="dxa"/>
          </w:tcPr>
          <w:p w:rsidR="00EA19F7" w:rsidRDefault="00EA19F7">
            <w:pPr>
              <w:jc w:val="center"/>
              <w:rPr>
                <w:b/>
                <w:i/>
                <w:sz w:val="20"/>
                <w:szCs w:val="20"/>
              </w:rPr>
            </w:pPr>
            <w:r>
              <w:rPr>
                <w:b/>
                <w:i/>
                <w:sz w:val="20"/>
                <w:szCs w:val="20"/>
              </w:rPr>
              <w:t>15375</w:t>
            </w:r>
          </w:p>
        </w:tc>
      </w:tr>
    </w:tbl>
    <w:p w:rsidR="00EA19F7" w:rsidRDefault="00EA19F7">
      <w:pPr>
        <w:pStyle w:val="a6"/>
        <w:spacing w:after="240"/>
      </w:pPr>
    </w:p>
    <w:p w:rsidR="00EA19F7" w:rsidRDefault="00EA19F7">
      <w:pPr>
        <w:pStyle w:val="a6"/>
        <w:spacing w:after="240"/>
        <w:rPr>
          <w:b/>
        </w:rPr>
        <w:sectPr w:rsidR="00EA19F7">
          <w:pgSz w:w="16838" w:h="11906" w:orient="landscape"/>
          <w:pgMar w:top="539" w:right="1134" w:bottom="851" w:left="1134" w:header="709" w:footer="709" w:gutter="0"/>
          <w:cols w:space="708"/>
          <w:titlePg/>
          <w:docGrid w:linePitch="360"/>
        </w:sectPr>
      </w:pPr>
      <w:r>
        <w:rPr>
          <w:b/>
          <w:sz w:val="22"/>
          <w:szCs w:val="22"/>
        </w:rPr>
        <w:t xml:space="preserve">Рисунок 5.4. – </w:t>
      </w:r>
      <w:r>
        <w:rPr>
          <w:b/>
          <w:bCs/>
          <w:sz w:val="22"/>
          <w:szCs w:val="22"/>
        </w:rPr>
        <w:t xml:space="preserve"> </w:t>
      </w:r>
      <w:r>
        <w:rPr>
          <w:b/>
          <w:sz w:val="22"/>
          <w:szCs w:val="22"/>
          <w:lang w:val="en-US"/>
        </w:rPr>
        <w:t>Gap</w:t>
      </w:r>
      <w:r>
        <w:rPr>
          <w:b/>
          <w:sz w:val="22"/>
          <w:szCs w:val="22"/>
        </w:rPr>
        <w:t xml:space="preserve"> - эффект 2-го сценария «Кластер»</w:t>
      </w:r>
      <w:r>
        <w:rPr>
          <w:b/>
          <w:bCs/>
        </w:rPr>
        <w:t xml:space="preserve"> </w:t>
      </w:r>
      <w:r w:rsidR="003D2903">
        <w:rPr>
          <w:noProof/>
        </w:rPr>
        <w:drawing>
          <wp:inline distT="0" distB="0" distL="0" distR="0">
            <wp:extent cx="7663180" cy="575246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63180" cy="5752465"/>
                    </a:xfrm>
                    <a:prstGeom prst="rect">
                      <a:avLst/>
                    </a:prstGeom>
                    <a:noFill/>
                    <a:ln>
                      <a:noFill/>
                    </a:ln>
                  </pic:spPr>
                </pic:pic>
              </a:graphicData>
            </a:graphic>
          </wp:inline>
        </w:drawing>
      </w:r>
    </w:p>
    <w:p w:rsidR="00EA19F7" w:rsidRDefault="00EA19F7">
      <w:pPr>
        <w:pStyle w:val="2"/>
        <w:spacing w:before="0" w:after="0" w:line="360" w:lineRule="auto"/>
        <w:jc w:val="center"/>
        <w:rPr>
          <w:rFonts w:ascii="Times New Roman" w:hAnsi="Times New Roman" w:cs="Times New Roman"/>
          <w:i w:val="0"/>
          <w:iCs w:val="0"/>
          <w:color w:val="000000"/>
        </w:rPr>
      </w:pPr>
      <w:bookmarkStart w:id="310" w:name="_Toc186269353"/>
      <w:bookmarkStart w:id="311" w:name="_Toc186269685"/>
      <w:bookmarkStart w:id="312" w:name="_Toc186269843"/>
      <w:bookmarkStart w:id="313" w:name="_Toc186271717"/>
      <w:bookmarkStart w:id="314" w:name="_Toc186294253"/>
      <w:bookmarkStart w:id="315" w:name="_Toc186340037"/>
      <w:bookmarkStart w:id="316" w:name="_Toc186340215"/>
      <w:bookmarkStart w:id="317" w:name="_Toc186343004"/>
      <w:bookmarkStart w:id="318" w:name="_Toc186351308"/>
      <w:r>
        <w:rPr>
          <w:rFonts w:ascii="Times New Roman" w:hAnsi="Times New Roman" w:cs="Times New Roman"/>
          <w:i w:val="0"/>
          <w:iCs w:val="0"/>
          <w:color w:val="000000"/>
        </w:rPr>
        <w:t>5.4. Сценарий 3. Создание в УМР инновационного центра поддержки и развития наукоемкой продукции приборостроения.</w:t>
      </w:r>
      <w:bookmarkEnd w:id="310"/>
      <w:bookmarkEnd w:id="311"/>
      <w:bookmarkEnd w:id="312"/>
      <w:bookmarkEnd w:id="313"/>
      <w:bookmarkEnd w:id="314"/>
      <w:bookmarkEnd w:id="315"/>
      <w:bookmarkEnd w:id="316"/>
      <w:bookmarkEnd w:id="317"/>
      <w:bookmarkEnd w:id="318"/>
    </w:p>
    <w:p w:rsidR="00EA19F7" w:rsidRDefault="00EA19F7">
      <w:pPr>
        <w:pStyle w:val="a7"/>
        <w:ind w:firstLine="720"/>
        <w:rPr>
          <w:b/>
        </w:rPr>
      </w:pPr>
      <w:r>
        <w:rPr>
          <w:b/>
        </w:rPr>
        <w:t>1. Бренд</w:t>
      </w:r>
    </w:p>
    <w:p w:rsidR="00EA19F7" w:rsidRDefault="00EA19F7">
      <w:pPr>
        <w:pStyle w:val="a7"/>
      </w:pPr>
      <w:r>
        <w:t>Углич - зона поддержки и развития инновационного приборостроения</w:t>
      </w:r>
    </w:p>
    <w:p w:rsidR="00EA19F7" w:rsidRDefault="00EA19F7">
      <w:pPr>
        <w:pStyle w:val="a7"/>
        <w:ind w:firstLine="720"/>
        <w:rPr>
          <w:b/>
        </w:rPr>
      </w:pPr>
      <w:r>
        <w:rPr>
          <w:b/>
        </w:rPr>
        <w:t>2. Суть сценария</w:t>
      </w:r>
    </w:p>
    <w:p w:rsidR="00EA19F7" w:rsidRDefault="00EA19F7">
      <w:pPr>
        <w:spacing w:line="360" w:lineRule="auto"/>
        <w:jc w:val="both"/>
      </w:pPr>
      <w:r>
        <w:t xml:space="preserve">Увеличение производства и  экспорта наукоемкой продукции приборостроения в УМР за счет создания инновационного центра, позволяющего эффективно использовать государственную поддержку, сконцентрировать усилия компаний, выпускающих наукоемкую продукцию, обеспечить инфраструктуру, ускоряющую разработку и внедрение инноваций, привлечь кадры и инвестиции, развить образовательный и научный потенциал района, </w:t>
      </w:r>
    </w:p>
    <w:p w:rsidR="00EA19F7" w:rsidRDefault="00EA19F7">
      <w:pPr>
        <w:spacing w:line="360" w:lineRule="auto"/>
        <w:ind w:firstLine="720"/>
        <w:jc w:val="both"/>
        <w:rPr>
          <w:b/>
        </w:rPr>
      </w:pPr>
      <w:r>
        <w:rPr>
          <w:b/>
        </w:rPr>
        <w:t xml:space="preserve">3. Стратегические цели сценария </w:t>
      </w:r>
    </w:p>
    <w:p w:rsidR="00EA19F7" w:rsidRDefault="00EA19F7">
      <w:pPr>
        <w:spacing w:line="360" w:lineRule="auto"/>
        <w:rPr>
          <w:bCs/>
        </w:rPr>
      </w:pPr>
      <w:r>
        <w:rPr>
          <w:bCs/>
        </w:rPr>
        <w:t xml:space="preserve">Удвоение объема реализации наукоемкой продукции в отрасли приборостроения к 2012 году. </w:t>
      </w:r>
    </w:p>
    <w:p w:rsidR="00EA19F7" w:rsidRDefault="00EA19F7">
      <w:pPr>
        <w:spacing w:line="360" w:lineRule="auto"/>
        <w:ind w:firstLine="720"/>
        <w:jc w:val="both"/>
        <w:rPr>
          <w:b/>
        </w:rPr>
      </w:pPr>
      <w:r>
        <w:rPr>
          <w:b/>
        </w:rPr>
        <w:t>4. Преимущества и перспективы развития сценария в районе</w:t>
      </w:r>
    </w:p>
    <w:p w:rsidR="00EA19F7" w:rsidRDefault="00EA19F7">
      <w:pPr>
        <w:spacing w:line="360" w:lineRule="auto"/>
        <w:ind w:left="180"/>
        <w:jc w:val="both"/>
        <w:rPr>
          <w:b/>
          <w:i/>
        </w:rPr>
      </w:pPr>
      <w:r>
        <w:rPr>
          <w:b/>
          <w:i/>
          <w:lang w:val="en-US"/>
        </w:rPr>
        <w:t>A</w:t>
      </w:r>
      <w:r>
        <w:rPr>
          <w:b/>
          <w:i/>
        </w:rPr>
        <w:t>. Проблемы инновационного приборостроения:</w:t>
      </w:r>
    </w:p>
    <w:p w:rsidR="00EA19F7" w:rsidRDefault="00EA19F7">
      <w:pPr>
        <w:numPr>
          <w:ilvl w:val="0"/>
          <w:numId w:val="22"/>
        </w:numPr>
        <w:suppressAutoHyphens/>
        <w:spacing w:line="360" w:lineRule="auto"/>
        <w:jc w:val="both"/>
        <w:rPr>
          <w:lang/>
        </w:rPr>
      </w:pPr>
      <w:r>
        <w:rPr>
          <w:lang/>
        </w:rPr>
        <w:t>Недостаточное использование имеющегося научного и технологического потенциала в сфере приборостроения</w:t>
      </w:r>
    </w:p>
    <w:p w:rsidR="00EA19F7" w:rsidRDefault="00EA19F7">
      <w:pPr>
        <w:numPr>
          <w:ilvl w:val="0"/>
          <w:numId w:val="22"/>
        </w:numPr>
        <w:suppressAutoHyphens/>
        <w:spacing w:line="360" w:lineRule="auto"/>
        <w:jc w:val="both"/>
        <w:rPr>
          <w:lang/>
        </w:rPr>
      </w:pPr>
      <w:r>
        <w:rPr>
          <w:lang/>
        </w:rPr>
        <w:t xml:space="preserve">Отток высококвалифицированных кадров </w:t>
      </w:r>
    </w:p>
    <w:p w:rsidR="00EA19F7" w:rsidRDefault="00EA19F7">
      <w:pPr>
        <w:spacing w:line="360" w:lineRule="auto"/>
        <w:ind w:left="180"/>
        <w:jc w:val="both"/>
        <w:rPr>
          <w:b/>
          <w:i/>
        </w:rPr>
      </w:pPr>
      <w:r>
        <w:rPr>
          <w:b/>
          <w:i/>
        </w:rPr>
        <w:t>Б. Негативные последствия дальнейшего развития текущей ситуации:</w:t>
      </w:r>
    </w:p>
    <w:p w:rsidR="00EA19F7" w:rsidRDefault="00EA19F7">
      <w:pPr>
        <w:numPr>
          <w:ilvl w:val="0"/>
          <w:numId w:val="21"/>
        </w:numPr>
        <w:suppressAutoHyphens/>
        <w:spacing w:line="360" w:lineRule="auto"/>
        <w:jc w:val="both"/>
        <w:rPr>
          <w:lang/>
        </w:rPr>
      </w:pPr>
      <w:r>
        <w:rPr>
          <w:lang/>
        </w:rPr>
        <w:t>Снижение доли конкурентоспособной наукоемкой продукции на внутреннем и внешнем рынке;</w:t>
      </w:r>
    </w:p>
    <w:p w:rsidR="00EA19F7" w:rsidRDefault="00EA19F7">
      <w:pPr>
        <w:numPr>
          <w:ilvl w:val="0"/>
          <w:numId w:val="21"/>
        </w:numPr>
        <w:suppressAutoHyphens/>
        <w:spacing w:line="360" w:lineRule="auto"/>
        <w:jc w:val="both"/>
        <w:rPr>
          <w:lang/>
        </w:rPr>
      </w:pPr>
      <w:r>
        <w:rPr>
          <w:lang/>
        </w:rPr>
        <w:t>Возможность технологической деградации предприятий района;</w:t>
      </w:r>
    </w:p>
    <w:p w:rsidR="00EA19F7" w:rsidRDefault="00EA19F7">
      <w:pPr>
        <w:numPr>
          <w:ilvl w:val="0"/>
          <w:numId w:val="21"/>
        </w:numPr>
        <w:suppressAutoHyphens/>
        <w:spacing w:line="360" w:lineRule="auto"/>
        <w:jc w:val="both"/>
        <w:rPr>
          <w:lang/>
        </w:rPr>
      </w:pPr>
      <w:r>
        <w:rPr>
          <w:lang/>
        </w:rPr>
        <w:t>Снижение качества человеческого потенциала, нарастание социальной напряженности в районе;</w:t>
      </w:r>
    </w:p>
    <w:p w:rsidR="00EA19F7" w:rsidRDefault="00EA19F7">
      <w:pPr>
        <w:spacing w:line="360" w:lineRule="auto"/>
        <w:ind w:left="180"/>
        <w:jc w:val="both"/>
        <w:rPr>
          <w:b/>
          <w:i/>
        </w:rPr>
      </w:pPr>
      <w:r>
        <w:rPr>
          <w:b/>
          <w:i/>
        </w:rPr>
        <w:t>В. Имеющийся в районе  потенциал для развития инновационного приборостроения</w:t>
      </w:r>
    </w:p>
    <w:p w:rsidR="00EA19F7" w:rsidRDefault="00EA19F7">
      <w:pPr>
        <w:numPr>
          <w:ilvl w:val="0"/>
          <w:numId w:val="21"/>
        </w:numPr>
        <w:tabs>
          <w:tab w:val="left" w:pos="720"/>
        </w:tabs>
        <w:suppressAutoHyphens/>
        <w:spacing w:line="360" w:lineRule="auto"/>
      </w:pPr>
      <w:r>
        <w:t>Увеличение темпов роста объемов производства на предприятиях, использующих инновационные технологии;</w:t>
      </w:r>
    </w:p>
    <w:p w:rsidR="00EA19F7" w:rsidRDefault="00EA19F7">
      <w:pPr>
        <w:numPr>
          <w:ilvl w:val="0"/>
          <w:numId w:val="21"/>
        </w:numPr>
        <w:tabs>
          <w:tab w:val="left" w:pos="720"/>
        </w:tabs>
        <w:suppressAutoHyphens/>
        <w:spacing w:line="360" w:lineRule="auto"/>
      </w:pPr>
      <w:r>
        <w:t>Наличие в районе учебных заведений ВУЗов, техникумов, училищ;</w:t>
      </w:r>
    </w:p>
    <w:p w:rsidR="00EA19F7" w:rsidRDefault="00EA19F7">
      <w:pPr>
        <w:numPr>
          <w:ilvl w:val="0"/>
          <w:numId w:val="21"/>
        </w:numPr>
        <w:tabs>
          <w:tab w:val="left" w:pos="720"/>
        </w:tabs>
        <w:suppressAutoHyphens/>
        <w:spacing w:line="360" w:lineRule="auto"/>
      </w:pPr>
      <w:r>
        <w:t>Более высокий уровень заработной платы на предприятиях, производящих высокотехнологичную продукцию;</w:t>
      </w:r>
    </w:p>
    <w:p w:rsidR="00EA19F7" w:rsidRDefault="00EA19F7">
      <w:pPr>
        <w:numPr>
          <w:ilvl w:val="0"/>
          <w:numId w:val="21"/>
        </w:numPr>
        <w:tabs>
          <w:tab w:val="left" w:pos="720"/>
        </w:tabs>
        <w:suppressAutoHyphens/>
        <w:spacing w:line="360" w:lineRule="auto"/>
      </w:pPr>
      <w:r>
        <w:t>Высокий потенциал развития транспортно-логистических услуг;</w:t>
      </w:r>
    </w:p>
    <w:p w:rsidR="00EA19F7" w:rsidRDefault="00EA19F7">
      <w:pPr>
        <w:numPr>
          <w:ilvl w:val="0"/>
          <w:numId w:val="21"/>
        </w:numPr>
        <w:suppressAutoHyphens/>
        <w:autoSpaceDE w:val="0"/>
        <w:spacing w:line="360" w:lineRule="auto"/>
        <w:jc w:val="both"/>
        <w:rPr>
          <w:rFonts w:eastAsia="Tahoma"/>
        </w:rPr>
      </w:pPr>
      <w:r>
        <w:t>Приход в район мировых лидеров по производству кабельной продукции  и сопутствующих приборов («</w:t>
      </w:r>
      <w:r>
        <w:rPr>
          <w:lang w:val="en-US"/>
        </w:rPr>
        <w:t>NEXANS</w:t>
      </w:r>
      <w:r>
        <w:t>», «</w:t>
      </w:r>
      <w:r>
        <w:rPr>
          <w:lang w:val="en-US"/>
        </w:rPr>
        <w:t>Tyco</w:t>
      </w:r>
      <w:r>
        <w:t xml:space="preserve"> </w:t>
      </w:r>
      <w:r>
        <w:rPr>
          <w:lang w:val="en-US"/>
        </w:rPr>
        <w:t>Electronics</w:t>
      </w:r>
      <w:r>
        <w:t>»)</w:t>
      </w:r>
      <w:r>
        <w:rPr>
          <w:rFonts w:eastAsia="Tahoma"/>
        </w:rPr>
        <w:t xml:space="preserve"> </w:t>
      </w:r>
    </w:p>
    <w:p w:rsidR="00EA19F7" w:rsidRDefault="00EA19F7">
      <w:pPr>
        <w:numPr>
          <w:ilvl w:val="0"/>
          <w:numId w:val="21"/>
        </w:numPr>
        <w:suppressAutoHyphens/>
        <w:autoSpaceDE w:val="0"/>
        <w:spacing w:line="360" w:lineRule="auto"/>
        <w:jc w:val="both"/>
        <w:rPr>
          <w:rFonts w:eastAsia="Tahoma"/>
        </w:rPr>
      </w:pPr>
      <w:r>
        <w:rPr>
          <w:rFonts w:eastAsia="Tahoma"/>
        </w:rPr>
        <w:t>Тенденция интенсивного роста и государственной поддержки в ближайшие 20 лет высокотехнологичных наукоемких отраслей в РФ и в мире</w:t>
      </w:r>
    </w:p>
    <w:p w:rsidR="00EA19F7" w:rsidRDefault="00EA19F7">
      <w:pPr>
        <w:spacing w:line="360" w:lineRule="auto"/>
        <w:ind w:left="180"/>
        <w:jc w:val="both"/>
        <w:rPr>
          <w:b/>
          <w:i/>
        </w:rPr>
      </w:pPr>
      <w:r>
        <w:rPr>
          <w:b/>
          <w:i/>
        </w:rPr>
        <w:t>Г. Благоприятные эффекты (возможности при развитии сценария):</w:t>
      </w:r>
    </w:p>
    <w:p w:rsidR="00EA19F7" w:rsidRDefault="00EA19F7">
      <w:pPr>
        <w:numPr>
          <w:ilvl w:val="0"/>
          <w:numId w:val="23"/>
        </w:numPr>
        <w:suppressAutoHyphens/>
        <w:spacing w:line="360" w:lineRule="auto"/>
      </w:pPr>
      <w:r>
        <w:t>Увеличение объема реализации продукции промышленности за счет роста доли наукоемкой продукции приборостроения, за счет внедрения инноваций;</w:t>
      </w:r>
    </w:p>
    <w:p w:rsidR="00EA19F7" w:rsidRDefault="00EA19F7">
      <w:pPr>
        <w:numPr>
          <w:ilvl w:val="0"/>
          <w:numId w:val="23"/>
        </w:numPr>
        <w:suppressAutoHyphens/>
        <w:spacing w:line="360" w:lineRule="auto"/>
      </w:pPr>
      <w:r>
        <w:t>Повышение общего уровня заработной платы в промышленности;</w:t>
      </w:r>
    </w:p>
    <w:p w:rsidR="00EA19F7" w:rsidRDefault="00EA19F7">
      <w:pPr>
        <w:numPr>
          <w:ilvl w:val="0"/>
          <w:numId w:val="21"/>
        </w:numPr>
        <w:tabs>
          <w:tab w:val="left" w:pos="720"/>
        </w:tabs>
        <w:suppressAutoHyphens/>
        <w:spacing w:line="360" w:lineRule="auto"/>
      </w:pPr>
      <w:r>
        <w:t xml:space="preserve">Увеличение  доли экспорта района на мировые рынки; </w:t>
      </w:r>
    </w:p>
    <w:p w:rsidR="00EA19F7" w:rsidRDefault="00EA19F7">
      <w:pPr>
        <w:numPr>
          <w:ilvl w:val="0"/>
          <w:numId w:val="21"/>
        </w:numPr>
        <w:tabs>
          <w:tab w:val="left" w:pos="720"/>
        </w:tabs>
        <w:suppressAutoHyphens/>
        <w:spacing w:line="360" w:lineRule="auto"/>
      </w:pPr>
      <w:r>
        <w:t>Увеличение  притока инвестиций в промышленность за счет государственной поддержки инновационных предприятий, за счет иностранных и внутренних инвестиций в перспективные направления приборостроения;</w:t>
      </w:r>
    </w:p>
    <w:p w:rsidR="00EA19F7" w:rsidRDefault="00EA19F7">
      <w:pPr>
        <w:numPr>
          <w:ilvl w:val="0"/>
          <w:numId w:val="21"/>
        </w:numPr>
        <w:tabs>
          <w:tab w:val="left" w:pos="720"/>
        </w:tabs>
        <w:suppressAutoHyphens/>
        <w:spacing w:line="360" w:lineRule="auto"/>
      </w:pPr>
      <w:r>
        <w:t>Увеличение  инновационного и технологического потенциала района;</w:t>
      </w:r>
    </w:p>
    <w:p w:rsidR="00EA19F7" w:rsidRDefault="00EA19F7">
      <w:pPr>
        <w:numPr>
          <w:ilvl w:val="0"/>
          <w:numId w:val="21"/>
        </w:numPr>
        <w:tabs>
          <w:tab w:val="left" w:pos="720"/>
        </w:tabs>
        <w:suppressAutoHyphens/>
        <w:spacing w:line="360" w:lineRule="auto"/>
      </w:pPr>
      <w:r>
        <w:t>Ориентирование образовательной сферы на подготовку высококлассных специалистов, востребованных в производстве наукоемкой продукции приборостроения;</w:t>
      </w:r>
    </w:p>
    <w:p w:rsidR="00EA19F7" w:rsidRDefault="00EA19F7">
      <w:pPr>
        <w:pStyle w:val="a6"/>
        <w:ind w:firstLine="720"/>
        <w:rPr>
          <w:b/>
        </w:rPr>
      </w:pPr>
      <w:r>
        <w:rPr>
          <w:b/>
        </w:rPr>
        <w:t>5. Стратегические направления развития сценария</w:t>
      </w:r>
    </w:p>
    <w:p w:rsidR="00EA19F7" w:rsidRDefault="00EA19F7">
      <w:pPr>
        <w:spacing w:line="360" w:lineRule="auto"/>
        <w:jc w:val="both"/>
        <w:rPr>
          <w:color w:val="000000"/>
        </w:rPr>
      </w:pPr>
      <w:r>
        <w:rPr>
          <w:color w:val="000000"/>
        </w:rPr>
        <w:t>1. Увеличение объема реализации продукции существующих предприятий инновационного приборостроения за счет увеличения производительности труда, увеличения количества занятого на предприятиях отрасли населения, увеличения конкурентоспособности продукции и расширения ассортимента выпускаемой продукции.</w:t>
      </w:r>
    </w:p>
    <w:p w:rsidR="00EA19F7" w:rsidRDefault="00EA19F7">
      <w:pPr>
        <w:spacing w:line="360" w:lineRule="auto"/>
        <w:jc w:val="both"/>
        <w:rPr>
          <w:color w:val="000000"/>
        </w:rPr>
      </w:pPr>
      <w:r>
        <w:rPr>
          <w:color w:val="000000"/>
        </w:rPr>
        <w:t>2. Увеличение количества предприятий инновационного приборостроения за счет создания благоприятной инфраструктуры - строительство бизнес-инкубатора,  технопарка.</w:t>
      </w:r>
    </w:p>
    <w:p w:rsidR="00EA19F7" w:rsidRDefault="00EA19F7">
      <w:pPr>
        <w:spacing w:line="360" w:lineRule="auto"/>
        <w:jc w:val="both"/>
        <w:rPr>
          <w:color w:val="000000"/>
        </w:rPr>
      </w:pPr>
      <w:r>
        <w:rPr>
          <w:color w:val="000000"/>
        </w:rPr>
        <w:t>3.  Создание необходимых условий для эффективной деятельности на международных рынках: участие в международных конкурсах, тендерах,  формирование базы данных по технологическим запросам и предложениям.</w:t>
      </w:r>
    </w:p>
    <w:p w:rsidR="00EA19F7" w:rsidRDefault="00EA19F7">
      <w:pPr>
        <w:tabs>
          <w:tab w:val="num" w:pos="840"/>
        </w:tabs>
        <w:jc w:val="both"/>
        <w:rPr>
          <w:b/>
          <w:color w:val="000000"/>
        </w:rPr>
        <w:sectPr w:rsidR="00EA19F7">
          <w:pgSz w:w="11906" w:h="16838"/>
          <w:pgMar w:top="1134" w:right="851" w:bottom="1134" w:left="1701" w:header="709" w:footer="709" w:gutter="0"/>
          <w:cols w:space="708"/>
          <w:titlePg/>
          <w:docGrid w:linePitch="360"/>
        </w:sectPr>
      </w:pPr>
    </w:p>
    <w:p w:rsidR="00EA19F7" w:rsidRDefault="00EA19F7">
      <w:pPr>
        <w:tabs>
          <w:tab w:val="num" w:pos="840"/>
        </w:tabs>
        <w:jc w:val="both"/>
        <w:rPr>
          <w:b/>
          <w:color w:val="000000"/>
          <w:lang w:val="en-US"/>
        </w:rPr>
      </w:pPr>
      <w:r>
        <w:rPr>
          <w:b/>
          <w:color w:val="000000"/>
        </w:rPr>
        <w:t>Рисунок 5.5.  – Схема центра поддержки инновационного приборостроения</w:t>
      </w:r>
    </w:p>
    <w:p w:rsidR="00EA19F7" w:rsidRDefault="003D2903">
      <w:pPr>
        <w:tabs>
          <w:tab w:val="num" w:pos="840"/>
        </w:tabs>
        <w:jc w:val="both"/>
        <w:rPr>
          <w:b/>
          <w:color w:val="000000"/>
          <w:lang w:val="en-US"/>
        </w:rPr>
      </w:pPr>
      <w:r>
        <w:rPr>
          <w:b/>
          <w:noProof/>
          <w:color w:val="000000"/>
        </w:rPr>
        <mc:AlternateContent>
          <mc:Choice Requires="wpc">
            <w:drawing>
              <wp:inline distT="0" distB="0" distL="0" distR="0">
                <wp:extent cx="8001000" cy="5669280"/>
                <wp:effectExtent l="0" t="0" r="0" b="0"/>
                <wp:docPr id="519" name="Полотно 5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8" name="Picture 5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01000" cy="566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517"/>
                        <wps:cNvSpPr txBox="1">
                          <a:spLocks noChangeArrowheads="1"/>
                        </wps:cNvSpPr>
                        <wps:spPr bwMode="auto">
                          <a:xfrm>
                            <a:off x="1584960" y="2133600"/>
                            <a:ext cx="1080770" cy="45847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pPr>
                                <w:autoSpaceDE w:val="0"/>
                                <w:autoSpaceDN w:val="0"/>
                                <w:adjustRightInd w:val="0"/>
                                <w:rPr>
                                  <w:rFonts w:ascii="Arial" w:hAnsi="Arial" w:cs="Arial"/>
                                  <w:color w:val="000000"/>
                                  <w:sz w:val="16"/>
                                  <w:szCs w:val="16"/>
                                </w:rPr>
                              </w:pPr>
                              <w:r>
                                <w:rPr>
                                  <w:rFonts w:ascii="Arial" w:hAnsi="Arial" w:cs="Arial"/>
                                  <w:color w:val="000000"/>
                                  <w:sz w:val="16"/>
                                  <w:szCs w:val="16"/>
                                </w:rPr>
                                <w:t>Технопарк на базе бывшего часового завода «Чайка»</w:t>
                              </w:r>
                            </w:p>
                          </w:txbxContent>
                        </wps:txbx>
                        <wps:bodyPr rot="0" vert="horz" wrap="square" lIns="91440" tIns="45720" rIns="91440" bIns="45720" anchor="t" anchorCtr="0" upright="1">
                          <a:noAutofit/>
                        </wps:bodyPr>
                      </wps:wsp>
                    </wpc:wpc>
                  </a:graphicData>
                </a:graphic>
              </wp:inline>
            </w:drawing>
          </mc:Choice>
          <mc:Fallback>
            <w:pict>
              <v:group id="Полотно 519" o:spid="_x0000_s1188" editas="canvas" style="width:630pt;height:446.4pt;mso-position-horizontal-relative:char;mso-position-vertical-relative:line" coordsize="80010,566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">
                <v:shape id="_x0000_s1189" type="#_x0000_t75" style="position:absolute;width:80010;height:56692;visibility:visible;mso-wrap-style:square">
                  <v:fill o:detectmouseclick="t"/>
                  <v:path o:connecttype="none"/>
                </v:shape>
                <v:shape id="Picture 516" o:spid="_x0000_s1190" type="#_x0000_t75" style="position:absolute;width:80010;height:56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dfh/BAAAA2wAAAA8AAABkcnMvZG93bnJldi54bWxET89rwjAUvg/8H8ITvM1UwbF1TUUFQQc7&#10;WLeDt0fz1pQ1LyWJtv735jDY8eP7XaxH24kb+dA6VrCYZyCIa6dbbhR8nffPryBCRNbYOSYFdwqw&#10;LidPBebaDXyiWxUbkUI45KjAxNjnUobakMUwdz1x4n6ctxgT9I3UHocUbju5zLIXabHl1GCwp52h&#10;+re6WgXfW385nvXbbqhM9nHsLp97d9JKzabj5h1EpDH+i//cB61glcamL+kHy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dfh/BAAAA2wAAAA8AAAAAAAAAAAAAAAAAnwIA&#10;AGRycy9kb3ducmV2LnhtbFBLBQYAAAAABAAEAPcAAACNAwAAAAA=&#10;">
                  <v:imagedata r:id="rId26" o:title=""/>
                </v:shape>
                <v:shape id="Text Box 517" o:spid="_x0000_s1191" type="#_x0000_t202" style="position:absolute;left:15849;top:21336;width:10808;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kAsMA&#10;AADbAAAADwAAAGRycy9kb3ducmV2LnhtbESPUWvCMBSF3wf+h3AHe5vpZBuuM4oWCmPgw9QfcGmu&#10;TbW5KUmmrb/eCIKPh3POdzizRW9bcSIfGscK3sYZCOLK6YZrBbtt+ToFESKyxtYxKRgowGI+epph&#10;rt2Z/+i0ibVIEA45KjAxdrmUoTJkMYxdR5y8vfMWY5K+ltrjOcFtKydZ9iktNpwWDHZUGKqOm3+r&#10;oCyHVUNrE33Hl8Pv8F4UtC+Uennul98gIvXxEb63f7SCjy+4fUk/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pkAsMAAADbAAAADwAAAAAAAAAAAAAAAACYAgAAZHJzL2Rv&#10;d25yZXYueG1sUEsFBgAAAAAEAAQA9QAAAIgDAAAAAA==&#10;" fillcolor="#bbe0e3" stroked="f">
                  <v:textbox>
                    <w:txbxContent>
                      <w:p w:rsidR="00EA19F7" w:rsidRDefault="00EA19F7">
                        <w:pPr>
                          <w:autoSpaceDE w:val="0"/>
                          <w:autoSpaceDN w:val="0"/>
                          <w:adjustRightInd w:val="0"/>
                          <w:rPr>
                            <w:rFonts w:ascii="Arial" w:hAnsi="Arial" w:cs="Arial"/>
                            <w:color w:val="000000"/>
                            <w:sz w:val="16"/>
                            <w:szCs w:val="16"/>
                          </w:rPr>
                        </w:pPr>
                        <w:r>
                          <w:rPr>
                            <w:rFonts w:ascii="Arial" w:hAnsi="Arial" w:cs="Arial"/>
                            <w:color w:val="000000"/>
                            <w:sz w:val="16"/>
                            <w:szCs w:val="16"/>
                          </w:rPr>
                          <w:t>Технопарк на базе бывшего часового завода «Чайка»</w:t>
                        </w:r>
                      </w:p>
                    </w:txbxContent>
                  </v:textbox>
                </v:shape>
                <w10:anchorlock/>
              </v:group>
            </w:pict>
          </mc:Fallback>
        </mc:AlternateContent>
      </w:r>
    </w:p>
    <w:p w:rsidR="00EA19F7" w:rsidRDefault="00EA19F7">
      <w:pPr>
        <w:tabs>
          <w:tab w:val="num" w:pos="840"/>
        </w:tabs>
        <w:jc w:val="both"/>
        <w:rPr>
          <w:b/>
          <w:color w:val="000000"/>
        </w:rPr>
        <w:sectPr w:rsidR="00EA19F7">
          <w:pgSz w:w="16838" w:h="11906" w:orient="landscape"/>
          <w:pgMar w:top="1480" w:right="1134" w:bottom="851" w:left="1134" w:header="709" w:footer="709" w:gutter="0"/>
          <w:cols w:space="708"/>
          <w:docGrid w:linePitch="360"/>
        </w:sectPr>
      </w:pPr>
    </w:p>
    <w:p w:rsidR="00EA19F7" w:rsidRDefault="00EA19F7">
      <w:pPr>
        <w:pStyle w:val="a6"/>
        <w:spacing w:before="0" w:beforeAutospacing="0" w:after="0" w:afterAutospacing="0" w:line="360" w:lineRule="auto"/>
        <w:ind w:firstLine="720"/>
        <w:rPr>
          <w:b/>
          <w:bCs/>
        </w:rPr>
      </w:pPr>
      <w:r>
        <w:rPr>
          <w:b/>
          <w:bCs/>
        </w:rPr>
        <w:t>6. Основные предприятия в сфере инноваций УМР</w:t>
      </w:r>
    </w:p>
    <w:p w:rsidR="00EA19F7" w:rsidRDefault="00EA19F7">
      <w:pPr>
        <w:pStyle w:val="a6"/>
        <w:spacing w:before="0" w:beforeAutospacing="0" w:after="0" w:afterAutospacing="0" w:line="360" w:lineRule="auto"/>
        <w:rPr>
          <w:sz w:val="22"/>
          <w:szCs w:val="22"/>
        </w:rPr>
      </w:pPr>
      <w:r>
        <w:rPr>
          <w:b/>
          <w:bCs/>
          <w:sz w:val="22"/>
          <w:szCs w:val="22"/>
        </w:rPr>
        <w:t>Таблица 5.8. –  Основные предприятия в сфере инноваций УМР</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6660"/>
      </w:tblGrid>
      <w:tr w:rsidR="00EA19F7">
        <w:tc>
          <w:tcPr>
            <w:tcW w:w="1483" w:type="pct"/>
          </w:tcPr>
          <w:p w:rsidR="00EA19F7" w:rsidRDefault="00EA19F7">
            <w:pPr>
              <w:pStyle w:val="a6"/>
              <w:jc w:val="center"/>
              <w:rPr>
                <w:sz w:val="20"/>
                <w:szCs w:val="20"/>
              </w:rPr>
            </w:pPr>
            <w:r>
              <w:rPr>
                <w:b/>
                <w:bCs/>
                <w:sz w:val="20"/>
                <w:szCs w:val="20"/>
              </w:rPr>
              <w:t>Компании</w:t>
            </w:r>
          </w:p>
        </w:tc>
        <w:tc>
          <w:tcPr>
            <w:tcW w:w="3517" w:type="pct"/>
          </w:tcPr>
          <w:p w:rsidR="00EA19F7" w:rsidRDefault="00EA19F7">
            <w:pPr>
              <w:pStyle w:val="a6"/>
              <w:jc w:val="center"/>
              <w:rPr>
                <w:sz w:val="20"/>
                <w:szCs w:val="20"/>
              </w:rPr>
            </w:pPr>
            <w:r>
              <w:rPr>
                <w:b/>
                <w:bCs/>
                <w:sz w:val="20"/>
                <w:szCs w:val="20"/>
              </w:rPr>
              <w:t>Характеристика, функции</w:t>
            </w:r>
          </w:p>
        </w:tc>
      </w:tr>
      <w:tr w:rsidR="00EA19F7">
        <w:tc>
          <w:tcPr>
            <w:tcW w:w="1483" w:type="pct"/>
          </w:tcPr>
          <w:p w:rsidR="00EA19F7" w:rsidRDefault="00EA19F7">
            <w:pPr>
              <w:pStyle w:val="a6"/>
              <w:rPr>
                <w:sz w:val="20"/>
                <w:szCs w:val="20"/>
              </w:rPr>
            </w:pPr>
            <w:r>
              <w:rPr>
                <w:sz w:val="20"/>
                <w:szCs w:val="20"/>
              </w:rPr>
              <w:t>1. Крупные западные компании</w:t>
            </w:r>
          </w:p>
        </w:tc>
        <w:tc>
          <w:tcPr>
            <w:tcW w:w="3517" w:type="pct"/>
          </w:tcPr>
          <w:p w:rsidR="00EA19F7" w:rsidRDefault="00EA19F7">
            <w:pPr>
              <w:pStyle w:val="a6"/>
              <w:rPr>
                <w:sz w:val="20"/>
                <w:szCs w:val="20"/>
              </w:rPr>
            </w:pPr>
          </w:p>
        </w:tc>
      </w:tr>
      <w:tr w:rsidR="00EA19F7">
        <w:tc>
          <w:tcPr>
            <w:tcW w:w="1483" w:type="pct"/>
          </w:tcPr>
          <w:p w:rsidR="00EA19F7" w:rsidRDefault="00EA19F7">
            <w:pPr>
              <w:pStyle w:val="a6"/>
              <w:ind w:left="360" w:right="6"/>
              <w:rPr>
                <w:sz w:val="20"/>
                <w:szCs w:val="20"/>
              </w:rPr>
            </w:pPr>
            <w:r>
              <w:rPr>
                <w:sz w:val="20"/>
                <w:szCs w:val="20"/>
              </w:rPr>
              <w:t>«</w:t>
            </w:r>
            <w:r>
              <w:rPr>
                <w:sz w:val="20"/>
                <w:szCs w:val="20"/>
                <w:lang w:val="en-US"/>
              </w:rPr>
              <w:t>Tyco Electronics</w:t>
            </w:r>
            <w:r>
              <w:rPr>
                <w:sz w:val="20"/>
                <w:szCs w:val="20"/>
              </w:rPr>
              <w:t>»</w:t>
            </w:r>
          </w:p>
        </w:tc>
        <w:tc>
          <w:tcPr>
            <w:tcW w:w="3517" w:type="pct"/>
          </w:tcPr>
          <w:p w:rsidR="00EA19F7" w:rsidRDefault="00EA19F7">
            <w:pPr>
              <w:pStyle w:val="a6"/>
              <w:rPr>
                <w:color w:val="000000"/>
                <w:sz w:val="20"/>
                <w:szCs w:val="20"/>
              </w:rPr>
            </w:pPr>
            <w:r>
              <w:rPr>
                <w:sz w:val="20"/>
                <w:szCs w:val="20"/>
              </w:rPr>
              <w:t xml:space="preserve">Мировой лидер по производству электронных приборов для кабельной продукции. </w:t>
            </w:r>
            <w:r>
              <w:rPr>
                <w:color w:val="000000"/>
                <w:sz w:val="20"/>
                <w:szCs w:val="20"/>
              </w:rPr>
              <w:t xml:space="preserve">Являюется структурным подразделением транснациональной компании "Tyco Internatiоnal" (мирового лидера в производстве электронных компонентов, спринклерных систем и систем пожаротушения и крупнейшего производителя медицинского оборудования и одноразовых принадлежностей). </w:t>
            </w:r>
          </w:p>
          <w:p w:rsidR="00EA19F7" w:rsidRDefault="00EA19F7">
            <w:pPr>
              <w:pStyle w:val="a6"/>
              <w:rPr>
                <w:color w:val="000000"/>
                <w:sz w:val="20"/>
                <w:szCs w:val="20"/>
              </w:rPr>
            </w:pPr>
            <w:r>
              <w:rPr>
                <w:color w:val="000000"/>
                <w:sz w:val="20"/>
                <w:szCs w:val="20"/>
              </w:rPr>
              <w:t xml:space="preserve">В планах предприятия расширение производства с 2008 года. В фирме будут работать более 200 человек. Сумма от продаж производимой на новом предприятии продукции к </w:t>
            </w:r>
            <w:smartTag w:uri="urn:schemas-microsoft-com:office:smarttags" w:element="metricconverter">
              <w:smartTagPr>
                <w:attr w:name="ProductID" w:val="2010 г"/>
              </w:smartTagPr>
              <w:r>
                <w:rPr>
                  <w:color w:val="000000"/>
                  <w:sz w:val="20"/>
                  <w:szCs w:val="20"/>
                </w:rPr>
                <w:t>2010 г</w:t>
              </w:r>
            </w:smartTag>
            <w:r>
              <w:rPr>
                <w:color w:val="000000"/>
                <w:sz w:val="20"/>
                <w:szCs w:val="20"/>
              </w:rPr>
              <w:t>. должна составить более 50 млн. долларов.</w:t>
            </w:r>
          </w:p>
        </w:tc>
      </w:tr>
      <w:tr w:rsidR="00EA19F7">
        <w:tc>
          <w:tcPr>
            <w:tcW w:w="1483" w:type="pct"/>
          </w:tcPr>
          <w:p w:rsidR="00EA19F7" w:rsidRDefault="00EA19F7">
            <w:pPr>
              <w:pStyle w:val="a6"/>
              <w:ind w:left="360" w:right="6"/>
              <w:rPr>
                <w:sz w:val="20"/>
                <w:szCs w:val="20"/>
              </w:rPr>
            </w:pPr>
            <w:r>
              <w:rPr>
                <w:sz w:val="20"/>
                <w:szCs w:val="20"/>
              </w:rPr>
              <w:t>ООО «</w:t>
            </w:r>
            <w:r>
              <w:rPr>
                <w:sz w:val="20"/>
                <w:szCs w:val="20"/>
                <w:lang w:val="en-US"/>
              </w:rPr>
              <w:t>NEXANS</w:t>
            </w:r>
            <w:r>
              <w:rPr>
                <w:sz w:val="20"/>
                <w:szCs w:val="20"/>
              </w:rPr>
              <w:t xml:space="preserve"> СНГ»</w:t>
            </w:r>
          </w:p>
        </w:tc>
        <w:tc>
          <w:tcPr>
            <w:tcW w:w="3517" w:type="pct"/>
          </w:tcPr>
          <w:p w:rsidR="00EA19F7" w:rsidRDefault="00EA19F7">
            <w:pPr>
              <w:pStyle w:val="a6"/>
              <w:rPr>
                <w:sz w:val="20"/>
                <w:szCs w:val="20"/>
              </w:rPr>
            </w:pPr>
            <w:r>
              <w:rPr>
                <w:sz w:val="20"/>
                <w:szCs w:val="20"/>
              </w:rPr>
              <w:t>Крупнейший европейский производитель кабелей и компонентов кабельных систем. Продукция фирмы находит применение в нефтегазовом секторе, в судостроении, в строительстве, для обеспечения надёжности энергетических сетей, железных дорог и пр.</w:t>
            </w:r>
          </w:p>
          <w:p w:rsidR="00EA19F7" w:rsidRDefault="00EA19F7">
            <w:pPr>
              <w:pStyle w:val="a6"/>
              <w:rPr>
                <w:sz w:val="20"/>
                <w:szCs w:val="20"/>
              </w:rPr>
            </w:pPr>
            <w:r>
              <w:rPr>
                <w:sz w:val="20"/>
                <w:szCs w:val="20"/>
              </w:rPr>
              <w:t xml:space="preserve">В планах предприятия начать производство с 2008 года. Открытие производства  занятость до 200 человек и годовой оборот на предприятии около 2 млрд. рублей. </w:t>
            </w:r>
          </w:p>
        </w:tc>
      </w:tr>
      <w:tr w:rsidR="00EA19F7">
        <w:tc>
          <w:tcPr>
            <w:tcW w:w="1483" w:type="pct"/>
          </w:tcPr>
          <w:p w:rsidR="00EA19F7" w:rsidRDefault="00EA19F7">
            <w:pPr>
              <w:pStyle w:val="a6"/>
              <w:rPr>
                <w:sz w:val="20"/>
                <w:szCs w:val="20"/>
              </w:rPr>
            </w:pPr>
            <w:r>
              <w:rPr>
                <w:sz w:val="20"/>
                <w:szCs w:val="20"/>
              </w:rPr>
              <w:t>2. Местные инновационные компании</w:t>
            </w:r>
          </w:p>
        </w:tc>
        <w:tc>
          <w:tcPr>
            <w:tcW w:w="3517" w:type="pct"/>
          </w:tcPr>
          <w:p w:rsidR="00EA19F7" w:rsidRDefault="00EA19F7">
            <w:pPr>
              <w:pStyle w:val="a6"/>
              <w:rPr>
                <w:sz w:val="20"/>
                <w:szCs w:val="20"/>
              </w:rPr>
            </w:pPr>
          </w:p>
        </w:tc>
      </w:tr>
      <w:tr w:rsidR="00EA19F7">
        <w:tc>
          <w:tcPr>
            <w:tcW w:w="1483" w:type="pct"/>
          </w:tcPr>
          <w:p w:rsidR="00EA19F7" w:rsidRDefault="00EA19F7">
            <w:pPr>
              <w:pStyle w:val="a6"/>
              <w:ind w:left="360" w:right="6"/>
              <w:rPr>
                <w:sz w:val="20"/>
                <w:szCs w:val="20"/>
              </w:rPr>
            </w:pPr>
            <w:r>
              <w:rPr>
                <w:sz w:val="20"/>
                <w:szCs w:val="20"/>
              </w:rPr>
              <w:t>ООО «УЭРМЗ»</w:t>
            </w:r>
          </w:p>
        </w:tc>
        <w:tc>
          <w:tcPr>
            <w:tcW w:w="3517" w:type="pct"/>
          </w:tcPr>
          <w:p w:rsidR="00EA19F7" w:rsidRDefault="00EA19F7">
            <w:pPr>
              <w:pStyle w:val="a6"/>
              <w:rPr>
                <w:sz w:val="20"/>
                <w:szCs w:val="20"/>
              </w:rPr>
            </w:pPr>
            <w:r>
              <w:rPr>
                <w:sz w:val="20"/>
                <w:szCs w:val="20"/>
              </w:rPr>
              <w:t>Производит высокотехнологичную продукцию: электроаппаратуру, приборы ОГПС (измерение свойств грунта).</w:t>
            </w:r>
          </w:p>
        </w:tc>
      </w:tr>
      <w:tr w:rsidR="00EA19F7">
        <w:tc>
          <w:tcPr>
            <w:tcW w:w="1483" w:type="pct"/>
          </w:tcPr>
          <w:p w:rsidR="00EA19F7" w:rsidRDefault="00EA19F7">
            <w:pPr>
              <w:pStyle w:val="a6"/>
              <w:ind w:left="360" w:right="6"/>
              <w:rPr>
                <w:sz w:val="20"/>
                <w:szCs w:val="20"/>
                <w:lang w:val="en-US"/>
              </w:rPr>
            </w:pPr>
            <w:r>
              <w:rPr>
                <w:sz w:val="20"/>
                <w:szCs w:val="20"/>
                <w:lang w:val="en-US"/>
              </w:rPr>
              <w:t>СКТБ «Элпа»</w:t>
            </w:r>
          </w:p>
        </w:tc>
        <w:tc>
          <w:tcPr>
            <w:tcW w:w="3517" w:type="pct"/>
          </w:tcPr>
          <w:p w:rsidR="00EA19F7" w:rsidRDefault="00EA19F7">
            <w:pPr>
              <w:pStyle w:val="a6"/>
              <w:rPr>
                <w:sz w:val="20"/>
                <w:szCs w:val="20"/>
              </w:rPr>
            </w:pPr>
            <w:r>
              <w:rPr>
                <w:sz w:val="20"/>
                <w:szCs w:val="20"/>
              </w:rPr>
              <w:t>Продукцией являются: резонаторы термочувствительные, резонаторы кварцевые манометрические абсолютного давления, пьезоэлементы силочувствительные, преобразователи давления и температуры кварцевые.</w:t>
            </w:r>
          </w:p>
        </w:tc>
      </w:tr>
      <w:tr w:rsidR="00EA19F7">
        <w:tc>
          <w:tcPr>
            <w:tcW w:w="1483" w:type="pct"/>
          </w:tcPr>
          <w:p w:rsidR="00EA19F7" w:rsidRDefault="00EA19F7">
            <w:pPr>
              <w:pStyle w:val="a6"/>
              <w:ind w:left="360" w:right="6"/>
              <w:rPr>
                <w:sz w:val="20"/>
                <w:szCs w:val="20"/>
                <w:lang w:val="en-US"/>
              </w:rPr>
            </w:pPr>
            <w:r>
              <w:rPr>
                <w:sz w:val="20"/>
                <w:szCs w:val="20"/>
                <w:lang w:val="en-US"/>
              </w:rPr>
              <w:t>ООО «Завод Мера»</w:t>
            </w:r>
          </w:p>
        </w:tc>
        <w:tc>
          <w:tcPr>
            <w:tcW w:w="3517" w:type="pct"/>
          </w:tcPr>
          <w:p w:rsidR="00EA19F7" w:rsidRDefault="00EA19F7">
            <w:pPr>
              <w:pStyle w:val="a6"/>
              <w:rPr>
                <w:sz w:val="20"/>
                <w:szCs w:val="20"/>
              </w:rPr>
            </w:pPr>
            <w:r>
              <w:rPr>
                <w:sz w:val="20"/>
                <w:szCs w:val="20"/>
              </w:rPr>
              <w:t xml:space="preserve">Производит электронные весы, тензодатчики, дозаторы, электронные преобразователи. </w:t>
            </w:r>
          </w:p>
        </w:tc>
      </w:tr>
      <w:tr w:rsidR="00EA19F7">
        <w:tc>
          <w:tcPr>
            <w:tcW w:w="1483" w:type="pct"/>
          </w:tcPr>
          <w:p w:rsidR="00EA19F7" w:rsidRDefault="00EA19F7">
            <w:pPr>
              <w:pStyle w:val="a6"/>
              <w:ind w:left="360" w:right="6"/>
              <w:rPr>
                <w:sz w:val="20"/>
                <w:szCs w:val="20"/>
                <w:lang w:val="en-US"/>
              </w:rPr>
            </w:pPr>
            <w:r>
              <w:rPr>
                <w:sz w:val="20"/>
                <w:szCs w:val="20"/>
                <w:lang w:val="en-US"/>
              </w:rPr>
              <w:t>ООО «Точность»</w:t>
            </w:r>
          </w:p>
        </w:tc>
        <w:tc>
          <w:tcPr>
            <w:tcW w:w="3517" w:type="pct"/>
          </w:tcPr>
          <w:p w:rsidR="00EA19F7" w:rsidRDefault="00EA19F7">
            <w:pPr>
              <w:pStyle w:val="a6"/>
              <w:spacing w:after="0"/>
              <w:rPr>
                <w:sz w:val="20"/>
                <w:szCs w:val="20"/>
              </w:rPr>
            </w:pPr>
            <w:r>
              <w:rPr>
                <w:sz w:val="20"/>
                <w:szCs w:val="20"/>
              </w:rPr>
              <w:t>Продукцией компании являются высокоточные медицинские приборы.</w:t>
            </w:r>
          </w:p>
        </w:tc>
      </w:tr>
      <w:tr w:rsidR="00EA19F7">
        <w:tc>
          <w:tcPr>
            <w:tcW w:w="1483" w:type="pct"/>
          </w:tcPr>
          <w:p w:rsidR="00EA19F7" w:rsidRDefault="00EA19F7">
            <w:pPr>
              <w:pStyle w:val="a6"/>
              <w:ind w:left="360" w:right="6"/>
              <w:rPr>
                <w:sz w:val="20"/>
                <w:szCs w:val="20"/>
                <w:lang w:val="en-US"/>
              </w:rPr>
            </w:pPr>
            <w:r>
              <w:rPr>
                <w:sz w:val="20"/>
                <w:szCs w:val="20"/>
              </w:rPr>
              <w:t>ООО"Часовой завод Звезда"</w:t>
            </w:r>
          </w:p>
        </w:tc>
        <w:tc>
          <w:tcPr>
            <w:tcW w:w="3517" w:type="pct"/>
          </w:tcPr>
          <w:p w:rsidR="00EA19F7" w:rsidRDefault="00EA19F7">
            <w:pPr>
              <w:pStyle w:val="a6"/>
              <w:rPr>
                <w:sz w:val="20"/>
                <w:szCs w:val="20"/>
              </w:rPr>
            </w:pPr>
            <w:r>
              <w:rPr>
                <w:sz w:val="20"/>
                <w:szCs w:val="20"/>
              </w:rPr>
              <w:t>Продукцией компании являются настенные, настольные, напольные часы из натурального дерева; часы электрические на батарейках напольные, стенные, настольные, часы электронные кварцевые напольные, настенные, настольные</w:t>
            </w:r>
          </w:p>
        </w:tc>
      </w:tr>
      <w:tr w:rsidR="00EA19F7">
        <w:tc>
          <w:tcPr>
            <w:tcW w:w="1483" w:type="pct"/>
          </w:tcPr>
          <w:p w:rsidR="00EA19F7" w:rsidRDefault="00EA19F7">
            <w:pPr>
              <w:pStyle w:val="a6"/>
              <w:ind w:right="6"/>
              <w:rPr>
                <w:sz w:val="20"/>
                <w:szCs w:val="20"/>
              </w:rPr>
            </w:pPr>
            <w:r>
              <w:rPr>
                <w:sz w:val="20"/>
                <w:szCs w:val="20"/>
              </w:rPr>
              <w:t>3. Образовательные организации</w:t>
            </w:r>
          </w:p>
        </w:tc>
        <w:tc>
          <w:tcPr>
            <w:tcW w:w="3517" w:type="pct"/>
          </w:tcPr>
          <w:p w:rsidR="00EA19F7" w:rsidRDefault="00EA19F7">
            <w:pPr>
              <w:pStyle w:val="a6"/>
              <w:rPr>
                <w:sz w:val="20"/>
                <w:szCs w:val="20"/>
              </w:rPr>
            </w:pPr>
            <w:r>
              <w:rPr>
                <w:sz w:val="20"/>
                <w:szCs w:val="20"/>
              </w:rPr>
              <w:t>Подготовка квалифицированного управленческого и кадрового состава</w:t>
            </w:r>
          </w:p>
        </w:tc>
      </w:tr>
      <w:tr w:rsidR="00EA19F7">
        <w:tc>
          <w:tcPr>
            <w:tcW w:w="1483" w:type="pct"/>
          </w:tcPr>
          <w:p w:rsidR="00EA19F7" w:rsidRDefault="00EA19F7">
            <w:pPr>
              <w:pStyle w:val="a6"/>
              <w:ind w:right="6"/>
              <w:rPr>
                <w:sz w:val="20"/>
                <w:szCs w:val="20"/>
              </w:rPr>
            </w:pPr>
          </w:p>
        </w:tc>
        <w:tc>
          <w:tcPr>
            <w:tcW w:w="3517" w:type="pct"/>
          </w:tcPr>
          <w:p w:rsidR="00EA19F7" w:rsidRDefault="00EA19F7">
            <w:pPr>
              <w:pStyle w:val="a6"/>
              <w:rPr>
                <w:sz w:val="20"/>
                <w:szCs w:val="20"/>
              </w:rPr>
            </w:pPr>
          </w:p>
        </w:tc>
      </w:tr>
      <w:tr w:rsidR="00EA19F7">
        <w:tc>
          <w:tcPr>
            <w:tcW w:w="1483" w:type="pct"/>
          </w:tcPr>
          <w:p w:rsidR="00EA19F7" w:rsidRDefault="00EA19F7">
            <w:pPr>
              <w:pStyle w:val="a6"/>
              <w:ind w:right="6"/>
              <w:rPr>
                <w:sz w:val="20"/>
                <w:szCs w:val="20"/>
              </w:rPr>
            </w:pPr>
            <w:r>
              <w:rPr>
                <w:sz w:val="20"/>
                <w:szCs w:val="20"/>
              </w:rPr>
              <w:t>4. Инвестиционно-финансовые организации</w:t>
            </w:r>
          </w:p>
        </w:tc>
        <w:tc>
          <w:tcPr>
            <w:tcW w:w="3517" w:type="pct"/>
          </w:tcPr>
          <w:p w:rsidR="00EA19F7" w:rsidRDefault="00EA19F7">
            <w:pPr>
              <w:pStyle w:val="a6"/>
              <w:rPr>
                <w:sz w:val="20"/>
                <w:szCs w:val="20"/>
              </w:rPr>
            </w:pPr>
            <w:r>
              <w:rPr>
                <w:sz w:val="20"/>
                <w:szCs w:val="20"/>
              </w:rPr>
              <w:t>Финансирование отрасли</w:t>
            </w:r>
          </w:p>
        </w:tc>
      </w:tr>
      <w:tr w:rsidR="00EA19F7">
        <w:trPr>
          <w:cantSplit/>
        </w:trPr>
        <w:tc>
          <w:tcPr>
            <w:tcW w:w="1483" w:type="pct"/>
          </w:tcPr>
          <w:p w:rsidR="00EA19F7" w:rsidRDefault="00EA19F7">
            <w:pPr>
              <w:pStyle w:val="a6"/>
              <w:ind w:left="360" w:right="6"/>
              <w:rPr>
                <w:sz w:val="20"/>
                <w:szCs w:val="20"/>
              </w:rPr>
            </w:pPr>
            <w:r>
              <w:rPr>
                <w:sz w:val="20"/>
                <w:szCs w:val="20"/>
              </w:rPr>
              <w:t>Банки</w:t>
            </w:r>
          </w:p>
        </w:tc>
        <w:tc>
          <w:tcPr>
            <w:tcW w:w="3517" w:type="pct"/>
            <w:vMerge w:val="restart"/>
          </w:tcPr>
          <w:p w:rsidR="00EA19F7" w:rsidRDefault="00EA19F7">
            <w:pPr>
              <w:pStyle w:val="a6"/>
              <w:rPr>
                <w:sz w:val="20"/>
                <w:szCs w:val="20"/>
              </w:rPr>
            </w:pPr>
            <w:r>
              <w:rPr>
                <w:sz w:val="20"/>
                <w:szCs w:val="20"/>
              </w:rPr>
              <w:t>Предоставление кредитов и финансовые вложения</w:t>
            </w:r>
          </w:p>
        </w:tc>
      </w:tr>
      <w:tr w:rsidR="00EA19F7">
        <w:trPr>
          <w:cantSplit/>
        </w:trPr>
        <w:tc>
          <w:tcPr>
            <w:tcW w:w="1483" w:type="pct"/>
          </w:tcPr>
          <w:p w:rsidR="00EA19F7" w:rsidRDefault="00EA19F7">
            <w:pPr>
              <w:pStyle w:val="a6"/>
              <w:ind w:left="360" w:right="6"/>
              <w:rPr>
                <w:sz w:val="20"/>
                <w:szCs w:val="20"/>
              </w:rPr>
            </w:pPr>
            <w:r>
              <w:rPr>
                <w:sz w:val="20"/>
                <w:szCs w:val="20"/>
              </w:rPr>
              <w:t>Частные инвесторы</w:t>
            </w:r>
          </w:p>
        </w:tc>
        <w:tc>
          <w:tcPr>
            <w:tcW w:w="3517" w:type="pct"/>
            <w:vMerge/>
          </w:tcPr>
          <w:p w:rsidR="00EA19F7" w:rsidRDefault="00EA19F7">
            <w:pPr>
              <w:pStyle w:val="a6"/>
              <w:rPr>
                <w:sz w:val="20"/>
                <w:szCs w:val="20"/>
              </w:rPr>
            </w:pPr>
          </w:p>
        </w:tc>
      </w:tr>
      <w:tr w:rsidR="00EA19F7">
        <w:trPr>
          <w:cantSplit/>
        </w:trPr>
        <w:tc>
          <w:tcPr>
            <w:tcW w:w="1483" w:type="pct"/>
          </w:tcPr>
          <w:p w:rsidR="00EA19F7" w:rsidRDefault="00EA19F7">
            <w:pPr>
              <w:pStyle w:val="a6"/>
              <w:ind w:left="360" w:right="6"/>
              <w:rPr>
                <w:sz w:val="20"/>
                <w:szCs w:val="20"/>
              </w:rPr>
            </w:pPr>
            <w:r>
              <w:rPr>
                <w:sz w:val="20"/>
                <w:szCs w:val="20"/>
              </w:rPr>
              <w:t>Промышленные предприятия</w:t>
            </w:r>
          </w:p>
        </w:tc>
        <w:tc>
          <w:tcPr>
            <w:tcW w:w="3517" w:type="pct"/>
            <w:vMerge/>
          </w:tcPr>
          <w:p w:rsidR="00EA19F7" w:rsidRDefault="00EA19F7">
            <w:pPr>
              <w:pStyle w:val="a6"/>
              <w:rPr>
                <w:sz w:val="20"/>
                <w:szCs w:val="20"/>
              </w:rPr>
            </w:pPr>
          </w:p>
        </w:tc>
      </w:tr>
      <w:tr w:rsidR="00EA19F7">
        <w:tc>
          <w:tcPr>
            <w:tcW w:w="1483" w:type="pct"/>
          </w:tcPr>
          <w:p w:rsidR="00EA19F7" w:rsidRDefault="00EA19F7">
            <w:pPr>
              <w:pStyle w:val="a6"/>
              <w:rPr>
                <w:sz w:val="20"/>
                <w:szCs w:val="20"/>
              </w:rPr>
            </w:pPr>
            <w:r>
              <w:rPr>
                <w:sz w:val="20"/>
                <w:szCs w:val="20"/>
              </w:rPr>
              <w:t>5. Государственная поддержка</w:t>
            </w:r>
          </w:p>
        </w:tc>
        <w:tc>
          <w:tcPr>
            <w:tcW w:w="3517" w:type="pct"/>
          </w:tcPr>
          <w:p w:rsidR="00EA19F7" w:rsidRDefault="00EA19F7">
            <w:pPr>
              <w:pStyle w:val="a6"/>
              <w:rPr>
                <w:sz w:val="20"/>
                <w:szCs w:val="20"/>
              </w:rPr>
            </w:pPr>
            <w:r>
              <w:rPr>
                <w:sz w:val="20"/>
                <w:szCs w:val="20"/>
              </w:rPr>
              <w:t>Государственная поддержка развития сценария</w:t>
            </w:r>
          </w:p>
        </w:tc>
      </w:tr>
      <w:tr w:rsidR="00EA19F7">
        <w:tc>
          <w:tcPr>
            <w:tcW w:w="1483" w:type="pct"/>
          </w:tcPr>
          <w:p w:rsidR="00EA19F7" w:rsidRDefault="00EA19F7">
            <w:pPr>
              <w:pStyle w:val="a6"/>
              <w:ind w:left="357" w:right="6"/>
              <w:rPr>
                <w:sz w:val="20"/>
                <w:szCs w:val="20"/>
              </w:rPr>
            </w:pPr>
            <w:r>
              <w:rPr>
                <w:sz w:val="20"/>
                <w:szCs w:val="20"/>
              </w:rPr>
              <w:t>Администрация города, Администрация района,  Администрация области,     Федеральные программы, Национальные проекты</w:t>
            </w:r>
          </w:p>
        </w:tc>
        <w:tc>
          <w:tcPr>
            <w:tcW w:w="3517" w:type="pct"/>
          </w:tcPr>
          <w:p w:rsidR="00EA19F7" w:rsidRDefault="00EA19F7">
            <w:pPr>
              <w:pStyle w:val="a6"/>
              <w:rPr>
                <w:sz w:val="20"/>
                <w:szCs w:val="20"/>
              </w:rPr>
            </w:pPr>
          </w:p>
        </w:tc>
      </w:tr>
    </w:tbl>
    <w:p w:rsidR="00EA19F7" w:rsidRDefault="00EA19F7">
      <w:pPr>
        <w:tabs>
          <w:tab w:val="num" w:pos="840"/>
        </w:tabs>
        <w:jc w:val="both"/>
        <w:rPr>
          <w:b/>
          <w:color w:val="000000"/>
        </w:rPr>
      </w:pPr>
    </w:p>
    <w:p w:rsidR="00EA19F7" w:rsidRDefault="00EA19F7">
      <w:pPr>
        <w:tabs>
          <w:tab w:val="num" w:pos="840"/>
        </w:tabs>
        <w:jc w:val="both"/>
        <w:rPr>
          <w:b/>
          <w:color w:val="000000"/>
        </w:rPr>
      </w:pPr>
    </w:p>
    <w:p w:rsidR="00EA19F7" w:rsidRDefault="00EA19F7">
      <w:pPr>
        <w:tabs>
          <w:tab w:val="num" w:pos="840"/>
        </w:tabs>
        <w:jc w:val="both"/>
        <w:rPr>
          <w:b/>
          <w:color w:val="000000"/>
        </w:rPr>
      </w:pPr>
    </w:p>
    <w:p w:rsidR="00EA19F7" w:rsidRDefault="00EA19F7">
      <w:pPr>
        <w:tabs>
          <w:tab w:val="num" w:pos="840"/>
        </w:tabs>
        <w:jc w:val="both"/>
        <w:rPr>
          <w:b/>
          <w:color w:val="000000"/>
        </w:rPr>
      </w:pPr>
    </w:p>
    <w:p w:rsidR="00EA19F7" w:rsidRDefault="00EA19F7">
      <w:pPr>
        <w:tabs>
          <w:tab w:val="num" w:pos="840"/>
        </w:tabs>
        <w:jc w:val="both"/>
        <w:rPr>
          <w:b/>
          <w:color w:val="000000"/>
        </w:rPr>
      </w:pPr>
    </w:p>
    <w:p w:rsidR="00EA19F7" w:rsidRDefault="00EA19F7">
      <w:pPr>
        <w:pStyle w:val="a7"/>
        <w:rPr>
          <w:b/>
          <w:sz w:val="22"/>
          <w:szCs w:val="22"/>
        </w:rPr>
      </w:pPr>
      <w:r>
        <w:rPr>
          <w:b/>
          <w:sz w:val="22"/>
          <w:szCs w:val="22"/>
        </w:rPr>
        <w:t>Таблица 5.9. –  Сводные показатели по предприятиям - товаропроизводителям за 2005-2006 гг.</w:t>
      </w:r>
    </w:p>
    <w:tbl>
      <w:tblPr>
        <w:tblW w:w="93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55"/>
        <w:gridCol w:w="1404"/>
        <w:gridCol w:w="1404"/>
        <w:gridCol w:w="1404"/>
        <w:gridCol w:w="1404"/>
        <w:gridCol w:w="1404"/>
      </w:tblGrid>
      <w:tr w:rsidR="00EA19F7">
        <w:trPr>
          <w:trHeight w:val="270"/>
        </w:trPr>
        <w:tc>
          <w:tcPr>
            <w:tcW w:w="2355" w:type="dxa"/>
            <w:noWrap/>
          </w:tcPr>
          <w:p w:rsidR="00EA19F7" w:rsidRDefault="00EA19F7">
            <w:pPr>
              <w:jc w:val="center"/>
              <w:rPr>
                <w:sz w:val="20"/>
                <w:szCs w:val="20"/>
              </w:rPr>
            </w:pPr>
            <w:r>
              <w:rPr>
                <w:b/>
                <w:sz w:val="20"/>
                <w:szCs w:val="20"/>
              </w:rPr>
              <w:t>Наименование предприятия</w:t>
            </w:r>
          </w:p>
        </w:tc>
        <w:tc>
          <w:tcPr>
            <w:tcW w:w="1404" w:type="dxa"/>
          </w:tcPr>
          <w:p w:rsidR="00EA19F7" w:rsidRDefault="00EA19F7">
            <w:pPr>
              <w:jc w:val="center"/>
              <w:rPr>
                <w:b/>
                <w:sz w:val="20"/>
                <w:szCs w:val="20"/>
              </w:rPr>
            </w:pPr>
            <w:r>
              <w:rPr>
                <w:b/>
                <w:sz w:val="20"/>
                <w:szCs w:val="20"/>
              </w:rPr>
              <w:t>Объем реализации тыс.руб.</w:t>
            </w:r>
          </w:p>
        </w:tc>
        <w:tc>
          <w:tcPr>
            <w:tcW w:w="1404" w:type="dxa"/>
          </w:tcPr>
          <w:p w:rsidR="00EA19F7" w:rsidRDefault="00EA19F7">
            <w:pPr>
              <w:jc w:val="center"/>
              <w:rPr>
                <w:b/>
                <w:sz w:val="20"/>
                <w:szCs w:val="20"/>
              </w:rPr>
            </w:pPr>
            <w:r>
              <w:rPr>
                <w:b/>
                <w:sz w:val="20"/>
                <w:szCs w:val="20"/>
              </w:rPr>
              <w:t>Объем  инвестиций в основной капитал тыс.руб.</w:t>
            </w:r>
          </w:p>
        </w:tc>
        <w:tc>
          <w:tcPr>
            <w:tcW w:w="1404" w:type="dxa"/>
          </w:tcPr>
          <w:p w:rsidR="00EA19F7" w:rsidRDefault="00EA19F7">
            <w:pPr>
              <w:jc w:val="center"/>
              <w:rPr>
                <w:b/>
                <w:sz w:val="20"/>
                <w:szCs w:val="20"/>
              </w:rPr>
            </w:pPr>
            <w:r>
              <w:rPr>
                <w:b/>
                <w:sz w:val="20"/>
                <w:szCs w:val="20"/>
              </w:rPr>
              <w:t>Среднесписочная численность чел.</w:t>
            </w:r>
          </w:p>
        </w:tc>
        <w:tc>
          <w:tcPr>
            <w:tcW w:w="1404" w:type="dxa"/>
          </w:tcPr>
          <w:p w:rsidR="00EA19F7" w:rsidRDefault="00EA19F7">
            <w:pPr>
              <w:jc w:val="center"/>
              <w:rPr>
                <w:b/>
                <w:sz w:val="20"/>
                <w:szCs w:val="20"/>
              </w:rPr>
            </w:pPr>
            <w:r>
              <w:rPr>
                <w:b/>
                <w:sz w:val="20"/>
                <w:szCs w:val="20"/>
              </w:rPr>
              <w:t>Среднемесячная з/плата, руб.</w:t>
            </w:r>
          </w:p>
        </w:tc>
        <w:tc>
          <w:tcPr>
            <w:tcW w:w="1404" w:type="dxa"/>
          </w:tcPr>
          <w:p w:rsidR="00EA19F7" w:rsidRDefault="00EA19F7">
            <w:pPr>
              <w:jc w:val="center"/>
              <w:rPr>
                <w:b/>
                <w:sz w:val="20"/>
                <w:szCs w:val="20"/>
              </w:rPr>
            </w:pPr>
            <w:r>
              <w:rPr>
                <w:b/>
                <w:sz w:val="20"/>
                <w:szCs w:val="20"/>
              </w:rPr>
              <w:t>Годовой ФОТ, руб.</w:t>
            </w:r>
          </w:p>
        </w:tc>
      </w:tr>
      <w:tr w:rsidR="00EA19F7">
        <w:trPr>
          <w:trHeight w:val="255"/>
        </w:trPr>
        <w:tc>
          <w:tcPr>
            <w:tcW w:w="2355" w:type="dxa"/>
            <w:noWrap/>
            <w:vAlign w:val="bottom"/>
          </w:tcPr>
          <w:p w:rsidR="00EA19F7" w:rsidRDefault="00EA19F7">
            <w:pPr>
              <w:jc w:val="both"/>
              <w:rPr>
                <w:sz w:val="20"/>
                <w:szCs w:val="20"/>
              </w:rPr>
            </w:pPr>
            <w:r>
              <w:rPr>
                <w:sz w:val="20"/>
                <w:szCs w:val="20"/>
              </w:rPr>
              <w:t>ООО"УЭРМЗ"</w:t>
            </w:r>
          </w:p>
        </w:tc>
        <w:tc>
          <w:tcPr>
            <w:tcW w:w="1404" w:type="dxa"/>
            <w:noWrap/>
          </w:tcPr>
          <w:p w:rsidR="00EA19F7" w:rsidRDefault="00EA19F7">
            <w:pPr>
              <w:jc w:val="center"/>
              <w:rPr>
                <w:sz w:val="20"/>
                <w:szCs w:val="20"/>
              </w:rPr>
            </w:pPr>
            <w:r>
              <w:rPr>
                <w:sz w:val="20"/>
                <w:szCs w:val="20"/>
              </w:rPr>
              <w:t>31313</w:t>
            </w:r>
          </w:p>
        </w:tc>
        <w:tc>
          <w:tcPr>
            <w:tcW w:w="1404" w:type="dxa"/>
            <w:noWrap/>
          </w:tcPr>
          <w:p w:rsidR="00EA19F7" w:rsidRDefault="00EA19F7">
            <w:pPr>
              <w:jc w:val="center"/>
              <w:rPr>
                <w:sz w:val="20"/>
                <w:szCs w:val="20"/>
              </w:rPr>
            </w:pPr>
            <w:r>
              <w:rPr>
                <w:sz w:val="20"/>
                <w:szCs w:val="20"/>
              </w:rPr>
              <w:t>-</w:t>
            </w:r>
          </w:p>
        </w:tc>
        <w:tc>
          <w:tcPr>
            <w:tcW w:w="1404" w:type="dxa"/>
            <w:noWrap/>
          </w:tcPr>
          <w:p w:rsidR="00EA19F7" w:rsidRDefault="00EA19F7">
            <w:pPr>
              <w:jc w:val="center"/>
              <w:rPr>
                <w:sz w:val="20"/>
                <w:szCs w:val="20"/>
              </w:rPr>
            </w:pPr>
            <w:r>
              <w:rPr>
                <w:sz w:val="20"/>
                <w:szCs w:val="20"/>
              </w:rPr>
              <w:t>104</w:t>
            </w:r>
          </w:p>
        </w:tc>
        <w:tc>
          <w:tcPr>
            <w:tcW w:w="1404" w:type="dxa"/>
            <w:noWrap/>
          </w:tcPr>
          <w:p w:rsidR="00EA19F7" w:rsidRDefault="00EA19F7">
            <w:pPr>
              <w:jc w:val="center"/>
              <w:rPr>
                <w:sz w:val="20"/>
                <w:szCs w:val="20"/>
              </w:rPr>
            </w:pPr>
            <w:r>
              <w:rPr>
                <w:sz w:val="20"/>
                <w:szCs w:val="20"/>
              </w:rPr>
              <w:t>8500</w:t>
            </w:r>
          </w:p>
        </w:tc>
        <w:tc>
          <w:tcPr>
            <w:tcW w:w="1404" w:type="dxa"/>
            <w:noWrap/>
          </w:tcPr>
          <w:p w:rsidR="00EA19F7" w:rsidRDefault="00EA19F7">
            <w:pPr>
              <w:jc w:val="center"/>
              <w:rPr>
                <w:sz w:val="20"/>
                <w:szCs w:val="20"/>
              </w:rPr>
            </w:pPr>
            <w:r>
              <w:rPr>
                <w:sz w:val="20"/>
                <w:szCs w:val="20"/>
              </w:rPr>
              <w:t>10608000</w:t>
            </w:r>
          </w:p>
        </w:tc>
      </w:tr>
      <w:tr w:rsidR="00EA19F7">
        <w:trPr>
          <w:trHeight w:val="255"/>
        </w:trPr>
        <w:tc>
          <w:tcPr>
            <w:tcW w:w="2355" w:type="dxa"/>
            <w:noWrap/>
            <w:vAlign w:val="bottom"/>
          </w:tcPr>
          <w:p w:rsidR="00EA19F7" w:rsidRDefault="00EA19F7">
            <w:pPr>
              <w:jc w:val="both"/>
              <w:rPr>
                <w:sz w:val="20"/>
                <w:szCs w:val="20"/>
              </w:rPr>
            </w:pPr>
            <w:r>
              <w:rPr>
                <w:sz w:val="20"/>
                <w:szCs w:val="20"/>
              </w:rPr>
              <w:t>СКТБ "ЭЛПА"</w:t>
            </w:r>
          </w:p>
        </w:tc>
        <w:tc>
          <w:tcPr>
            <w:tcW w:w="1404" w:type="dxa"/>
            <w:noWrap/>
          </w:tcPr>
          <w:p w:rsidR="00EA19F7" w:rsidRDefault="00EA19F7">
            <w:pPr>
              <w:jc w:val="center"/>
              <w:rPr>
                <w:sz w:val="20"/>
                <w:szCs w:val="20"/>
              </w:rPr>
            </w:pPr>
            <w:r>
              <w:rPr>
                <w:sz w:val="20"/>
                <w:szCs w:val="20"/>
              </w:rPr>
              <w:t>19250</w:t>
            </w:r>
          </w:p>
        </w:tc>
        <w:tc>
          <w:tcPr>
            <w:tcW w:w="1404" w:type="dxa"/>
            <w:noWrap/>
          </w:tcPr>
          <w:p w:rsidR="00EA19F7" w:rsidRDefault="00EA19F7">
            <w:pPr>
              <w:jc w:val="center"/>
              <w:rPr>
                <w:sz w:val="20"/>
                <w:szCs w:val="20"/>
              </w:rPr>
            </w:pPr>
            <w:r>
              <w:rPr>
                <w:sz w:val="20"/>
                <w:szCs w:val="20"/>
              </w:rPr>
              <w:t>4000</w:t>
            </w:r>
          </w:p>
        </w:tc>
        <w:tc>
          <w:tcPr>
            <w:tcW w:w="1404" w:type="dxa"/>
            <w:noWrap/>
          </w:tcPr>
          <w:p w:rsidR="00EA19F7" w:rsidRDefault="00EA19F7">
            <w:pPr>
              <w:jc w:val="center"/>
              <w:rPr>
                <w:sz w:val="20"/>
                <w:szCs w:val="20"/>
              </w:rPr>
            </w:pPr>
            <w:r>
              <w:rPr>
                <w:sz w:val="20"/>
                <w:szCs w:val="20"/>
              </w:rPr>
              <w:t>70</w:t>
            </w:r>
          </w:p>
        </w:tc>
        <w:tc>
          <w:tcPr>
            <w:tcW w:w="1404" w:type="dxa"/>
            <w:noWrap/>
          </w:tcPr>
          <w:p w:rsidR="00EA19F7" w:rsidRDefault="00EA19F7">
            <w:pPr>
              <w:jc w:val="center"/>
              <w:rPr>
                <w:sz w:val="20"/>
                <w:szCs w:val="20"/>
              </w:rPr>
            </w:pPr>
            <w:r>
              <w:rPr>
                <w:sz w:val="20"/>
                <w:szCs w:val="20"/>
              </w:rPr>
              <w:t>5260</w:t>
            </w:r>
          </w:p>
        </w:tc>
        <w:tc>
          <w:tcPr>
            <w:tcW w:w="1404" w:type="dxa"/>
            <w:noWrap/>
          </w:tcPr>
          <w:p w:rsidR="00EA19F7" w:rsidRDefault="00EA19F7">
            <w:pPr>
              <w:jc w:val="center"/>
              <w:rPr>
                <w:sz w:val="20"/>
                <w:szCs w:val="20"/>
              </w:rPr>
            </w:pPr>
            <w:r>
              <w:rPr>
                <w:sz w:val="20"/>
                <w:szCs w:val="20"/>
              </w:rPr>
              <w:t>4418400</w:t>
            </w:r>
          </w:p>
        </w:tc>
      </w:tr>
      <w:tr w:rsidR="00EA19F7">
        <w:trPr>
          <w:trHeight w:val="255"/>
        </w:trPr>
        <w:tc>
          <w:tcPr>
            <w:tcW w:w="2355" w:type="dxa"/>
            <w:noWrap/>
            <w:vAlign w:val="bottom"/>
          </w:tcPr>
          <w:p w:rsidR="00EA19F7" w:rsidRDefault="00EA19F7">
            <w:pPr>
              <w:jc w:val="both"/>
              <w:rPr>
                <w:sz w:val="20"/>
                <w:szCs w:val="20"/>
              </w:rPr>
            </w:pPr>
            <w:r>
              <w:rPr>
                <w:sz w:val="20"/>
                <w:szCs w:val="20"/>
              </w:rPr>
              <w:t>ООО "Завод Мера"</w:t>
            </w:r>
          </w:p>
        </w:tc>
        <w:tc>
          <w:tcPr>
            <w:tcW w:w="1404" w:type="dxa"/>
            <w:noWrap/>
          </w:tcPr>
          <w:p w:rsidR="00EA19F7" w:rsidRDefault="00EA19F7">
            <w:pPr>
              <w:jc w:val="center"/>
              <w:rPr>
                <w:sz w:val="20"/>
                <w:szCs w:val="20"/>
              </w:rPr>
            </w:pPr>
            <w:r>
              <w:rPr>
                <w:sz w:val="20"/>
                <w:szCs w:val="20"/>
              </w:rPr>
              <w:t>121968</w:t>
            </w:r>
          </w:p>
        </w:tc>
        <w:tc>
          <w:tcPr>
            <w:tcW w:w="1404" w:type="dxa"/>
            <w:noWrap/>
          </w:tcPr>
          <w:p w:rsidR="00EA19F7" w:rsidRDefault="00EA19F7">
            <w:pPr>
              <w:jc w:val="center"/>
              <w:rPr>
                <w:sz w:val="20"/>
                <w:szCs w:val="20"/>
              </w:rPr>
            </w:pPr>
            <w:r>
              <w:rPr>
                <w:sz w:val="20"/>
                <w:szCs w:val="20"/>
              </w:rPr>
              <w:t>5000</w:t>
            </w:r>
          </w:p>
        </w:tc>
        <w:tc>
          <w:tcPr>
            <w:tcW w:w="1404" w:type="dxa"/>
            <w:noWrap/>
          </w:tcPr>
          <w:p w:rsidR="00EA19F7" w:rsidRDefault="00EA19F7">
            <w:pPr>
              <w:jc w:val="center"/>
              <w:rPr>
                <w:sz w:val="20"/>
                <w:szCs w:val="20"/>
              </w:rPr>
            </w:pPr>
            <w:r>
              <w:rPr>
                <w:sz w:val="20"/>
                <w:szCs w:val="20"/>
              </w:rPr>
              <w:t>101</w:t>
            </w:r>
          </w:p>
        </w:tc>
        <w:tc>
          <w:tcPr>
            <w:tcW w:w="1404" w:type="dxa"/>
            <w:noWrap/>
          </w:tcPr>
          <w:p w:rsidR="00EA19F7" w:rsidRDefault="00EA19F7">
            <w:pPr>
              <w:jc w:val="center"/>
              <w:rPr>
                <w:sz w:val="20"/>
                <w:szCs w:val="20"/>
              </w:rPr>
            </w:pPr>
            <w:r>
              <w:rPr>
                <w:sz w:val="20"/>
                <w:szCs w:val="20"/>
              </w:rPr>
              <w:t>7384</w:t>
            </w:r>
          </w:p>
        </w:tc>
        <w:tc>
          <w:tcPr>
            <w:tcW w:w="1404" w:type="dxa"/>
            <w:noWrap/>
          </w:tcPr>
          <w:p w:rsidR="00EA19F7" w:rsidRDefault="00EA19F7">
            <w:pPr>
              <w:jc w:val="center"/>
              <w:rPr>
                <w:sz w:val="20"/>
                <w:szCs w:val="20"/>
              </w:rPr>
            </w:pPr>
            <w:r>
              <w:rPr>
                <w:sz w:val="20"/>
                <w:szCs w:val="20"/>
              </w:rPr>
              <w:t>8949408</w:t>
            </w:r>
          </w:p>
        </w:tc>
      </w:tr>
      <w:tr w:rsidR="00EA19F7">
        <w:trPr>
          <w:trHeight w:val="255"/>
        </w:trPr>
        <w:tc>
          <w:tcPr>
            <w:tcW w:w="2355" w:type="dxa"/>
            <w:noWrap/>
            <w:vAlign w:val="bottom"/>
          </w:tcPr>
          <w:p w:rsidR="00EA19F7" w:rsidRDefault="00EA19F7">
            <w:pPr>
              <w:jc w:val="both"/>
              <w:rPr>
                <w:sz w:val="20"/>
                <w:szCs w:val="20"/>
              </w:rPr>
            </w:pPr>
            <w:r>
              <w:rPr>
                <w:sz w:val="20"/>
                <w:szCs w:val="20"/>
              </w:rPr>
              <w:t>ООО "Точность"</w:t>
            </w:r>
          </w:p>
        </w:tc>
        <w:tc>
          <w:tcPr>
            <w:tcW w:w="1404" w:type="dxa"/>
            <w:noWrap/>
          </w:tcPr>
          <w:p w:rsidR="00EA19F7" w:rsidRDefault="00EA19F7">
            <w:pPr>
              <w:jc w:val="center"/>
              <w:rPr>
                <w:sz w:val="20"/>
                <w:szCs w:val="20"/>
              </w:rPr>
            </w:pPr>
            <w:r>
              <w:rPr>
                <w:sz w:val="20"/>
                <w:szCs w:val="20"/>
              </w:rPr>
              <w:t>28989,7</w:t>
            </w:r>
          </w:p>
        </w:tc>
        <w:tc>
          <w:tcPr>
            <w:tcW w:w="1404" w:type="dxa"/>
            <w:noWrap/>
          </w:tcPr>
          <w:p w:rsidR="00EA19F7" w:rsidRDefault="00EA19F7">
            <w:pPr>
              <w:jc w:val="center"/>
              <w:rPr>
                <w:sz w:val="20"/>
                <w:szCs w:val="20"/>
              </w:rPr>
            </w:pPr>
            <w:r>
              <w:rPr>
                <w:sz w:val="20"/>
                <w:szCs w:val="20"/>
              </w:rPr>
              <w:t>5805</w:t>
            </w:r>
          </w:p>
        </w:tc>
        <w:tc>
          <w:tcPr>
            <w:tcW w:w="1404" w:type="dxa"/>
            <w:noWrap/>
          </w:tcPr>
          <w:p w:rsidR="00EA19F7" w:rsidRDefault="00EA19F7">
            <w:pPr>
              <w:jc w:val="center"/>
              <w:rPr>
                <w:sz w:val="20"/>
                <w:szCs w:val="20"/>
              </w:rPr>
            </w:pPr>
            <w:r>
              <w:rPr>
                <w:sz w:val="20"/>
                <w:szCs w:val="20"/>
              </w:rPr>
              <w:t>140</w:t>
            </w:r>
          </w:p>
        </w:tc>
        <w:tc>
          <w:tcPr>
            <w:tcW w:w="1404" w:type="dxa"/>
            <w:noWrap/>
          </w:tcPr>
          <w:p w:rsidR="00EA19F7" w:rsidRDefault="00EA19F7">
            <w:pPr>
              <w:jc w:val="center"/>
              <w:rPr>
                <w:sz w:val="20"/>
                <w:szCs w:val="20"/>
              </w:rPr>
            </w:pPr>
            <w:r>
              <w:rPr>
                <w:sz w:val="20"/>
                <w:szCs w:val="20"/>
              </w:rPr>
              <w:t>10200</w:t>
            </w:r>
          </w:p>
        </w:tc>
        <w:tc>
          <w:tcPr>
            <w:tcW w:w="1404" w:type="dxa"/>
            <w:noWrap/>
          </w:tcPr>
          <w:p w:rsidR="00EA19F7" w:rsidRDefault="00EA19F7">
            <w:pPr>
              <w:jc w:val="center"/>
              <w:rPr>
                <w:sz w:val="20"/>
                <w:szCs w:val="20"/>
              </w:rPr>
            </w:pPr>
            <w:r>
              <w:rPr>
                <w:sz w:val="20"/>
                <w:szCs w:val="20"/>
              </w:rPr>
              <w:t>17136000</w:t>
            </w:r>
          </w:p>
        </w:tc>
      </w:tr>
    </w:tbl>
    <w:p w:rsidR="00EA19F7" w:rsidRDefault="00EA19F7">
      <w:pPr>
        <w:pStyle w:val="a7"/>
        <w:rPr>
          <w:b/>
        </w:rPr>
      </w:pPr>
    </w:p>
    <w:p w:rsidR="00EA19F7" w:rsidRDefault="00EA19F7">
      <w:pPr>
        <w:tabs>
          <w:tab w:val="num" w:pos="840"/>
        </w:tabs>
        <w:spacing w:line="360" w:lineRule="auto"/>
        <w:jc w:val="both"/>
        <w:rPr>
          <w:b/>
          <w:color w:val="000000"/>
        </w:rPr>
      </w:pPr>
      <w:r>
        <w:rPr>
          <w:b/>
          <w:color w:val="000000"/>
        </w:rPr>
        <w:t>7. Структура управления и координации в сфере инноваций</w:t>
      </w:r>
    </w:p>
    <w:p w:rsidR="00EA19F7" w:rsidRDefault="00EA19F7">
      <w:pPr>
        <w:tabs>
          <w:tab w:val="num" w:pos="840"/>
        </w:tabs>
        <w:spacing w:line="360" w:lineRule="auto"/>
        <w:jc w:val="both"/>
        <w:rPr>
          <w:b/>
          <w:color w:val="000000"/>
          <w:sz w:val="22"/>
          <w:szCs w:val="22"/>
        </w:rPr>
      </w:pPr>
      <w:r>
        <w:rPr>
          <w:b/>
          <w:color w:val="000000"/>
          <w:sz w:val="22"/>
          <w:szCs w:val="22"/>
        </w:rPr>
        <w:t>Таблица 5.10. –  Структура управления и координации</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3"/>
        <w:gridCol w:w="4449"/>
      </w:tblGrid>
      <w:tr w:rsidR="00EA19F7">
        <w:tblPrEx>
          <w:tblCellMar>
            <w:top w:w="0" w:type="dxa"/>
            <w:bottom w:w="0" w:type="dxa"/>
          </w:tblCellMar>
        </w:tblPrEx>
        <w:trPr>
          <w:trHeight w:val="701"/>
        </w:trPr>
        <w:tc>
          <w:tcPr>
            <w:tcW w:w="5133" w:type="dxa"/>
          </w:tcPr>
          <w:p w:rsidR="00EA19F7" w:rsidRDefault="00EA19F7">
            <w:pPr>
              <w:rPr>
                <w:sz w:val="20"/>
                <w:szCs w:val="20"/>
              </w:rPr>
            </w:pPr>
            <w:r>
              <w:rPr>
                <w:sz w:val="20"/>
                <w:szCs w:val="20"/>
              </w:rPr>
              <w:t xml:space="preserve">1. Единый центр управления </w:t>
            </w:r>
          </w:p>
          <w:p w:rsidR="00EA19F7" w:rsidRDefault="00EA19F7">
            <w:pPr>
              <w:rPr>
                <w:sz w:val="20"/>
                <w:szCs w:val="20"/>
              </w:rPr>
            </w:pPr>
          </w:p>
        </w:tc>
        <w:tc>
          <w:tcPr>
            <w:tcW w:w="4449" w:type="dxa"/>
          </w:tcPr>
          <w:p w:rsidR="00EA19F7" w:rsidRDefault="00EA19F7">
            <w:pPr>
              <w:rPr>
                <w:sz w:val="20"/>
                <w:szCs w:val="20"/>
              </w:rPr>
            </w:pPr>
            <w:r>
              <w:rPr>
                <w:sz w:val="20"/>
                <w:szCs w:val="20"/>
              </w:rPr>
              <w:t>Создание системы координации деятельности между  субъектами отрасли</w:t>
            </w:r>
          </w:p>
        </w:tc>
      </w:tr>
      <w:tr w:rsidR="00EA19F7">
        <w:tblPrEx>
          <w:tblCellMar>
            <w:top w:w="0" w:type="dxa"/>
            <w:bottom w:w="0" w:type="dxa"/>
          </w:tblCellMar>
        </w:tblPrEx>
        <w:tc>
          <w:tcPr>
            <w:tcW w:w="5133" w:type="dxa"/>
          </w:tcPr>
          <w:p w:rsidR="00EA19F7" w:rsidRDefault="00EA19F7">
            <w:pPr>
              <w:rPr>
                <w:sz w:val="20"/>
                <w:szCs w:val="20"/>
              </w:rPr>
            </w:pPr>
            <w:r>
              <w:rPr>
                <w:sz w:val="20"/>
                <w:szCs w:val="20"/>
              </w:rPr>
              <w:t>1.1 Агентство по продвижению, продажам, поставкам оборудования, технологий и идей</w:t>
            </w:r>
          </w:p>
        </w:tc>
        <w:tc>
          <w:tcPr>
            <w:tcW w:w="4449" w:type="dxa"/>
          </w:tcPr>
          <w:p w:rsidR="00EA19F7" w:rsidRDefault="00EA19F7">
            <w:pPr>
              <w:rPr>
                <w:sz w:val="20"/>
                <w:szCs w:val="20"/>
              </w:rPr>
            </w:pPr>
            <w:r>
              <w:rPr>
                <w:color w:val="000000"/>
                <w:sz w:val="20"/>
                <w:szCs w:val="20"/>
              </w:rPr>
              <w:t>Развитие маркетинговых услуг в инновационной сфере, проведение выставок инновационной продукции, совещаний, встреч, установление деловых контактов с субъектами инновационной деятельности других регионов</w:t>
            </w:r>
          </w:p>
        </w:tc>
      </w:tr>
      <w:tr w:rsidR="00EA19F7">
        <w:tblPrEx>
          <w:tblCellMar>
            <w:top w:w="0" w:type="dxa"/>
            <w:bottom w:w="0" w:type="dxa"/>
          </w:tblCellMar>
        </w:tblPrEx>
        <w:tc>
          <w:tcPr>
            <w:tcW w:w="5133" w:type="dxa"/>
          </w:tcPr>
          <w:p w:rsidR="00EA19F7" w:rsidRDefault="00EA19F7">
            <w:pPr>
              <w:rPr>
                <w:sz w:val="20"/>
                <w:szCs w:val="20"/>
              </w:rPr>
            </w:pPr>
            <w:r>
              <w:rPr>
                <w:sz w:val="20"/>
                <w:szCs w:val="20"/>
              </w:rPr>
              <w:t>1.2 Единая лаборатория</w:t>
            </w:r>
          </w:p>
        </w:tc>
        <w:tc>
          <w:tcPr>
            <w:tcW w:w="4449" w:type="dxa"/>
          </w:tcPr>
          <w:p w:rsidR="00EA19F7" w:rsidRDefault="00EA19F7">
            <w:pPr>
              <w:rPr>
                <w:sz w:val="20"/>
                <w:szCs w:val="20"/>
              </w:rPr>
            </w:pPr>
            <w:r>
              <w:rPr>
                <w:sz w:val="20"/>
                <w:szCs w:val="20"/>
              </w:rPr>
              <w:t>Проведение новейших научных разработок</w:t>
            </w:r>
          </w:p>
          <w:p w:rsidR="00EA19F7" w:rsidRDefault="00EA19F7">
            <w:pPr>
              <w:rPr>
                <w:color w:val="000000"/>
                <w:sz w:val="20"/>
                <w:szCs w:val="20"/>
              </w:rPr>
            </w:pPr>
          </w:p>
        </w:tc>
      </w:tr>
      <w:tr w:rsidR="00EA19F7">
        <w:tblPrEx>
          <w:tblCellMar>
            <w:top w:w="0" w:type="dxa"/>
            <w:bottom w:w="0" w:type="dxa"/>
          </w:tblCellMar>
        </w:tblPrEx>
        <w:tc>
          <w:tcPr>
            <w:tcW w:w="5133" w:type="dxa"/>
          </w:tcPr>
          <w:p w:rsidR="00EA19F7" w:rsidRDefault="00EA19F7">
            <w:pPr>
              <w:rPr>
                <w:sz w:val="20"/>
                <w:szCs w:val="20"/>
              </w:rPr>
            </w:pPr>
            <w:r>
              <w:rPr>
                <w:sz w:val="20"/>
                <w:szCs w:val="20"/>
              </w:rPr>
              <w:t>1.3 Центр информации</w:t>
            </w:r>
          </w:p>
        </w:tc>
        <w:tc>
          <w:tcPr>
            <w:tcW w:w="4449" w:type="dxa"/>
          </w:tcPr>
          <w:p w:rsidR="00EA19F7" w:rsidRDefault="00EA19F7">
            <w:pPr>
              <w:rPr>
                <w:sz w:val="20"/>
                <w:szCs w:val="20"/>
              </w:rPr>
            </w:pPr>
            <w:r>
              <w:rPr>
                <w:color w:val="000000"/>
                <w:sz w:val="20"/>
                <w:szCs w:val="20"/>
              </w:rPr>
              <w:t xml:space="preserve">Формирование базы данных по технологическим запросам и </w:t>
            </w:r>
          </w:p>
          <w:p w:rsidR="00EA19F7" w:rsidRDefault="00EA19F7">
            <w:pPr>
              <w:rPr>
                <w:sz w:val="20"/>
                <w:szCs w:val="20"/>
              </w:rPr>
            </w:pPr>
            <w:r>
              <w:rPr>
                <w:color w:val="000000"/>
                <w:sz w:val="20"/>
                <w:szCs w:val="20"/>
              </w:rPr>
              <w:t>предложениям</w:t>
            </w:r>
          </w:p>
        </w:tc>
      </w:tr>
    </w:tbl>
    <w:p w:rsidR="00EA19F7" w:rsidRDefault="00EA19F7">
      <w:pPr>
        <w:tabs>
          <w:tab w:val="num" w:pos="840"/>
        </w:tabs>
        <w:jc w:val="both"/>
        <w:rPr>
          <w:b/>
          <w:color w:val="000000"/>
        </w:rPr>
      </w:pPr>
    </w:p>
    <w:p w:rsidR="00EA19F7" w:rsidRDefault="00EA19F7"/>
    <w:p w:rsidR="00EA19F7" w:rsidRDefault="00EA19F7">
      <w:pPr>
        <w:pStyle w:val="a7"/>
        <w:ind w:firstLine="720"/>
        <w:rPr>
          <w:b/>
        </w:rPr>
      </w:pPr>
      <w:r>
        <w:rPr>
          <w:b/>
        </w:rPr>
        <w:t>8. Программные мероприятия</w:t>
      </w:r>
    </w:p>
    <w:p w:rsidR="00EA19F7" w:rsidRDefault="00EA19F7">
      <w:pPr>
        <w:pStyle w:val="a7"/>
        <w:spacing w:line="360" w:lineRule="auto"/>
      </w:pPr>
      <w:r>
        <w:t>1. Увеличение производительности труда на предприятиях</w:t>
      </w:r>
    </w:p>
    <w:p w:rsidR="00EA19F7" w:rsidRDefault="00EA19F7">
      <w:pPr>
        <w:spacing w:line="360" w:lineRule="auto"/>
        <w:jc w:val="both"/>
        <w:rPr>
          <w:color w:val="000000"/>
        </w:rPr>
      </w:pPr>
      <w:r>
        <w:t xml:space="preserve">2. </w:t>
      </w:r>
      <w:r>
        <w:rPr>
          <w:color w:val="000000"/>
        </w:rPr>
        <w:t xml:space="preserve">Развитие </w:t>
      </w:r>
      <w:r>
        <w:rPr>
          <w:bCs/>
          <w:color w:val="000000"/>
        </w:rPr>
        <w:t>кадрового потенциала</w:t>
      </w:r>
      <w:r>
        <w:rPr>
          <w:color w:val="000000"/>
        </w:rPr>
        <w:t xml:space="preserve"> в сфере технического производства. Прежде всего — привлечение молодых кадров, способных быстро обучаться, привносить новые идеи и решения. Следует также создать больше возможностей для культурного, спортивного досуга молодежи; </w:t>
      </w:r>
      <w:r>
        <w:t>Перевод экономики на инновационный путь развития, интеграция ВУЗов с научными учреждениями и организациями;</w:t>
      </w:r>
    </w:p>
    <w:p w:rsidR="00EA19F7" w:rsidRDefault="00EA19F7">
      <w:pPr>
        <w:pStyle w:val="a7"/>
        <w:spacing w:line="360" w:lineRule="auto"/>
      </w:pPr>
      <w:r>
        <w:t xml:space="preserve"> 3. Увеличение конкурентоспособности продукции отрасли по сравнению с аналогами;</w:t>
      </w:r>
    </w:p>
    <w:p w:rsidR="00EA19F7" w:rsidRDefault="00EA19F7">
      <w:pPr>
        <w:pStyle w:val="a7"/>
        <w:spacing w:line="360" w:lineRule="auto"/>
      </w:pPr>
      <w:r>
        <w:t>4. Расширение ассортимента выпускаемой продукции;</w:t>
      </w:r>
    </w:p>
    <w:p w:rsidR="00EA19F7" w:rsidRDefault="00EA19F7">
      <w:pPr>
        <w:pStyle w:val="a7"/>
        <w:spacing w:line="360" w:lineRule="auto"/>
      </w:pPr>
      <w:r>
        <w:t>5. Строительство технопарка;</w:t>
      </w:r>
    </w:p>
    <w:p w:rsidR="00EA19F7" w:rsidRDefault="00EA19F7">
      <w:pPr>
        <w:pStyle w:val="a7"/>
        <w:spacing w:line="360" w:lineRule="auto"/>
        <w:rPr>
          <w:rFonts w:eastAsia="Tahoma"/>
        </w:rPr>
      </w:pPr>
      <w:r>
        <w:t xml:space="preserve">6. Создание бизнес-инкубатора и </w:t>
      </w:r>
      <w:r>
        <w:rPr>
          <w:rFonts w:eastAsia="Tahoma"/>
        </w:rPr>
        <w:t>обеспечение  свободного конкурентного доступа к офисной инфраструктуре;</w:t>
      </w:r>
    </w:p>
    <w:p w:rsidR="00EA19F7" w:rsidRDefault="00EA19F7">
      <w:pPr>
        <w:pStyle w:val="a7"/>
        <w:spacing w:line="360" w:lineRule="auto"/>
      </w:pPr>
      <w:r>
        <w:rPr>
          <w:rFonts w:eastAsia="Tahoma"/>
        </w:rPr>
        <w:t xml:space="preserve">7. Участие в международных конкурсах, тендерах, программах, </w:t>
      </w:r>
      <w:r>
        <w:t>проведение выставок инновационной продукции, совещаний, встреч, установление деловых контактов с субъектами инновационной деятельности других регионов и стран.</w:t>
      </w:r>
    </w:p>
    <w:p w:rsidR="00EA19F7" w:rsidRDefault="00EA19F7">
      <w:pPr>
        <w:pStyle w:val="a7"/>
        <w:ind w:firstLine="720"/>
        <w:rPr>
          <w:b/>
        </w:rPr>
      </w:pPr>
      <w:r>
        <w:rPr>
          <w:b/>
        </w:rPr>
        <w:t>9. Целевые показатели сценария</w:t>
      </w:r>
    </w:p>
    <w:p w:rsidR="00EA19F7" w:rsidRDefault="00EA19F7">
      <w:pPr>
        <w:pStyle w:val="a7"/>
        <w:rPr>
          <w:b/>
          <w:sz w:val="22"/>
          <w:szCs w:val="22"/>
        </w:rPr>
      </w:pPr>
      <w:r>
        <w:rPr>
          <w:b/>
          <w:sz w:val="22"/>
          <w:szCs w:val="22"/>
        </w:rPr>
        <w:t>Таблица 5.11. – Целевые показатели сценария «Центр инноваций»</w:t>
      </w:r>
    </w:p>
    <w:tbl>
      <w:tblPr>
        <w:tblpPr w:leftFromText="181" w:rightFromText="181" w:vertAnchor="text" w:horzAnchor="margin"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847"/>
        <w:gridCol w:w="1384"/>
        <w:gridCol w:w="1449"/>
      </w:tblGrid>
      <w:tr w:rsidR="00EA19F7">
        <w:trPr>
          <w:cantSplit/>
        </w:trPr>
        <w:tc>
          <w:tcPr>
            <w:tcW w:w="4788" w:type="dxa"/>
            <w:vMerge w:val="restart"/>
          </w:tcPr>
          <w:p w:rsidR="00EA19F7" w:rsidRDefault="00EA19F7">
            <w:pPr>
              <w:rPr>
                <w:b/>
                <w:sz w:val="20"/>
                <w:szCs w:val="20"/>
              </w:rPr>
            </w:pPr>
            <w:r>
              <w:rPr>
                <w:b/>
                <w:sz w:val="20"/>
                <w:szCs w:val="20"/>
              </w:rPr>
              <w:t>Цели и задачи</w:t>
            </w:r>
          </w:p>
        </w:tc>
        <w:tc>
          <w:tcPr>
            <w:tcW w:w="1847" w:type="dxa"/>
            <w:vMerge w:val="restart"/>
          </w:tcPr>
          <w:p w:rsidR="00EA19F7" w:rsidRDefault="00EA19F7">
            <w:pPr>
              <w:jc w:val="center"/>
              <w:rPr>
                <w:b/>
                <w:sz w:val="20"/>
                <w:szCs w:val="20"/>
              </w:rPr>
            </w:pPr>
            <w:r>
              <w:rPr>
                <w:b/>
                <w:sz w:val="20"/>
                <w:szCs w:val="20"/>
              </w:rPr>
              <w:t>Целевой показатель</w:t>
            </w:r>
          </w:p>
        </w:tc>
        <w:tc>
          <w:tcPr>
            <w:tcW w:w="2833" w:type="dxa"/>
            <w:gridSpan w:val="2"/>
          </w:tcPr>
          <w:p w:rsidR="00EA19F7" w:rsidRDefault="00EA19F7">
            <w:pPr>
              <w:jc w:val="center"/>
              <w:rPr>
                <w:b/>
                <w:sz w:val="20"/>
                <w:szCs w:val="20"/>
              </w:rPr>
            </w:pPr>
            <w:r>
              <w:rPr>
                <w:b/>
                <w:sz w:val="20"/>
                <w:szCs w:val="20"/>
              </w:rPr>
              <w:t>Значение целевого показателя</w:t>
            </w:r>
          </w:p>
        </w:tc>
      </w:tr>
      <w:tr w:rsidR="00EA19F7">
        <w:trPr>
          <w:cantSplit/>
        </w:trPr>
        <w:tc>
          <w:tcPr>
            <w:tcW w:w="4788" w:type="dxa"/>
            <w:vMerge/>
          </w:tcPr>
          <w:p w:rsidR="00EA19F7" w:rsidRDefault="00EA19F7">
            <w:pPr>
              <w:rPr>
                <w:sz w:val="20"/>
                <w:szCs w:val="20"/>
              </w:rPr>
            </w:pPr>
          </w:p>
        </w:tc>
        <w:tc>
          <w:tcPr>
            <w:tcW w:w="1847" w:type="dxa"/>
            <w:vMerge/>
          </w:tcPr>
          <w:p w:rsidR="00EA19F7" w:rsidRDefault="00EA19F7">
            <w:pPr>
              <w:jc w:val="center"/>
              <w:rPr>
                <w:b/>
                <w:sz w:val="20"/>
                <w:szCs w:val="20"/>
              </w:rPr>
            </w:pPr>
          </w:p>
        </w:tc>
        <w:tc>
          <w:tcPr>
            <w:tcW w:w="1384" w:type="dxa"/>
          </w:tcPr>
          <w:p w:rsidR="00EA19F7" w:rsidRDefault="00EA19F7">
            <w:pPr>
              <w:jc w:val="center"/>
              <w:rPr>
                <w:b/>
                <w:sz w:val="20"/>
                <w:szCs w:val="20"/>
              </w:rPr>
            </w:pPr>
            <w:r>
              <w:rPr>
                <w:b/>
                <w:sz w:val="20"/>
                <w:szCs w:val="20"/>
              </w:rPr>
              <w:t>Факт</w:t>
            </w:r>
          </w:p>
          <w:p w:rsidR="00EA19F7" w:rsidRDefault="00EA19F7">
            <w:pPr>
              <w:jc w:val="center"/>
              <w:rPr>
                <w:b/>
                <w:sz w:val="20"/>
                <w:szCs w:val="20"/>
              </w:rPr>
            </w:pPr>
            <w:smartTag w:uri="urn:schemas-microsoft-com:office:smarttags" w:element="metricconverter">
              <w:smartTagPr>
                <w:attr w:name="ProductID" w:val="2006 г"/>
              </w:smartTagPr>
              <w:r>
                <w:rPr>
                  <w:b/>
                  <w:sz w:val="20"/>
                  <w:szCs w:val="20"/>
                </w:rPr>
                <w:t>2006 г</w:t>
              </w:r>
            </w:smartTag>
            <w:r>
              <w:rPr>
                <w:b/>
                <w:sz w:val="20"/>
                <w:szCs w:val="20"/>
              </w:rPr>
              <w:t>.</w:t>
            </w:r>
          </w:p>
        </w:tc>
        <w:tc>
          <w:tcPr>
            <w:tcW w:w="1449" w:type="dxa"/>
          </w:tcPr>
          <w:p w:rsidR="00EA19F7" w:rsidRDefault="00EA19F7">
            <w:pPr>
              <w:jc w:val="center"/>
              <w:rPr>
                <w:b/>
                <w:sz w:val="20"/>
                <w:szCs w:val="20"/>
              </w:rPr>
            </w:pPr>
            <w:r>
              <w:rPr>
                <w:b/>
                <w:sz w:val="20"/>
                <w:szCs w:val="20"/>
              </w:rPr>
              <w:t>План</w:t>
            </w:r>
          </w:p>
          <w:p w:rsidR="00EA19F7" w:rsidRDefault="00EA19F7">
            <w:pPr>
              <w:jc w:val="center"/>
              <w:rPr>
                <w:b/>
                <w:sz w:val="20"/>
                <w:szCs w:val="20"/>
              </w:rPr>
            </w:pPr>
            <w:smartTag w:uri="urn:schemas-microsoft-com:office:smarttags" w:element="metricconverter">
              <w:smartTagPr>
                <w:attr w:name="ProductID" w:val="2012 г"/>
              </w:smartTagPr>
              <w:r>
                <w:rPr>
                  <w:b/>
                  <w:sz w:val="20"/>
                  <w:szCs w:val="20"/>
                </w:rPr>
                <w:t>2012 г</w:t>
              </w:r>
            </w:smartTag>
            <w:r>
              <w:rPr>
                <w:b/>
                <w:sz w:val="20"/>
                <w:szCs w:val="20"/>
              </w:rPr>
              <w:t>.</w:t>
            </w:r>
          </w:p>
        </w:tc>
      </w:tr>
      <w:tr w:rsidR="00EA19F7">
        <w:tc>
          <w:tcPr>
            <w:tcW w:w="4788" w:type="dxa"/>
          </w:tcPr>
          <w:p w:rsidR="00EA19F7" w:rsidRDefault="00EA19F7">
            <w:pPr>
              <w:rPr>
                <w:b/>
                <w:sz w:val="20"/>
                <w:szCs w:val="20"/>
              </w:rPr>
            </w:pPr>
            <w:r>
              <w:rPr>
                <w:b/>
                <w:sz w:val="20"/>
                <w:szCs w:val="20"/>
              </w:rPr>
              <w:t>Увеличение объема реализации  высокотехнологичной продукции приборостроения</w:t>
            </w:r>
          </w:p>
        </w:tc>
        <w:tc>
          <w:tcPr>
            <w:tcW w:w="1847" w:type="dxa"/>
          </w:tcPr>
          <w:p w:rsidR="00EA19F7" w:rsidRDefault="00EA19F7">
            <w:pPr>
              <w:rPr>
                <w:b/>
                <w:sz w:val="20"/>
                <w:szCs w:val="20"/>
              </w:rPr>
            </w:pPr>
            <w:r>
              <w:rPr>
                <w:sz w:val="20"/>
                <w:szCs w:val="20"/>
              </w:rPr>
              <w:t>Объем реализации</w:t>
            </w:r>
          </w:p>
        </w:tc>
        <w:tc>
          <w:tcPr>
            <w:tcW w:w="1384" w:type="dxa"/>
          </w:tcPr>
          <w:p w:rsidR="00EA19F7" w:rsidRDefault="00EA19F7">
            <w:pPr>
              <w:jc w:val="center"/>
              <w:rPr>
                <w:b/>
                <w:sz w:val="20"/>
                <w:szCs w:val="20"/>
              </w:rPr>
            </w:pPr>
          </w:p>
        </w:tc>
        <w:tc>
          <w:tcPr>
            <w:tcW w:w="1449" w:type="dxa"/>
          </w:tcPr>
          <w:p w:rsidR="00EA19F7" w:rsidRDefault="00EA19F7">
            <w:pPr>
              <w:jc w:val="center"/>
              <w:rPr>
                <w:b/>
                <w:sz w:val="20"/>
                <w:szCs w:val="20"/>
              </w:rPr>
            </w:pPr>
          </w:p>
        </w:tc>
      </w:tr>
      <w:tr w:rsidR="00EA19F7">
        <w:tc>
          <w:tcPr>
            <w:tcW w:w="9468" w:type="dxa"/>
            <w:gridSpan w:val="4"/>
          </w:tcPr>
          <w:p w:rsidR="00EA19F7" w:rsidRDefault="00EA19F7">
            <w:pPr>
              <w:jc w:val="center"/>
              <w:rPr>
                <w:b/>
                <w:sz w:val="20"/>
                <w:szCs w:val="20"/>
              </w:rPr>
            </w:pPr>
          </w:p>
        </w:tc>
      </w:tr>
      <w:tr w:rsidR="00EA19F7">
        <w:tc>
          <w:tcPr>
            <w:tcW w:w="4788" w:type="dxa"/>
            <w:vAlign w:val="center"/>
          </w:tcPr>
          <w:p w:rsidR="00EA19F7" w:rsidRDefault="00EA19F7">
            <w:pPr>
              <w:rPr>
                <w:b/>
                <w:color w:val="000000"/>
                <w:sz w:val="20"/>
                <w:szCs w:val="20"/>
              </w:rPr>
            </w:pPr>
            <w:r>
              <w:rPr>
                <w:b/>
                <w:sz w:val="20"/>
                <w:szCs w:val="20"/>
              </w:rPr>
              <w:t>1. Увеличение объема реализации существующих предприятий</w:t>
            </w:r>
          </w:p>
        </w:tc>
        <w:tc>
          <w:tcPr>
            <w:tcW w:w="1847" w:type="dxa"/>
          </w:tcPr>
          <w:p w:rsidR="00EA19F7" w:rsidRDefault="00EA19F7">
            <w:pPr>
              <w:rPr>
                <w:sz w:val="20"/>
                <w:szCs w:val="20"/>
              </w:rPr>
            </w:pPr>
            <w:r>
              <w:rPr>
                <w:sz w:val="20"/>
                <w:szCs w:val="20"/>
              </w:rPr>
              <w:t>Объем реализации</w:t>
            </w:r>
          </w:p>
        </w:tc>
        <w:tc>
          <w:tcPr>
            <w:tcW w:w="1384" w:type="dxa"/>
          </w:tcPr>
          <w:p w:rsidR="00EA19F7" w:rsidRDefault="00EA19F7">
            <w:pPr>
              <w:jc w:val="center"/>
              <w:rPr>
                <w:sz w:val="20"/>
                <w:szCs w:val="20"/>
              </w:rPr>
            </w:pPr>
            <w:r>
              <w:rPr>
                <w:sz w:val="20"/>
                <w:szCs w:val="20"/>
              </w:rPr>
              <w:t>283290,7</w:t>
            </w:r>
          </w:p>
        </w:tc>
        <w:tc>
          <w:tcPr>
            <w:tcW w:w="1449" w:type="dxa"/>
          </w:tcPr>
          <w:p w:rsidR="00EA19F7" w:rsidRDefault="00EA19F7">
            <w:pPr>
              <w:jc w:val="center"/>
              <w:rPr>
                <w:sz w:val="20"/>
                <w:szCs w:val="20"/>
              </w:rPr>
            </w:pPr>
            <w:r>
              <w:rPr>
                <w:sz w:val="20"/>
                <w:szCs w:val="20"/>
              </w:rPr>
              <w:t>2260517</w:t>
            </w:r>
          </w:p>
        </w:tc>
      </w:tr>
      <w:tr w:rsidR="00EA19F7">
        <w:tc>
          <w:tcPr>
            <w:tcW w:w="4788" w:type="dxa"/>
            <w:vAlign w:val="center"/>
          </w:tcPr>
          <w:p w:rsidR="00EA19F7" w:rsidRDefault="00EA19F7">
            <w:pPr>
              <w:ind w:left="360"/>
              <w:rPr>
                <w:sz w:val="20"/>
                <w:szCs w:val="20"/>
              </w:rPr>
            </w:pPr>
            <w:r>
              <w:rPr>
                <w:sz w:val="20"/>
                <w:szCs w:val="20"/>
              </w:rPr>
              <w:t>1.1 Увеличение производительности труда</w:t>
            </w:r>
          </w:p>
        </w:tc>
        <w:tc>
          <w:tcPr>
            <w:tcW w:w="1847" w:type="dxa"/>
          </w:tcPr>
          <w:p w:rsidR="00EA19F7" w:rsidRDefault="00EA19F7">
            <w:pPr>
              <w:rPr>
                <w:sz w:val="20"/>
                <w:szCs w:val="20"/>
              </w:rPr>
            </w:pPr>
          </w:p>
        </w:tc>
        <w:tc>
          <w:tcPr>
            <w:tcW w:w="1384" w:type="dxa"/>
          </w:tcPr>
          <w:p w:rsidR="00EA19F7" w:rsidRDefault="00EA19F7">
            <w:pPr>
              <w:jc w:val="center"/>
              <w:rPr>
                <w:sz w:val="20"/>
                <w:szCs w:val="20"/>
              </w:rPr>
            </w:pPr>
          </w:p>
        </w:tc>
        <w:tc>
          <w:tcPr>
            <w:tcW w:w="1449" w:type="dxa"/>
          </w:tcPr>
          <w:p w:rsidR="00EA19F7" w:rsidRDefault="00EA19F7">
            <w:pPr>
              <w:jc w:val="center"/>
              <w:rPr>
                <w:sz w:val="20"/>
                <w:szCs w:val="20"/>
              </w:rPr>
            </w:pPr>
          </w:p>
        </w:tc>
      </w:tr>
      <w:tr w:rsidR="00EA19F7">
        <w:tc>
          <w:tcPr>
            <w:tcW w:w="4788" w:type="dxa"/>
            <w:vAlign w:val="center"/>
          </w:tcPr>
          <w:p w:rsidR="00EA19F7" w:rsidRDefault="00EA19F7">
            <w:pPr>
              <w:ind w:left="360"/>
              <w:rPr>
                <w:sz w:val="20"/>
                <w:szCs w:val="20"/>
              </w:rPr>
            </w:pPr>
            <w:r>
              <w:rPr>
                <w:sz w:val="20"/>
                <w:szCs w:val="20"/>
              </w:rPr>
              <w:t>1.2 Увеличение занятости на предприятиях (чел. в год)</w:t>
            </w:r>
          </w:p>
        </w:tc>
        <w:tc>
          <w:tcPr>
            <w:tcW w:w="1847" w:type="dxa"/>
          </w:tcPr>
          <w:p w:rsidR="00EA19F7" w:rsidRDefault="00EA19F7">
            <w:pPr>
              <w:rPr>
                <w:sz w:val="20"/>
                <w:szCs w:val="20"/>
              </w:rPr>
            </w:pPr>
          </w:p>
        </w:tc>
        <w:tc>
          <w:tcPr>
            <w:tcW w:w="1384" w:type="dxa"/>
          </w:tcPr>
          <w:p w:rsidR="00EA19F7" w:rsidRDefault="00EA19F7">
            <w:pPr>
              <w:jc w:val="center"/>
              <w:rPr>
                <w:sz w:val="20"/>
                <w:szCs w:val="20"/>
              </w:rPr>
            </w:pPr>
          </w:p>
        </w:tc>
        <w:tc>
          <w:tcPr>
            <w:tcW w:w="1449" w:type="dxa"/>
          </w:tcPr>
          <w:p w:rsidR="00EA19F7" w:rsidRDefault="00EA19F7">
            <w:pPr>
              <w:jc w:val="center"/>
              <w:rPr>
                <w:sz w:val="20"/>
                <w:szCs w:val="20"/>
              </w:rPr>
            </w:pPr>
          </w:p>
        </w:tc>
      </w:tr>
      <w:tr w:rsidR="00EA19F7">
        <w:tc>
          <w:tcPr>
            <w:tcW w:w="4788" w:type="dxa"/>
            <w:vAlign w:val="center"/>
          </w:tcPr>
          <w:p w:rsidR="00EA19F7" w:rsidRDefault="00EA19F7">
            <w:pPr>
              <w:ind w:left="360"/>
              <w:rPr>
                <w:sz w:val="20"/>
                <w:szCs w:val="20"/>
              </w:rPr>
            </w:pPr>
            <w:r>
              <w:rPr>
                <w:sz w:val="20"/>
                <w:szCs w:val="20"/>
              </w:rPr>
              <w:t xml:space="preserve">1.3  Рост интегрального показателя     конкурентоспособности продукции </w:t>
            </w:r>
          </w:p>
        </w:tc>
        <w:tc>
          <w:tcPr>
            <w:tcW w:w="1847" w:type="dxa"/>
          </w:tcPr>
          <w:p w:rsidR="00EA19F7" w:rsidRDefault="00EA19F7">
            <w:pPr>
              <w:rPr>
                <w:sz w:val="20"/>
                <w:szCs w:val="20"/>
              </w:rPr>
            </w:pPr>
          </w:p>
        </w:tc>
        <w:tc>
          <w:tcPr>
            <w:tcW w:w="1384" w:type="dxa"/>
          </w:tcPr>
          <w:p w:rsidR="00EA19F7" w:rsidRDefault="00EA19F7">
            <w:pPr>
              <w:jc w:val="center"/>
              <w:rPr>
                <w:sz w:val="20"/>
                <w:szCs w:val="20"/>
              </w:rPr>
            </w:pPr>
          </w:p>
        </w:tc>
        <w:tc>
          <w:tcPr>
            <w:tcW w:w="1449" w:type="dxa"/>
          </w:tcPr>
          <w:p w:rsidR="00EA19F7" w:rsidRDefault="00EA19F7">
            <w:pPr>
              <w:jc w:val="center"/>
              <w:rPr>
                <w:sz w:val="20"/>
                <w:szCs w:val="20"/>
              </w:rPr>
            </w:pPr>
          </w:p>
        </w:tc>
      </w:tr>
      <w:tr w:rsidR="00EA19F7">
        <w:tc>
          <w:tcPr>
            <w:tcW w:w="4788" w:type="dxa"/>
            <w:vAlign w:val="center"/>
          </w:tcPr>
          <w:p w:rsidR="00EA19F7" w:rsidRDefault="00EA19F7">
            <w:pPr>
              <w:ind w:left="360"/>
              <w:rPr>
                <w:sz w:val="20"/>
                <w:szCs w:val="20"/>
              </w:rPr>
            </w:pPr>
            <w:r>
              <w:rPr>
                <w:sz w:val="20"/>
                <w:szCs w:val="20"/>
              </w:rPr>
              <w:t>1.4  Расширение ассортимента  инновационной продукции (ед. в год)</w:t>
            </w:r>
          </w:p>
        </w:tc>
        <w:tc>
          <w:tcPr>
            <w:tcW w:w="1847" w:type="dxa"/>
          </w:tcPr>
          <w:p w:rsidR="00EA19F7" w:rsidRDefault="00EA19F7">
            <w:pPr>
              <w:rPr>
                <w:sz w:val="20"/>
                <w:szCs w:val="20"/>
              </w:rPr>
            </w:pPr>
          </w:p>
        </w:tc>
        <w:tc>
          <w:tcPr>
            <w:tcW w:w="1384" w:type="dxa"/>
          </w:tcPr>
          <w:p w:rsidR="00EA19F7" w:rsidRDefault="00EA19F7">
            <w:pPr>
              <w:jc w:val="center"/>
              <w:rPr>
                <w:sz w:val="20"/>
                <w:szCs w:val="20"/>
              </w:rPr>
            </w:pPr>
          </w:p>
        </w:tc>
        <w:tc>
          <w:tcPr>
            <w:tcW w:w="1449" w:type="dxa"/>
          </w:tcPr>
          <w:p w:rsidR="00EA19F7" w:rsidRDefault="00EA19F7">
            <w:pPr>
              <w:jc w:val="center"/>
              <w:rPr>
                <w:sz w:val="20"/>
                <w:szCs w:val="20"/>
              </w:rPr>
            </w:pPr>
          </w:p>
        </w:tc>
      </w:tr>
      <w:tr w:rsidR="00EA19F7">
        <w:tc>
          <w:tcPr>
            <w:tcW w:w="4788" w:type="dxa"/>
            <w:vAlign w:val="center"/>
          </w:tcPr>
          <w:p w:rsidR="00EA19F7" w:rsidRDefault="00EA19F7">
            <w:pPr>
              <w:rPr>
                <w:color w:val="000000"/>
                <w:sz w:val="20"/>
                <w:szCs w:val="20"/>
              </w:rPr>
            </w:pPr>
            <w:r>
              <w:rPr>
                <w:b/>
                <w:sz w:val="20"/>
                <w:szCs w:val="20"/>
              </w:rPr>
              <w:t>2. Увеличение количества  предприятий   высокотехнологичного приборостроения</w:t>
            </w:r>
          </w:p>
        </w:tc>
        <w:tc>
          <w:tcPr>
            <w:tcW w:w="1847" w:type="dxa"/>
          </w:tcPr>
          <w:p w:rsidR="00EA19F7" w:rsidRDefault="00EA19F7">
            <w:pPr>
              <w:rPr>
                <w:sz w:val="20"/>
                <w:szCs w:val="20"/>
              </w:rPr>
            </w:pPr>
            <w:r>
              <w:rPr>
                <w:sz w:val="20"/>
                <w:szCs w:val="20"/>
              </w:rPr>
              <w:t>Количество предприятий</w:t>
            </w:r>
          </w:p>
        </w:tc>
        <w:tc>
          <w:tcPr>
            <w:tcW w:w="1384" w:type="dxa"/>
          </w:tcPr>
          <w:p w:rsidR="00EA19F7" w:rsidRDefault="00EA19F7">
            <w:pPr>
              <w:jc w:val="center"/>
              <w:rPr>
                <w:sz w:val="20"/>
                <w:szCs w:val="20"/>
              </w:rPr>
            </w:pPr>
            <w:r>
              <w:rPr>
                <w:sz w:val="20"/>
                <w:szCs w:val="20"/>
              </w:rPr>
              <w:t>5</w:t>
            </w:r>
          </w:p>
        </w:tc>
        <w:tc>
          <w:tcPr>
            <w:tcW w:w="1449" w:type="dxa"/>
          </w:tcPr>
          <w:p w:rsidR="00EA19F7" w:rsidRDefault="00EA19F7">
            <w:pPr>
              <w:jc w:val="center"/>
              <w:rPr>
                <w:sz w:val="20"/>
                <w:szCs w:val="20"/>
              </w:rPr>
            </w:pPr>
            <w:r>
              <w:rPr>
                <w:sz w:val="20"/>
                <w:szCs w:val="20"/>
              </w:rPr>
              <w:t>30</w:t>
            </w:r>
          </w:p>
        </w:tc>
      </w:tr>
      <w:tr w:rsidR="00EA19F7">
        <w:tc>
          <w:tcPr>
            <w:tcW w:w="4788" w:type="dxa"/>
            <w:vAlign w:val="center"/>
          </w:tcPr>
          <w:p w:rsidR="00EA19F7" w:rsidRDefault="00EA19F7">
            <w:pPr>
              <w:ind w:left="360"/>
              <w:rPr>
                <w:sz w:val="20"/>
                <w:szCs w:val="20"/>
              </w:rPr>
            </w:pPr>
            <w:r>
              <w:rPr>
                <w:sz w:val="20"/>
                <w:szCs w:val="20"/>
              </w:rPr>
              <w:t>2.1 Наличие  бизнес-инкубатора</w:t>
            </w:r>
          </w:p>
        </w:tc>
        <w:tc>
          <w:tcPr>
            <w:tcW w:w="1847" w:type="dxa"/>
          </w:tcPr>
          <w:p w:rsidR="00EA19F7" w:rsidRDefault="00EA19F7">
            <w:pPr>
              <w:rPr>
                <w:sz w:val="20"/>
                <w:szCs w:val="20"/>
              </w:rPr>
            </w:pPr>
          </w:p>
        </w:tc>
        <w:tc>
          <w:tcPr>
            <w:tcW w:w="1384" w:type="dxa"/>
          </w:tcPr>
          <w:p w:rsidR="00EA19F7" w:rsidRDefault="00EA19F7">
            <w:pPr>
              <w:jc w:val="center"/>
              <w:rPr>
                <w:sz w:val="20"/>
                <w:szCs w:val="20"/>
              </w:rPr>
            </w:pPr>
          </w:p>
        </w:tc>
        <w:tc>
          <w:tcPr>
            <w:tcW w:w="1449" w:type="dxa"/>
          </w:tcPr>
          <w:p w:rsidR="00EA19F7" w:rsidRDefault="00EA19F7">
            <w:pPr>
              <w:jc w:val="center"/>
              <w:rPr>
                <w:sz w:val="20"/>
                <w:szCs w:val="20"/>
              </w:rPr>
            </w:pPr>
          </w:p>
        </w:tc>
      </w:tr>
      <w:tr w:rsidR="00EA19F7">
        <w:tc>
          <w:tcPr>
            <w:tcW w:w="4788" w:type="dxa"/>
            <w:vAlign w:val="center"/>
          </w:tcPr>
          <w:p w:rsidR="00EA19F7" w:rsidRDefault="00EA19F7">
            <w:pPr>
              <w:ind w:left="360"/>
              <w:rPr>
                <w:sz w:val="20"/>
                <w:szCs w:val="20"/>
              </w:rPr>
            </w:pPr>
            <w:r>
              <w:rPr>
                <w:sz w:val="20"/>
                <w:szCs w:val="20"/>
              </w:rPr>
              <w:t>2.2 Наличие технопарка</w:t>
            </w:r>
          </w:p>
        </w:tc>
        <w:tc>
          <w:tcPr>
            <w:tcW w:w="1847" w:type="dxa"/>
          </w:tcPr>
          <w:p w:rsidR="00EA19F7" w:rsidRDefault="00EA19F7">
            <w:pPr>
              <w:rPr>
                <w:sz w:val="20"/>
                <w:szCs w:val="20"/>
              </w:rPr>
            </w:pPr>
          </w:p>
        </w:tc>
        <w:tc>
          <w:tcPr>
            <w:tcW w:w="1384" w:type="dxa"/>
          </w:tcPr>
          <w:p w:rsidR="00EA19F7" w:rsidRDefault="00EA19F7">
            <w:pPr>
              <w:jc w:val="center"/>
              <w:rPr>
                <w:sz w:val="20"/>
                <w:szCs w:val="20"/>
              </w:rPr>
            </w:pPr>
          </w:p>
        </w:tc>
        <w:tc>
          <w:tcPr>
            <w:tcW w:w="1449" w:type="dxa"/>
          </w:tcPr>
          <w:p w:rsidR="00EA19F7" w:rsidRDefault="00EA19F7">
            <w:pPr>
              <w:jc w:val="center"/>
              <w:rPr>
                <w:sz w:val="20"/>
                <w:szCs w:val="20"/>
              </w:rPr>
            </w:pPr>
          </w:p>
        </w:tc>
      </w:tr>
      <w:tr w:rsidR="00EA19F7">
        <w:tc>
          <w:tcPr>
            <w:tcW w:w="9468" w:type="dxa"/>
            <w:gridSpan w:val="4"/>
          </w:tcPr>
          <w:p w:rsidR="00EA19F7" w:rsidRDefault="00EA19F7">
            <w:pPr>
              <w:jc w:val="center"/>
              <w:rPr>
                <w:sz w:val="20"/>
                <w:szCs w:val="20"/>
              </w:rPr>
            </w:pPr>
          </w:p>
        </w:tc>
      </w:tr>
      <w:tr w:rsidR="00EA19F7">
        <w:tc>
          <w:tcPr>
            <w:tcW w:w="4788" w:type="dxa"/>
            <w:vAlign w:val="center"/>
          </w:tcPr>
          <w:p w:rsidR="00EA19F7" w:rsidRDefault="00EA19F7">
            <w:pPr>
              <w:rPr>
                <w:color w:val="000000"/>
                <w:sz w:val="20"/>
                <w:szCs w:val="20"/>
              </w:rPr>
            </w:pPr>
            <w:r>
              <w:rPr>
                <w:b/>
                <w:sz w:val="20"/>
                <w:szCs w:val="20"/>
              </w:rPr>
              <w:t>3. Увеличение доли экспорта в общем объеме производства  наукоемкой продукции</w:t>
            </w:r>
          </w:p>
        </w:tc>
        <w:tc>
          <w:tcPr>
            <w:tcW w:w="1847" w:type="dxa"/>
          </w:tcPr>
          <w:p w:rsidR="00EA19F7" w:rsidRDefault="00EA19F7">
            <w:pPr>
              <w:rPr>
                <w:sz w:val="20"/>
                <w:szCs w:val="20"/>
              </w:rPr>
            </w:pPr>
            <w:r>
              <w:rPr>
                <w:sz w:val="20"/>
                <w:szCs w:val="20"/>
              </w:rPr>
              <w:t>% от объема реализации</w:t>
            </w:r>
          </w:p>
        </w:tc>
        <w:tc>
          <w:tcPr>
            <w:tcW w:w="1384" w:type="dxa"/>
          </w:tcPr>
          <w:p w:rsidR="00EA19F7" w:rsidRDefault="00EA19F7">
            <w:pPr>
              <w:jc w:val="center"/>
              <w:rPr>
                <w:sz w:val="20"/>
                <w:szCs w:val="20"/>
              </w:rPr>
            </w:pPr>
            <w:r>
              <w:rPr>
                <w:sz w:val="20"/>
                <w:szCs w:val="20"/>
              </w:rPr>
              <w:t>5</w:t>
            </w:r>
          </w:p>
        </w:tc>
        <w:tc>
          <w:tcPr>
            <w:tcW w:w="1449" w:type="dxa"/>
          </w:tcPr>
          <w:p w:rsidR="00EA19F7" w:rsidRDefault="00EA19F7">
            <w:pPr>
              <w:jc w:val="center"/>
              <w:rPr>
                <w:sz w:val="20"/>
                <w:szCs w:val="20"/>
              </w:rPr>
            </w:pPr>
            <w:r>
              <w:rPr>
                <w:sz w:val="20"/>
                <w:szCs w:val="20"/>
              </w:rPr>
              <w:t>50</w:t>
            </w:r>
          </w:p>
        </w:tc>
      </w:tr>
      <w:tr w:rsidR="00EA19F7">
        <w:tc>
          <w:tcPr>
            <w:tcW w:w="4788" w:type="dxa"/>
            <w:vAlign w:val="center"/>
          </w:tcPr>
          <w:p w:rsidR="00EA19F7" w:rsidRDefault="00EA19F7">
            <w:pPr>
              <w:ind w:left="360"/>
              <w:rPr>
                <w:sz w:val="20"/>
                <w:szCs w:val="20"/>
              </w:rPr>
            </w:pPr>
            <w:r>
              <w:rPr>
                <w:sz w:val="20"/>
                <w:szCs w:val="20"/>
              </w:rPr>
              <w:t>3.1 Участие в международных конкурсах, тендерах, выставках (кол-во)</w:t>
            </w:r>
          </w:p>
        </w:tc>
        <w:tc>
          <w:tcPr>
            <w:tcW w:w="1847" w:type="dxa"/>
          </w:tcPr>
          <w:p w:rsidR="00EA19F7" w:rsidRDefault="00EA19F7">
            <w:pPr>
              <w:rPr>
                <w:sz w:val="20"/>
                <w:szCs w:val="20"/>
              </w:rPr>
            </w:pPr>
          </w:p>
        </w:tc>
        <w:tc>
          <w:tcPr>
            <w:tcW w:w="1384" w:type="dxa"/>
          </w:tcPr>
          <w:p w:rsidR="00EA19F7" w:rsidRDefault="00EA19F7">
            <w:pPr>
              <w:jc w:val="center"/>
              <w:rPr>
                <w:sz w:val="20"/>
                <w:szCs w:val="20"/>
              </w:rPr>
            </w:pPr>
          </w:p>
        </w:tc>
        <w:tc>
          <w:tcPr>
            <w:tcW w:w="1449" w:type="dxa"/>
          </w:tcPr>
          <w:p w:rsidR="00EA19F7" w:rsidRDefault="00EA19F7">
            <w:pPr>
              <w:jc w:val="center"/>
              <w:rPr>
                <w:sz w:val="20"/>
                <w:szCs w:val="20"/>
              </w:rPr>
            </w:pPr>
          </w:p>
        </w:tc>
      </w:tr>
      <w:tr w:rsidR="00EA19F7">
        <w:tc>
          <w:tcPr>
            <w:tcW w:w="4788" w:type="dxa"/>
          </w:tcPr>
          <w:p w:rsidR="00EA19F7" w:rsidRDefault="00EA19F7">
            <w:pPr>
              <w:ind w:left="360"/>
              <w:rPr>
                <w:sz w:val="20"/>
                <w:szCs w:val="20"/>
              </w:rPr>
            </w:pPr>
            <w:r>
              <w:rPr>
                <w:sz w:val="20"/>
                <w:szCs w:val="20"/>
              </w:rPr>
              <w:t xml:space="preserve">3.2  Увеличение конкурентоспособности продукции </w:t>
            </w:r>
          </w:p>
        </w:tc>
        <w:tc>
          <w:tcPr>
            <w:tcW w:w="1847" w:type="dxa"/>
          </w:tcPr>
          <w:p w:rsidR="00EA19F7" w:rsidRDefault="00EA19F7">
            <w:pPr>
              <w:rPr>
                <w:sz w:val="20"/>
                <w:szCs w:val="20"/>
              </w:rPr>
            </w:pPr>
          </w:p>
        </w:tc>
        <w:tc>
          <w:tcPr>
            <w:tcW w:w="1384" w:type="dxa"/>
          </w:tcPr>
          <w:p w:rsidR="00EA19F7" w:rsidRDefault="00EA19F7">
            <w:pPr>
              <w:jc w:val="center"/>
              <w:rPr>
                <w:sz w:val="20"/>
                <w:szCs w:val="20"/>
              </w:rPr>
            </w:pPr>
          </w:p>
        </w:tc>
        <w:tc>
          <w:tcPr>
            <w:tcW w:w="1449" w:type="dxa"/>
          </w:tcPr>
          <w:p w:rsidR="00EA19F7" w:rsidRDefault="00EA19F7">
            <w:pPr>
              <w:jc w:val="center"/>
              <w:rPr>
                <w:sz w:val="20"/>
                <w:szCs w:val="20"/>
              </w:rPr>
            </w:pPr>
          </w:p>
        </w:tc>
      </w:tr>
      <w:tr w:rsidR="00EA19F7">
        <w:tc>
          <w:tcPr>
            <w:tcW w:w="4788" w:type="dxa"/>
          </w:tcPr>
          <w:p w:rsidR="00EA19F7" w:rsidRDefault="00EA19F7">
            <w:pPr>
              <w:ind w:left="360"/>
              <w:rPr>
                <w:sz w:val="20"/>
                <w:szCs w:val="20"/>
              </w:rPr>
            </w:pPr>
            <w:r>
              <w:rPr>
                <w:sz w:val="20"/>
                <w:szCs w:val="20"/>
              </w:rPr>
              <w:t xml:space="preserve">3.3  Наличие агентства по продвижению </w:t>
            </w:r>
          </w:p>
        </w:tc>
        <w:tc>
          <w:tcPr>
            <w:tcW w:w="1847" w:type="dxa"/>
          </w:tcPr>
          <w:p w:rsidR="00EA19F7" w:rsidRDefault="00EA19F7">
            <w:pPr>
              <w:rPr>
                <w:sz w:val="20"/>
                <w:szCs w:val="20"/>
              </w:rPr>
            </w:pPr>
          </w:p>
        </w:tc>
        <w:tc>
          <w:tcPr>
            <w:tcW w:w="1384" w:type="dxa"/>
          </w:tcPr>
          <w:p w:rsidR="00EA19F7" w:rsidRDefault="00EA19F7">
            <w:pPr>
              <w:jc w:val="center"/>
              <w:rPr>
                <w:sz w:val="20"/>
                <w:szCs w:val="20"/>
              </w:rPr>
            </w:pPr>
          </w:p>
        </w:tc>
        <w:tc>
          <w:tcPr>
            <w:tcW w:w="1449" w:type="dxa"/>
          </w:tcPr>
          <w:p w:rsidR="00EA19F7" w:rsidRDefault="00EA19F7">
            <w:pPr>
              <w:jc w:val="center"/>
              <w:rPr>
                <w:sz w:val="20"/>
                <w:szCs w:val="20"/>
              </w:rPr>
            </w:pPr>
          </w:p>
        </w:tc>
      </w:tr>
    </w:tbl>
    <w:p w:rsidR="00EA19F7" w:rsidRDefault="00EA19F7">
      <w:pPr>
        <w:pStyle w:val="a6"/>
        <w:spacing w:beforeAutospacing="0" w:after="0"/>
        <w:rPr>
          <w:b/>
          <w:bCs/>
        </w:rPr>
        <w:sectPr w:rsidR="00EA19F7">
          <w:pgSz w:w="11906" w:h="16838"/>
          <w:pgMar w:top="1134" w:right="851" w:bottom="1134" w:left="1701" w:header="709" w:footer="709" w:gutter="0"/>
          <w:cols w:space="708"/>
          <w:docGrid w:linePitch="360"/>
        </w:sectPr>
      </w:pPr>
    </w:p>
    <w:p w:rsidR="00EA19F7" w:rsidRDefault="00EA19F7">
      <w:pPr>
        <w:pStyle w:val="a6"/>
        <w:spacing w:beforeAutospacing="0" w:after="0"/>
        <w:rPr>
          <w:b/>
          <w:bCs/>
        </w:rPr>
      </w:pPr>
      <w:r>
        <w:rPr>
          <w:b/>
          <w:bCs/>
        </w:rPr>
        <w:t xml:space="preserve">10. Планируемые результаты развития по сценарию до 2012 год </w:t>
      </w:r>
      <w:r>
        <w:rPr>
          <w:bCs/>
        </w:rPr>
        <w:t>(рисунок 5.6)</w:t>
      </w:r>
    </w:p>
    <w:p w:rsidR="00EA19F7" w:rsidRDefault="00EA19F7">
      <w:pPr>
        <w:pStyle w:val="a6"/>
        <w:spacing w:beforeAutospacing="0" w:after="0"/>
        <w:rPr>
          <w:b/>
          <w:bCs/>
          <w:sz w:val="22"/>
          <w:szCs w:val="22"/>
        </w:rPr>
      </w:pPr>
      <w:r>
        <w:rPr>
          <w:b/>
          <w:bCs/>
          <w:sz w:val="22"/>
          <w:szCs w:val="22"/>
        </w:rPr>
        <w:t>Таблица 5.12. –  Планируемые результаты развития по сценарию до 2012 год</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9"/>
        <w:gridCol w:w="1584"/>
        <w:gridCol w:w="1844"/>
        <w:gridCol w:w="1954"/>
        <w:gridCol w:w="1331"/>
        <w:gridCol w:w="1810"/>
        <w:gridCol w:w="1813"/>
      </w:tblGrid>
      <w:tr w:rsidR="00EA19F7">
        <w:trPr>
          <w:cantSplit/>
        </w:trPr>
        <w:tc>
          <w:tcPr>
            <w:tcW w:w="4229" w:type="dxa"/>
            <w:vMerge w:val="restart"/>
          </w:tcPr>
          <w:p w:rsidR="00EA19F7" w:rsidRDefault="00EA19F7">
            <w:pPr>
              <w:pStyle w:val="a6"/>
              <w:jc w:val="center"/>
              <w:rPr>
                <w:sz w:val="20"/>
                <w:szCs w:val="20"/>
              </w:rPr>
            </w:pPr>
            <w:r>
              <w:rPr>
                <w:b/>
                <w:bCs/>
                <w:sz w:val="20"/>
                <w:szCs w:val="20"/>
              </w:rPr>
              <w:t>Субъект</w:t>
            </w:r>
          </w:p>
        </w:tc>
        <w:tc>
          <w:tcPr>
            <w:tcW w:w="5382" w:type="dxa"/>
            <w:gridSpan w:val="3"/>
          </w:tcPr>
          <w:p w:rsidR="00EA19F7" w:rsidRDefault="00EA19F7">
            <w:pPr>
              <w:pStyle w:val="a6"/>
              <w:jc w:val="center"/>
              <w:rPr>
                <w:sz w:val="20"/>
                <w:szCs w:val="20"/>
              </w:rPr>
            </w:pPr>
            <w:r>
              <w:rPr>
                <w:b/>
                <w:bCs/>
                <w:sz w:val="20"/>
                <w:szCs w:val="20"/>
              </w:rPr>
              <w:t xml:space="preserve">Фактическое значение,  </w:t>
            </w:r>
            <w:smartTag w:uri="urn:schemas-microsoft-com:office:smarttags" w:element="metricconverter">
              <w:smartTagPr>
                <w:attr w:name="ProductID" w:val="2006 г"/>
              </w:smartTagPr>
              <w:r>
                <w:rPr>
                  <w:b/>
                  <w:bCs/>
                  <w:sz w:val="20"/>
                  <w:szCs w:val="20"/>
                </w:rPr>
                <w:t>2006 г</w:t>
              </w:r>
            </w:smartTag>
            <w:r>
              <w:rPr>
                <w:b/>
                <w:bCs/>
                <w:sz w:val="20"/>
                <w:szCs w:val="20"/>
              </w:rPr>
              <w:t>.</w:t>
            </w:r>
          </w:p>
        </w:tc>
        <w:tc>
          <w:tcPr>
            <w:tcW w:w="4954" w:type="dxa"/>
            <w:gridSpan w:val="3"/>
          </w:tcPr>
          <w:p w:rsidR="00EA19F7" w:rsidRDefault="00EA19F7">
            <w:pPr>
              <w:pStyle w:val="a6"/>
              <w:jc w:val="center"/>
              <w:rPr>
                <w:sz w:val="20"/>
                <w:szCs w:val="20"/>
              </w:rPr>
            </w:pPr>
            <w:r>
              <w:rPr>
                <w:b/>
                <w:bCs/>
                <w:sz w:val="20"/>
                <w:szCs w:val="20"/>
              </w:rPr>
              <w:t xml:space="preserve">Плановое значение, </w:t>
            </w:r>
            <w:smartTag w:uri="urn:schemas-microsoft-com:office:smarttags" w:element="metricconverter">
              <w:smartTagPr>
                <w:attr w:name="ProductID" w:val="2012 г"/>
              </w:smartTagPr>
              <w:r>
                <w:rPr>
                  <w:b/>
                  <w:bCs/>
                  <w:sz w:val="20"/>
                  <w:szCs w:val="20"/>
                </w:rPr>
                <w:t>2012 г</w:t>
              </w:r>
            </w:smartTag>
            <w:r>
              <w:rPr>
                <w:b/>
                <w:bCs/>
                <w:sz w:val="20"/>
                <w:szCs w:val="20"/>
              </w:rPr>
              <w:t>.</w:t>
            </w:r>
          </w:p>
        </w:tc>
      </w:tr>
      <w:tr w:rsidR="00EA19F7">
        <w:trPr>
          <w:cantSplit/>
        </w:trPr>
        <w:tc>
          <w:tcPr>
            <w:tcW w:w="0" w:type="auto"/>
            <w:vMerge/>
          </w:tcPr>
          <w:p w:rsidR="00EA19F7" w:rsidRDefault="00EA19F7">
            <w:pPr>
              <w:rPr>
                <w:sz w:val="20"/>
                <w:szCs w:val="20"/>
              </w:rPr>
            </w:pPr>
          </w:p>
        </w:tc>
        <w:tc>
          <w:tcPr>
            <w:tcW w:w="1584" w:type="dxa"/>
          </w:tcPr>
          <w:p w:rsidR="00EA19F7" w:rsidRDefault="00EA19F7">
            <w:pPr>
              <w:pStyle w:val="a6"/>
              <w:rPr>
                <w:sz w:val="20"/>
                <w:szCs w:val="20"/>
              </w:rPr>
            </w:pPr>
            <w:r>
              <w:rPr>
                <w:b/>
                <w:bCs/>
                <w:sz w:val="20"/>
                <w:szCs w:val="20"/>
              </w:rPr>
              <w:t>Объем реализации,  тыс. руб.</w:t>
            </w:r>
          </w:p>
        </w:tc>
        <w:tc>
          <w:tcPr>
            <w:tcW w:w="1844" w:type="dxa"/>
          </w:tcPr>
          <w:p w:rsidR="00EA19F7" w:rsidRDefault="00EA19F7">
            <w:pPr>
              <w:pStyle w:val="a6"/>
              <w:rPr>
                <w:sz w:val="20"/>
                <w:szCs w:val="20"/>
              </w:rPr>
            </w:pPr>
            <w:r>
              <w:rPr>
                <w:b/>
                <w:bCs/>
                <w:sz w:val="20"/>
                <w:szCs w:val="20"/>
              </w:rPr>
              <w:t>Среднесписочная численность, человек</w:t>
            </w:r>
          </w:p>
        </w:tc>
        <w:tc>
          <w:tcPr>
            <w:tcW w:w="1954" w:type="dxa"/>
          </w:tcPr>
          <w:p w:rsidR="00EA19F7" w:rsidRDefault="00EA19F7">
            <w:pPr>
              <w:pStyle w:val="a6"/>
              <w:rPr>
                <w:sz w:val="20"/>
                <w:szCs w:val="20"/>
              </w:rPr>
            </w:pPr>
            <w:r>
              <w:rPr>
                <w:b/>
                <w:bCs/>
                <w:sz w:val="20"/>
                <w:szCs w:val="20"/>
              </w:rPr>
              <w:t>Среднемесячная з/плата, руб.</w:t>
            </w:r>
          </w:p>
        </w:tc>
        <w:tc>
          <w:tcPr>
            <w:tcW w:w="1331" w:type="dxa"/>
          </w:tcPr>
          <w:p w:rsidR="00EA19F7" w:rsidRDefault="00EA19F7">
            <w:pPr>
              <w:pStyle w:val="a6"/>
              <w:rPr>
                <w:sz w:val="20"/>
                <w:szCs w:val="20"/>
              </w:rPr>
            </w:pPr>
            <w:r>
              <w:rPr>
                <w:b/>
                <w:bCs/>
                <w:sz w:val="20"/>
                <w:szCs w:val="20"/>
              </w:rPr>
              <w:t>Объем реализации,  тыс. руб.</w:t>
            </w:r>
          </w:p>
        </w:tc>
        <w:tc>
          <w:tcPr>
            <w:tcW w:w="1810" w:type="dxa"/>
          </w:tcPr>
          <w:p w:rsidR="00EA19F7" w:rsidRDefault="00EA19F7">
            <w:pPr>
              <w:pStyle w:val="a6"/>
              <w:rPr>
                <w:sz w:val="20"/>
                <w:szCs w:val="20"/>
              </w:rPr>
            </w:pPr>
            <w:r>
              <w:rPr>
                <w:b/>
                <w:bCs/>
                <w:sz w:val="20"/>
                <w:szCs w:val="20"/>
              </w:rPr>
              <w:t>Среднесписочная численность, человек</w:t>
            </w:r>
          </w:p>
        </w:tc>
        <w:tc>
          <w:tcPr>
            <w:tcW w:w="1813" w:type="dxa"/>
          </w:tcPr>
          <w:p w:rsidR="00EA19F7" w:rsidRDefault="00EA19F7">
            <w:pPr>
              <w:pStyle w:val="a6"/>
              <w:rPr>
                <w:sz w:val="20"/>
                <w:szCs w:val="20"/>
              </w:rPr>
            </w:pPr>
            <w:r>
              <w:rPr>
                <w:b/>
                <w:bCs/>
                <w:sz w:val="20"/>
                <w:szCs w:val="20"/>
              </w:rPr>
              <w:t>Среднемесячная з/плата, руб.</w:t>
            </w:r>
          </w:p>
        </w:tc>
      </w:tr>
      <w:tr w:rsidR="00EA19F7">
        <w:tc>
          <w:tcPr>
            <w:tcW w:w="4229" w:type="dxa"/>
            <w:vAlign w:val="bottom"/>
          </w:tcPr>
          <w:p w:rsidR="00EA19F7" w:rsidRDefault="00EA19F7">
            <w:pPr>
              <w:jc w:val="both"/>
              <w:rPr>
                <w:sz w:val="20"/>
                <w:szCs w:val="20"/>
              </w:rPr>
            </w:pPr>
            <w:r>
              <w:rPr>
                <w:sz w:val="20"/>
                <w:szCs w:val="20"/>
              </w:rPr>
              <w:t>ООО"УЭРМЗ"</w:t>
            </w:r>
          </w:p>
        </w:tc>
        <w:tc>
          <w:tcPr>
            <w:tcW w:w="1584" w:type="dxa"/>
            <w:vAlign w:val="center"/>
          </w:tcPr>
          <w:p w:rsidR="00EA19F7" w:rsidRDefault="00EA19F7">
            <w:pPr>
              <w:jc w:val="center"/>
              <w:rPr>
                <w:sz w:val="20"/>
                <w:szCs w:val="20"/>
              </w:rPr>
            </w:pPr>
            <w:r>
              <w:rPr>
                <w:sz w:val="20"/>
                <w:szCs w:val="20"/>
              </w:rPr>
              <w:t>31313</w:t>
            </w:r>
          </w:p>
        </w:tc>
        <w:tc>
          <w:tcPr>
            <w:tcW w:w="1844" w:type="dxa"/>
            <w:vAlign w:val="center"/>
          </w:tcPr>
          <w:p w:rsidR="00EA19F7" w:rsidRDefault="00EA19F7">
            <w:pPr>
              <w:jc w:val="center"/>
              <w:rPr>
                <w:sz w:val="20"/>
                <w:szCs w:val="20"/>
              </w:rPr>
            </w:pPr>
            <w:r>
              <w:rPr>
                <w:sz w:val="20"/>
                <w:szCs w:val="20"/>
              </w:rPr>
              <w:t>104</w:t>
            </w:r>
          </w:p>
        </w:tc>
        <w:tc>
          <w:tcPr>
            <w:tcW w:w="1954" w:type="dxa"/>
            <w:vAlign w:val="center"/>
          </w:tcPr>
          <w:p w:rsidR="00EA19F7" w:rsidRDefault="00EA19F7">
            <w:pPr>
              <w:jc w:val="center"/>
              <w:rPr>
                <w:sz w:val="20"/>
                <w:szCs w:val="20"/>
              </w:rPr>
            </w:pPr>
            <w:r>
              <w:rPr>
                <w:sz w:val="20"/>
                <w:szCs w:val="20"/>
              </w:rPr>
              <w:t>8500</w:t>
            </w:r>
          </w:p>
        </w:tc>
        <w:tc>
          <w:tcPr>
            <w:tcW w:w="1331" w:type="dxa"/>
            <w:vAlign w:val="center"/>
          </w:tcPr>
          <w:p w:rsidR="00EA19F7" w:rsidRDefault="00EA19F7">
            <w:pPr>
              <w:jc w:val="center"/>
              <w:rPr>
                <w:sz w:val="20"/>
                <w:szCs w:val="20"/>
              </w:rPr>
            </w:pPr>
            <w:r>
              <w:rPr>
                <w:sz w:val="20"/>
                <w:szCs w:val="20"/>
              </w:rPr>
              <w:t>313130</w:t>
            </w:r>
          </w:p>
        </w:tc>
        <w:tc>
          <w:tcPr>
            <w:tcW w:w="1810" w:type="dxa"/>
            <w:vAlign w:val="center"/>
          </w:tcPr>
          <w:p w:rsidR="00EA19F7" w:rsidRDefault="00EA19F7">
            <w:pPr>
              <w:jc w:val="center"/>
              <w:rPr>
                <w:sz w:val="20"/>
                <w:szCs w:val="20"/>
              </w:rPr>
            </w:pPr>
            <w:r>
              <w:rPr>
                <w:sz w:val="20"/>
                <w:szCs w:val="20"/>
              </w:rPr>
              <w:t>208</w:t>
            </w:r>
          </w:p>
        </w:tc>
        <w:tc>
          <w:tcPr>
            <w:tcW w:w="1813" w:type="dxa"/>
            <w:vAlign w:val="center"/>
          </w:tcPr>
          <w:p w:rsidR="00EA19F7" w:rsidRDefault="00EA19F7">
            <w:pPr>
              <w:jc w:val="center"/>
              <w:rPr>
                <w:sz w:val="20"/>
                <w:szCs w:val="20"/>
              </w:rPr>
            </w:pPr>
            <w:r>
              <w:rPr>
                <w:sz w:val="20"/>
                <w:szCs w:val="20"/>
              </w:rPr>
              <w:t>25500</w:t>
            </w:r>
          </w:p>
        </w:tc>
      </w:tr>
      <w:tr w:rsidR="00EA19F7">
        <w:tc>
          <w:tcPr>
            <w:tcW w:w="4229" w:type="dxa"/>
            <w:vAlign w:val="bottom"/>
          </w:tcPr>
          <w:p w:rsidR="00EA19F7" w:rsidRDefault="00EA19F7">
            <w:pPr>
              <w:jc w:val="both"/>
              <w:rPr>
                <w:sz w:val="20"/>
                <w:szCs w:val="20"/>
              </w:rPr>
            </w:pPr>
            <w:r>
              <w:rPr>
                <w:sz w:val="20"/>
                <w:szCs w:val="20"/>
              </w:rPr>
              <w:t>СКТБ "ЭЛПА"</w:t>
            </w:r>
          </w:p>
        </w:tc>
        <w:tc>
          <w:tcPr>
            <w:tcW w:w="1584" w:type="dxa"/>
            <w:vAlign w:val="center"/>
          </w:tcPr>
          <w:p w:rsidR="00EA19F7" w:rsidRDefault="00EA19F7">
            <w:pPr>
              <w:jc w:val="center"/>
              <w:rPr>
                <w:sz w:val="20"/>
                <w:szCs w:val="20"/>
              </w:rPr>
            </w:pPr>
            <w:r>
              <w:rPr>
                <w:sz w:val="20"/>
                <w:szCs w:val="20"/>
              </w:rPr>
              <w:t>19250</w:t>
            </w:r>
          </w:p>
        </w:tc>
        <w:tc>
          <w:tcPr>
            <w:tcW w:w="1844" w:type="dxa"/>
            <w:vAlign w:val="center"/>
          </w:tcPr>
          <w:p w:rsidR="00EA19F7" w:rsidRDefault="00EA19F7">
            <w:pPr>
              <w:jc w:val="center"/>
              <w:rPr>
                <w:sz w:val="20"/>
                <w:szCs w:val="20"/>
              </w:rPr>
            </w:pPr>
            <w:r>
              <w:rPr>
                <w:sz w:val="20"/>
                <w:szCs w:val="20"/>
              </w:rPr>
              <w:t>70</w:t>
            </w:r>
          </w:p>
        </w:tc>
        <w:tc>
          <w:tcPr>
            <w:tcW w:w="1954" w:type="dxa"/>
            <w:vAlign w:val="center"/>
          </w:tcPr>
          <w:p w:rsidR="00EA19F7" w:rsidRDefault="00EA19F7">
            <w:pPr>
              <w:jc w:val="center"/>
              <w:rPr>
                <w:sz w:val="20"/>
                <w:szCs w:val="20"/>
              </w:rPr>
            </w:pPr>
            <w:r>
              <w:rPr>
                <w:sz w:val="20"/>
                <w:szCs w:val="20"/>
              </w:rPr>
              <w:t>5260</w:t>
            </w:r>
          </w:p>
        </w:tc>
        <w:tc>
          <w:tcPr>
            <w:tcW w:w="1331" w:type="dxa"/>
            <w:vAlign w:val="center"/>
          </w:tcPr>
          <w:p w:rsidR="00EA19F7" w:rsidRDefault="00EA19F7">
            <w:pPr>
              <w:jc w:val="center"/>
              <w:rPr>
                <w:sz w:val="20"/>
                <w:szCs w:val="20"/>
              </w:rPr>
            </w:pPr>
            <w:r>
              <w:rPr>
                <w:sz w:val="20"/>
                <w:szCs w:val="20"/>
              </w:rPr>
              <w:t>192500</w:t>
            </w:r>
          </w:p>
        </w:tc>
        <w:tc>
          <w:tcPr>
            <w:tcW w:w="1810" w:type="dxa"/>
            <w:vAlign w:val="center"/>
          </w:tcPr>
          <w:p w:rsidR="00EA19F7" w:rsidRDefault="00EA19F7">
            <w:pPr>
              <w:jc w:val="center"/>
              <w:rPr>
                <w:sz w:val="20"/>
                <w:szCs w:val="20"/>
              </w:rPr>
            </w:pPr>
            <w:r>
              <w:rPr>
                <w:sz w:val="20"/>
                <w:szCs w:val="20"/>
              </w:rPr>
              <w:t>140</w:t>
            </w:r>
          </w:p>
        </w:tc>
        <w:tc>
          <w:tcPr>
            <w:tcW w:w="1813" w:type="dxa"/>
            <w:vAlign w:val="center"/>
          </w:tcPr>
          <w:p w:rsidR="00EA19F7" w:rsidRDefault="00EA19F7">
            <w:pPr>
              <w:jc w:val="center"/>
              <w:rPr>
                <w:sz w:val="20"/>
                <w:szCs w:val="20"/>
              </w:rPr>
            </w:pPr>
            <w:r>
              <w:rPr>
                <w:sz w:val="20"/>
                <w:szCs w:val="20"/>
              </w:rPr>
              <w:t>15780</w:t>
            </w:r>
          </w:p>
        </w:tc>
      </w:tr>
      <w:tr w:rsidR="00EA19F7">
        <w:tc>
          <w:tcPr>
            <w:tcW w:w="4229" w:type="dxa"/>
            <w:vAlign w:val="bottom"/>
          </w:tcPr>
          <w:p w:rsidR="00EA19F7" w:rsidRDefault="00EA19F7">
            <w:pPr>
              <w:jc w:val="both"/>
              <w:rPr>
                <w:sz w:val="20"/>
                <w:szCs w:val="20"/>
              </w:rPr>
            </w:pPr>
            <w:r>
              <w:rPr>
                <w:sz w:val="20"/>
                <w:szCs w:val="20"/>
              </w:rPr>
              <w:t>ООО "Завод Мера"</w:t>
            </w:r>
          </w:p>
        </w:tc>
        <w:tc>
          <w:tcPr>
            <w:tcW w:w="1584" w:type="dxa"/>
            <w:vAlign w:val="center"/>
          </w:tcPr>
          <w:p w:rsidR="00EA19F7" w:rsidRDefault="00EA19F7">
            <w:pPr>
              <w:jc w:val="center"/>
              <w:rPr>
                <w:sz w:val="20"/>
                <w:szCs w:val="20"/>
              </w:rPr>
            </w:pPr>
            <w:r>
              <w:rPr>
                <w:sz w:val="20"/>
                <w:szCs w:val="20"/>
              </w:rPr>
              <w:t>121968</w:t>
            </w:r>
          </w:p>
        </w:tc>
        <w:tc>
          <w:tcPr>
            <w:tcW w:w="1844" w:type="dxa"/>
            <w:vAlign w:val="center"/>
          </w:tcPr>
          <w:p w:rsidR="00EA19F7" w:rsidRDefault="00EA19F7">
            <w:pPr>
              <w:jc w:val="center"/>
              <w:rPr>
                <w:sz w:val="20"/>
                <w:szCs w:val="20"/>
              </w:rPr>
            </w:pPr>
            <w:r>
              <w:rPr>
                <w:sz w:val="20"/>
                <w:szCs w:val="20"/>
              </w:rPr>
              <w:t>101</w:t>
            </w:r>
          </w:p>
        </w:tc>
        <w:tc>
          <w:tcPr>
            <w:tcW w:w="1954" w:type="dxa"/>
            <w:vAlign w:val="center"/>
          </w:tcPr>
          <w:p w:rsidR="00EA19F7" w:rsidRDefault="00EA19F7">
            <w:pPr>
              <w:jc w:val="center"/>
              <w:rPr>
                <w:sz w:val="20"/>
                <w:szCs w:val="20"/>
              </w:rPr>
            </w:pPr>
            <w:r>
              <w:rPr>
                <w:sz w:val="20"/>
                <w:szCs w:val="20"/>
              </w:rPr>
              <w:t>7384</w:t>
            </w:r>
          </w:p>
        </w:tc>
        <w:tc>
          <w:tcPr>
            <w:tcW w:w="1331" w:type="dxa"/>
            <w:vAlign w:val="center"/>
          </w:tcPr>
          <w:p w:rsidR="00EA19F7" w:rsidRDefault="00EA19F7">
            <w:pPr>
              <w:jc w:val="center"/>
              <w:rPr>
                <w:sz w:val="20"/>
                <w:szCs w:val="20"/>
              </w:rPr>
            </w:pPr>
            <w:r>
              <w:rPr>
                <w:sz w:val="20"/>
                <w:szCs w:val="20"/>
              </w:rPr>
              <w:t>1219680</w:t>
            </w:r>
          </w:p>
        </w:tc>
        <w:tc>
          <w:tcPr>
            <w:tcW w:w="1810" w:type="dxa"/>
            <w:vAlign w:val="center"/>
          </w:tcPr>
          <w:p w:rsidR="00EA19F7" w:rsidRDefault="00EA19F7">
            <w:pPr>
              <w:jc w:val="center"/>
              <w:rPr>
                <w:sz w:val="20"/>
                <w:szCs w:val="20"/>
              </w:rPr>
            </w:pPr>
            <w:r>
              <w:rPr>
                <w:sz w:val="20"/>
                <w:szCs w:val="20"/>
              </w:rPr>
              <w:t>202</w:t>
            </w:r>
          </w:p>
        </w:tc>
        <w:tc>
          <w:tcPr>
            <w:tcW w:w="1813" w:type="dxa"/>
            <w:vAlign w:val="center"/>
          </w:tcPr>
          <w:p w:rsidR="00EA19F7" w:rsidRDefault="00EA19F7">
            <w:pPr>
              <w:jc w:val="center"/>
              <w:rPr>
                <w:sz w:val="20"/>
                <w:szCs w:val="20"/>
              </w:rPr>
            </w:pPr>
            <w:r>
              <w:rPr>
                <w:sz w:val="20"/>
                <w:szCs w:val="20"/>
              </w:rPr>
              <w:t>22152</w:t>
            </w:r>
          </w:p>
        </w:tc>
      </w:tr>
      <w:tr w:rsidR="00EA19F7">
        <w:tc>
          <w:tcPr>
            <w:tcW w:w="4229" w:type="dxa"/>
            <w:vAlign w:val="bottom"/>
          </w:tcPr>
          <w:p w:rsidR="00EA19F7" w:rsidRDefault="00EA19F7">
            <w:pPr>
              <w:jc w:val="both"/>
              <w:rPr>
                <w:sz w:val="20"/>
                <w:szCs w:val="20"/>
              </w:rPr>
            </w:pPr>
            <w:r>
              <w:rPr>
                <w:sz w:val="20"/>
                <w:szCs w:val="20"/>
              </w:rPr>
              <w:t>ООО "Точность"</w:t>
            </w:r>
          </w:p>
        </w:tc>
        <w:tc>
          <w:tcPr>
            <w:tcW w:w="1584" w:type="dxa"/>
            <w:vAlign w:val="center"/>
          </w:tcPr>
          <w:p w:rsidR="00EA19F7" w:rsidRDefault="00EA19F7">
            <w:pPr>
              <w:jc w:val="center"/>
              <w:rPr>
                <w:sz w:val="20"/>
                <w:szCs w:val="20"/>
              </w:rPr>
            </w:pPr>
            <w:r>
              <w:rPr>
                <w:sz w:val="20"/>
                <w:szCs w:val="20"/>
              </w:rPr>
              <w:t>28989,7</w:t>
            </w:r>
          </w:p>
        </w:tc>
        <w:tc>
          <w:tcPr>
            <w:tcW w:w="1844" w:type="dxa"/>
            <w:vAlign w:val="center"/>
          </w:tcPr>
          <w:p w:rsidR="00EA19F7" w:rsidRDefault="00EA19F7">
            <w:pPr>
              <w:jc w:val="center"/>
              <w:rPr>
                <w:sz w:val="20"/>
                <w:szCs w:val="20"/>
              </w:rPr>
            </w:pPr>
            <w:r>
              <w:rPr>
                <w:sz w:val="20"/>
                <w:szCs w:val="20"/>
              </w:rPr>
              <w:t>140</w:t>
            </w:r>
          </w:p>
        </w:tc>
        <w:tc>
          <w:tcPr>
            <w:tcW w:w="1954" w:type="dxa"/>
            <w:vAlign w:val="center"/>
          </w:tcPr>
          <w:p w:rsidR="00EA19F7" w:rsidRDefault="00EA19F7">
            <w:pPr>
              <w:jc w:val="center"/>
              <w:rPr>
                <w:sz w:val="20"/>
                <w:szCs w:val="20"/>
              </w:rPr>
            </w:pPr>
            <w:r>
              <w:rPr>
                <w:sz w:val="20"/>
                <w:szCs w:val="20"/>
              </w:rPr>
              <w:t>10200</w:t>
            </w:r>
          </w:p>
        </w:tc>
        <w:tc>
          <w:tcPr>
            <w:tcW w:w="1331" w:type="dxa"/>
            <w:vAlign w:val="center"/>
          </w:tcPr>
          <w:p w:rsidR="00EA19F7" w:rsidRDefault="00EA19F7">
            <w:pPr>
              <w:jc w:val="center"/>
              <w:rPr>
                <w:sz w:val="20"/>
                <w:szCs w:val="20"/>
              </w:rPr>
            </w:pPr>
            <w:r>
              <w:rPr>
                <w:sz w:val="20"/>
                <w:szCs w:val="20"/>
              </w:rPr>
              <w:t>289897</w:t>
            </w:r>
          </w:p>
        </w:tc>
        <w:tc>
          <w:tcPr>
            <w:tcW w:w="1810" w:type="dxa"/>
            <w:vAlign w:val="center"/>
          </w:tcPr>
          <w:p w:rsidR="00EA19F7" w:rsidRDefault="00EA19F7">
            <w:pPr>
              <w:jc w:val="center"/>
              <w:rPr>
                <w:sz w:val="20"/>
                <w:szCs w:val="20"/>
              </w:rPr>
            </w:pPr>
            <w:r>
              <w:rPr>
                <w:sz w:val="20"/>
                <w:szCs w:val="20"/>
              </w:rPr>
              <w:t>280</w:t>
            </w:r>
          </w:p>
        </w:tc>
        <w:tc>
          <w:tcPr>
            <w:tcW w:w="1813" w:type="dxa"/>
            <w:vAlign w:val="center"/>
          </w:tcPr>
          <w:p w:rsidR="00EA19F7" w:rsidRDefault="00EA19F7">
            <w:pPr>
              <w:jc w:val="center"/>
              <w:rPr>
                <w:sz w:val="20"/>
                <w:szCs w:val="20"/>
              </w:rPr>
            </w:pPr>
            <w:r>
              <w:rPr>
                <w:sz w:val="20"/>
                <w:szCs w:val="20"/>
              </w:rPr>
              <w:t>30600</w:t>
            </w:r>
          </w:p>
        </w:tc>
      </w:tr>
      <w:tr w:rsidR="00EA19F7">
        <w:tc>
          <w:tcPr>
            <w:tcW w:w="4229" w:type="dxa"/>
            <w:vAlign w:val="bottom"/>
          </w:tcPr>
          <w:p w:rsidR="00EA19F7" w:rsidRDefault="00EA19F7">
            <w:pPr>
              <w:jc w:val="both"/>
              <w:rPr>
                <w:sz w:val="20"/>
                <w:szCs w:val="20"/>
              </w:rPr>
            </w:pPr>
            <w:r>
              <w:rPr>
                <w:sz w:val="20"/>
                <w:szCs w:val="20"/>
              </w:rPr>
              <w:t>ООО"Часовой завод Звезда"</w:t>
            </w:r>
          </w:p>
        </w:tc>
        <w:tc>
          <w:tcPr>
            <w:tcW w:w="1584" w:type="dxa"/>
            <w:vAlign w:val="center"/>
          </w:tcPr>
          <w:p w:rsidR="00EA19F7" w:rsidRDefault="00EA19F7">
            <w:pPr>
              <w:jc w:val="center"/>
              <w:rPr>
                <w:sz w:val="20"/>
                <w:szCs w:val="20"/>
              </w:rPr>
            </w:pPr>
            <w:r>
              <w:rPr>
                <w:sz w:val="20"/>
                <w:szCs w:val="20"/>
              </w:rPr>
              <w:t>81770</w:t>
            </w:r>
          </w:p>
        </w:tc>
        <w:tc>
          <w:tcPr>
            <w:tcW w:w="1844" w:type="dxa"/>
            <w:vAlign w:val="center"/>
          </w:tcPr>
          <w:p w:rsidR="00EA19F7" w:rsidRDefault="00EA19F7">
            <w:pPr>
              <w:jc w:val="center"/>
              <w:rPr>
                <w:sz w:val="20"/>
                <w:szCs w:val="20"/>
              </w:rPr>
            </w:pPr>
            <w:r>
              <w:rPr>
                <w:sz w:val="20"/>
                <w:szCs w:val="20"/>
              </w:rPr>
              <w:t>210</w:t>
            </w:r>
          </w:p>
        </w:tc>
        <w:tc>
          <w:tcPr>
            <w:tcW w:w="1954" w:type="dxa"/>
            <w:vAlign w:val="center"/>
          </w:tcPr>
          <w:p w:rsidR="00EA19F7" w:rsidRDefault="00EA19F7">
            <w:pPr>
              <w:jc w:val="center"/>
              <w:rPr>
                <w:sz w:val="20"/>
                <w:szCs w:val="20"/>
              </w:rPr>
            </w:pPr>
            <w:r>
              <w:rPr>
                <w:sz w:val="20"/>
                <w:szCs w:val="20"/>
              </w:rPr>
              <w:t>6000</w:t>
            </w:r>
          </w:p>
        </w:tc>
        <w:tc>
          <w:tcPr>
            <w:tcW w:w="1331" w:type="dxa"/>
            <w:vAlign w:val="center"/>
          </w:tcPr>
          <w:p w:rsidR="00EA19F7" w:rsidRDefault="00EA19F7">
            <w:pPr>
              <w:jc w:val="center"/>
              <w:rPr>
                <w:sz w:val="20"/>
                <w:szCs w:val="20"/>
              </w:rPr>
            </w:pPr>
            <w:r>
              <w:rPr>
                <w:sz w:val="20"/>
                <w:szCs w:val="20"/>
              </w:rPr>
              <w:t>245310</w:t>
            </w:r>
          </w:p>
        </w:tc>
        <w:tc>
          <w:tcPr>
            <w:tcW w:w="1810" w:type="dxa"/>
            <w:vAlign w:val="center"/>
          </w:tcPr>
          <w:p w:rsidR="00EA19F7" w:rsidRDefault="00EA19F7">
            <w:pPr>
              <w:jc w:val="center"/>
              <w:rPr>
                <w:sz w:val="20"/>
                <w:szCs w:val="20"/>
              </w:rPr>
            </w:pPr>
            <w:r>
              <w:rPr>
                <w:sz w:val="20"/>
                <w:szCs w:val="20"/>
              </w:rPr>
              <w:t>420</w:t>
            </w:r>
          </w:p>
        </w:tc>
        <w:tc>
          <w:tcPr>
            <w:tcW w:w="1813" w:type="dxa"/>
            <w:vAlign w:val="center"/>
          </w:tcPr>
          <w:p w:rsidR="00EA19F7" w:rsidRDefault="00EA19F7">
            <w:pPr>
              <w:jc w:val="center"/>
              <w:rPr>
                <w:sz w:val="20"/>
                <w:szCs w:val="20"/>
              </w:rPr>
            </w:pPr>
            <w:r>
              <w:rPr>
                <w:sz w:val="20"/>
                <w:szCs w:val="20"/>
              </w:rPr>
              <w:t>18000</w:t>
            </w:r>
          </w:p>
        </w:tc>
      </w:tr>
      <w:tr w:rsidR="00EA19F7">
        <w:tc>
          <w:tcPr>
            <w:tcW w:w="4229" w:type="dxa"/>
            <w:vAlign w:val="bottom"/>
          </w:tcPr>
          <w:p w:rsidR="00EA19F7" w:rsidRDefault="00EA19F7">
            <w:pPr>
              <w:rPr>
                <w:sz w:val="20"/>
                <w:szCs w:val="20"/>
              </w:rPr>
            </w:pPr>
            <w:r>
              <w:rPr>
                <w:sz w:val="20"/>
                <w:szCs w:val="20"/>
              </w:rPr>
              <w:t>Новые высокотехнологичные компании (25 предприятий)</w:t>
            </w:r>
          </w:p>
        </w:tc>
        <w:tc>
          <w:tcPr>
            <w:tcW w:w="1584" w:type="dxa"/>
            <w:vAlign w:val="center"/>
          </w:tcPr>
          <w:p w:rsidR="00EA19F7" w:rsidRDefault="00EA19F7">
            <w:pPr>
              <w:jc w:val="center"/>
              <w:rPr>
                <w:sz w:val="20"/>
                <w:szCs w:val="20"/>
              </w:rPr>
            </w:pPr>
          </w:p>
        </w:tc>
        <w:tc>
          <w:tcPr>
            <w:tcW w:w="1844" w:type="dxa"/>
            <w:vAlign w:val="center"/>
          </w:tcPr>
          <w:p w:rsidR="00EA19F7" w:rsidRDefault="00EA19F7">
            <w:pPr>
              <w:jc w:val="center"/>
              <w:rPr>
                <w:sz w:val="20"/>
                <w:szCs w:val="20"/>
              </w:rPr>
            </w:pPr>
          </w:p>
        </w:tc>
        <w:tc>
          <w:tcPr>
            <w:tcW w:w="1954" w:type="dxa"/>
            <w:vAlign w:val="center"/>
          </w:tcPr>
          <w:p w:rsidR="00EA19F7" w:rsidRDefault="00EA19F7">
            <w:pPr>
              <w:jc w:val="center"/>
              <w:rPr>
                <w:sz w:val="20"/>
                <w:szCs w:val="20"/>
              </w:rPr>
            </w:pPr>
          </w:p>
        </w:tc>
        <w:tc>
          <w:tcPr>
            <w:tcW w:w="1331" w:type="dxa"/>
            <w:vAlign w:val="center"/>
          </w:tcPr>
          <w:p w:rsidR="00EA19F7" w:rsidRDefault="00EA19F7">
            <w:pPr>
              <w:jc w:val="center"/>
              <w:rPr>
                <w:sz w:val="20"/>
                <w:szCs w:val="20"/>
              </w:rPr>
            </w:pPr>
            <w:r>
              <w:rPr>
                <w:sz w:val="20"/>
                <w:szCs w:val="20"/>
              </w:rPr>
              <w:t>300000</w:t>
            </w:r>
          </w:p>
        </w:tc>
        <w:tc>
          <w:tcPr>
            <w:tcW w:w="1810" w:type="dxa"/>
            <w:vAlign w:val="center"/>
          </w:tcPr>
          <w:p w:rsidR="00EA19F7" w:rsidRDefault="00EA19F7">
            <w:pPr>
              <w:jc w:val="center"/>
              <w:rPr>
                <w:sz w:val="20"/>
                <w:szCs w:val="20"/>
              </w:rPr>
            </w:pPr>
            <w:r>
              <w:rPr>
                <w:sz w:val="20"/>
                <w:szCs w:val="20"/>
              </w:rPr>
              <w:t>150</w:t>
            </w:r>
          </w:p>
        </w:tc>
        <w:tc>
          <w:tcPr>
            <w:tcW w:w="1813" w:type="dxa"/>
            <w:vAlign w:val="center"/>
          </w:tcPr>
          <w:p w:rsidR="00EA19F7" w:rsidRDefault="00EA19F7">
            <w:pPr>
              <w:jc w:val="center"/>
              <w:rPr>
                <w:sz w:val="20"/>
                <w:szCs w:val="20"/>
              </w:rPr>
            </w:pPr>
            <w:r>
              <w:rPr>
                <w:sz w:val="20"/>
                <w:szCs w:val="20"/>
              </w:rPr>
              <w:t>30000</w:t>
            </w:r>
          </w:p>
        </w:tc>
      </w:tr>
      <w:tr w:rsidR="00EA19F7">
        <w:tc>
          <w:tcPr>
            <w:tcW w:w="4229" w:type="dxa"/>
            <w:vAlign w:val="bottom"/>
          </w:tcPr>
          <w:p w:rsidR="00EA19F7" w:rsidRDefault="00EA19F7">
            <w:pPr>
              <w:rPr>
                <w:b/>
                <w:i/>
                <w:sz w:val="20"/>
                <w:szCs w:val="20"/>
              </w:rPr>
            </w:pPr>
            <w:r>
              <w:rPr>
                <w:b/>
                <w:i/>
                <w:sz w:val="20"/>
                <w:szCs w:val="20"/>
              </w:rPr>
              <w:t xml:space="preserve">Всего </w:t>
            </w:r>
          </w:p>
        </w:tc>
        <w:tc>
          <w:tcPr>
            <w:tcW w:w="1584" w:type="dxa"/>
            <w:vAlign w:val="bottom"/>
          </w:tcPr>
          <w:p w:rsidR="00EA19F7" w:rsidRDefault="00EA19F7">
            <w:pPr>
              <w:jc w:val="center"/>
              <w:rPr>
                <w:b/>
                <w:i/>
                <w:sz w:val="20"/>
                <w:szCs w:val="20"/>
              </w:rPr>
            </w:pPr>
            <w:r>
              <w:rPr>
                <w:b/>
                <w:i/>
                <w:sz w:val="20"/>
                <w:szCs w:val="20"/>
              </w:rPr>
              <w:t>283290,7</w:t>
            </w:r>
          </w:p>
        </w:tc>
        <w:tc>
          <w:tcPr>
            <w:tcW w:w="1844" w:type="dxa"/>
            <w:vAlign w:val="bottom"/>
          </w:tcPr>
          <w:p w:rsidR="00EA19F7" w:rsidRDefault="00EA19F7">
            <w:pPr>
              <w:jc w:val="center"/>
              <w:rPr>
                <w:b/>
                <w:i/>
                <w:sz w:val="20"/>
                <w:szCs w:val="20"/>
              </w:rPr>
            </w:pPr>
            <w:r>
              <w:rPr>
                <w:b/>
                <w:i/>
                <w:sz w:val="20"/>
                <w:szCs w:val="20"/>
              </w:rPr>
              <w:t>625</w:t>
            </w:r>
          </w:p>
        </w:tc>
        <w:tc>
          <w:tcPr>
            <w:tcW w:w="1954" w:type="dxa"/>
            <w:vAlign w:val="bottom"/>
          </w:tcPr>
          <w:p w:rsidR="00EA19F7" w:rsidRDefault="00EA19F7">
            <w:pPr>
              <w:jc w:val="center"/>
              <w:rPr>
                <w:b/>
                <w:i/>
                <w:sz w:val="20"/>
                <w:szCs w:val="20"/>
              </w:rPr>
            </w:pPr>
            <w:r>
              <w:rPr>
                <w:b/>
                <w:i/>
                <w:sz w:val="20"/>
                <w:szCs w:val="20"/>
              </w:rPr>
              <w:t>7470</w:t>
            </w:r>
          </w:p>
        </w:tc>
        <w:tc>
          <w:tcPr>
            <w:tcW w:w="1331" w:type="dxa"/>
            <w:vAlign w:val="bottom"/>
          </w:tcPr>
          <w:p w:rsidR="00EA19F7" w:rsidRDefault="00EA19F7">
            <w:pPr>
              <w:jc w:val="center"/>
              <w:rPr>
                <w:b/>
                <w:i/>
                <w:sz w:val="20"/>
                <w:szCs w:val="20"/>
              </w:rPr>
            </w:pPr>
            <w:r>
              <w:rPr>
                <w:b/>
                <w:i/>
                <w:sz w:val="20"/>
                <w:szCs w:val="20"/>
              </w:rPr>
              <w:t>2373543</w:t>
            </w:r>
          </w:p>
        </w:tc>
        <w:tc>
          <w:tcPr>
            <w:tcW w:w="1810" w:type="dxa"/>
            <w:vAlign w:val="bottom"/>
          </w:tcPr>
          <w:p w:rsidR="00EA19F7" w:rsidRDefault="00EA19F7">
            <w:pPr>
              <w:jc w:val="center"/>
              <w:rPr>
                <w:b/>
                <w:i/>
                <w:sz w:val="20"/>
                <w:szCs w:val="20"/>
              </w:rPr>
            </w:pPr>
            <w:r>
              <w:rPr>
                <w:b/>
                <w:i/>
                <w:sz w:val="20"/>
                <w:szCs w:val="20"/>
              </w:rPr>
              <w:t>1400</w:t>
            </w:r>
          </w:p>
        </w:tc>
        <w:tc>
          <w:tcPr>
            <w:tcW w:w="1813" w:type="dxa"/>
            <w:vAlign w:val="bottom"/>
          </w:tcPr>
          <w:p w:rsidR="00EA19F7" w:rsidRDefault="00EA19F7">
            <w:pPr>
              <w:jc w:val="center"/>
              <w:rPr>
                <w:b/>
                <w:i/>
                <w:sz w:val="20"/>
                <w:szCs w:val="20"/>
              </w:rPr>
            </w:pPr>
            <w:r>
              <w:rPr>
                <w:b/>
                <w:i/>
                <w:sz w:val="20"/>
                <w:szCs w:val="20"/>
              </w:rPr>
              <w:t>23672</w:t>
            </w:r>
          </w:p>
        </w:tc>
      </w:tr>
    </w:tbl>
    <w:p w:rsidR="00EA19F7" w:rsidRDefault="00EA19F7">
      <w:pPr>
        <w:pStyle w:val="a6"/>
        <w:spacing w:beforeAutospacing="0" w:after="0"/>
        <w:rPr>
          <w:b/>
          <w:bCs/>
        </w:rPr>
        <w:sectPr w:rsidR="00EA19F7">
          <w:pgSz w:w="16838" w:h="11906" w:orient="landscape"/>
          <w:pgMar w:top="1258" w:right="1134" w:bottom="851" w:left="1134" w:header="709" w:footer="709" w:gutter="0"/>
          <w:cols w:space="708"/>
          <w:docGrid w:linePitch="360"/>
        </w:sectPr>
      </w:pPr>
    </w:p>
    <w:p w:rsidR="00EA19F7" w:rsidRDefault="00EA19F7">
      <w:pPr>
        <w:pStyle w:val="a6"/>
        <w:spacing w:before="0" w:beforeAutospacing="0" w:after="0" w:afterAutospacing="0"/>
        <w:rPr>
          <w:b/>
          <w:bCs/>
        </w:rPr>
      </w:pPr>
      <w:r>
        <w:rPr>
          <w:b/>
        </w:rPr>
        <w:t xml:space="preserve">Рисунок 5.6. – </w:t>
      </w:r>
      <w:r>
        <w:rPr>
          <w:b/>
          <w:bCs/>
        </w:rPr>
        <w:t xml:space="preserve"> </w:t>
      </w:r>
      <w:r>
        <w:rPr>
          <w:b/>
          <w:lang w:val="en-US"/>
        </w:rPr>
        <w:t>Gap</w:t>
      </w:r>
      <w:r>
        <w:rPr>
          <w:b/>
        </w:rPr>
        <w:t xml:space="preserve"> - эффект 3-го сценария «Инновационный центр»</w:t>
      </w:r>
    </w:p>
    <w:p w:rsidR="00EA19F7" w:rsidRDefault="003D2903">
      <w:pPr>
        <w:pStyle w:val="a6"/>
        <w:spacing w:beforeAutospacing="0" w:after="0"/>
        <w:jc w:val="center"/>
        <w:rPr>
          <w:b/>
          <w:bCs/>
        </w:rPr>
        <w:sectPr w:rsidR="00EA19F7">
          <w:pgSz w:w="16838" w:h="11906" w:orient="landscape"/>
          <w:pgMar w:top="719" w:right="1134" w:bottom="851" w:left="1134" w:header="709" w:footer="709" w:gutter="0"/>
          <w:cols w:space="708"/>
          <w:docGrid w:linePitch="360"/>
        </w:sectPr>
      </w:pPr>
      <w:r>
        <w:rPr>
          <w:noProof/>
        </w:rPr>
        <w:drawing>
          <wp:inline distT="0" distB="0" distL="0" distR="0">
            <wp:extent cx="7888605" cy="592328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88605" cy="5923280"/>
                    </a:xfrm>
                    <a:prstGeom prst="rect">
                      <a:avLst/>
                    </a:prstGeom>
                    <a:noFill/>
                    <a:ln>
                      <a:noFill/>
                    </a:ln>
                  </pic:spPr>
                </pic:pic>
              </a:graphicData>
            </a:graphic>
          </wp:inline>
        </w:drawing>
      </w:r>
    </w:p>
    <w:p w:rsidR="00EA19F7" w:rsidRDefault="00EA19F7">
      <w:pPr>
        <w:pStyle w:val="2"/>
        <w:spacing w:before="0" w:after="0" w:line="360" w:lineRule="auto"/>
        <w:jc w:val="center"/>
        <w:rPr>
          <w:rFonts w:ascii="Times New Roman" w:hAnsi="Times New Roman"/>
          <w:i w:val="0"/>
          <w:iCs w:val="0"/>
          <w:color w:val="000000"/>
        </w:rPr>
      </w:pPr>
      <w:bookmarkStart w:id="319" w:name="_Toc186269354"/>
      <w:bookmarkStart w:id="320" w:name="_Toc186269686"/>
      <w:bookmarkStart w:id="321" w:name="_Toc186269844"/>
      <w:bookmarkStart w:id="322" w:name="_Toc186271718"/>
      <w:bookmarkStart w:id="323" w:name="_Toc186294254"/>
      <w:bookmarkStart w:id="324" w:name="_Toc186340038"/>
      <w:bookmarkStart w:id="325" w:name="_Toc186340216"/>
      <w:bookmarkStart w:id="326" w:name="_Toc186343005"/>
      <w:bookmarkStart w:id="327" w:name="_Toc186351309"/>
      <w:r>
        <w:rPr>
          <w:rFonts w:ascii="Times New Roman" w:hAnsi="Times New Roman"/>
          <w:i w:val="0"/>
          <w:iCs w:val="0"/>
          <w:color w:val="000000"/>
        </w:rPr>
        <w:t>5.5. Сценарий 4. Создание многофункционального коммерческого центра интенсивного развития туризма в УМР</w:t>
      </w:r>
      <w:bookmarkEnd w:id="319"/>
      <w:bookmarkEnd w:id="320"/>
      <w:bookmarkEnd w:id="321"/>
      <w:bookmarkEnd w:id="322"/>
      <w:bookmarkEnd w:id="323"/>
      <w:bookmarkEnd w:id="324"/>
      <w:bookmarkEnd w:id="325"/>
      <w:bookmarkEnd w:id="326"/>
      <w:bookmarkEnd w:id="327"/>
    </w:p>
    <w:p w:rsidR="00EA19F7" w:rsidRDefault="00EA19F7">
      <w:pPr>
        <w:pStyle w:val="a7"/>
        <w:spacing w:after="0" w:line="360" w:lineRule="auto"/>
        <w:ind w:firstLine="720"/>
        <w:rPr>
          <w:b/>
        </w:rPr>
      </w:pPr>
      <w:r>
        <w:rPr>
          <w:b/>
        </w:rPr>
        <w:t>1. Бренд</w:t>
      </w:r>
    </w:p>
    <w:p w:rsidR="00EA19F7" w:rsidRDefault="00EA19F7">
      <w:pPr>
        <w:pStyle w:val="a7"/>
        <w:spacing w:after="0" w:line="360" w:lineRule="auto"/>
        <w:ind w:firstLine="720"/>
      </w:pPr>
      <w:r>
        <w:t>Углич - город для души, центр туризма, культуры и отдыха</w:t>
      </w:r>
    </w:p>
    <w:p w:rsidR="00EA19F7" w:rsidRDefault="00EA19F7">
      <w:pPr>
        <w:pStyle w:val="a7"/>
        <w:spacing w:after="0" w:line="360" w:lineRule="auto"/>
        <w:ind w:firstLine="720"/>
      </w:pPr>
      <w:r>
        <w:rPr>
          <w:b/>
        </w:rPr>
        <w:t>2. Суть сценария</w:t>
      </w:r>
      <w:r>
        <w:t xml:space="preserve"> </w:t>
      </w:r>
    </w:p>
    <w:p w:rsidR="00EA19F7" w:rsidRDefault="00EA19F7">
      <w:pPr>
        <w:pStyle w:val="a7"/>
        <w:spacing w:after="0" w:line="360" w:lineRule="auto"/>
        <w:jc w:val="both"/>
      </w:pPr>
      <w:r>
        <w:t>Увеличение оборота предприятий туристической отрасли за счет создания многофункционального коммерческого центра развития туризма на основе долевого участия всех заинтересованных сторон  сферы туризма, при определяющем организационном и финансовом вкладе  администрации УМР.</w:t>
      </w:r>
    </w:p>
    <w:p w:rsidR="00EA19F7" w:rsidRDefault="00EA19F7">
      <w:pPr>
        <w:jc w:val="both"/>
        <w:rPr>
          <w:b/>
          <w:sz w:val="22"/>
          <w:szCs w:val="22"/>
        </w:rPr>
      </w:pPr>
      <w:r>
        <w:rPr>
          <w:b/>
          <w:sz w:val="22"/>
          <w:szCs w:val="22"/>
        </w:rPr>
        <w:t xml:space="preserve">Таблица 5.13. –  Динамика и структура туристического потока в </w:t>
      </w:r>
      <w:smartTag w:uri="urn:schemas-microsoft-com:office:smarttags" w:element="metricconverter">
        <w:smartTagPr>
          <w:attr w:name="ProductID" w:val="2006 г"/>
        </w:smartTagPr>
        <w:r>
          <w:rPr>
            <w:b/>
            <w:sz w:val="22"/>
            <w:szCs w:val="22"/>
          </w:rPr>
          <w:t>2006 г</w:t>
        </w:r>
      </w:smartTag>
      <w:r>
        <w:rPr>
          <w:b/>
          <w:sz w:val="22"/>
          <w:szCs w:val="22"/>
        </w:rPr>
        <w:t>.</w:t>
      </w:r>
    </w:p>
    <w:tbl>
      <w:tblPr>
        <w:tblW w:w="9468" w:type="dxa"/>
        <w:tblLook w:val="0000" w:firstRow="0" w:lastRow="0" w:firstColumn="0" w:lastColumn="0" w:noHBand="0" w:noVBand="0"/>
      </w:tblPr>
      <w:tblGrid>
        <w:gridCol w:w="5328"/>
        <w:gridCol w:w="1800"/>
        <w:gridCol w:w="2340"/>
      </w:tblGrid>
      <w:tr w:rsidR="00EA19F7">
        <w:trPr>
          <w:cantSplit/>
          <w:trHeight w:val="255"/>
        </w:trPr>
        <w:tc>
          <w:tcPr>
            <w:tcW w:w="5328" w:type="dxa"/>
            <w:vMerge w:val="restart"/>
            <w:tcBorders>
              <w:top w:val="single" w:sz="4" w:space="0" w:color="auto"/>
              <w:left w:val="single" w:sz="4" w:space="0" w:color="auto"/>
              <w:bottom w:val="single" w:sz="4" w:space="0" w:color="auto"/>
              <w:right w:val="single" w:sz="4" w:space="0" w:color="auto"/>
            </w:tcBorders>
            <w:noWrap/>
            <w:vAlign w:val="bottom"/>
          </w:tcPr>
          <w:p w:rsidR="00EA19F7" w:rsidRDefault="00EA19F7">
            <w:pPr>
              <w:rPr>
                <w:sz w:val="20"/>
                <w:szCs w:val="20"/>
              </w:rPr>
            </w:pPr>
            <w:r>
              <w:rPr>
                <w:sz w:val="20"/>
                <w:szCs w:val="20"/>
              </w:rPr>
              <w:t> </w:t>
            </w:r>
          </w:p>
        </w:tc>
        <w:tc>
          <w:tcPr>
            <w:tcW w:w="1800" w:type="dxa"/>
            <w:tcBorders>
              <w:top w:val="single" w:sz="4" w:space="0" w:color="auto"/>
              <w:left w:val="nil"/>
              <w:bottom w:val="single" w:sz="4" w:space="0" w:color="auto"/>
              <w:right w:val="single" w:sz="4" w:space="0" w:color="000000"/>
            </w:tcBorders>
            <w:noWrap/>
          </w:tcPr>
          <w:p w:rsidR="00EA19F7" w:rsidRDefault="00EA19F7">
            <w:pPr>
              <w:jc w:val="center"/>
              <w:rPr>
                <w:b/>
                <w:sz w:val="20"/>
                <w:szCs w:val="20"/>
              </w:rPr>
            </w:pPr>
            <w:r>
              <w:rPr>
                <w:b/>
                <w:sz w:val="20"/>
                <w:szCs w:val="20"/>
              </w:rPr>
              <w:t>Период</w:t>
            </w:r>
          </w:p>
        </w:tc>
        <w:tc>
          <w:tcPr>
            <w:tcW w:w="2340" w:type="dxa"/>
            <w:tcBorders>
              <w:top w:val="single" w:sz="4" w:space="0" w:color="auto"/>
              <w:left w:val="nil"/>
              <w:bottom w:val="single" w:sz="4" w:space="0" w:color="auto"/>
              <w:right w:val="single" w:sz="4" w:space="0" w:color="auto"/>
            </w:tcBorders>
            <w:noWrap/>
          </w:tcPr>
          <w:p w:rsidR="00EA19F7" w:rsidRDefault="00EA19F7">
            <w:pPr>
              <w:jc w:val="center"/>
              <w:rPr>
                <w:b/>
                <w:sz w:val="20"/>
                <w:szCs w:val="20"/>
              </w:rPr>
            </w:pPr>
            <w:r>
              <w:rPr>
                <w:b/>
                <w:sz w:val="20"/>
                <w:szCs w:val="20"/>
              </w:rPr>
              <w:t xml:space="preserve">Динамика по отношению к </w:t>
            </w:r>
            <w:smartTag w:uri="urn:schemas-microsoft-com:office:smarttags" w:element="metricconverter">
              <w:smartTagPr>
                <w:attr w:name="ProductID" w:val="2005 г"/>
              </w:smartTagPr>
              <w:r>
                <w:rPr>
                  <w:b/>
                  <w:sz w:val="20"/>
                  <w:szCs w:val="20"/>
                </w:rPr>
                <w:t>2005 г</w:t>
              </w:r>
            </w:smartTag>
            <w:r>
              <w:rPr>
                <w:b/>
                <w:sz w:val="20"/>
                <w:szCs w:val="20"/>
              </w:rPr>
              <w:t>.</w:t>
            </w:r>
          </w:p>
        </w:tc>
      </w:tr>
      <w:tr w:rsidR="00EA19F7">
        <w:trPr>
          <w:cantSplit/>
          <w:trHeight w:val="255"/>
        </w:trPr>
        <w:tc>
          <w:tcPr>
            <w:tcW w:w="5328" w:type="dxa"/>
            <w:vMerge/>
            <w:tcBorders>
              <w:top w:val="single" w:sz="4" w:space="0" w:color="auto"/>
              <w:left w:val="single" w:sz="4" w:space="0" w:color="auto"/>
              <w:bottom w:val="single" w:sz="4" w:space="0" w:color="auto"/>
              <w:right w:val="single" w:sz="4" w:space="0" w:color="auto"/>
            </w:tcBorders>
            <w:vAlign w:val="center"/>
          </w:tcPr>
          <w:p w:rsidR="00EA19F7" w:rsidRDefault="00EA19F7">
            <w:pPr>
              <w:rPr>
                <w:sz w:val="20"/>
                <w:szCs w:val="20"/>
              </w:rPr>
            </w:pPr>
          </w:p>
        </w:tc>
        <w:tc>
          <w:tcPr>
            <w:tcW w:w="1800" w:type="dxa"/>
            <w:tcBorders>
              <w:top w:val="nil"/>
              <w:left w:val="nil"/>
              <w:bottom w:val="single" w:sz="4" w:space="0" w:color="auto"/>
              <w:right w:val="single" w:sz="4" w:space="0" w:color="auto"/>
            </w:tcBorders>
            <w:vAlign w:val="bottom"/>
          </w:tcPr>
          <w:p w:rsidR="00EA19F7" w:rsidRDefault="00EA19F7">
            <w:pPr>
              <w:jc w:val="center"/>
              <w:rPr>
                <w:b/>
                <w:sz w:val="20"/>
                <w:szCs w:val="20"/>
              </w:rPr>
            </w:pPr>
            <w:r>
              <w:rPr>
                <w:b/>
                <w:sz w:val="20"/>
                <w:szCs w:val="20"/>
              </w:rPr>
              <w:t xml:space="preserve"> 2006  г. (чел.)</w:t>
            </w:r>
          </w:p>
        </w:tc>
        <w:tc>
          <w:tcPr>
            <w:tcW w:w="2340" w:type="dxa"/>
            <w:tcBorders>
              <w:top w:val="nil"/>
              <w:left w:val="nil"/>
              <w:bottom w:val="single" w:sz="4" w:space="0" w:color="auto"/>
              <w:right w:val="single" w:sz="4" w:space="0" w:color="auto"/>
            </w:tcBorders>
            <w:noWrap/>
            <w:vAlign w:val="bottom"/>
          </w:tcPr>
          <w:p w:rsidR="00EA19F7" w:rsidRDefault="00EA19F7">
            <w:pPr>
              <w:jc w:val="center"/>
              <w:rPr>
                <w:b/>
                <w:sz w:val="20"/>
                <w:szCs w:val="20"/>
              </w:rPr>
            </w:pPr>
            <w:r>
              <w:rPr>
                <w:b/>
                <w:sz w:val="20"/>
                <w:szCs w:val="20"/>
              </w:rPr>
              <w:t>%</w:t>
            </w:r>
          </w:p>
        </w:tc>
      </w:tr>
      <w:tr w:rsidR="00EA19F7">
        <w:trPr>
          <w:trHeight w:val="255"/>
        </w:trPr>
        <w:tc>
          <w:tcPr>
            <w:tcW w:w="5328" w:type="dxa"/>
            <w:tcBorders>
              <w:top w:val="nil"/>
              <w:left w:val="single" w:sz="4" w:space="0" w:color="auto"/>
              <w:bottom w:val="single" w:sz="4" w:space="0" w:color="auto"/>
              <w:right w:val="single" w:sz="4" w:space="0" w:color="auto"/>
            </w:tcBorders>
            <w:noWrap/>
            <w:vAlign w:val="bottom"/>
          </w:tcPr>
          <w:p w:rsidR="00EA19F7" w:rsidRDefault="00EA19F7">
            <w:pPr>
              <w:rPr>
                <w:bCs/>
                <w:sz w:val="20"/>
                <w:szCs w:val="20"/>
              </w:rPr>
            </w:pPr>
            <w:r>
              <w:rPr>
                <w:bCs/>
                <w:sz w:val="20"/>
                <w:szCs w:val="20"/>
              </w:rPr>
              <w:t>Общий турпоток</w:t>
            </w:r>
          </w:p>
        </w:tc>
        <w:tc>
          <w:tcPr>
            <w:tcW w:w="1800" w:type="dxa"/>
            <w:tcBorders>
              <w:top w:val="nil"/>
              <w:left w:val="nil"/>
              <w:bottom w:val="single" w:sz="4" w:space="0" w:color="auto"/>
              <w:right w:val="single" w:sz="4" w:space="0" w:color="auto"/>
            </w:tcBorders>
            <w:noWrap/>
            <w:vAlign w:val="bottom"/>
          </w:tcPr>
          <w:p w:rsidR="00EA19F7" w:rsidRDefault="00EA19F7">
            <w:pPr>
              <w:jc w:val="center"/>
              <w:rPr>
                <w:bCs/>
                <w:color w:val="000000"/>
                <w:sz w:val="20"/>
                <w:szCs w:val="20"/>
              </w:rPr>
            </w:pPr>
            <w:r>
              <w:rPr>
                <w:bCs/>
                <w:color w:val="000000"/>
                <w:sz w:val="20"/>
                <w:szCs w:val="20"/>
              </w:rPr>
              <w:t>192088</w:t>
            </w:r>
          </w:p>
        </w:tc>
        <w:tc>
          <w:tcPr>
            <w:tcW w:w="2340" w:type="dxa"/>
            <w:tcBorders>
              <w:top w:val="nil"/>
              <w:left w:val="nil"/>
              <w:bottom w:val="single" w:sz="4" w:space="0" w:color="auto"/>
              <w:right w:val="single" w:sz="4" w:space="0" w:color="auto"/>
            </w:tcBorders>
            <w:noWrap/>
            <w:vAlign w:val="bottom"/>
          </w:tcPr>
          <w:p w:rsidR="00EA19F7" w:rsidRDefault="00EA19F7">
            <w:pPr>
              <w:jc w:val="center"/>
              <w:rPr>
                <w:bCs/>
                <w:sz w:val="20"/>
                <w:szCs w:val="20"/>
              </w:rPr>
            </w:pPr>
            <w:r>
              <w:rPr>
                <w:bCs/>
                <w:sz w:val="20"/>
                <w:szCs w:val="20"/>
              </w:rPr>
              <w:t>8,79</w:t>
            </w:r>
          </w:p>
        </w:tc>
      </w:tr>
      <w:tr w:rsidR="00EA19F7">
        <w:trPr>
          <w:trHeight w:val="147"/>
        </w:trPr>
        <w:tc>
          <w:tcPr>
            <w:tcW w:w="5328" w:type="dxa"/>
            <w:tcBorders>
              <w:top w:val="nil"/>
              <w:left w:val="single" w:sz="4" w:space="0" w:color="auto"/>
              <w:bottom w:val="single" w:sz="4" w:space="0" w:color="auto"/>
              <w:right w:val="single" w:sz="4" w:space="0" w:color="auto"/>
            </w:tcBorders>
            <w:vAlign w:val="bottom"/>
          </w:tcPr>
          <w:p w:rsidR="00EA19F7" w:rsidRDefault="00EA19F7">
            <w:pPr>
              <w:rPr>
                <w:bCs/>
                <w:sz w:val="20"/>
                <w:szCs w:val="20"/>
              </w:rPr>
            </w:pPr>
            <w:r>
              <w:rPr>
                <w:bCs/>
                <w:sz w:val="20"/>
                <w:szCs w:val="20"/>
              </w:rPr>
              <w:t>Количество принятых туристов  (с ночевками), всего:</w:t>
            </w:r>
          </w:p>
        </w:tc>
        <w:tc>
          <w:tcPr>
            <w:tcW w:w="1800" w:type="dxa"/>
            <w:tcBorders>
              <w:top w:val="nil"/>
              <w:left w:val="nil"/>
              <w:bottom w:val="single" w:sz="4" w:space="0" w:color="auto"/>
              <w:right w:val="single" w:sz="4" w:space="0" w:color="auto"/>
            </w:tcBorders>
            <w:noWrap/>
            <w:vAlign w:val="bottom"/>
          </w:tcPr>
          <w:p w:rsidR="00EA19F7" w:rsidRDefault="00EA19F7">
            <w:pPr>
              <w:jc w:val="center"/>
              <w:rPr>
                <w:bCs/>
                <w:color w:val="000000"/>
                <w:sz w:val="20"/>
                <w:szCs w:val="20"/>
              </w:rPr>
            </w:pPr>
            <w:r>
              <w:rPr>
                <w:bCs/>
                <w:color w:val="000000"/>
                <w:sz w:val="20"/>
                <w:szCs w:val="20"/>
              </w:rPr>
              <w:t>20304</w:t>
            </w:r>
          </w:p>
        </w:tc>
        <w:tc>
          <w:tcPr>
            <w:tcW w:w="2340" w:type="dxa"/>
            <w:tcBorders>
              <w:top w:val="nil"/>
              <w:left w:val="nil"/>
              <w:bottom w:val="single" w:sz="4" w:space="0" w:color="auto"/>
              <w:right w:val="single" w:sz="4" w:space="0" w:color="auto"/>
            </w:tcBorders>
            <w:noWrap/>
            <w:vAlign w:val="bottom"/>
          </w:tcPr>
          <w:p w:rsidR="00EA19F7" w:rsidRDefault="00EA19F7">
            <w:pPr>
              <w:jc w:val="center"/>
              <w:rPr>
                <w:bCs/>
                <w:sz w:val="20"/>
                <w:szCs w:val="20"/>
              </w:rPr>
            </w:pPr>
            <w:r>
              <w:rPr>
                <w:bCs/>
                <w:sz w:val="20"/>
                <w:szCs w:val="20"/>
              </w:rPr>
              <w:t>30,34</w:t>
            </w:r>
          </w:p>
        </w:tc>
      </w:tr>
      <w:tr w:rsidR="00EA19F7">
        <w:trPr>
          <w:trHeight w:val="88"/>
        </w:trPr>
        <w:tc>
          <w:tcPr>
            <w:tcW w:w="5328" w:type="dxa"/>
            <w:tcBorders>
              <w:top w:val="nil"/>
              <w:left w:val="single" w:sz="4" w:space="0" w:color="auto"/>
              <w:bottom w:val="single" w:sz="4" w:space="0" w:color="auto"/>
              <w:right w:val="single" w:sz="4" w:space="0" w:color="auto"/>
            </w:tcBorders>
            <w:vAlign w:val="bottom"/>
          </w:tcPr>
          <w:p w:rsidR="00EA19F7" w:rsidRDefault="00EA19F7">
            <w:pPr>
              <w:rPr>
                <w:bCs/>
                <w:sz w:val="20"/>
                <w:szCs w:val="20"/>
              </w:rPr>
            </w:pPr>
            <w:r>
              <w:rPr>
                <w:bCs/>
                <w:sz w:val="20"/>
                <w:szCs w:val="20"/>
              </w:rPr>
              <w:t xml:space="preserve">    в т.ч. российских </w:t>
            </w:r>
          </w:p>
        </w:tc>
        <w:tc>
          <w:tcPr>
            <w:tcW w:w="1800" w:type="dxa"/>
            <w:tcBorders>
              <w:top w:val="nil"/>
              <w:left w:val="nil"/>
              <w:bottom w:val="single" w:sz="4" w:space="0" w:color="auto"/>
              <w:right w:val="single" w:sz="4" w:space="0" w:color="auto"/>
            </w:tcBorders>
            <w:noWrap/>
            <w:vAlign w:val="bottom"/>
          </w:tcPr>
          <w:p w:rsidR="00EA19F7" w:rsidRDefault="00EA19F7">
            <w:pPr>
              <w:jc w:val="center"/>
              <w:rPr>
                <w:color w:val="000000"/>
                <w:sz w:val="20"/>
                <w:szCs w:val="20"/>
              </w:rPr>
            </w:pPr>
            <w:r>
              <w:rPr>
                <w:color w:val="000000"/>
                <w:sz w:val="20"/>
                <w:szCs w:val="20"/>
              </w:rPr>
              <w:t>19758</w:t>
            </w:r>
          </w:p>
        </w:tc>
        <w:tc>
          <w:tcPr>
            <w:tcW w:w="2340" w:type="dxa"/>
            <w:tcBorders>
              <w:top w:val="nil"/>
              <w:left w:val="nil"/>
              <w:bottom w:val="single" w:sz="4" w:space="0" w:color="auto"/>
              <w:right w:val="single" w:sz="4" w:space="0" w:color="auto"/>
            </w:tcBorders>
            <w:noWrap/>
            <w:vAlign w:val="bottom"/>
          </w:tcPr>
          <w:p w:rsidR="00EA19F7" w:rsidRDefault="00EA19F7">
            <w:pPr>
              <w:jc w:val="center"/>
              <w:rPr>
                <w:bCs/>
                <w:sz w:val="20"/>
                <w:szCs w:val="20"/>
              </w:rPr>
            </w:pPr>
            <w:r>
              <w:rPr>
                <w:bCs/>
                <w:sz w:val="20"/>
                <w:szCs w:val="20"/>
              </w:rPr>
              <w:t>30,02</w:t>
            </w:r>
          </w:p>
        </w:tc>
      </w:tr>
      <w:tr w:rsidR="00EA19F7">
        <w:trPr>
          <w:trHeight w:val="210"/>
        </w:trPr>
        <w:tc>
          <w:tcPr>
            <w:tcW w:w="5328" w:type="dxa"/>
            <w:tcBorders>
              <w:top w:val="nil"/>
              <w:left w:val="single" w:sz="4" w:space="0" w:color="auto"/>
              <w:bottom w:val="single" w:sz="4" w:space="0" w:color="auto"/>
              <w:right w:val="single" w:sz="4" w:space="0" w:color="auto"/>
            </w:tcBorders>
            <w:vAlign w:val="bottom"/>
          </w:tcPr>
          <w:p w:rsidR="00EA19F7" w:rsidRDefault="00EA19F7">
            <w:pPr>
              <w:rPr>
                <w:bCs/>
                <w:sz w:val="20"/>
                <w:szCs w:val="20"/>
              </w:rPr>
            </w:pPr>
            <w:r>
              <w:rPr>
                <w:bCs/>
                <w:sz w:val="20"/>
                <w:szCs w:val="20"/>
              </w:rPr>
              <w:t xml:space="preserve">    иностранных</w:t>
            </w:r>
          </w:p>
        </w:tc>
        <w:tc>
          <w:tcPr>
            <w:tcW w:w="1800" w:type="dxa"/>
            <w:tcBorders>
              <w:top w:val="nil"/>
              <w:left w:val="nil"/>
              <w:bottom w:val="single" w:sz="4" w:space="0" w:color="auto"/>
              <w:right w:val="single" w:sz="4" w:space="0" w:color="auto"/>
            </w:tcBorders>
            <w:noWrap/>
            <w:vAlign w:val="bottom"/>
          </w:tcPr>
          <w:p w:rsidR="00EA19F7" w:rsidRDefault="00EA19F7">
            <w:pPr>
              <w:jc w:val="center"/>
              <w:rPr>
                <w:color w:val="000000"/>
                <w:sz w:val="20"/>
                <w:szCs w:val="20"/>
              </w:rPr>
            </w:pPr>
            <w:r>
              <w:rPr>
                <w:color w:val="000000"/>
                <w:sz w:val="20"/>
                <w:szCs w:val="20"/>
              </w:rPr>
              <w:t>546</w:t>
            </w:r>
          </w:p>
        </w:tc>
        <w:tc>
          <w:tcPr>
            <w:tcW w:w="2340" w:type="dxa"/>
            <w:tcBorders>
              <w:top w:val="nil"/>
              <w:left w:val="nil"/>
              <w:bottom w:val="single" w:sz="4" w:space="0" w:color="auto"/>
              <w:right w:val="single" w:sz="4" w:space="0" w:color="auto"/>
            </w:tcBorders>
            <w:noWrap/>
            <w:vAlign w:val="bottom"/>
          </w:tcPr>
          <w:p w:rsidR="00EA19F7" w:rsidRDefault="00EA19F7">
            <w:pPr>
              <w:jc w:val="center"/>
              <w:rPr>
                <w:bCs/>
                <w:sz w:val="20"/>
                <w:szCs w:val="20"/>
              </w:rPr>
            </w:pPr>
            <w:r>
              <w:rPr>
                <w:bCs/>
                <w:sz w:val="20"/>
                <w:szCs w:val="20"/>
              </w:rPr>
              <w:t>42,93</w:t>
            </w:r>
          </w:p>
        </w:tc>
      </w:tr>
      <w:tr w:rsidR="00EA19F7">
        <w:trPr>
          <w:trHeight w:val="152"/>
        </w:trPr>
        <w:tc>
          <w:tcPr>
            <w:tcW w:w="5328" w:type="dxa"/>
            <w:tcBorders>
              <w:top w:val="nil"/>
              <w:left w:val="single" w:sz="4" w:space="0" w:color="auto"/>
              <w:bottom w:val="single" w:sz="4" w:space="0" w:color="auto"/>
              <w:right w:val="single" w:sz="4" w:space="0" w:color="auto"/>
            </w:tcBorders>
            <w:vAlign w:val="bottom"/>
          </w:tcPr>
          <w:p w:rsidR="00EA19F7" w:rsidRDefault="00EA19F7">
            <w:pPr>
              <w:rPr>
                <w:bCs/>
                <w:sz w:val="20"/>
                <w:szCs w:val="20"/>
              </w:rPr>
            </w:pPr>
            <w:r>
              <w:rPr>
                <w:bCs/>
                <w:sz w:val="20"/>
                <w:szCs w:val="20"/>
              </w:rPr>
              <w:t xml:space="preserve">Количество принятых транзитных туристов экскурсантов) </w:t>
            </w:r>
          </w:p>
        </w:tc>
        <w:tc>
          <w:tcPr>
            <w:tcW w:w="1800" w:type="dxa"/>
            <w:tcBorders>
              <w:top w:val="nil"/>
              <w:left w:val="nil"/>
              <w:bottom w:val="single" w:sz="4" w:space="0" w:color="auto"/>
              <w:right w:val="single" w:sz="4" w:space="0" w:color="auto"/>
            </w:tcBorders>
            <w:noWrap/>
            <w:vAlign w:val="bottom"/>
          </w:tcPr>
          <w:p w:rsidR="00EA19F7" w:rsidRDefault="00EA19F7">
            <w:pPr>
              <w:jc w:val="center"/>
              <w:rPr>
                <w:bCs/>
                <w:sz w:val="20"/>
                <w:szCs w:val="20"/>
              </w:rPr>
            </w:pPr>
            <w:r>
              <w:rPr>
                <w:bCs/>
                <w:sz w:val="20"/>
                <w:szCs w:val="20"/>
              </w:rPr>
              <w:t>171784</w:t>
            </w:r>
          </w:p>
        </w:tc>
        <w:tc>
          <w:tcPr>
            <w:tcW w:w="2340" w:type="dxa"/>
            <w:tcBorders>
              <w:top w:val="nil"/>
              <w:left w:val="nil"/>
              <w:bottom w:val="single" w:sz="4" w:space="0" w:color="auto"/>
              <w:right w:val="single" w:sz="4" w:space="0" w:color="auto"/>
            </w:tcBorders>
            <w:noWrap/>
            <w:vAlign w:val="bottom"/>
          </w:tcPr>
          <w:p w:rsidR="00EA19F7" w:rsidRDefault="00EA19F7">
            <w:pPr>
              <w:jc w:val="center"/>
              <w:rPr>
                <w:bCs/>
                <w:sz w:val="20"/>
                <w:szCs w:val="20"/>
              </w:rPr>
            </w:pPr>
            <w:r>
              <w:rPr>
                <w:bCs/>
                <w:sz w:val="20"/>
                <w:szCs w:val="20"/>
              </w:rPr>
              <w:t>6,71</w:t>
            </w:r>
          </w:p>
        </w:tc>
      </w:tr>
      <w:tr w:rsidR="00EA19F7">
        <w:trPr>
          <w:trHeight w:val="255"/>
        </w:trPr>
        <w:tc>
          <w:tcPr>
            <w:tcW w:w="5328" w:type="dxa"/>
            <w:tcBorders>
              <w:top w:val="nil"/>
              <w:left w:val="single" w:sz="4" w:space="0" w:color="auto"/>
              <w:bottom w:val="single" w:sz="4" w:space="0" w:color="auto"/>
              <w:right w:val="single" w:sz="4" w:space="0" w:color="auto"/>
            </w:tcBorders>
            <w:vAlign w:val="bottom"/>
          </w:tcPr>
          <w:p w:rsidR="00EA19F7" w:rsidRDefault="00EA19F7">
            <w:pPr>
              <w:rPr>
                <w:bCs/>
                <w:sz w:val="20"/>
                <w:szCs w:val="20"/>
              </w:rPr>
            </w:pPr>
            <w:r>
              <w:rPr>
                <w:bCs/>
                <w:sz w:val="20"/>
                <w:szCs w:val="20"/>
              </w:rPr>
              <w:t xml:space="preserve">    российских</w:t>
            </w:r>
          </w:p>
        </w:tc>
        <w:tc>
          <w:tcPr>
            <w:tcW w:w="1800" w:type="dxa"/>
            <w:tcBorders>
              <w:top w:val="nil"/>
              <w:left w:val="nil"/>
              <w:bottom w:val="single" w:sz="4" w:space="0" w:color="auto"/>
              <w:right w:val="single" w:sz="4" w:space="0" w:color="auto"/>
            </w:tcBorders>
            <w:noWrap/>
            <w:vAlign w:val="bottom"/>
          </w:tcPr>
          <w:p w:rsidR="00EA19F7" w:rsidRDefault="00EA19F7">
            <w:pPr>
              <w:ind w:left="180"/>
              <w:jc w:val="center"/>
              <w:rPr>
                <w:sz w:val="20"/>
                <w:szCs w:val="20"/>
              </w:rPr>
            </w:pPr>
            <w:r>
              <w:rPr>
                <w:sz w:val="20"/>
                <w:szCs w:val="20"/>
              </w:rPr>
              <w:t>73773</w:t>
            </w:r>
          </w:p>
        </w:tc>
        <w:tc>
          <w:tcPr>
            <w:tcW w:w="2340" w:type="dxa"/>
            <w:tcBorders>
              <w:top w:val="nil"/>
              <w:left w:val="nil"/>
              <w:bottom w:val="single" w:sz="4" w:space="0" w:color="auto"/>
              <w:right w:val="single" w:sz="4" w:space="0" w:color="auto"/>
            </w:tcBorders>
            <w:noWrap/>
            <w:vAlign w:val="bottom"/>
          </w:tcPr>
          <w:p w:rsidR="00EA19F7" w:rsidRDefault="00EA19F7">
            <w:pPr>
              <w:jc w:val="center"/>
              <w:rPr>
                <w:bCs/>
                <w:sz w:val="20"/>
                <w:szCs w:val="20"/>
              </w:rPr>
            </w:pPr>
            <w:r>
              <w:rPr>
                <w:bCs/>
                <w:sz w:val="20"/>
                <w:szCs w:val="20"/>
              </w:rPr>
              <w:t>27,64</w:t>
            </w:r>
          </w:p>
        </w:tc>
      </w:tr>
      <w:tr w:rsidR="00EA19F7">
        <w:trPr>
          <w:trHeight w:val="247"/>
        </w:trPr>
        <w:tc>
          <w:tcPr>
            <w:tcW w:w="5328" w:type="dxa"/>
            <w:tcBorders>
              <w:top w:val="nil"/>
              <w:left w:val="single" w:sz="4" w:space="0" w:color="auto"/>
              <w:bottom w:val="single" w:sz="4" w:space="0" w:color="auto"/>
              <w:right w:val="single" w:sz="4" w:space="0" w:color="auto"/>
            </w:tcBorders>
            <w:vAlign w:val="bottom"/>
          </w:tcPr>
          <w:p w:rsidR="00EA19F7" w:rsidRDefault="00EA19F7">
            <w:pPr>
              <w:rPr>
                <w:bCs/>
                <w:sz w:val="20"/>
                <w:szCs w:val="20"/>
              </w:rPr>
            </w:pPr>
            <w:r>
              <w:rPr>
                <w:bCs/>
                <w:sz w:val="20"/>
                <w:szCs w:val="20"/>
              </w:rPr>
              <w:t xml:space="preserve">       в т.ч.речным транспортом</w:t>
            </w:r>
          </w:p>
        </w:tc>
        <w:tc>
          <w:tcPr>
            <w:tcW w:w="180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47607</w:t>
            </w:r>
          </w:p>
        </w:tc>
        <w:tc>
          <w:tcPr>
            <w:tcW w:w="2340" w:type="dxa"/>
            <w:tcBorders>
              <w:top w:val="nil"/>
              <w:left w:val="nil"/>
              <w:bottom w:val="single" w:sz="4" w:space="0" w:color="auto"/>
              <w:right w:val="single" w:sz="4" w:space="0" w:color="auto"/>
            </w:tcBorders>
            <w:noWrap/>
            <w:vAlign w:val="bottom"/>
          </w:tcPr>
          <w:p w:rsidR="00EA19F7" w:rsidRDefault="00EA19F7">
            <w:pPr>
              <w:jc w:val="center"/>
              <w:rPr>
                <w:bCs/>
                <w:sz w:val="20"/>
                <w:szCs w:val="20"/>
              </w:rPr>
            </w:pPr>
            <w:r>
              <w:rPr>
                <w:bCs/>
                <w:sz w:val="20"/>
                <w:szCs w:val="20"/>
              </w:rPr>
              <w:t>16,04</w:t>
            </w:r>
          </w:p>
        </w:tc>
      </w:tr>
      <w:tr w:rsidR="00EA19F7">
        <w:trPr>
          <w:trHeight w:val="115"/>
        </w:trPr>
        <w:tc>
          <w:tcPr>
            <w:tcW w:w="5328" w:type="dxa"/>
            <w:tcBorders>
              <w:top w:val="nil"/>
              <w:left w:val="single" w:sz="4" w:space="0" w:color="auto"/>
              <w:bottom w:val="single" w:sz="4" w:space="0" w:color="auto"/>
              <w:right w:val="single" w:sz="4" w:space="0" w:color="auto"/>
            </w:tcBorders>
            <w:vAlign w:val="bottom"/>
          </w:tcPr>
          <w:p w:rsidR="00EA19F7" w:rsidRDefault="00EA19F7">
            <w:pPr>
              <w:rPr>
                <w:bCs/>
                <w:sz w:val="20"/>
                <w:szCs w:val="20"/>
              </w:rPr>
            </w:pPr>
            <w:r>
              <w:rPr>
                <w:bCs/>
                <w:sz w:val="20"/>
                <w:szCs w:val="20"/>
              </w:rPr>
              <w:t xml:space="preserve">       автобусами и автомобильным транспортом</w:t>
            </w:r>
          </w:p>
        </w:tc>
        <w:tc>
          <w:tcPr>
            <w:tcW w:w="180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26166</w:t>
            </w:r>
          </w:p>
        </w:tc>
        <w:tc>
          <w:tcPr>
            <w:tcW w:w="2340" w:type="dxa"/>
            <w:tcBorders>
              <w:top w:val="nil"/>
              <w:left w:val="nil"/>
              <w:bottom w:val="single" w:sz="4" w:space="0" w:color="auto"/>
              <w:right w:val="single" w:sz="4" w:space="0" w:color="auto"/>
            </w:tcBorders>
            <w:noWrap/>
            <w:vAlign w:val="bottom"/>
          </w:tcPr>
          <w:p w:rsidR="00EA19F7" w:rsidRDefault="00EA19F7">
            <w:pPr>
              <w:jc w:val="center"/>
              <w:rPr>
                <w:bCs/>
                <w:sz w:val="20"/>
                <w:szCs w:val="20"/>
              </w:rPr>
            </w:pPr>
            <w:r>
              <w:rPr>
                <w:bCs/>
                <w:sz w:val="20"/>
                <w:szCs w:val="20"/>
              </w:rPr>
              <w:t>56,03</w:t>
            </w:r>
          </w:p>
        </w:tc>
      </w:tr>
      <w:tr w:rsidR="00EA19F7">
        <w:trPr>
          <w:trHeight w:val="70"/>
        </w:trPr>
        <w:tc>
          <w:tcPr>
            <w:tcW w:w="5328" w:type="dxa"/>
            <w:tcBorders>
              <w:top w:val="nil"/>
              <w:left w:val="single" w:sz="4" w:space="0" w:color="auto"/>
              <w:bottom w:val="single" w:sz="4" w:space="0" w:color="auto"/>
              <w:right w:val="single" w:sz="4" w:space="0" w:color="auto"/>
            </w:tcBorders>
            <w:vAlign w:val="bottom"/>
          </w:tcPr>
          <w:p w:rsidR="00EA19F7" w:rsidRDefault="00EA19F7">
            <w:pPr>
              <w:rPr>
                <w:bCs/>
                <w:sz w:val="20"/>
                <w:szCs w:val="20"/>
              </w:rPr>
            </w:pPr>
            <w:r>
              <w:rPr>
                <w:bCs/>
                <w:sz w:val="20"/>
                <w:szCs w:val="20"/>
              </w:rPr>
              <w:t xml:space="preserve">    иностранных</w:t>
            </w:r>
          </w:p>
        </w:tc>
        <w:tc>
          <w:tcPr>
            <w:tcW w:w="1800" w:type="dxa"/>
            <w:tcBorders>
              <w:top w:val="nil"/>
              <w:left w:val="nil"/>
              <w:bottom w:val="single" w:sz="4" w:space="0" w:color="auto"/>
              <w:right w:val="single" w:sz="4" w:space="0" w:color="auto"/>
            </w:tcBorders>
            <w:noWrap/>
            <w:vAlign w:val="bottom"/>
          </w:tcPr>
          <w:p w:rsidR="00EA19F7" w:rsidRDefault="00EA19F7">
            <w:pPr>
              <w:jc w:val="center"/>
              <w:rPr>
                <w:sz w:val="20"/>
                <w:szCs w:val="20"/>
              </w:rPr>
            </w:pPr>
            <w:r>
              <w:rPr>
                <w:sz w:val="20"/>
                <w:szCs w:val="20"/>
              </w:rPr>
              <w:t>98011</w:t>
            </w:r>
          </w:p>
        </w:tc>
        <w:tc>
          <w:tcPr>
            <w:tcW w:w="2340" w:type="dxa"/>
            <w:tcBorders>
              <w:top w:val="nil"/>
              <w:left w:val="nil"/>
              <w:bottom w:val="single" w:sz="4" w:space="0" w:color="auto"/>
              <w:right w:val="single" w:sz="4" w:space="0" w:color="auto"/>
            </w:tcBorders>
            <w:noWrap/>
            <w:vAlign w:val="bottom"/>
          </w:tcPr>
          <w:p w:rsidR="00EA19F7" w:rsidRDefault="00EA19F7">
            <w:pPr>
              <w:jc w:val="center"/>
              <w:rPr>
                <w:bCs/>
                <w:sz w:val="20"/>
                <w:szCs w:val="20"/>
              </w:rPr>
            </w:pPr>
            <w:r>
              <w:rPr>
                <w:bCs/>
                <w:sz w:val="20"/>
                <w:szCs w:val="20"/>
              </w:rPr>
              <w:t>-5,02</w:t>
            </w:r>
          </w:p>
        </w:tc>
      </w:tr>
      <w:tr w:rsidR="00EA19F7">
        <w:trPr>
          <w:trHeight w:val="70"/>
        </w:trPr>
        <w:tc>
          <w:tcPr>
            <w:tcW w:w="5328" w:type="dxa"/>
            <w:tcBorders>
              <w:top w:val="nil"/>
              <w:left w:val="single" w:sz="4" w:space="0" w:color="auto"/>
              <w:bottom w:val="single" w:sz="4" w:space="0" w:color="auto"/>
              <w:right w:val="single" w:sz="4" w:space="0" w:color="auto"/>
            </w:tcBorders>
            <w:vAlign w:val="bottom"/>
          </w:tcPr>
          <w:p w:rsidR="00EA19F7" w:rsidRDefault="00EA19F7">
            <w:pPr>
              <w:rPr>
                <w:bCs/>
                <w:sz w:val="20"/>
                <w:szCs w:val="20"/>
              </w:rPr>
            </w:pPr>
            <w:r>
              <w:rPr>
                <w:bCs/>
                <w:sz w:val="20"/>
                <w:szCs w:val="20"/>
              </w:rPr>
              <w:t xml:space="preserve">       в т.ч.речным транспортом</w:t>
            </w:r>
          </w:p>
        </w:tc>
        <w:tc>
          <w:tcPr>
            <w:tcW w:w="1800" w:type="dxa"/>
            <w:tcBorders>
              <w:top w:val="nil"/>
              <w:left w:val="nil"/>
              <w:bottom w:val="single" w:sz="4" w:space="0" w:color="auto"/>
              <w:right w:val="single" w:sz="4" w:space="0" w:color="auto"/>
            </w:tcBorders>
            <w:noWrap/>
            <w:vAlign w:val="bottom"/>
          </w:tcPr>
          <w:p w:rsidR="00EA19F7" w:rsidRDefault="00EA19F7">
            <w:pPr>
              <w:jc w:val="center"/>
              <w:rPr>
                <w:bCs/>
                <w:color w:val="000000"/>
                <w:sz w:val="20"/>
                <w:szCs w:val="20"/>
              </w:rPr>
            </w:pPr>
            <w:r>
              <w:rPr>
                <w:bCs/>
                <w:color w:val="000000"/>
                <w:sz w:val="20"/>
                <w:szCs w:val="20"/>
              </w:rPr>
              <w:t>97926</w:t>
            </w:r>
          </w:p>
        </w:tc>
        <w:tc>
          <w:tcPr>
            <w:tcW w:w="2340" w:type="dxa"/>
            <w:tcBorders>
              <w:top w:val="nil"/>
              <w:left w:val="nil"/>
              <w:bottom w:val="single" w:sz="4" w:space="0" w:color="auto"/>
              <w:right w:val="single" w:sz="4" w:space="0" w:color="auto"/>
            </w:tcBorders>
            <w:noWrap/>
            <w:vAlign w:val="bottom"/>
          </w:tcPr>
          <w:p w:rsidR="00EA19F7" w:rsidRDefault="00EA19F7">
            <w:pPr>
              <w:jc w:val="center"/>
              <w:rPr>
                <w:bCs/>
                <w:color w:val="000000"/>
                <w:sz w:val="20"/>
                <w:szCs w:val="20"/>
              </w:rPr>
            </w:pPr>
            <w:r>
              <w:rPr>
                <w:bCs/>
                <w:color w:val="000000"/>
                <w:sz w:val="20"/>
                <w:szCs w:val="20"/>
              </w:rPr>
              <w:t>-2,07</w:t>
            </w:r>
          </w:p>
        </w:tc>
      </w:tr>
      <w:tr w:rsidR="00EA19F7">
        <w:trPr>
          <w:trHeight w:val="70"/>
        </w:trPr>
        <w:tc>
          <w:tcPr>
            <w:tcW w:w="5328" w:type="dxa"/>
            <w:tcBorders>
              <w:top w:val="nil"/>
              <w:left w:val="single" w:sz="4" w:space="0" w:color="auto"/>
              <w:bottom w:val="single" w:sz="4" w:space="0" w:color="auto"/>
              <w:right w:val="single" w:sz="4" w:space="0" w:color="auto"/>
            </w:tcBorders>
            <w:vAlign w:val="bottom"/>
          </w:tcPr>
          <w:p w:rsidR="00EA19F7" w:rsidRDefault="00EA19F7">
            <w:pPr>
              <w:rPr>
                <w:bCs/>
                <w:sz w:val="20"/>
                <w:szCs w:val="20"/>
              </w:rPr>
            </w:pPr>
            <w:r>
              <w:rPr>
                <w:bCs/>
                <w:sz w:val="20"/>
                <w:szCs w:val="20"/>
              </w:rPr>
              <w:t xml:space="preserve">       автобусами</w:t>
            </w:r>
          </w:p>
        </w:tc>
        <w:tc>
          <w:tcPr>
            <w:tcW w:w="1800" w:type="dxa"/>
            <w:tcBorders>
              <w:top w:val="nil"/>
              <w:left w:val="nil"/>
              <w:bottom w:val="single" w:sz="4" w:space="0" w:color="auto"/>
              <w:right w:val="single" w:sz="4" w:space="0" w:color="auto"/>
            </w:tcBorders>
            <w:noWrap/>
            <w:vAlign w:val="bottom"/>
          </w:tcPr>
          <w:p w:rsidR="00EA19F7" w:rsidRDefault="00EA19F7">
            <w:pPr>
              <w:jc w:val="center"/>
              <w:rPr>
                <w:bCs/>
                <w:color w:val="000000"/>
                <w:sz w:val="20"/>
                <w:szCs w:val="20"/>
              </w:rPr>
            </w:pPr>
            <w:r>
              <w:rPr>
                <w:bCs/>
                <w:color w:val="000000"/>
                <w:sz w:val="20"/>
                <w:szCs w:val="20"/>
              </w:rPr>
              <w:t>85</w:t>
            </w:r>
          </w:p>
        </w:tc>
        <w:tc>
          <w:tcPr>
            <w:tcW w:w="2340" w:type="dxa"/>
            <w:tcBorders>
              <w:top w:val="nil"/>
              <w:left w:val="nil"/>
              <w:bottom w:val="single" w:sz="4" w:space="0" w:color="auto"/>
              <w:right w:val="single" w:sz="4" w:space="0" w:color="auto"/>
            </w:tcBorders>
            <w:noWrap/>
            <w:vAlign w:val="bottom"/>
          </w:tcPr>
          <w:p w:rsidR="00EA19F7" w:rsidRDefault="00EA19F7">
            <w:pPr>
              <w:jc w:val="center"/>
              <w:rPr>
                <w:bCs/>
                <w:color w:val="000000"/>
                <w:sz w:val="20"/>
                <w:szCs w:val="20"/>
              </w:rPr>
            </w:pPr>
            <w:r>
              <w:rPr>
                <w:bCs/>
                <w:color w:val="000000"/>
                <w:sz w:val="20"/>
                <w:szCs w:val="20"/>
              </w:rPr>
              <w:t>-97,34</w:t>
            </w:r>
          </w:p>
        </w:tc>
      </w:tr>
    </w:tbl>
    <w:p w:rsidR="00EA19F7" w:rsidRDefault="00EA19F7">
      <w:pPr>
        <w:spacing w:line="360" w:lineRule="auto"/>
        <w:jc w:val="both"/>
        <w:rPr>
          <w:b/>
        </w:rPr>
      </w:pPr>
    </w:p>
    <w:p w:rsidR="00EA19F7" w:rsidRDefault="00EA19F7">
      <w:pPr>
        <w:spacing w:line="360" w:lineRule="auto"/>
        <w:ind w:firstLine="720"/>
        <w:jc w:val="both"/>
        <w:rPr>
          <w:b/>
        </w:rPr>
      </w:pPr>
      <w:r>
        <w:rPr>
          <w:b/>
        </w:rPr>
        <w:t xml:space="preserve">3. Стратегические цели </w:t>
      </w:r>
    </w:p>
    <w:p w:rsidR="00EA19F7" w:rsidRDefault="00EA19F7">
      <w:pPr>
        <w:pStyle w:val="a6"/>
        <w:numPr>
          <w:ilvl w:val="0"/>
          <w:numId w:val="20"/>
        </w:numPr>
        <w:spacing w:before="0" w:beforeAutospacing="0" w:after="0" w:afterAutospacing="0" w:line="360" w:lineRule="auto"/>
        <w:jc w:val="both"/>
      </w:pPr>
      <w:r>
        <w:t>Увеличение потока туристов</w:t>
      </w:r>
    </w:p>
    <w:p w:rsidR="00EA19F7" w:rsidRDefault="00EA19F7">
      <w:pPr>
        <w:pStyle w:val="a6"/>
        <w:numPr>
          <w:ilvl w:val="0"/>
          <w:numId w:val="20"/>
        </w:numPr>
        <w:spacing w:before="0" w:beforeAutospacing="0" w:after="0" w:afterAutospacing="0" w:line="360" w:lineRule="auto"/>
        <w:jc w:val="both"/>
      </w:pPr>
      <w:r>
        <w:t>Увеличение дохода, получаемого с одного туриста</w:t>
      </w:r>
    </w:p>
    <w:p w:rsidR="00EA19F7" w:rsidRDefault="00EA19F7">
      <w:pPr>
        <w:spacing w:line="360" w:lineRule="auto"/>
        <w:ind w:firstLine="720"/>
        <w:jc w:val="both"/>
        <w:rPr>
          <w:b/>
        </w:rPr>
      </w:pPr>
      <w:r>
        <w:rPr>
          <w:b/>
        </w:rPr>
        <w:t>4. Преимущества и перспективы развития сценария</w:t>
      </w:r>
    </w:p>
    <w:p w:rsidR="00EA19F7" w:rsidRDefault="00EA19F7">
      <w:pPr>
        <w:spacing w:line="360" w:lineRule="auto"/>
        <w:ind w:left="180"/>
        <w:jc w:val="both"/>
        <w:rPr>
          <w:b/>
          <w:i/>
        </w:rPr>
      </w:pPr>
      <w:r>
        <w:rPr>
          <w:b/>
          <w:i/>
          <w:lang w:val="en-US"/>
        </w:rPr>
        <w:t>A</w:t>
      </w:r>
      <w:r>
        <w:rPr>
          <w:b/>
          <w:i/>
        </w:rPr>
        <w:t>. Проблемы туристической отрасли:</w:t>
      </w:r>
    </w:p>
    <w:p w:rsidR="00EA19F7" w:rsidRDefault="00EA19F7">
      <w:pPr>
        <w:pStyle w:val="a6"/>
        <w:spacing w:before="0" w:beforeAutospacing="0" w:after="0" w:afterAutospacing="0" w:line="360" w:lineRule="auto"/>
        <w:ind w:left="360"/>
        <w:jc w:val="both"/>
      </w:pPr>
      <w:r>
        <w:t>Основные проблемы:</w:t>
      </w:r>
    </w:p>
    <w:p w:rsidR="00EA19F7" w:rsidRDefault="00EA19F7">
      <w:pPr>
        <w:pStyle w:val="a6"/>
        <w:numPr>
          <w:ilvl w:val="0"/>
          <w:numId w:val="24"/>
        </w:numPr>
        <w:spacing w:before="0" w:beforeAutospacing="0" w:after="0" w:afterAutospacing="0" w:line="360" w:lineRule="auto"/>
        <w:jc w:val="both"/>
      </w:pPr>
      <w:r>
        <w:t>Распыление ресурсов района на множество направлений</w:t>
      </w:r>
    </w:p>
    <w:p w:rsidR="00EA19F7" w:rsidRDefault="00EA19F7">
      <w:pPr>
        <w:pStyle w:val="a6"/>
        <w:numPr>
          <w:ilvl w:val="0"/>
          <w:numId w:val="24"/>
        </w:numPr>
        <w:spacing w:after="0" w:afterAutospacing="0" w:line="360" w:lineRule="auto"/>
        <w:jc w:val="both"/>
      </w:pPr>
      <w:r>
        <w:t>Финансовые потоки от туризма не работают на поддержание города</w:t>
      </w:r>
    </w:p>
    <w:p w:rsidR="00EA19F7" w:rsidRDefault="00EA19F7">
      <w:pPr>
        <w:pStyle w:val="a6"/>
        <w:numPr>
          <w:ilvl w:val="0"/>
          <w:numId w:val="24"/>
        </w:numPr>
        <w:spacing w:before="0" w:beforeAutospacing="0" w:after="0" w:afterAutospacing="0" w:line="360" w:lineRule="auto"/>
        <w:jc w:val="both"/>
      </w:pPr>
      <w:r>
        <w:t>Нет яркого концентрированного предложения</w:t>
      </w:r>
    </w:p>
    <w:p w:rsidR="00EA19F7" w:rsidRDefault="00EA19F7">
      <w:pPr>
        <w:pStyle w:val="a6"/>
        <w:spacing w:before="0" w:beforeAutospacing="0" w:after="0" w:afterAutospacing="0" w:line="360" w:lineRule="auto"/>
        <w:ind w:left="360"/>
        <w:jc w:val="both"/>
      </w:pPr>
      <w:r>
        <w:t>Прочие проблемы</w:t>
      </w:r>
    </w:p>
    <w:p w:rsidR="00EA19F7" w:rsidRDefault="00EA19F7">
      <w:pPr>
        <w:pStyle w:val="a6"/>
        <w:numPr>
          <w:ilvl w:val="0"/>
          <w:numId w:val="20"/>
        </w:numPr>
        <w:spacing w:before="0" w:beforeAutospacing="0" w:after="0" w:afterAutospacing="0" w:line="360" w:lineRule="auto"/>
        <w:jc w:val="both"/>
      </w:pPr>
      <w:r>
        <w:t>Низкая наполняемость бюджета за счет туризма</w:t>
      </w:r>
    </w:p>
    <w:p w:rsidR="00EA19F7" w:rsidRDefault="00EA19F7">
      <w:pPr>
        <w:pStyle w:val="a6"/>
        <w:numPr>
          <w:ilvl w:val="0"/>
          <w:numId w:val="20"/>
        </w:numPr>
        <w:spacing w:after="0" w:afterAutospacing="0" w:line="360" w:lineRule="auto"/>
        <w:jc w:val="both"/>
      </w:pPr>
      <w:r>
        <w:t xml:space="preserve">Отсутствует четкий, привлекательный для туристов имиджа города </w:t>
      </w:r>
    </w:p>
    <w:p w:rsidR="00EA19F7" w:rsidRDefault="00EA19F7">
      <w:pPr>
        <w:pStyle w:val="a6"/>
        <w:numPr>
          <w:ilvl w:val="0"/>
          <w:numId w:val="20"/>
        </w:numPr>
        <w:spacing w:after="0" w:afterAutospacing="0" w:line="360" w:lineRule="auto"/>
        <w:jc w:val="both"/>
      </w:pPr>
      <w:r>
        <w:t>Отсутствие согласованности и взаимосвязи в деятельности всех участников туристической отрасли УМР</w:t>
      </w:r>
    </w:p>
    <w:p w:rsidR="00EA19F7" w:rsidRDefault="00EA19F7">
      <w:pPr>
        <w:pStyle w:val="a6"/>
        <w:numPr>
          <w:ilvl w:val="0"/>
          <w:numId w:val="20"/>
        </w:numPr>
        <w:spacing w:after="0" w:afterAutospacing="0" w:line="360" w:lineRule="auto"/>
        <w:jc w:val="both"/>
      </w:pPr>
      <w:r>
        <w:t>Необходимость крупных инвестиций в отрасль для формирования конкурентоспособного туристического продукта</w:t>
      </w:r>
    </w:p>
    <w:p w:rsidR="00EA19F7" w:rsidRDefault="00EA19F7">
      <w:pPr>
        <w:pStyle w:val="a6"/>
        <w:numPr>
          <w:ilvl w:val="0"/>
          <w:numId w:val="20"/>
        </w:numPr>
        <w:spacing w:after="0" w:afterAutospacing="0" w:line="360" w:lineRule="auto"/>
        <w:jc w:val="both"/>
      </w:pPr>
      <w:r>
        <w:t>Развитие туристической инфраструктуры не успевает за увеличением турпотока (нехватка мест в сезон в гостиницах, предприятиях общественного питания)</w:t>
      </w:r>
    </w:p>
    <w:p w:rsidR="00EA19F7" w:rsidRDefault="00EA19F7">
      <w:pPr>
        <w:pStyle w:val="a6"/>
        <w:numPr>
          <w:ilvl w:val="0"/>
          <w:numId w:val="20"/>
        </w:numPr>
        <w:spacing w:before="0" w:beforeAutospacing="0" w:after="0" w:afterAutospacing="0" w:line="360" w:lineRule="auto"/>
        <w:jc w:val="both"/>
      </w:pPr>
      <w:r>
        <w:t>Недостаток  кадров и низкий уровень квалификации в гостиницах, барах, ресторанах, низкий уровень культуры обслуживания</w:t>
      </w:r>
    </w:p>
    <w:p w:rsidR="00EA19F7" w:rsidRDefault="00EA19F7">
      <w:pPr>
        <w:pStyle w:val="a6"/>
        <w:numPr>
          <w:ilvl w:val="0"/>
          <w:numId w:val="20"/>
        </w:numPr>
        <w:spacing w:before="0" w:beforeAutospacing="0" w:after="0" w:afterAutospacing="0" w:line="360" w:lineRule="auto"/>
        <w:jc w:val="both"/>
      </w:pPr>
      <w:r>
        <w:t>Неразвитость народных ремесел</w:t>
      </w:r>
    </w:p>
    <w:p w:rsidR="00EA19F7" w:rsidRDefault="00EA19F7">
      <w:pPr>
        <w:pStyle w:val="a6"/>
        <w:numPr>
          <w:ilvl w:val="0"/>
          <w:numId w:val="20"/>
        </w:numPr>
        <w:spacing w:before="0" w:beforeAutospacing="0" w:after="0" w:afterAutospacing="0" w:line="360" w:lineRule="auto"/>
        <w:jc w:val="both"/>
      </w:pPr>
      <w:r>
        <w:t>Неблагоприятная криминогенная ситуация в городе</w:t>
      </w:r>
    </w:p>
    <w:p w:rsidR="00EA19F7" w:rsidRDefault="00EA19F7">
      <w:pPr>
        <w:pStyle w:val="a6"/>
        <w:numPr>
          <w:ilvl w:val="0"/>
          <w:numId w:val="20"/>
        </w:numPr>
        <w:spacing w:before="0" w:beforeAutospacing="0" w:after="0" w:afterAutospacing="0" w:line="360" w:lineRule="auto"/>
        <w:jc w:val="both"/>
      </w:pPr>
      <w:r>
        <w:t>Неразвитость индустрии отдыха</w:t>
      </w:r>
    </w:p>
    <w:p w:rsidR="00EA19F7" w:rsidRDefault="00EA19F7">
      <w:pPr>
        <w:pStyle w:val="a6"/>
        <w:numPr>
          <w:ilvl w:val="0"/>
          <w:numId w:val="20"/>
        </w:numPr>
        <w:spacing w:before="0" w:beforeAutospacing="0" w:after="0" w:afterAutospacing="0" w:line="360" w:lineRule="auto"/>
        <w:jc w:val="both"/>
      </w:pPr>
      <w:r>
        <w:t>Сезонный характер туризма</w:t>
      </w:r>
    </w:p>
    <w:p w:rsidR="00EA19F7" w:rsidRDefault="00EA19F7">
      <w:pPr>
        <w:spacing w:line="360" w:lineRule="auto"/>
        <w:ind w:left="180"/>
        <w:jc w:val="both"/>
        <w:rPr>
          <w:b/>
          <w:i/>
        </w:rPr>
      </w:pPr>
      <w:r>
        <w:rPr>
          <w:b/>
          <w:i/>
        </w:rPr>
        <w:t>Б. Негативные последствия дальнейшего развития текущей ситуации:</w:t>
      </w:r>
    </w:p>
    <w:p w:rsidR="00EA19F7" w:rsidRDefault="00EA19F7">
      <w:pPr>
        <w:pStyle w:val="a6"/>
        <w:numPr>
          <w:ilvl w:val="0"/>
          <w:numId w:val="20"/>
        </w:numPr>
        <w:spacing w:before="0" w:beforeAutospacing="0" w:after="0" w:afterAutospacing="0" w:line="360" w:lineRule="auto"/>
        <w:jc w:val="both"/>
      </w:pPr>
      <w:r>
        <w:t>Возрастающая конкуренция близлежащих городов, утрата привлекательности г.Углича для туристов</w:t>
      </w:r>
    </w:p>
    <w:p w:rsidR="00EA19F7" w:rsidRDefault="00EA19F7">
      <w:pPr>
        <w:pStyle w:val="a6"/>
        <w:numPr>
          <w:ilvl w:val="0"/>
          <w:numId w:val="20"/>
        </w:numPr>
        <w:spacing w:before="0" w:beforeAutospacing="0" w:after="0" w:afterAutospacing="0" w:line="360" w:lineRule="auto"/>
        <w:jc w:val="both"/>
        <w:rPr>
          <w:lang/>
        </w:rPr>
      </w:pPr>
      <w:r>
        <w:t>Отсутствие</w:t>
      </w:r>
      <w:r>
        <w:rPr>
          <w:lang/>
        </w:rPr>
        <w:t xml:space="preserve"> в районе мощного конкурентного фактора в борьбе с близлежащими регионами снижает конкурентоспособность района</w:t>
      </w:r>
    </w:p>
    <w:p w:rsidR="00EA19F7" w:rsidRDefault="00EA19F7">
      <w:pPr>
        <w:pStyle w:val="a6"/>
        <w:numPr>
          <w:ilvl w:val="0"/>
          <w:numId w:val="20"/>
        </w:numPr>
        <w:spacing w:before="0" w:beforeAutospacing="0" w:after="0" w:afterAutospacing="0" w:line="360" w:lineRule="auto"/>
        <w:jc w:val="both"/>
      </w:pPr>
      <w:r>
        <w:t>Отсутствие необходимых поступлений от сферы туризма в бюджет</w:t>
      </w:r>
    </w:p>
    <w:p w:rsidR="00EA19F7" w:rsidRDefault="00EA19F7">
      <w:pPr>
        <w:pStyle w:val="a6"/>
        <w:numPr>
          <w:ilvl w:val="0"/>
          <w:numId w:val="20"/>
        </w:numPr>
        <w:spacing w:before="0" w:beforeAutospacing="0" w:after="0" w:afterAutospacing="0" w:line="360" w:lineRule="auto"/>
        <w:jc w:val="both"/>
      </w:pPr>
      <w:r>
        <w:t>Сокращение инвестиций в сферу туризма</w:t>
      </w:r>
    </w:p>
    <w:p w:rsidR="00EA19F7" w:rsidRDefault="00EA19F7">
      <w:pPr>
        <w:spacing w:line="360" w:lineRule="auto"/>
        <w:ind w:left="180"/>
        <w:jc w:val="both"/>
        <w:rPr>
          <w:b/>
          <w:i/>
        </w:rPr>
      </w:pPr>
      <w:r>
        <w:rPr>
          <w:b/>
          <w:i/>
        </w:rPr>
        <w:t>В. Имеющийся в районе  потенциал для развития туризма</w:t>
      </w:r>
    </w:p>
    <w:p w:rsidR="00EA19F7" w:rsidRDefault="00EA19F7">
      <w:pPr>
        <w:pStyle w:val="a6"/>
        <w:numPr>
          <w:ilvl w:val="0"/>
          <w:numId w:val="20"/>
        </w:numPr>
        <w:spacing w:before="0" w:beforeAutospacing="0" w:after="0" w:afterAutospacing="0" w:line="360" w:lineRule="auto"/>
        <w:jc w:val="both"/>
      </w:pPr>
      <w:r>
        <w:t xml:space="preserve">УМР обладает ценными рекреационными ресурсами: хорошая экологическая обстановка, скважины и источники минеральных вод.  </w:t>
      </w:r>
    </w:p>
    <w:p w:rsidR="00EA19F7" w:rsidRDefault="00EA19F7">
      <w:pPr>
        <w:pStyle w:val="a6"/>
        <w:numPr>
          <w:ilvl w:val="0"/>
          <w:numId w:val="20"/>
        </w:numPr>
        <w:spacing w:before="0" w:beforeAutospacing="0" w:after="0" w:afterAutospacing="0" w:line="360" w:lineRule="auto"/>
        <w:jc w:val="both"/>
      </w:pPr>
      <w:r>
        <w:t>Углич один из старейших городов России, обладает ценным историческим и культурным наследием, большим количеством туристических объектов</w:t>
      </w:r>
    </w:p>
    <w:p w:rsidR="00EA19F7" w:rsidRDefault="00EA19F7">
      <w:pPr>
        <w:pStyle w:val="a6"/>
        <w:numPr>
          <w:ilvl w:val="0"/>
          <w:numId w:val="20"/>
        </w:numPr>
        <w:spacing w:before="0" w:beforeAutospacing="0" w:after="0" w:afterAutospacing="0" w:line="360" w:lineRule="auto"/>
        <w:jc w:val="both"/>
      </w:pPr>
      <w:r>
        <w:t>Высокая заинтересованность администрации района и ряда крупных компаний в инвестировании в сферу туризма (в том числе в рамках проекта «Тысячелетие Ярославии»)</w:t>
      </w:r>
    </w:p>
    <w:p w:rsidR="00EA19F7" w:rsidRDefault="00EA19F7">
      <w:pPr>
        <w:pStyle w:val="a6"/>
        <w:numPr>
          <w:ilvl w:val="0"/>
          <w:numId w:val="20"/>
        </w:numPr>
        <w:spacing w:before="0" w:beforeAutospacing="0" w:after="0" w:afterAutospacing="0" w:line="360" w:lineRule="auto"/>
        <w:jc w:val="both"/>
      </w:pPr>
      <w:r>
        <w:t>Постоянный прирост турпотока российских туристов и экскурсантов, в т.ч. с использованием автотранспорта</w:t>
      </w:r>
    </w:p>
    <w:p w:rsidR="00EA19F7" w:rsidRDefault="00EA19F7">
      <w:pPr>
        <w:pStyle w:val="a6"/>
        <w:numPr>
          <w:ilvl w:val="0"/>
          <w:numId w:val="20"/>
        </w:numPr>
        <w:spacing w:before="0" w:beforeAutospacing="0" w:after="0" w:afterAutospacing="0" w:line="360" w:lineRule="auto"/>
        <w:jc w:val="both"/>
      </w:pPr>
      <w:r>
        <w:t xml:space="preserve">Активное развитие новых туристических программ и высокая занятость </w:t>
      </w:r>
      <w:r>
        <w:rPr>
          <w:lang/>
        </w:rPr>
        <w:t>в отрасли малого предпринимательства, как наиболее гибкой бизнес - структуры</w:t>
      </w:r>
    </w:p>
    <w:p w:rsidR="00EA19F7" w:rsidRDefault="00EA19F7">
      <w:pPr>
        <w:pStyle w:val="a6"/>
        <w:spacing w:before="0" w:beforeAutospacing="0" w:after="0" w:afterAutospacing="0" w:line="360" w:lineRule="auto"/>
        <w:ind w:left="360"/>
        <w:jc w:val="both"/>
      </w:pPr>
      <w:r>
        <w:rPr>
          <w:b/>
          <w:i/>
        </w:rPr>
        <w:t>Г. Благоприятные эффекты (возможности при реализации сценария):</w:t>
      </w:r>
    </w:p>
    <w:p w:rsidR="00EA19F7" w:rsidRDefault="00EA19F7">
      <w:pPr>
        <w:pStyle w:val="a6"/>
        <w:numPr>
          <w:ilvl w:val="0"/>
          <w:numId w:val="20"/>
        </w:numPr>
        <w:spacing w:before="0" w:beforeAutospacing="0" w:after="0" w:afterAutospacing="0" w:line="360" w:lineRule="auto"/>
        <w:jc w:val="both"/>
      </w:pPr>
      <w:r>
        <w:t>Возможность продвижения местных производителей</w:t>
      </w:r>
    </w:p>
    <w:p w:rsidR="00EA19F7" w:rsidRDefault="00EA19F7">
      <w:pPr>
        <w:pStyle w:val="a6"/>
        <w:numPr>
          <w:ilvl w:val="0"/>
          <w:numId w:val="20"/>
        </w:numPr>
        <w:spacing w:after="0" w:afterAutospacing="0" w:line="360" w:lineRule="auto"/>
        <w:jc w:val="both"/>
      </w:pPr>
      <w:r>
        <w:t xml:space="preserve">Формирование привлекательного для инвесторов, молодежи, квалифицированных кадров  имиджа МР  </w:t>
      </w:r>
    </w:p>
    <w:p w:rsidR="00EA19F7" w:rsidRDefault="00EA19F7">
      <w:pPr>
        <w:pStyle w:val="a6"/>
        <w:numPr>
          <w:ilvl w:val="0"/>
          <w:numId w:val="20"/>
        </w:numPr>
        <w:spacing w:after="0" w:afterAutospacing="0" w:line="360" w:lineRule="auto"/>
        <w:jc w:val="both"/>
      </w:pPr>
      <w:r>
        <w:t>Концентрация ресурсов района и быстрый возврат в виде наполненности бюджета за счет туристической отрасли</w:t>
      </w:r>
    </w:p>
    <w:p w:rsidR="00EA19F7" w:rsidRDefault="00EA19F7">
      <w:pPr>
        <w:pStyle w:val="a6"/>
        <w:numPr>
          <w:ilvl w:val="0"/>
          <w:numId w:val="20"/>
        </w:numPr>
        <w:spacing w:after="0" w:afterAutospacing="0" w:line="360" w:lineRule="auto"/>
        <w:jc w:val="both"/>
      </w:pPr>
      <w:r>
        <w:t>Ускорится развитие предприятий туристической отрасли</w:t>
      </w:r>
    </w:p>
    <w:p w:rsidR="00EA19F7" w:rsidRDefault="00EA19F7">
      <w:pPr>
        <w:pStyle w:val="a6"/>
        <w:numPr>
          <w:ilvl w:val="0"/>
          <w:numId w:val="20"/>
        </w:numPr>
        <w:spacing w:before="0" w:beforeAutospacing="0" w:after="0" w:afterAutospacing="0" w:line="360" w:lineRule="auto"/>
        <w:jc w:val="both"/>
      </w:pPr>
      <w:r>
        <w:t>Рост занятости в туристической отрасли, снижение уровня безработицы в УМР, рост уровня культуры труда и рост заработной платы</w:t>
      </w:r>
    </w:p>
    <w:p w:rsidR="00EA19F7" w:rsidRDefault="00EA19F7">
      <w:pPr>
        <w:pStyle w:val="a6"/>
        <w:spacing w:before="0" w:beforeAutospacing="0" w:after="0" w:afterAutospacing="0" w:line="360" w:lineRule="auto"/>
        <w:ind w:firstLine="720"/>
        <w:rPr>
          <w:b/>
        </w:rPr>
      </w:pPr>
      <w:r>
        <w:rPr>
          <w:b/>
        </w:rPr>
        <w:t xml:space="preserve">5. Стратегические направления развития </w:t>
      </w:r>
    </w:p>
    <w:p w:rsidR="00EA19F7" w:rsidRDefault="00EA19F7">
      <w:pPr>
        <w:spacing w:line="360" w:lineRule="auto"/>
        <w:jc w:val="both"/>
      </w:pPr>
      <w:r>
        <w:t>1. Увеличение доходов от въездного туризма за счет создания привлекательного концентрированного туристического продукта (культурно-развлекательный комплекс «Углич-град»)</w:t>
      </w:r>
    </w:p>
    <w:p w:rsidR="00EA19F7" w:rsidRDefault="00EA19F7">
      <w:pPr>
        <w:spacing w:line="360" w:lineRule="auto"/>
        <w:jc w:val="both"/>
      </w:pPr>
      <w:r>
        <w:t>2. Увеличение доходов от внутреннего туризма за счет реализации программ развития событийного туризма, оздоровительного, загородного и сельского, зимнего экстремального туризма.</w:t>
      </w:r>
    </w:p>
    <w:p w:rsidR="00EA19F7" w:rsidRDefault="00EA19F7">
      <w:pPr>
        <w:spacing w:line="360" w:lineRule="auto"/>
        <w:jc w:val="both"/>
        <w:sectPr w:rsidR="00EA19F7">
          <w:pgSz w:w="11906" w:h="16838"/>
          <w:pgMar w:top="1134" w:right="851" w:bottom="1134" w:left="1701" w:header="709" w:footer="709" w:gutter="0"/>
          <w:cols w:space="708"/>
          <w:docGrid w:linePitch="360"/>
        </w:sectPr>
      </w:pPr>
    </w:p>
    <w:p w:rsidR="00EA19F7" w:rsidRDefault="00EA19F7">
      <w:pPr>
        <w:tabs>
          <w:tab w:val="num" w:pos="840"/>
        </w:tabs>
        <w:jc w:val="both"/>
        <w:rPr>
          <w:b/>
          <w:color w:val="000000"/>
        </w:rPr>
      </w:pPr>
      <w:r>
        <w:rPr>
          <w:b/>
          <w:color w:val="000000"/>
        </w:rPr>
        <w:t>Рисунок 5.7. –  Схема создания, поддержки и развития комплексного туристического продукта УМР</w:t>
      </w:r>
    </w:p>
    <w:p w:rsidR="00EA19F7" w:rsidRDefault="003D2903">
      <w:pPr>
        <w:tabs>
          <w:tab w:val="num" w:pos="840"/>
        </w:tabs>
        <w:jc w:val="center"/>
        <w:rPr>
          <w:b/>
          <w:color w:val="000000"/>
        </w:rPr>
      </w:pPr>
      <w:r>
        <w:rPr>
          <w:b/>
          <w:noProof/>
          <w:color w:val="000000"/>
        </w:rPr>
        <mc:AlternateContent>
          <mc:Choice Requires="wpc">
            <w:drawing>
              <wp:inline distT="0" distB="0" distL="0" distR="0">
                <wp:extent cx="7908290" cy="5935345"/>
                <wp:effectExtent l="0" t="0" r="0" b="0"/>
                <wp:docPr id="524" name="Полотно 5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6" name="Picture 5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08290" cy="593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522"/>
                        <wps:cNvSpPr txBox="1">
                          <a:spLocks noChangeArrowheads="1"/>
                        </wps:cNvSpPr>
                        <wps:spPr bwMode="auto">
                          <a:xfrm>
                            <a:off x="2767330" y="2968942"/>
                            <a:ext cx="2373630" cy="510485"/>
                          </a:xfrm>
                          <a:prstGeom prst="rect">
                            <a:avLst/>
                          </a:prstGeom>
                          <a:solidFill>
                            <a:srgbClr val="BBE0E3"/>
                          </a:solidFill>
                          <a:ln w="9525">
                            <a:solidFill>
                              <a:srgbClr val="000000"/>
                            </a:solidFill>
                            <a:miter lim="800000"/>
                            <a:headEnd/>
                            <a:tailEnd/>
                          </a:ln>
                        </wps:spPr>
                        <wps:txbx>
                          <w:txbxContent>
                            <w:p w:rsidR="00EA19F7" w:rsidRDefault="00EA19F7">
                              <w:pPr>
                                <w:autoSpaceDE w:val="0"/>
                                <w:autoSpaceDN w:val="0"/>
                                <w:adjustRightInd w:val="0"/>
                                <w:jc w:val="center"/>
                                <w:rPr>
                                  <w:rFonts w:ascii="Arial" w:hAnsi="Arial" w:cs="Arial"/>
                                  <w:color w:val="000000"/>
                                  <w:sz w:val="18"/>
                                  <w:szCs w:val="18"/>
                                </w:rPr>
                              </w:pPr>
                              <w:r>
                                <w:rPr>
                                  <w:rFonts w:ascii="Arial" w:hAnsi="Arial" w:cs="Arial"/>
                                  <w:color w:val="000000"/>
                                  <w:sz w:val="18"/>
                                  <w:szCs w:val="18"/>
                                </w:rPr>
                                <w:t>Культурно-развлекательный туристический комплекс               (городок часовщиков и сыроделов)</w:t>
                              </w:r>
                            </w:p>
                          </w:txbxContent>
                        </wps:txbx>
                        <wps:bodyPr rot="0" vert="horz" wrap="square" lIns="91440" tIns="45720" rIns="91440" bIns="45720" anchor="t" anchorCtr="0" upright="1">
                          <a:noAutofit/>
                        </wps:bodyPr>
                      </wps:wsp>
                    </wpc:wpc>
                  </a:graphicData>
                </a:graphic>
              </wp:inline>
            </w:drawing>
          </mc:Choice>
          <mc:Fallback>
            <w:pict>
              <v:group id="Полотно 524" o:spid="_x0000_s1192" editas="canvas" style="width:622.7pt;height:467.35pt;mso-position-horizontal-relative:char;mso-position-vertical-relative:line" coordsize="79082,593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">
                <v:shape id="_x0000_s1193" type="#_x0000_t75" style="position:absolute;width:79082;height:59353;visibility:visible;mso-wrap-style:square">
                  <v:fill o:detectmouseclick="t"/>
                  <v:path o:connecttype="none"/>
                </v:shape>
                <v:shape id="Picture 521" o:spid="_x0000_s1194" type="#_x0000_t75" style="position:absolute;width:79082;height:59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EL7FAAAA2wAAAA8AAABkcnMvZG93bnJldi54bWxEj0FrAjEUhO8F/0N4hV6KZi0oy2oULbRI&#10;D0JVBG+vm9fN0s1Luonu9t+bguBxmJlvmPmyt424UBtqxwrGowwEcel0zZWCw/5tmIMIEVlj45gU&#10;/FGA5WLwMMdCu44/6bKLlUgQDgUqMDH6QspQGrIYRs4TJ+/btRZjkm0ldYtdgttGvmTZVFqsOS0Y&#10;9PRqqPzZna2C3H9kx/V48kV7k2+fVx670/uvUk+P/WoGIlIf7+Fbe6MVTKbw/yX9AL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lRC+xQAAANsAAAAPAAAAAAAAAAAAAAAA&#10;AJ8CAABkcnMvZG93bnJldi54bWxQSwUGAAAAAAQABAD3AAAAkQMAAAAA&#10;">
                  <v:imagedata r:id="rId29" o:title=""/>
                </v:shape>
                <v:shape id="Text Box 522" o:spid="_x0000_s1195" type="#_x0000_t202" style="position:absolute;left:27673;top:29689;width:23736;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QkckA&#10;AADbAAAADwAAAGRycy9kb3ducmV2LnhtbESPW2vCQBSE3wX/w3KEvkjd1NYLqauEYouXFlstiG+H&#10;7DEJzZ4N2VXjv+8KhT4OM/MNM5k1phRnql1hWcFDLwJBnFpdcKbge/d6PwbhPLLG0jIpuJKD2bTd&#10;mmCs7YW/6Lz1mQgQdjEqyL2vYildmpNB17MVcfCOtjbog6wzqWu8BLgpZT+KhtJgwWEhx4peckp/&#10;tiejYP+4XL4Nk/Xm47BY9bvmKdm/zz+Vuus0yTMIT43/D/+1F1rBYAS3L+EH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vJQkckAAADbAAAADwAAAAAAAAAAAAAAAACYAgAA&#10;ZHJzL2Rvd25yZXYueG1sUEsFBgAAAAAEAAQA9QAAAI4DAAAAAA==&#10;" fillcolor="#bbe0e3">
                  <v:textbox>
                    <w:txbxContent>
                      <w:p w:rsidR="00EA19F7" w:rsidRDefault="00EA19F7">
                        <w:pPr>
                          <w:autoSpaceDE w:val="0"/>
                          <w:autoSpaceDN w:val="0"/>
                          <w:adjustRightInd w:val="0"/>
                          <w:jc w:val="center"/>
                          <w:rPr>
                            <w:rFonts w:ascii="Arial" w:hAnsi="Arial" w:cs="Arial"/>
                            <w:color w:val="000000"/>
                            <w:sz w:val="18"/>
                            <w:szCs w:val="18"/>
                          </w:rPr>
                        </w:pPr>
                        <w:r>
                          <w:rPr>
                            <w:rFonts w:ascii="Arial" w:hAnsi="Arial" w:cs="Arial"/>
                            <w:color w:val="000000"/>
                            <w:sz w:val="18"/>
                            <w:szCs w:val="18"/>
                          </w:rPr>
                          <w:t>Культурно-развлекательный туристический комплекс               (городок часовщиков и сыроделов)</w:t>
                        </w:r>
                      </w:p>
                    </w:txbxContent>
                  </v:textbox>
                </v:shape>
                <w10:anchorlock/>
              </v:group>
            </w:pict>
          </mc:Fallback>
        </mc:AlternateContent>
      </w:r>
    </w:p>
    <w:p w:rsidR="00EA19F7" w:rsidRDefault="00EA19F7">
      <w:pPr>
        <w:jc w:val="center"/>
        <w:sectPr w:rsidR="00EA19F7">
          <w:pgSz w:w="16838" w:h="11906" w:orient="landscape"/>
          <w:pgMar w:top="800" w:right="1134" w:bottom="851" w:left="1134" w:header="709" w:footer="709" w:gutter="0"/>
          <w:cols w:space="708"/>
          <w:docGrid w:linePitch="360"/>
        </w:sectPr>
      </w:pPr>
    </w:p>
    <w:p w:rsidR="00EA19F7" w:rsidRDefault="00EA19F7">
      <w:pPr>
        <w:ind w:firstLine="720"/>
        <w:rPr>
          <w:b/>
        </w:rPr>
      </w:pPr>
      <w:r>
        <w:rPr>
          <w:b/>
        </w:rPr>
        <w:t>6. Основные направления туризма в УМР, требующие поддержки и развития</w:t>
      </w:r>
    </w:p>
    <w:p w:rsidR="00EA19F7" w:rsidRDefault="00EA19F7">
      <w:pPr>
        <w:rPr>
          <w:b/>
        </w:rPr>
      </w:pPr>
    </w:p>
    <w:p w:rsidR="00EA19F7" w:rsidRDefault="00EA19F7">
      <w:pPr>
        <w:spacing w:line="360" w:lineRule="auto"/>
        <w:ind w:firstLine="709"/>
        <w:rPr>
          <w:i/>
        </w:rPr>
      </w:pPr>
      <w:r>
        <w:rPr>
          <w:i/>
        </w:rPr>
        <w:t>1. Загородный туризм</w:t>
      </w:r>
    </w:p>
    <w:p w:rsidR="00EA19F7" w:rsidRDefault="00EA19F7">
      <w:pPr>
        <w:spacing w:line="360" w:lineRule="auto"/>
        <w:ind w:firstLine="709"/>
        <w:jc w:val="both"/>
      </w:pPr>
      <w:r>
        <w:t>Продукт включает проживание туристов в загородных домиках, гостевых домах, проведение развлекательных мероприятий, а так же возможное погружение туристов в атмосферу села с использованием соответствующих атрибутов,  организация спортивной рыбалки, охоты.</w:t>
      </w:r>
    </w:p>
    <w:p w:rsidR="00EA19F7" w:rsidRDefault="00EA19F7">
      <w:pPr>
        <w:spacing w:line="360" w:lineRule="auto"/>
        <w:ind w:firstLine="709"/>
        <w:rPr>
          <w:i/>
        </w:rPr>
      </w:pPr>
      <w:r>
        <w:rPr>
          <w:i/>
        </w:rPr>
        <w:t>2. Культурно-исторический (интерактивный, развлекательный) туризм</w:t>
      </w:r>
    </w:p>
    <w:p w:rsidR="00EA19F7" w:rsidRDefault="00EA19F7">
      <w:pPr>
        <w:spacing w:line="360" w:lineRule="auto"/>
        <w:ind w:firstLine="709"/>
        <w:jc w:val="both"/>
      </w:pPr>
      <w:r>
        <w:t>Главной задачей в создании продукта станет разработка интерактивных туристических программ, развлекательных мероприятий, по возможности вовлекающих туристов в экскурсионный, познавательный процесс: исторические инсценировки, панорамы, участие в создании сувениров использование исторической атрибутики, а так же участие гостей города в игровых постановках. Объектом культурно-исторического туризма может стать крупный туристический центр, включающий комплекс предприятий общественного питания, музеев, экспозиций. Такой центр должен быть уникальным как по своему функционалу, так и по архитектурному решению, должен стать своеобразной визитной карточкой города Углича.</w:t>
      </w:r>
    </w:p>
    <w:p w:rsidR="00EA19F7" w:rsidRDefault="00EA19F7">
      <w:pPr>
        <w:spacing w:line="360" w:lineRule="auto"/>
        <w:ind w:firstLine="709"/>
        <w:rPr>
          <w:i/>
        </w:rPr>
      </w:pPr>
      <w:r>
        <w:rPr>
          <w:i/>
        </w:rPr>
        <w:t>3. Зимний экстремальный туризм</w:t>
      </w:r>
    </w:p>
    <w:p w:rsidR="00EA19F7" w:rsidRDefault="00EA19F7">
      <w:pPr>
        <w:spacing w:line="360" w:lineRule="auto"/>
        <w:ind w:firstLine="709"/>
        <w:jc w:val="both"/>
      </w:pPr>
      <w:r>
        <w:t>УМР обладает достаточными ресурсами для организации на своей территории площадки для зимнего спорта (</w:t>
      </w:r>
      <w:r>
        <w:rPr>
          <w:lang w:val="en-US"/>
        </w:rPr>
        <w:t>snow</w:t>
      </w:r>
      <w:r>
        <w:t>-</w:t>
      </w:r>
      <w:r>
        <w:rPr>
          <w:lang w:val="en-US"/>
        </w:rPr>
        <w:t>boarding</w:t>
      </w:r>
      <w:r>
        <w:t xml:space="preserve">, катание на санях, лыжный и др.виды спорта). Это позволит выровнять сезонность туристического потока. </w:t>
      </w:r>
    </w:p>
    <w:p w:rsidR="00EA19F7" w:rsidRDefault="00EA19F7">
      <w:pPr>
        <w:spacing w:line="360" w:lineRule="auto"/>
        <w:ind w:firstLine="709"/>
        <w:rPr>
          <w:i/>
        </w:rPr>
      </w:pPr>
      <w:r>
        <w:rPr>
          <w:i/>
        </w:rPr>
        <w:t>4. Оздоровительный туризм</w:t>
      </w:r>
    </w:p>
    <w:p w:rsidR="00EA19F7" w:rsidRDefault="00EA19F7">
      <w:pPr>
        <w:spacing w:line="360" w:lineRule="auto"/>
        <w:ind w:firstLine="709"/>
        <w:jc w:val="both"/>
      </w:pPr>
      <w:r>
        <w:t>Оздоровительный - один из самых актуальных видов туризма. Создание конкурентоспособного продукта включает комплекс мероприятий - развитие инфраструктуры, строительство новых объектов и одно из самых важных направлений, эффективный маркетинг.</w:t>
      </w:r>
    </w:p>
    <w:p w:rsidR="00EA19F7" w:rsidRDefault="00EA19F7">
      <w:pPr>
        <w:spacing w:line="360" w:lineRule="auto"/>
        <w:ind w:firstLine="709"/>
        <w:rPr>
          <w:i/>
        </w:rPr>
      </w:pPr>
      <w:r>
        <w:rPr>
          <w:i/>
        </w:rPr>
        <w:t>5. Событийный туризм</w:t>
      </w:r>
    </w:p>
    <w:p w:rsidR="00EA19F7" w:rsidRDefault="00EA19F7">
      <w:pPr>
        <w:spacing w:line="360" w:lineRule="auto"/>
        <w:ind w:firstLine="709"/>
        <w:jc w:val="both"/>
      </w:pPr>
      <w:r>
        <w:t>Событийный туризм заключается в формировании пакета ежегодных крупномасштабных мероприятий, которые станут визитной карточкой района (праздники, ярмарки, карнавалы, фестивали, концерты и т.п.). Одной из первоочередных задач направления становится повышение известности событий, активный маркетинг.</w:t>
      </w:r>
    </w:p>
    <w:p w:rsidR="00EA19F7" w:rsidRDefault="00EA19F7">
      <w:pPr>
        <w:spacing w:line="360" w:lineRule="auto"/>
        <w:ind w:firstLine="720"/>
        <w:jc w:val="both"/>
        <w:rPr>
          <w:b/>
        </w:rPr>
      </w:pPr>
      <w:r>
        <w:rPr>
          <w:b/>
        </w:rPr>
        <w:br w:type="page"/>
        <w:t xml:space="preserve">7. Описание субъектов </w:t>
      </w:r>
    </w:p>
    <w:p w:rsidR="00EA19F7" w:rsidRDefault="00EA19F7">
      <w:pPr>
        <w:numPr>
          <w:ilvl w:val="0"/>
          <w:numId w:val="19"/>
        </w:numPr>
        <w:tabs>
          <w:tab w:val="clear" w:pos="720"/>
          <w:tab w:val="num" w:pos="0"/>
          <w:tab w:val="left" w:pos="360"/>
        </w:tabs>
        <w:spacing w:line="360" w:lineRule="auto"/>
        <w:ind w:left="0" w:firstLine="0"/>
        <w:rPr>
          <w:i/>
        </w:rPr>
      </w:pPr>
      <w:r>
        <w:rPr>
          <w:i/>
        </w:rPr>
        <w:t>Основные туристические объекты</w:t>
      </w:r>
    </w:p>
    <w:p w:rsidR="00EA19F7" w:rsidRDefault="00EA19F7">
      <w:pPr>
        <w:spacing w:line="360" w:lineRule="auto"/>
        <w:ind w:firstLine="709"/>
        <w:jc w:val="both"/>
      </w:pPr>
      <w:r>
        <w:t>УМР насчитывает 180 памятников истории и архитектуры, большинство из них размещены в ансамбле кремля. В части экологического туризма УМР насчитывает 11 особо охраняемых природных зон. Сюда же можно отнести уникальную экологию района.</w:t>
      </w:r>
    </w:p>
    <w:p w:rsidR="00EA19F7" w:rsidRDefault="00EA19F7">
      <w:pPr>
        <w:spacing w:line="360" w:lineRule="auto"/>
        <w:ind w:firstLine="709"/>
        <w:jc w:val="both"/>
      </w:pPr>
      <w:r>
        <w:t>Действующие музеи и экспозиции:</w:t>
      </w:r>
    </w:p>
    <w:p w:rsidR="00EA19F7" w:rsidRDefault="00EA19F7">
      <w:pPr>
        <w:numPr>
          <w:ilvl w:val="1"/>
          <w:numId w:val="19"/>
        </w:numPr>
        <w:spacing w:line="360" w:lineRule="auto"/>
        <w:jc w:val="both"/>
      </w:pPr>
      <w:r>
        <w:t>Угличский государственный историко-архитектурный и художественный музей</w:t>
      </w:r>
    </w:p>
    <w:p w:rsidR="00EA19F7" w:rsidRDefault="00EA19F7">
      <w:pPr>
        <w:numPr>
          <w:ilvl w:val="1"/>
          <w:numId w:val="19"/>
        </w:numPr>
        <w:spacing w:line="360" w:lineRule="auto"/>
        <w:jc w:val="both"/>
      </w:pPr>
      <w:r>
        <w:t>Музей часов часового завода «Чайка»</w:t>
      </w:r>
    </w:p>
    <w:p w:rsidR="00EA19F7" w:rsidRDefault="00EA19F7">
      <w:pPr>
        <w:numPr>
          <w:ilvl w:val="1"/>
          <w:numId w:val="19"/>
        </w:numPr>
        <w:spacing w:line="360" w:lineRule="auto"/>
        <w:jc w:val="both"/>
      </w:pPr>
      <w:r>
        <w:t>Музей городского быта</w:t>
      </w:r>
    </w:p>
    <w:p w:rsidR="00EA19F7" w:rsidRDefault="00EA19F7">
      <w:pPr>
        <w:numPr>
          <w:ilvl w:val="1"/>
          <w:numId w:val="19"/>
        </w:numPr>
        <w:spacing w:line="360" w:lineRule="auto"/>
        <w:jc w:val="both"/>
      </w:pPr>
      <w:r>
        <w:t>Музей-клуб «Россия – Волга»</w:t>
      </w:r>
    </w:p>
    <w:p w:rsidR="00EA19F7" w:rsidRDefault="00EA19F7">
      <w:pPr>
        <w:numPr>
          <w:ilvl w:val="1"/>
          <w:numId w:val="19"/>
        </w:numPr>
        <w:spacing w:line="360" w:lineRule="auto"/>
        <w:jc w:val="both"/>
      </w:pPr>
      <w:r>
        <w:t>Историко-музыкальная экспозиция «Угличские звоны»</w:t>
      </w:r>
    </w:p>
    <w:p w:rsidR="00EA19F7" w:rsidRDefault="00EA19F7">
      <w:pPr>
        <w:numPr>
          <w:ilvl w:val="1"/>
          <w:numId w:val="19"/>
        </w:numPr>
        <w:spacing w:line="360" w:lineRule="auto"/>
        <w:jc w:val="both"/>
      </w:pPr>
      <w:r>
        <w:t>Галерея кукол</w:t>
      </w:r>
    </w:p>
    <w:p w:rsidR="00EA19F7" w:rsidRDefault="00EA19F7">
      <w:pPr>
        <w:numPr>
          <w:ilvl w:val="1"/>
          <w:numId w:val="19"/>
        </w:numPr>
        <w:spacing w:line="360" w:lineRule="auto"/>
        <w:jc w:val="both"/>
      </w:pPr>
      <w:r>
        <w:t>Музей русской водки</w:t>
      </w:r>
    </w:p>
    <w:p w:rsidR="00EA19F7" w:rsidRDefault="00EA19F7">
      <w:pPr>
        <w:numPr>
          <w:ilvl w:val="1"/>
          <w:numId w:val="19"/>
        </w:numPr>
        <w:spacing w:line="360" w:lineRule="auto"/>
        <w:jc w:val="both"/>
      </w:pPr>
      <w:r>
        <w:t>Музей мифов и суеверий</w:t>
      </w:r>
    </w:p>
    <w:p w:rsidR="00EA19F7" w:rsidRDefault="00EA19F7">
      <w:pPr>
        <w:numPr>
          <w:ilvl w:val="1"/>
          <w:numId w:val="19"/>
        </w:numPr>
        <w:spacing w:line="360" w:lineRule="auto"/>
        <w:jc w:val="both"/>
      </w:pPr>
      <w:r>
        <w:t>Музей тюремного искусства</w:t>
      </w:r>
    </w:p>
    <w:p w:rsidR="00EA19F7" w:rsidRDefault="00EA19F7">
      <w:pPr>
        <w:numPr>
          <w:ilvl w:val="1"/>
          <w:numId w:val="19"/>
        </w:numPr>
        <w:spacing w:line="360" w:lineRule="auto"/>
        <w:jc w:val="both"/>
      </w:pPr>
      <w:r>
        <w:t>Музей "Под благодатным покровом"</w:t>
      </w:r>
    </w:p>
    <w:p w:rsidR="00EA19F7" w:rsidRDefault="00EA19F7">
      <w:pPr>
        <w:numPr>
          <w:ilvl w:val="0"/>
          <w:numId w:val="19"/>
        </w:numPr>
        <w:tabs>
          <w:tab w:val="clear" w:pos="720"/>
          <w:tab w:val="num" w:pos="0"/>
          <w:tab w:val="left" w:pos="360"/>
        </w:tabs>
        <w:spacing w:line="360" w:lineRule="auto"/>
        <w:ind w:left="0" w:firstLine="0"/>
        <w:rPr>
          <w:i/>
        </w:rPr>
      </w:pPr>
      <w:r>
        <w:rPr>
          <w:i/>
        </w:rPr>
        <w:t>Туристические компании</w:t>
      </w:r>
    </w:p>
    <w:p w:rsidR="00EA19F7" w:rsidRDefault="00EA19F7">
      <w:pPr>
        <w:spacing w:line="360" w:lineRule="auto"/>
        <w:jc w:val="both"/>
        <w:rPr>
          <w:b/>
          <w:sz w:val="22"/>
          <w:szCs w:val="22"/>
        </w:rPr>
      </w:pPr>
      <w:r>
        <w:rPr>
          <w:b/>
          <w:sz w:val="22"/>
          <w:szCs w:val="22"/>
        </w:rPr>
        <w:t>Таблица 5.14. –  Туристические компании УМР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840"/>
      </w:tblGrid>
      <w:tr w:rsidR="00EA19F7">
        <w:trPr>
          <w:cantSplit/>
        </w:trPr>
        <w:tc>
          <w:tcPr>
            <w:tcW w:w="2628" w:type="dxa"/>
            <w:vAlign w:val="center"/>
          </w:tcPr>
          <w:p w:rsidR="00EA19F7" w:rsidRDefault="00EA19F7">
            <w:pPr>
              <w:jc w:val="center"/>
              <w:rPr>
                <w:b/>
                <w:sz w:val="20"/>
                <w:szCs w:val="20"/>
              </w:rPr>
            </w:pPr>
            <w:r>
              <w:rPr>
                <w:b/>
                <w:sz w:val="20"/>
                <w:szCs w:val="20"/>
              </w:rPr>
              <w:t>Туристическая компания</w:t>
            </w:r>
          </w:p>
        </w:tc>
        <w:tc>
          <w:tcPr>
            <w:tcW w:w="6840" w:type="dxa"/>
            <w:vAlign w:val="center"/>
          </w:tcPr>
          <w:p w:rsidR="00EA19F7" w:rsidRDefault="00EA19F7">
            <w:pPr>
              <w:jc w:val="center"/>
              <w:rPr>
                <w:b/>
                <w:sz w:val="20"/>
                <w:szCs w:val="20"/>
              </w:rPr>
            </w:pPr>
            <w:r>
              <w:rPr>
                <w:b/>
                <w:sz w:val="20"/>
                <w:szCs w:val="20"/>
              </w:rPr>
              <w:t>Услуги</w:t>
            </w:r>
          </w:p>
        </w:tc>
      </w:tr>
      <w:tr w:rsidR="00EA19F7">
        <w:trPr>
          <w:cantSplit/>
        </w:trPr>
        <w:tc>
          <w:tcPr>
            <w:tcW w:w="2628" w:type="dxa"/>
          </w:tcPr>
          <w:p w:rsidR="00EA19F7" w:rsidRDefault="00EA19F7">
            <w:pPr>
              <w:rPr>
                <w:sz w:val="20"/>
                <w:szCs w:val="20"/>
              </w:rPr>
            </w:pPr>
            <w:r>
              <w:rPr>
                <w:sz w:val="20"/>
                <w:szCs w:val="20"/>
              </w:rPr>
              <w:t>«Венец»</w:t>
            </w:r>
          </w:p>
        </w:tc>
        <w:tc>
          <w:tcPr>
            <w:tcW w:w="6840" w:type="dxa"/>
          </w:tcPr>
          <w:p w:rsidR="00EA19F7" w:rsidRDefault="00EA19F7">
            <w:pPr>
              <w:jc w:val="both"/>
              <w:rPr>
                <w:sz w:val="20"/>
                <w:szCs w:val="20"/>
              </w:rPr>
            </w:pPr>
            <w:r>
              <w:rPr>
                <w:sz w:val="20"/>
                <w:szCs w:val="20"/>
              </w:rPr>
              <w:t>Туры познавательного, оздоровительного, развлекательного и религиозного характера. Экскурсионное обслуживание.</w:t>
            </w:r>
          </w:p>
        </w:tc>
      </w:tr>
      <w:tr w:rsidR="00EA19F7">
        <w:trPr>
          <w:cantSplit/>
        </w:trPr>
        <w:tc>
          <w:tcPr>
            <w:tcW w:w="2628" w:type="dxa"/>
          </w:tcPr>
          <w:p w:rsidR="00EA19F7" w:rsidRDefault="00EA19F7">
            <w:pPr>
              <w:rPr>
                <w:sz w:val="20"/>
                <w:szCs w:val="20"/>
              </w:rPr>
            </w:pPr>
            <w:r>
              <w:rPr>
                <w:sz w:val="20"/>
                <w:szCs w:val="20"/>
              </w:rPr>
              <w:t>«Путник»</w:t>
            </w:r>
          </w:p>
        </w:tc>
        <w:tc>
          <w:tcPr>
            <w:tcW w:w="6840" w:type="dxa"/>
          </w:tcPr>
          <w:p w:rsidR="00EA19F7" w:rsidRDefault="00EA19F7">
            <w:pPr>
              <w:jc w:val="both"/>
              <w:rPr>
                <w:sz w:val="20"/>
                <w:szCs w:val="20"/>
              </w:rPr>
            </w:pPr>
            <w:r>
              <w:rPr>
                <w:sz w:val="20"/>
                <w:szCs w:val="20"/>
              </w:rPr>
              <w:t>Туры активного туризма (байдарочные, велосипедные,</w:t>
            </w:r>
          </w:p>
          <w:p w:rsidR="00EA19F7" w:rsidRDefault="00EA19F7">
            <w:pPr>
              <w:jc w:val="both"/>
              <w:rPr>
                <w:sz w:val="20"/>
                <w:szCs w:val="20"/>
              </w:rPr>
            </w:pPr>
            <w:r>
              <w:rPr>
                <w:sz w:val="20"/>
                <w:szCs w:val="20"/>
              </w:rPr>
              <w:t>лыжные, на снегоступах, пешие, зимняя и летняя рыбалка); культурно-развлекательные программы. Экскурсионное обслуживание. Корпоративное обслуживание.</w:t>
            </w:r>
          </w:p>
        </w:tc>
      </w:tr>
      <w:tr w:rsidR="00EA19F7">
        <w:trPr>
          <w:cantSplit/>
        </w:trPr>
        <w:tc>
          <w:tcPr>
            <w:tcW w:w="2628" w:type="dxa"/>
          </w:tcPr>
          <w:p w:rsidR="00EA19F7" w:rsidRDefault="00EA19F7">
            <w:pPr>
              <w:rPr>
                <w:sz w:val="20"/>
                <w:szCs w:val="20"/>
              </w:rPr>
            </w:pPr>
            <w:r>
              <w:rPr>
                <w:sz w:val="20"/>
                <w:szCs w:val="20"/>
              </w:rPr>
              <w:t>«Геотур»</w:t>
            </w:r>
          </w:p>
        </w:tc>
        <w:tc>
          <w:tcPr>
            <w:tcW w:w="6840" w:type="dxa"/>
          </w:tcPr>
          <w:p w:rsidR="00EA19F7" w:rsidRDefault="00EA19F7">
            <w:pPr>
              <w:jc w:val="both"/>
              <w:rPr>
                <w:sz w:val="20"/>
                <w:szCs w:val="20"/>
              </w:rPr>
            </w:pPr>
            <w:r>
              <w:rPr>
                <w:sz w:val="20"/>
                <w:szCs w:val="20"/>
              </w:rPr>
              <w:t>Туры активного туризма (байдарочные, лыжные, пешие, зимняя и летняя рыбалка); культурно-развлекательные программы. Экскурсионное обслуживание.</w:t>
            </w:r>
          </w:p>
        </w:tc>
      </w:tr>
      <w:tr w:rsidR="00EA19F7">
        <w:trPr>
          <w:cantSplit/>
        </w:trPr>
        <w:tc>
          <w:tcPr>
            <w:tcW w:w="2628" w:type="dxa"/>
          </w:tcPr>
          <w:p w:rsidR="00EA19F7" w:rsidRDefault="00EA19F7">
            <w:pPr>
              <w:rPr>
                <w:sz w:val="20"/>
                <w:szCs w:val="20"/>
              </w:rPr>
            </w:pPr>
            <w:r>
              <w:rPr>
                <w:sz w:val="20"/>
                <w:szCs w:val="20"/>
              </w:rPr>
              <w:t>«Турцентр»</w:t>
            </w:r>
          </w:p>
        </w:tc>
        <w:tc>
          <w:tcPr>
            <w:tcW w:w="6840" w:type="dxa"/>
          </w:tcPr>
          <w:p w:rsidR="00EA19F7" w:rsidRDefault="00EA19F7">
            <w:pPr>
              <w:jc w:val="both"/>
              <w:rPr>
                <w:sz w:val="20"/>
                <w:szCs w:val="20"/>
              </w:rPr>
            </w:pPr>
            <w:r>
              <w:rPr>
                <w:sz w:val="20"/>
                <w:szCs w:val="20"/>
              </w:rPr>
              <w:t>Туры познавательного,  развлекательного и религиозного характера. Экскурсионное обслуживание</w:t>
            </w:r>
          </w:p>
        </w:tc>
      </w:tr>
      <w:tr w:rsidR="00EA19F7">
        <w:trPr>
          <w:cantSplit/>
        </w:trPr>
        <w:tc>
          <w:tcPr>
            <w:tcW w:w="2628" w:type="dxa"/>
          </w:tcPr>
          <w:p w:rsidR="00EA19F7" w:rsidRDefault="00EA19F7">
            <w:pPr>
              <w:rPr>
                <w:sz w:val="20"/>
                <w:szCs w:val="20"/>
              </w:rPr>
            </w:pPr>
            <w:r>
              <w:rPr>
                <w:sz w:val="20"/>
                <w:szCs w:val="20"/>
              </w:rPr>
              <w:t>«Семиградье»</w:t>
            </w:r>
          </w:p>
        </w:tc>
        <w:tc>
          <w:tcPr>
            <w:tcW w:w="6840" w:type="dxa"/>
          </w:tcPr>
          <w:p w:rsidR="00EA19F7" w:rsidRDefault="00EA19F7">
            <w:pPr>
              <w:jc w:val="both"/>
              <w:rPr>
                <w:sz w:val="20"/>
                <w:szCs w:val="20"/>
              </w:rPr>
            </w:pPr>
            <w:r>
              <w:rPr>
                <w:sz w:val="20"/>
                <w:szCs w:val="20"/>
              </w:rPr>
              <w:t>Экскурсионное обслуживание.</w:t>
            </w:r>
          </w:p>
        </w:tc>
      </w:tr>
      <w:tr w:rsidR="00EA19F7">
        <w:trPr>
          <w:cantSplit/>
        </w:trPr>
        <w:tc>
          <w:tcPr>
            <w:tcW w:w="2628" w:type="dxa"/>
          </w:tcPr>
          <w:p w:rsidR="00EA19F7" w:rsidRDefault="00EA19F7">
            <w:pPr>
              <w:rPr>
                <w:sz w:val="20"/>
                <w:szCs w:val="20"/>
              </w:rPr>
            </w:pPr>
            <w:r>
              <w:rPr>
                <w:sz w:val="20"/>
                <w:szCs w:val="20"/>
              </w:rPr>
              <w:t>«Купола»</w:t>
            </w:r>
          </w:p>
        </w:tc>
        <w:tc>
          <w:tcPr>
            <w:tcW w:w="6840" w:type="dxa"/>
          </w:tcPr>
          <w:p w:rsidR="00EA19F7" w:rsidRDefault="00EA19F7">
            <w:pPr>
              <w:jc w:val="both"/>
              <w:rPr>
                <w:sz w:val="20"/>
                <w:szCs w:val="20"/>
              </w:rPr>
            </w:pPr>
            <w:r>
              <w:rPr>
                <w:sz w:val="20"/>
                <w:szCs w:val="20"/>
              </w:rPr>
              <w:t>Туры развлекательного и религиозного характера. Экскурсионное обслуживание</w:t>
            </w:r>
          </w:p>
        </w:tc>
      </w:tr>
      <w:tr w:rsidR="00EA19F7">
        <w:trPr>
          <w:cantSplit/>
        </w:trPr>
        <w:tc>
          <w:tcPr>
            <w:tcW w:w="2628" w:type="dxa"/>
          </w:tcPr>
          <w:p w:rsidR="00EA19F7" w:rsidRDefault="00EA19F7">
            <w:pPr>
              <w:rPr>
                <w:sz w:val="20"/>
                <w:szCs w:val="20"/>
              </w:rPr>
            </w:pPr>
            <w:r>
              <w:rPr>
                <w:sz w:val="20"/>
                <w:szCs w:val="20"/>
              </w:rPr>
              <w:t>«Город мастеров»</w:t>
            </w:r>
          </w:p>
        </w:tc>
        <w:tc>
          <w:tcPr>
            <w:tcW w:w="6840" w:type="dxa"/>
          </w:tcPr>
          <w:p w:rsidR="00EA19F7" w:rsidRDefault="00EA19F7">
            <w:pPr>
              <w:jc w:val="both"/>
              <w:rPr>
                <w:sz w:val="20"/>
                <w:szCs w:val="20"/>
              </w:rPr>
            </w:pPr>
            <w:r>
              <w:rPr>
                <w:sz w:val="20"/>
                <w:szCs w:val="20"/>
              </w:rPr>
              <w:t>Экскурсионное обслуживание</w:t>
            </w:r>
          </w:p>
        </w:tc>
      </w:tr>
    </w:tbl>
    <w:p w:rsidR="00EA19F7" w:rsidRDefault="00EA19F7">
      <w:pPr>
        <w:ind w:firstLine="709"/>
        <w:jc w:val="both"/>
      </w:pPr>
    </w:p>
    <w:p w:rsidR="00EA19F7" w:rsidRDefault="00EA19F7">
      <w:pPr>
        <w:spacing w:line="360" w:lineRule="auto"/>
        <w:ind w:firstLine="709"/>
        <w:jc w:val="both"/>
      </w:pPr>
      <w:r>
        <w:t>Основные виды туризма, представленные в районе: активный туризм, праздничные туры, интерактивные развлекательные программы, ежегодные мероприятия событийного туризма.</w:t>
      </w:r>
    </w:p>
    <w:p w:rsidR="00EA19F7" w:rsidRDefault="00EA19F7">
      <w:pPr>
        <w:numPr>
          <w:ilvl w:val="0"/>
          <w:numId w:val="19"/>
        </w:numPr>
        <w:tabs>
          <w:tab w:val="clear" w:pos="720"/>
          <w:tab w:val="num" w:pos="0"/>
          <w:tab w:val="left" w:pos="360"/>
        </w:tabs>
        <w:spacing w:line="360" w:lineRule="auto"/>
        <w:ind w:left="0" w:firstLine="0"/>
        <w:rPr>
          <w:i/>
        </w:rPr>
      </w:pPr>
      <w:r>
        <w:rPr>
          <w:i/>
        </w:rPr>
        <w:t>Предприятия общественного питания</w:t>
      </w:r>
    </w:p>
    <w:p w:rsidR="00EA19F7" w:rsidRDefault="00EA19F7">
      <w:pPr>
        <w:spacing w:line="360" w:lineRule="auto"/>
        <w:ind w:firstLine="709"/>
        <w:jc w:val="both"/>
      </w:pPr>
      <w:r>
        <w:t>Сеть питания, обслуживающая туристов, насчитывает 3 ресторана, 8 к</w:t>
      </w:r>
      <w:r>
        <w:t>а</w:t>
      </w:r>
      <w:r>
        <w:t>фе, 5 баров, 2 столовые и 4 закусочные, общая совокупность посадочных мест около 1000. На рынке в сфере общественного питания представлены в основном предприятия частной формы собственности. Наблюдается нехватка предприятий питания в туристический сезон. Форма посещения заведений туристами - групповые.</w:t>
      </w:r>
    </w:p>
    <w:p w:rsidR="00EA19F7" w:rsidRDefault="00EA19F7">
      <w:pPr>
        <w:numPr>
          <w:ilvl w:val="0"/>
          <w:numId w:val="19"/>
        </w:numPr>
        <w:tabs>
          <w:tab w:val="clear" w:pos="720"/>
          <w:tab w:val="num" w:pos="0"/>
          <w:tab w:val="left" w:pos="360"/>
        </w:tabs>
        <w:spacing w:line="360" w:lineRule="auto"/>
        <w:ind w:left="0" w:firstLine="0"/>
        <w:rPr>
          <w:i/>
        </w:rPr>
      </w:pPr>
      <w:r>
        <w:rPr>
          <w:i/>
        </w:rPr>
        <w:t>Места проживания</w:t>
      </w:r>
    </w:p>
    <w:p w:rsidR="00EA19F7" w:rsidRDefault="00EA19F7">
      <w:pPr>
        <w:tabs>
          <w:tab w:val="left" w:pos="1260"/>
        </w:tabs>
        <w:spacing w:line="360" w:lineRule="auto"/>
        <w:ind w:firstLine="720"/>
        <w:jc w:val="both"/>
      </w:pPr>
      <w:r>
        <w:t>К услугам туристов в районе  5 гостиниц и 2 гостевых дома. Объектом оздоровительного туризма являются 2 физкультурно-оздоровительного комплекса и санаторий. Общее совокупное количество мест - 579, что также является недостаточным в сезон наплыва туристов.</w:t>
      </w:r>
    </w:p>
    <w:p w:rsidR="00EA19F7" w:rsidRDefault="00EA19F7">
      <w:pPr>
        <w:tabs>
          <w:tab w:val="left" w:pos="1260"/>
        </w:tabs>
        <w:spacing w:line="360" w:lineRule="auto"/>
        <w:ind w:firstLine="720"/>
        <w:jc w:val="both"/>
      </w:pPr>
      <w:r>
        <w:t>Гостиницы:</w:t>
      </w:r>
    </w:p>
    <w:p w:rsidR="00EA19F7" w:rsidRDefault="00EA19F7">
      <w:pPr>
        <w:tabs>
          <w:tab w:val="left" w:pos="1260"/>
        </w:tabs>
        <w:spacing w:line="360" w:lineRule="auto"/>
        <w:ind w:firstLine="720"/>
        <w:jc w:val="both"/>
      </w:pPr>
      <w:r>
        <w:t>- «Чайка»</w:t>
      </w:r>
    </w:p>
    <w:p w:rsidR="00EA19F7" w:rsidRDefault="00EA19F7">
      <w:pPr>
        <w:tabs>
          <w:tab w:val="left" w:pos="1260"/>
        </w:tabs>
        <w:spacing w:line="360" w:lineRule="auto"/>
        <w:ind w:firstLine="720"/>
        <w:jc w:val="both"/>
      </w:pPr>
      <w:r>
        <w:t>- «Успенская»</w:t>
      </w:r>
    </w:p>
    <w:p w:rsidR="00EA19F7" w:rsidRDefault="00EA19F7">
      <w:pPr>
        <w:tabs>
          <w:tab w:val="left" w:pos="1260"/>
        </w:tabs>
        <w:spacing w:line="360" w:lineRule="auto"/>
        <w:ind w:firstLine="720"/>
        <w:jc w:val="both"/>
      </w:pPr>
      <w:r>
        <w:t>- гостиница санатория «Углич»</w:t>
      </w:r>
    </w:p>
    <w:p w:rsidR="00EA19F7" w:rsidRDefault="00EA19F7">
      <w:pPr>
        <w:tabs>
          <w:tab w:val="left" w:pos="1260"/>
        </w:tabs>
        <w:spacing w:line="360" w:lineRule="auto"/>
        <w:ind w:firstLine="720"/>
        <w:jc w:val="both"/>
      </w:pPr>
      <w:r>
        <w:t>- «Москва»</w:t>
      </w:r>
    </w:p>
    <w:p w:rsidR="00EA19F7" w:rsidRDefault="00EA19F7">
      <w:pPr>
        <w:numPr>
          <w:ilvl w:val="0"/>
          <w:numId w:val="19"/>
        </w:numPr>
        <w:tabs>
          <w:tab w:val="clear" w:pos="720"/>
          <w:tab w:val="num" w:pos="0"/>
          <w:tab w:val="left" w:pos="360"/>
        </w:tabs>
        <w:spacing w:line="360" w:lineRule="auto"/>
        <w:ind w:left="0" w:firstLine="0"/>
        <w:rPr>
          <w:i/>
        </w:rPr>
      </w:pPr>
      <w:r>
        <w:rPr>
          <w:i/>
        </w:rPr>
        <w:t>Торговля, промыслы</w:t>
      </w:r>
    </w:p>
    <w:p w:rsidR="00EA19F7" w:rsidRDefault="00EA19F7">
      <w:pPr>
        <w:tabs>
          <w:tab w:val="left" w:pos="1260"/>
        </w:tabs>
        <w:spacing w:line="360" w:lineRule="auto"/>
        <w:ind w:firstLine="720"/>
        <w:jc w:val="both"/>
      </w:pPr>
      <w:r>
        <w:t>В городе насчитывается порядка 384 стационарных  торговых  точки, в том числе 233 магазина, 150 павильонов, а также 4 рынка. Ассортимент представленной продукции: детские, продовольственные, бытовые товары, ювелирная продукция, мебель, стройматериалы. Представлены крупные российские торговые сети. Сувенирную продукцию и работы народных промыслов можно приобрести в 5 магазинах города.</w:t>
      </w:r>
    </w:p>
    <w:p w:rsidR="00EA19F7" w:rsidRDefault="00EA19F7">
      <w:pPr>
        <w:numPr>
          <w:ilvl w:val="0"/>
          <w:numId w:val="19"/>
        </w:numPr>
        <w:tabs>
          <w:tab w:val="clear" w:pos="720"/>
          <w:tab w:val="num" w:pos="0"/>
          <w:tab w:val="left" w:pos="360"/>
        </w:tabs>
        <w:spacing w:line="360" w:lineRule="auto"/>
        <w:ind w:left="0" w:firstLine="0"/>
        <w:rPr>
          <w:i/>
        </w:rPr>
      </w:pPr>
      <w:r>
        <w:rPr>
          <w:i/>
        </w:rPr>
        <w:t>Предприятия услуг, транспорт</w:t>
      </w:r>
    </w:p>
    <w:p w:rsidR="00EA19F7" w:rsidRDefault="00EA19F7">
      <w:pPr>
        <w:tabs>
          <w:tab w:val="left" w:pos="1260"/>
        </w:tabs>
        <w:spacing w:line="360" w:lineRule="auto"/>
        <w:ind w:firstLine="720"/>
        <w:jc w:val="both"/>
      </w:pPr>
      <w:r>
        <w:rPr>
          <w:i/>
        </w:rPr>
        <w:t>Досуг:</w:t>
      </w:r>
      <w:r>
        <w:t xml:space="preserve"> На территории города действуют 2 клуба, ведется строительство кинотеатра, действуют 4 библиотеки. Открыт стадион и ведется строительство крупного ФОКа. </w:t>
      </w:r>
    </w:p>
    <w:p w:rsidR="00EA19F7" w:rsidRDefault="00EA19F7">
      <w:pPr>
        <w:tabs>
          <w:tab w:val="left" w:pos="1260"/>
        </w:tabs>
        <w:spacing w:line="360" w:lineRule="auto"/>
        <w:ind w:firstLine="720"/>
        <w:jc w:val="both"/>
      </w:pPr>
      <w:r>
        <w:rPr>
          <w:i/>
        </w:rPr>
        <w:t>Денежные операции</w:t>
      </w:r>
      <w:r>
        <w:t>: Свои услуги гостям города могут предложить 3 банка, 5 пунктов обмена валюты и 3 пункта обслуживания пластиковых карт. На территории района располагаются 3 автозаправочные станции, 5 автосервисов.</w:t>
      </w:r>
    </w:p>
    <w:p w:rsidR="00EA19F7" w:rsidRDefault="00EA19F7">
      <w:pPr>
        <w:tabs>
          <w:tab w:val="left" w:pos="1260"/>
        </w:tabs>
        <w:spacing w:line="360" w:lineRule="auto"/>
        <w:ind w:firstLine="720"/>
        <w:jc w:val="both"/>
      </w:pPr>
      <w:r>
        <w:rPr>
          <w:i/>
        </w:rPr>
        <w:t>Коммуникации:</w:t>
      </w:r>
      <w:r>
        <w:t xml:space="preserve"> Кроме того, в городе действуют 8 пунктов междугородной и международной связи и 4 пункта доступа в Интернет.</w:t>
      </w:r>
    </w:p>
    <w:p w:rsidR="00EA19F7" w:rsidRDefault="00EA19F7">
      <w:pPr>
        <w:tabs>
          <w:tab w:val="left" w:pos="1260"/>
        </w:tabs>
        <w:spacing w:line="360" w:lineRule="auto"/>
        <w:ind w:firstLine="720"/>
        <w:jc w:val="both"/>
      </w:pPr>
      <w:r>
        <w:rPr>
          <w:i/>
        </w:rPr>
        <w:t>Транспорт</w:t>
      </w:r>
      <w:r>
        <w:t>: Автодорогами Углич связан с близлежащими городами: Ростов, Ярославль. Через УМР проходят трассы: Сергиев Посад – Калязин – Рыбинск – Череповец (федерального значения), Ярославль – Углич (областного значения), Углич – Некоуз – Брейтово (областного значения). Железнодорожный транспорт представлен перегоном Углич - Калязин. Важным путем сообщения с волжскими городами является река Волга.</w:t>
      </w:r>
    </w:p>
    <w:p w:rsidR="00EA19F7" w:rsidRDefault="00EA19F7">
      <w:pPr>
        <w:tabs>
          <w:tab w:val="left" w:pos="1260"/>
        </w:tabs>
        <w:spacing w:line="360" w:lineRule="auto"/>
        <w:ind w:firstLine="720"/>
        <w:jc w:val="both"/>
      </w:pPr>
      <w:r>
        <w:t>В городе перевозки пассажиров осуществляет городской транспорт: автобусы, маршрутные такси, городское такси.</w:t>
      </w:r>
    </w:p>
    <w:p w:rsidR="00EA19F7" w:rsidRDefault="00EA19F7">
      <w:pPr>
        <w:tabs>
          <w:tab w:val="left" w:pos="1260"/>
        </w:tabs>
        <w:ind w:firstLine="720"/>
        <w:jc w:val="both"/>
      </w:pPr>
    </w:p>
    <w:p w:rsidR="00EA19F7" w:rsidRDefault="00EA19F7">
      <w:pPr>
        <w:pStyle w:val="a7"/>
        <w:rPr>
          <w:b/>
        </w:rPr>
      </w:pPr>
    </w:p>
    <w:p w:rsidR="00EA19F7" w:rsidRDefault="00EA19F7">
      <w:pPr>
        <w:pStyle w:val="a7"/>
        <w:ind w:firstLine="720"/>
        <w:rPr>
          <w:b/>
        </w:rPr>
      </w:pPr>
      <w:r>
        <w:rPr>
          <w:b/>
        </w:rPr>
        <w:t>8. Программные мероприятия</w:t>
      </w:r>
    </w:p>
    <w:p w:rsidR="00EA19F7" w:rsidRDefault="00EA19F7">
      <w:pPr>
        <w:pStyle w:val="a7"/>
        <w:rPr>
          <w:b/>
          <w:sz w:val="22"/>
          <w:szCs w:val="22"/>
        </w:rPr>
      </w:pPr>
      <w:r>
        <w:rPr>
          <w:b/>
          <w:sz w:val="22"/>
          <w:szCs w:val="22"/>
        </w:rPr>
        <w:t>Таблица 5.15. –  Программные мероприятия реализации сценария</w:t>
      </w:r>
    </w:p>
    <w:tbl>
      <w:tblPr>
        <w:tblW w:w="9833" w:type="dxa"/>
        <w:tblInd w:w="-5" w:type="dxa"/>
        <w:tblLayout w:type="fixed"/>
        <w:tblLook w:val="0000" w:firstRow="0" w:lastRow="0" w:firstColumn="0" w:lastColumn="0" w:noHBand="0" w:noVBand="0"/>
      </w:tblPr>
      <w:tblGrid>
        <w:gridCol w:w="5153"/>
        <w:gridCol w:w="3240"/>
        <w:gridCol w:w="1440"/>
      </w:tblGrid>
      <w:tr w:rsidR="00EA19F7">
        <w:tc>
          <w:tcPr>
            <w:tcW w:w="5153" w:type="dxa"/>
            <w:tcBorders>
              <w:top w:val="single" w:sz="4" w:space="0" w:color="000000"/>
              <w:left w:val="single" w:sz="4" w:space="0" w:color="000000"/>
              <w:bottom w:val="single" w:sz="4" w:space="0" w:color="000000"/>
            </w:tcBorders>
          </w:tcPr>
          <w:p w:rsidR="00EA19F7" w:rsidRDefault="00EA19F7">
            <w:pPr>
              <w:snapToGrid w:val="0"/>
              <w:jc w:val="center"/>
              <w:rPr>
                <w:b/>
                <w:color w:val="000000"/>
                <w:sz w:val="20"/>
                <w:szCs w:val="20"/>
              </w:rPr>
            </w:pPr>
            <w:r>
              <w:rPr>
                <w:b/>
                <w:color w:val="000000"/>
                <w:sz w:val="20"/>
                <w:szCs w:val="20"/>
              </w:rPr>
              <w:t>Мероприятия по достижению целей</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b/>
                <w:color w:val="000000"/>
                <w:sz w:val="20"/>
                <w:szCs w:val="20"/>
              </w:rPr>
            </w:pPr>
            <w:r>
              <w:rPr>
                <w:b/>
                <w:color w:val="000000"/>
                <w:sz w:val="20"/>
                <w:szCs w:val="20"/>
              </w:rPr>
              <w:t xml:space="preserve">Цель </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b/>
                <w:color w:val="000000"/>
                <w:sz w:val="20"/>
                <w:szCs w:val="20"/>
              </w:rPr>
            </w:pPr>
            <w:r>
              <w:rPr>
                <w:b/>
                <w:color w:val="000000"/>
                <w:sz w:val="20"/>
                <w:szCs w:val="20"/>
              </w:rPr>
              <w:t xml:space="preserve">Индикаторы </w:t>
            </w:r>
          </w:p>
        </w:tc>
      </w:tr>
      <w:tr w:rsidR="00EA19F7">
        <w:tc>
          <w:tcPr>
            <w:tcW w:w="5153" w:type="dxa"/>
            <w:tcBorders>
              <w:top w:val="single" w:sz="4" w:space="0" w:color="000000"/>
              <w:left w:val="single" w:sz="4" w:space="0" w:color="000000"/>
              <w:bottom w:val="single" w:sz="4" w:space="0" w:color="000000"/>
            </w:tcBorders>
          </w:tcPr>
          <w:p w:rsidR="00EA19F7" w:rsidRDefault="00EA19F7">
            <w:pPr>
              <w:snapToGrid w:val="0"/>
              <w:jc w:val="both"/>
              <w:rPr>
                <w:color w:val="000000"/>
                <w:sz w:val="20"/>
                <w:szCs w:val="20"/>
              </w:rPr>
            </w:pPr>
            <w:r>
              <w:rPr>
                <w:color w:val="000000"/>
                <w:sz w:val="20"/>
                <w:szCs w:val="20"/>
              </w:rPr>
              <w:t xml:space="preserve">1. </w:t>
            </w:r>
            <w:r>
              <w:rPr>
                <w:color w:val="000000"/>
                <w:sz w:val="20"/>
                <w:szCs w:val="20"/>
                <w:lang w:val="ru-RU"/>
              </w:rPr>
              <w:t xml:space="preserve">Создание </w:t>
            </w:r>
            <w:r>
              <w:rPr>
                <w:color w:val="000000"/>
                <w:sz w:val="20"/>
                <w:szCs w:val="20"/>
              </w:rPr>
              <w:t>районного координационного центра по</w:t>
            </w:r>
            <w:r>
              <w:rPr>
                <w:color w:val="000000"/>
                <w:sz w:val="20"/>
                <w:szCs w:val="20"/>
                <w:lang w:val="ru-RU"/>
              </w:rPr>
              <w:t xml:space="preserve"> </w:t>
            </w:r>
            <w:r>
              <w:rPr>
                <w:color w:val="000000"/>
                <w:sz w:val="20"/>
                <w:szCs w:val="20"/>
              </w:rPr>
              <w:t>развитию</w:t>
            </w:r>
            <w:r>
              <w:rPr>
                <w:color w:val="000000"/>
                <w:sz w:val="20"/>
                <w:szCs w:val="20"/>
                <w:lang w:val="ru-RU"/>
              </w:rPr>
              <w:t xml:space="preserve"> туризма </w:t>
            </w:r>
            <w:r>
              <w:rPr>
                <w:color w:val="000000"/>
                <w:sz w:val="20"/>
                <w:szCs w:val="20"/>
              </w:rPr>
              <w:t>и разработка программы его функционирования</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color w:val="000000"/>
                <w:sz w:val="20"/>
                <w:szCs w:val="20"/>
              </w:rPr>
            </w:pPr>
            <w:r>
              <w:rPr>
                <w:color w:val="000000"/>
                <w:sz w:val="20"/>
                <w:szCs w:val="20"/>
              </w:rPr>
              <w:t xml:space="preserve">Координация усилий всех субъектов туристической сферы </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b/>
                <w:color w:val="000000"/>
                <w:sz w:val="20"/>
                <w:szCs w:val="20"/>
              </w:rPr>
            </w:pPr>
            <w:r>
              <w:rPr>
                <w:b/>
                <w:color w:val="000000"/>
                <w:sz w:val="20"/>
                <w:szCs w:val="20"/>
              </w:rPr>
              <w:t>Увеличение количества туристов</w:t>
            </w:r>
          </w:p>
          <w:p w:rsidR="00EA19F7" w:rsidRDefault="00EA19F7">
            <w:pPr>
              <w:snapToGrid w:val="0"/>
              <w:jc w:val="center"/>
              <w:rPr>
                <w:b/>
                <w:color w:val="000000"/>
                <w:sz w:val="20"/>
                <w:szCs w:val="20"/>
              </w:rPr>
            </w:pPr>
          </w:p>
        </w:tc>
      </w:tr>
      <w:tr w:rsidR="00EA19F7">
        <w:tc>
          <w:tcPr>
            <w:tcW w:w="5153" w:type="dxa"/>
            <w:tcBorders>
              <w:top w:val="single" w:sz="4" w:space="0" w:color="000000"/>
              <w:left w:val="single" w:sz="4" w:space="0" w:color="000000"/>
              <w:bottom w:val="single" w:sz="4" w:space="0" w:color="000000"/>
            </w:tcBorders>
          </w:tcPr>
          <w:p w:rsidR="00EA19F7" w:rsidRDefault="00EA19F7">
            <w:pPr>
              <w:snapToGrid w:val="0"/>
              <w:jc w:val="both"/>
              <w:rPr>
                <w:color w:val="000000"/>
                <w:sz w:val="20"/>
                <w:szCs w:val="20"/>
              </w:rPr>
            </w:pPr>
            <w:r>
              <w:rPr>
                <w:color w:val="000000"/>
                <w:sz w:val="20"/>
                <w:szCs w:val="20"/>
              </w:rPr>
              <w:t xml:space="preserve">2. Строительство оригинального по архитектурному решению </w:t>
            </w:r>
            <w:r>
              <w:rPr>
                <w:color w:val="000000"/>
                <w:sz w:val="20"/>
                <w:szCs w:val="20"/>
                <w:lang w:val="ru-RU"/>
              </w:rPr>
              <w:t xml:space="preserve">полифункционального туристического центра, </w:t>
            </w:r>
            <w:r>
              <w:rPr>
                <w:color w:val="000000"/>
                <w:sz w:val="20"/>
                <w:szCs w:val="20"/>
              </w:rPr>
              <w:t xml:space="preserve">органично сочетающий в себе </w:t>
            </w:r>
            <w:r>
              <w:rPr>
                <w:color w:val="000000"/>
                <w:sz w:val="20"/>
                <w:szCs w:val="20"/>
                <w:lang w:val="ru-RU"/>
              </w:rPr>
              <w:t>культурно-исторический и  развлекательно-досуговый аспект</w:t>
            </w:r>
            <w:r>
              <w:rPr>
                <w:color w:val="000000"/>
                <w:sz w:val="20"/>
                <w:szCs w:val="20"/>
              </w:rPr>
              <w:t>ы (парковая зона, интерактивно-игровая экспозиция)</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color w:val="000000"/>
                <w:sz w:val="20"/>
                <w:szCs w:val="20"/>
              </w:rPr>
            </w:pPr>
            <w:r>
              <w:rPr>
                <w:color w:val="000000"/>
                <w:sz w:val="20"/>
                <w:szCs w:val="20"/>
              </w:rPr>
              <w:t>Концентрация ресурсов для создания яркого и привлекательного туристического продукта</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color w:val="000000"/>
                <w:sz w:val="20"/>
                <w:szCs w:val="20"/>
              </w:rPr>
            </w:pPr>
          </w:p>
        </w:tc>
      </w:tr>
      <w:tr w:rsidR="00EA19F7">
        <w:tc>
          <w:tcPr>
            <w:tcW w:w="5153" w:type="dxa"/>
            <w:tcBorders>
              <w:top w:val="single" w:sz="4" w:space="0" w:color="000000"/>
              <w:left w:val="single" w:sz="4" w:space="0" w:color="000000"/>
              <w:bottom w:val="single" w:sz="4" w:space="0" w:color="000000"/>
            </w:tcBorders>
          </w:tcPr>
          <w:p w:rsidR="00EA19F7" w:rsidRDefault="00EA19F7">
            <w:pPr>
              <w:snapToGrid w:val="0"/>
              <w:jc w:val="both"/>
              <w:rPr>
                <w:color w:val="000000"/>
                <w:sz w:val="20"/>
                <w:szCs w:val="20"/>
              </w:rPr>
            </w:pPr>
            <w:r>
              <w:rPr>
                <w:color w:val="000000"/>
                <w:sz w:val="20"/>
                <w:szCs w:val="20"/>
              </w:rPr>
              <w:t>3. Организация конкурса идей и инноваций в сфере туризма</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color w:val="000000"/>
                <w:sz w:val="20"/>
                <w:szCs w:val="20"/>
              </w:rPr>
            </w:pPr>
            <w:r>
              <w:rPr>
                <w:color w:val="000000"/>
                <w:sz w:val="20"/>
                <w:szCs w:val="20"/>
              </w:rPr>
              <w:t>Привлечение идей развития, мотивация участников, привлечение инвестиций</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color w:val="000000"/>
                <w:sz w:val="20"/>
                <w:szCs w:val="20"/>
              </w:rPr>
            </w:pPr>
          </w:p>
        </w:tc>
      </w:tr>
      <w:tr w:rsidR="00EA19F7">
        <w:tc>
          <w:tcPr>
            <w:tcW w:w="5153" w:type="dxa"/>
            <w:tcBorders>
              <w:top w:val="single" w:sz="4" w:space="0" w:color="000000"/>
              <w:left w:val="single" w:sz="4" w:space="0" w:color="000000"/>
              <w:bottom w:val="single" w:sz="4" w:space="0" w:color="000000"/>
            </w:tcBorders>
          </w:tcPr>
          <w:p w:rsidR="00EA19F7" w:rsidRDefault="00EA19F7">
            <w:pPr>
              <w:snapToGrid w:val="0"/>
              <w:jc w:val="both"/>
              <w:rPr>
                <w:color w:val="000000"/>
                <w:sz w:val="20"/>
                <w:szCs w:val="20"/>
              </w:rPr>
            </w:pPr>
            <w:r>
              <w:rPr>
                <w:color w:val="000000"/>
                <w:sz w:val="20"/>
                <w:szCs w:val="20"/>
              </w:rPr>
              <w:t xml:space="preserve">4. Создание особой экономической зоны для всех участников </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color w:val="000000"/>
                <w:sz w:val="20"/>
                <w:szCs w:val="20"/>
              </w:rPr>
            </w:pPr>
            <w:r>
              <w:rPr>
                <w:color w:val="000000"/>
                <w:sz w:val="20"/>
                <w:szCs w:val="20"/>
              </w:rPr>
              <w:t>Привлечение инвестиций и мотивация участников к сотрудничеству</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color w:val="000000"/>
                <w:sz w:val="20"/>
                <w:szCs w:val="20"/>
              </w:rPr>
            </w:pPr>
          </w:p>
        </w:tc>
      </w:tr>
      <w:tr w:rsidR="00EA19F7">
        <w:tc>
          <w:tcPr>
            <w:tcW w:w="5153" w:type="dxa"/>
            <w:tcBorders>
              <w:top w:val="single" w:sz="4" w:space="0" w:color="000000"/>
              <w:left w:val="single" w:sz="4" w:space="0" w:color="000000"/>
              <w:bottom w:val="single" w:sz="4" w:space="0" w:color="000000"/>
            </w:tcBorders>
          </w:tcPr>
          <w:p w:rsidR="00EA19F7" w:rsidRDefault="00EA19F7">
            <w:pPr>
              <w:snapToGrid w:val="0"/>
              <w:jc w:val="both"/>
              <w:rPr>
                <w:color w:val="000000"/>
                <w:sz w:val="20"/>
                <w:szCs w:val="20"/>
              </w:rPr>
            </w:pPr>
            <w:r>
              <w:rPr>
                <w:color w:val="000000"/>
                <w:sz w:val="20"/>
                <w:szCs w:val="20"/>
              </w:rPr>
              <w:t>5. Разработка новых туристических программ, пакета туристических услуг</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color w:val="000000"/>
                <w:sz w:val="20"/>
                <w:szCs w:val="20"/>
              </w:rPr>
            </w:pPr>
            <w:r>
              <w:rPr>
                <w:color w:val="000000"/>
                <w:sz w:val="20"/>
                <w:szCs w:val="20"/>
              </w:rPr>
              <w:t xml:space="preserve">Увеличение доходности отрасли и максимальное вовлечение участников </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color w:val="000000"/>
                <w:sz w:val="20"/>
                <w:szCs w:val="20"/>
              </w:rPr>
            </w:pPr>
          </w:p>
        </w:tc>
      </w:tr>
      <w:tr w:rsidR="00EA19F7">
        <w:tc>
          <w:tcPr>
            <w:tcW w:w="5153" w:type="dxa"/>
            <w:tcBorders>
              <w:top w:val="single" w:sz="4" w:space="0" w:color="000000"/>
              <w:left w:val="single" w:sz="4" w:space="0" w:color="000000"/>
              <w:bottom w:val="single" w:sz="4" w:space="0" w:color="000000"/>
            </w:tcBorders>
          </w:tcPr>
          <w:p w:rsidR="00EA19F7" w:rsidRDefault="00EA19F7">
            <w:pPr>
              <w:snapToGrid w:val="0"/>
              <w:jc w:val="both"/>
              <w:rPr>
                <w:color w:val="000000"/>
                <w:sz w:val="20"/>
                <w:szCs w:val="20"/>
              </w:rPr>
            </w:pPr>
            <w:r>
              <w:rPr>
                <w:color w:val="000000"/>
                <w:sz w:val="20"/>
                <w:szCs w:val="20"/>
              </w:rPr>
              <w:t>6. Разработка концепции развития перспективных видов туризма</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color w:val="000000"/>
                <w:sz w:val="20"/>
                <w:szCs w:val="20"/>
              </w:rPr>
            </w:pPr>
            <w:r>
              <w:rPr>
                <w:color w:val="000000"/>
                <w:sz w:val="20"/>
                <w:szCs w:val="20"/>
              </w:rPr>
              <w:t>Сбалансированное развитие приоритетных видов туризма</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color w:val="000000"/>
                <w:sz w:val="20"/>
                <w:szCs w:val="20"/>
              </w:rPr>
            </w:pPr>
          </w:p>
        </w:tc>
      </w:tr>
      <w:tr w:rsidR="00EA19F7">
        <w:tc>
          <w:tcPr>
            <w:tcW w:w="5153" w:type="dxa"/>
            <w:tcBorders>
              <w:top w:val="single" w:sz="4" w:space="0" w:color="000000"/>
              <w:left w:val="single" w:sz="4" w:space="0" w:color="000000"/>
              <w:bottom w:val="single" w:sz="4" w:space="0" w:color="000000"/>
            </w:tcBorders>
          </w:tcPr>
          <w:p w:rsidR="00EA19F7" w:rsidRDefault="00EA19F7">
            <w:pPr>
              <w:snapToGrid w:val="0"/>
              <w:jc w:val="both"/>
              <w:rPr>
                <w:color w:val="000000"/>
                <w:sz w:val="20"/>
                <w:szCs w:val="20"/>
              </w:rPr>
            </w:pPr>
            <w:r>
              <w:rPr>
                <w:color w:val="000000"/>
                <w:sz w:val="20"/>
                <w:szCs w:val="20"/>
              </w:rPr>
              <w:t xml:space="preserve">6.1. Создание концепции развития в районе экстремальных развлечений и зимних видов спорта </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color w:val="000000"/>
                <w:sz w:val="20"/>
                <w:szCs w:val="20"/>
              </w:rPr>
            </w:pPr>
            <w:r>
              <w:rPr>
                <w:color w:val="000000"/>
                <w:sz w:val="20"/>
                <w:szCs w:val="20"/>
              </w:rPr>
              <w:t xml:space="preserve">Выравнивание сезонности туристического потока </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b/>
                <w:color w:val="000000"/>
                <w:sz w:val="20"/>
                <w:szCs w:val="20"/>
              </w:rPr>
            </w:pPr>
          </w:p>
        </w:tc>
      </w:tr>
      <w:tr w:rsidR="00EA19F7">
        <w:tc>
          <w:tcPr>
            <w:tcW w:w="5153" w:type="dxa"/>
            <w:tcBorders>
              <w:top w:val="single" w:sz="4" w:space="0" w:color="000000"/>
              <w:left w:val="single" w:sz="4" w:space="0" w:color="000000"/>
              <w:bottom w:val="single" w:sz="4" w:space="0" w:color="000000"/>
            </w:tcBorders>
          </w:tcPr>
          <w:p w:rsidR="00EA19F7" w:rsidRDefault="00EA19F7">
            <w:pPr>
              <w:snapToGrid w:val="0"/>
              <w:jc w:val="both"/>
              <w:rPr>
                <w:color w:val="000000"/>
                <w:sz w:val="20"/>
                <w:szCs w:val="20"/>
              </w:rPr>
            </w:pPr>
            <w:r>
              <w:rPr>
                <w:color w:val="000000"/>
                <w:sz w:val="20"/>
                <w:szCs w:val="20"/>
              </w:rPr>
              <w:t>6.2. Разработка концепции развития событийного туризма</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color w:val="000000"/>
                <w:sz w:val="20"/>
                <w:szCs w:val="20"/>
              </w:rPr>
            </w:pPr>
            <w:r>
              <w:rPr>
                <w:color w:val="000000"/>
                <w:sz w:val="20"/>
                <w:szCs w:val="20"/>
              </w:rPr>
              <w:t xml:space="preserve">Развитие системообразующего вида туризма  </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color w:val="000000"/>
                <w:sz w:val="20"/>
                <w:szCs w:val="20"/>
              </w:rPr>
            </w:pPr>
          </w:p>
        </w:tc>
      </w:tr>
      <w:tr w:rsidR="00EA19F7">
        <w:tc>
          <w:tcPr>
            <w:tcW w:w="5153" w:type="dxa"/>
            <w:tcBorders>
              <w:top w:val="single" w:sz="4" w:space="0" w:color="000000"/>
              <w:left w:val="single" w:sz="4" w:space="0" w:color="000000"/>
              <w:bottom w:val="single" w:sz="4" w:space="0" w:color="000000"/>
            </w:tcBorders>
          </w:tcPr>
          <w:p w:rsidR="00EA19F7" w:rsidRDefault="00EA19F7">
            <w:pPr>
              <w:snapToGrid w:val="0"/>
              <w:jc w:val="both"/>
              <w:rPr>
                <w:color w:val="000000"/>
                <w:sz w:val="20"/>
                <w:szCs w:val="20"/>
              </w:rPr>
            </w:pPr>
            <w:r>
              <w:rPr>
                <w:color w:val="000000"/>
                <w:sz w:val="20"/>
                <w:szCs w:val="20"/>
              </w:rPr>
              <w:t xml:space="preserve">6.3. Разработка концепции развития сельского туризма и загородного отдыха, </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color w:val="000000"/>
                <w:sz w:val="20"/>
                <w:szCs w:val="20"/>
              </w:rPr>
            </w:pPr>
            <w:r>
              <w:rPr>
                <w:color w:val="000000"/>
                <w:sz w:val="20"/>
                <w:szCs w:val="20"/>
              </w:rPr>
              <w:t xml:space="preserve">Выстраивание точек соприкосновения туризма и </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color w:val="000000"/>
                <w:sz w:val="20"/>
                <w:szCs w:val="20"/>
              </w:rPr>
            </w:pPr>
          </w:p>
        </w:tc>
      </w:tr>
      <w:tr w:rsidR="00EA19F7">
        <w:tc>
          <w:tcPr>
            <w:tcW w:w="5153" w:type="dxa"/>
            <w:tcBorders>
              <w:top w:val="single" w:sz="4" w:space="0" w:color="000000"/>
              <w:left w:val="single" w:sz="4" w:space="0" w:color="000000"/>
              <w:bottom w:val="single" w:sz="4" w:space="0" w:color="000000"/>
            </w:tcBorders>
          </w:tcPr>
          <w:p w:rsidR="00EA19F7" w:rsidRDefault="00EA19F7">
            <w:pPr>
              <w:snapToGrid w:val="0"/>
              <w:jc w:val="both"/>
              <w:rPr>
                <w:color w:val="000000"/>
                <w:sz w:val="20"/>
                <w:szCs w:val="20"/>
                <w:lang w:val="ru-RU"/>
              </w:rPr>
            </w:pPr>
            <w:r>
              <w:rPr>
                <w:color w:val="000000"/>
                <w:sz w:val="20"/>
                <w:szCs w:val="20"/>
              </w:rPr>
              <w:t>7. Реконструкция и развитие</w:t>
            </w:r>
            <w:r>
              <w:rPr>
                <w:color w:val="000000"/>
                <w:sz w:val="20"/>
                <w:szCs w:val="20"/>
                <w:lang w:val="ru-RU"/>
              </w:rPr>
              <w:t xml:space="preserve"> туристской инфраструктуры</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color w:val="000000"/>
                <w:sz w:val="20"/>
                <w:szCs w:val="20"/>
              </w:rPr>
            </w:pPr>
            <w:r>
              <w:rPr>
                <w:color w:val="000000"/>
                <w:sz w:val="20"/>
                <w:szCs w:val="20"/>
              </w:rPr>
              <w:t>Повышение качества туристических услуг и создание атмосферы гостеприимства</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color w:val="000000"/>
                <w:sz w:val="20"/>
                <w:szCs w:val="20"/>
              </w:rPr>
            </w:pPr>
          </w:p>
        </w:tc>
      </w:tr>
      <w:tr w:rsidR="00EA19F7">
        <w:tc>
          <w:tcPr>
            <w:tcW w:w="5153" w:type="dxa"/>
            <w:tcBorders>
              <w:top w:val="single" w:sz="4" w:space="0" w:color="000000"/>
              <w:left w:val="single" w:sz="4" w:space="0" w:color="000000"/>
              <w:bottom w:val="single" w:sz="4" w:space="0" w:color="000000"/>
            </w:tcBorders>
          </w:tcPr>
          <w:p w:rsidR="00EA19F7" w:rsidRDefault="00EA19F7">
            <w:pPr>
              <w:snapToGrid w:val="0"/>
              <w:jc w:val="both"/>
              <w:rPr>
                <w:color w:val="000000"/>
                <w:sz w:val="20"/>
                <w:szCs w:val="20"/>
              </w:rPr>
            </w:pPr>
            <w:r>
              <w:rPr>
                <w:color w:val="000000"/>
                <w:sz w:val="20"/>
                <w:szCs w:val="20"/>
              </w:rPr>
              <w:t xml:space="preserve">8. Привлечение и подготовка квалифицированных кадров в сфере туризма, создание специализированной кадровой структуры «Образовательный центр» </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color w:val="000000"/>
                <w:sz w:val="20"/>
                <w:szCs w:val="20"/>
              </w:rPr>
            </w:pPr>
            <w:r>
              <w:rPr>
                <w:color w:val="000000"/>
                <w:sz w:val="20"/>
                <w:szCs w:val="20"/>
              </w:rPr>
              <w:t>Повышение качества туристических услуг и создание новых рабочих мест</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color w:val="000000"/>
                <w:sz w:val="20"/>
                <w:szCs w:val="20"/>
              </w:rPr>
            </w:pPr>
          </w:p>
        </w:tc>
      </w:tr>
      <w:tr w:rsidR="00EA19F7">
        <w:tc>
          <w:tcPr>
            <w:tcW w:w="5153" w:type="dxa"/>
            <w:tcBorders>
              <w:top w:val="single" w:sz="4" w:space="0" w:color="000000"/>
              <w:left w:val="single" w:sz="4" w:space="0" w:color="000000"/>
              <w:bottom w:val="single" w:sz="4" w:space="0" w:color="000000"/>
            </w:tcBorders>
          </w:tcPr>
          <w:p w:rsidR="00EA19F7" w:rsidRDefault="00EA19F7">
            <w:pPr>
              <w:snapToGrid w:val="0"/>
              <w:jc w:val="both"/>
              <w:rPr>
                <w:color w:val="000000"/>
                <w:sz w:val="20"/>
                <w:szCs w:val="20"/>
                <w:lang w:val="ru-RU"/>
              </w:rPr>
            </w:pPr>
            <w:r>
              <w:rPr>
                <w:color w:val="000000"/>
                <w:sz w:val="20"/>
                <w:szCs w:val="20"/>
              </w:rPr>
              <w:t xml:space="preserve">9. </w:t>
            </w:r>
            <w:r>
              <w:rPr>
                <w:color w:val="000000"/>
                <w:sz w:val="20"/>
                <w:szCs w:val="20"/>
                <w:lang w:val="ru-RU"/>
              </w:rPr>
              <w:t xml:space="preserve">Содействие в реализации и продвижении инвестиционных проектов </w:t>
            </w:r>
            <w:r>
              <w:rPr>
                <w:color w:val="000000"/>
                <w:sz w:val="20"/>
                <w:szCs w:val="20"/>
              </w:rPr>
              <w:t>в сфере туризма</w:t>
            </w:r>
            <w:r>
              <w:rPr>
                <w:color w:val="000000"/>
                <w:sz w:val="20"/>
                <w:szCs w:val="20"/>
                <w:lang w:val="ru-RU"/>
              </w:rPr>
              <w:t xml:space="preserve"> </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color w:val="000000"/>
                <w:sz w:val="20"/>
                <w:szCs w:val="20"/>
              </w:rPr>
            </w:pPr>
            <w:r>
              <w:rPr>
                <w:color w:val="000000"/>
                <w:sz w:val="20"/>
                <w:szCs w:val="20"/>
              </w:rPr>
              <w:t xml:space="preserve">Привлечение негосударственных инвестиций в сферу туризма </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color w:val="000000"/>
                <w:sz w:val="20"/>
                <w:szCs w:val="20"/>
              </w:rPr>
            </w:pPr>
            <w:r>
              <w:rPr>
                <w:color w:val="000000"/>
                <w:sz w:val="20"/>
                <w:szCs w:val="20"/>
              </w:rPr>
              <w:t>2008-2009</w:t>
            </w:r>
          </w:p>
        </w:tc>
      </w:tr>
      <w:tr w:rsidR="00EA19F7">
        <w:tc>
          <w:tcPr>
            <w:tcW w:w="5153" w:type="dxa"/>
            <w:tcBorders>
              <w:top w:val="single" w:sz="4" w:space="0" w:color="000000"/>
              <w:left w:val="single" w:sz="4" w:space="0" w:color="000000"/>
              <w:bottom w:val="single" w:sz="4" w:space="0" w:color="000000"/>
            </w:tcBorders>
          </w:tcPr>
          <w:p w:rsidR="00EA19F7" w:rsidRDefault="00EA19F7">
            <w:pPr>
              <w:snapToGrid w:val="0"/>
              <w:jc w:val="both"/>
              <w:rPr>
                <w:color w:val="000000"/>
                <w:sz w:val="20"/>
                <w:szCs w:val="20"/>
              </w:rPr>
            </w:pPr>
            <w:r>
              <w:rPr>
                <w:color w:val="000000"/>
                <w:sz w:val="20"/>
                <w:szCs w:val="20"/>
              </w:rPr>
              <w:t xml:space="preserve">10. </w:t>
            </w:r>
            <w:r>
              <w:rPr>
                <w:color w:val="000000"/>
                <w:sz w:val="20"/>
                <w:szCs w:val="20"/>
                <w:lang w:val="ru-RU"/>
              </w:rPr>
              <w:t xml:space="preserve">Содействие в </w:t>
            </w:r>
            <w:r>
              <w:rPr>
                <w:color w:val="000000"/>
                <w:sz w:val="20"/>
                <w:szCs w:val="20"/>
              </w:rPr>
              <w:t xml:space="preserve">продвижении туристических продуктов на российском и международном уровне </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color w:val="000000"/>
                <w:sz w:val="20"/>
                <w:szCs w:val="20"/>
              </w:rPr>
            </w:pPr>
            <w:r>
              <w:rPr>
                <w:color w:val="000000"/>
                <w:sz w:val="20"/>
                <w:szCs w:val="20"/>
              </w:rPr>
              <w:t>Стимулирование прироста  туристического потока</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color w:val="000000"/>
                <w:sz w:val="20"/>
                <w:szCs w:val="20"/>
              </w:rPr>
            </w:pPr>
            <w:r>
              <w:rPr>
                <w:color w:val="000000"/>
                <w:sz w:val="20"/>
                <w:szCs w:val="20"/>
              </w:rPr>
              <w:t>2008-2010</w:t>
            </w:r>
          </w:p>
        </w:tc>
      </w:tr>
      <w:tr w:rsidR="00EA19F7">
        <w:tc>
          <w:tcPr>
            <w:tcW w:w="5153" w:type="dxa"/>
            <w:tcBorders>
              <w:top w:val="single" w:sz="4" w:space="0" w:color="000000"/>
              <w:left w:val="single" w:sz="4" w:space="0" w:color="000000"/>
              <w:bottom w:val="single" w:sz="4" w:space="0" w:color="000000"/>
            </w:tcBorders>
          </w:tcPr>
          <w:p w:rsidR="00EA19F7" w:rsidRDefault="00EA19F7">
            <w:pPr>
              <w:jc w:val="both"/>
              <w:rPr>
                <w:sz w:val="20"/>
                <w:szCs w:val="20"/>
              </w:rPr>
            </w:pPr>
            <w:r>
              <w:rPr>
                <w:color w:val="000000"/>
                <w:sz w:val="20"/>
                <w:szCs w:val="20"/>
              </w:rPr>
              <w:t>11. Создание информационного ресурса для накопления и продвижения информации о районе и его потенциале. Мобилизованный информационный ресурс также будет использоваться для оказания своевременной информационной поддержки внутри района (изменение законодательства, рыночные изменения и т.п.).</w:t>
            </w:r>
          </w:p>
        </w:tc>
        <w:tc>
          <w:tcPr>
            <w:tcW w:w="3240" w:type="dxa"/>
            <w:tcBorders>
              <w:top w:val="single" w:sz="4" w:space="0" w:color="000000"/>
              <w:left w:val="single" w:sz="4" w:space="0" w:color="000000"/>
              <w:bottom w:val="single" w:sz="4" w:space="0" w:color="000000"/>
            </w:tcBorders>
          </w:tcPr>
          <w:p w:rsidR="00EA19F7" w:rsidRDefault="00EA19F7">
            <w:pPr>
              <w:snapToGrid w:val="0"/>
              <w:jc w:val="center"/>
              <w:rPr>
                <w:color w:val="000000"/>
                <w:sz w:val="20"/>
                <w:szCs w:val="20"/>
              </w:rPr>
            </w:pPr>
            <w:r>
              <w:rPr>
                <w:color w:val="000000"/>
                <w:sz w:val="20"/>
                <w:szCs w:val="20"/>
              </w:rPr>
              <w:t>Информационная и рекламная поддержка развития района</w:t>
            </w:r>
          </w:p>
        </w:tc>
        <w:tc>
          <w:tcPr>
            <w:tcW w:w="1440" w:type="dxa"/>
            <w:tcBorders>
              <w:top w:val="single" w:sz="4" w:space="0" w:color="000000"/>
              <w:left w:val="single" w:sz="4" w:space="0" w:color="000000"/>
              <w:bottom w:val="single" w:sz="4" w:space="0" w:color="000000"/>
              <w:right w:val="single" w:sz="4" w:space="0" w:color="000000"/>
            </w:tcBorders>
          </w:tcPr>
          <w:p w:rsidR="00EA19F7" w:rsidRDefault="00EA19F7">
            <w:pPr>
              <w:snapToGrid w:val="0"/>
              <w:jc w:val="center"/>
              <w:rPr>
                <w:color w:val="000000"/>
                <w:sz w:val="20"/>
                <w:szCs w:val="20"/>
              </w:rPr>
            </w:pPr>
          </w:p>
        </w:tc>
      </w:tr>
    </w:tbl>
    <w:p w:rsidR="00EA19F7" w:rsidRDefault="00EA19F7"/>
    <w:p w:rsidR="00EA19F7" w:rsidRDefault="00EA19F7">
      <w:pPr>
        <w:pStyle w:val="a7"/>
        <w:ind w:firstLine="720"/>
        <w:rPr>
          <w:b/>
        </w:rPr>
      </w:pPr>
    </w:p>
    <w:p w:rsidR="00EA19F7" w:rsidRDefault="00EA19F7">
      <w:pPr>
        <w:pStyle w:val="a7"/>
        <w:ind w:firstLine="720"/>
        <w:rPr>
          <w:b/>
        </w:rPr>
      </w:pPr>
    </w:p>
    <w:p w:rsidR="00EA19F7" w:rsidRDefault="00EA19F7">
      <w:pPr>
        <w:pStyle w:val="a7"/>
        <w:ind w:firstLine="720"/>
        <w:rPr>
          <w:b/>
        </w:rPr>
      </w:pPr>
    </w:p>
    <w:p w:rsidR="00EA19F7" w:rsidRDefault="00EA19F7">
      <w:pPr>
        <w:pStyle w:val="a7"/>
        <w:ind w:firstLine="720"/>
        <w:rPr>
          <w:b/>
        </w:rPr>
      </w:pPr>
    </w:p>
    <w:p w:rsidR="00EA19F7" w:rsidRDefault="00EA19F7">
      <w:pPr>
        <w:pStyle w:val="a7"/>
        <w:ind w:firstLine="720"/>
        <w:rPr>
          <w:b/>
        </w:rPr>
      </w:pPr>
    </w:p>
    <w:p w:rsidR="00EA19F7" w:rsidRDefault="00EA19F7">
      <w:pPr>
        <w:pStyle w:val="a7"/>
        <w:ind w:firstLine="720"/>
        <w:rPr>
          <w:b/>
        </w:rPr>
      </w:pPr>
    </w:p>
    <w:p w:rsidR="00EA19F7" w:rsidRDefault="00EA19F7">
      <w:pPr>
        <w:pStyle w:val="a7"/>
        <w:ind w:firstLine="720"/>
        <w:rPr>
          <w:b/>
        </w:rPr>
      </w:pPr>
    </w:p>
    <w:p w:rsidR="00EA19F7" w:rsidRDefault="00EA19F7">
      <w:pPr>
        <w:pStyle w:val="a7"/>
        <w:ind w:firstLine="720"/>
        <w:rPr>
          <w:b/>
        </w:rPr>
      </w:pPr>
    </w:p>
    <w:p w:rsidR="00EA19F7" w:rsidRDefault="00EA19F7">
      <w:pPr>
        <w:pStyle w:val="a7"/>
        <w:ind w:firstLine="720"/>
        <w:rPr>
          <w:b/>
        </w:rPr>
      </w:pPr>
    </w:p>
    <w:p w:rsidR="00EA19F7" w:rsidRDefault="00EA19F7">
      <w:pPr>
        <w:pStyle w:val="a7"/>
        <w:ind w:firstLine="720"/>
        <w:rPr>
          <w:b/>
        </w:rPr>
      </w:pPr>
      <w:r>
        <w:rPr>
          <w:b/>
        </w:rPr>
        <w:t>9. Целевые показатели сценария</w:t>
      </w:r>
    </w:p>
    <w:p w:rsidR="00EA19F7" w:rsidRDefault="00EA19F7">
      <w:pPr>
        <w:pStyle w:val="a7"/>
        <w:rPr>
          <w:b/>
          <w:sz w:val="22"/>
          <w:szCs w:val="22"/>
        </w:rPr>
      </w:pPr>
      <w:r>
        <w:rPr>
          <w:b/>
          <w:sz w:val="22"/>
          <w:szCs w:val="22"/>
        </w:rPr>
        <w:t>Таблица 5.16. – Целевые показатели реализации сценария</w:t>
      </w:r>
    </w:p>
    <w:tbl>
      <w:tblPr>
        <w:tblpPr w:leftFromText="181" w:rightFromText="181" w:vertAnchor="text" w:horzAnchor="margin"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847"/>
        <w:gridCol w:w="1384"/>
        <w:gridCol w:w="1449"/>
      </w:tblGrid>
      <w:tr w:rsidR="00EA19F7">
        <w:trPr>
          <w:cantSplit/>
        </w:trPr>
        <w:tc>
          <w:tcPr>
            <w:tcW w:w="4788" w:type="dxa"/>
            <w:vMerge w:val="restart"/>
          </w:tcPr>
          <w:p w:rsidR="00EA19F7" w:rsidRDefault="00EA19F7">
            <w:pPr>
              <w:rPr>
                <w:b/>
                <w:sz w:val="20"/>
                <w:szCs w:val="20"/>
              </w:rPr>
            </w:pPr>
            <w:r>
              <w:rPr>
                <w:b/>
                <w:sz w:val="20"/>
                <w:szCs w:val="20"/>
              </w:rPr>
              <w:t>Цели и задачи</w:t>
            </w:r>
          </w:p>
        </w:tc>
        <w:tc>
          <w:tcPr>
            <w:tcW w:w="1847" w:type="dxa"/>
            <w:vMerge w:val="restart"/>
          </w:tcPr>
          <w:p w:rsidR="00EA19F7" w:rsidRDefault="00EA19F7">
            <w:pPr>
              <w:jc w:val="center"/>
              <w:rPr>
                <w:b/>
                <w:sz w:val="20"/>
                <w:szCs w:val="20"/>
              </w:rPr>
            </w:pPr>
            <w:r>
              <w:rPr>
                <w:b/>
                <w:sz w:val="20"/>
                <w:szCs w:val="20"/>
              </w:rPr>
              <w:t>Целевой показатель</w:t>
            </w:r>
          </w:p>
        </w:tc>
        <w:tc>
          <w:tcPr>
            <w:tcW w:w="2833" w:type="dxa"/>
            <w:gridSpan w:val="2"/>
          </w:tcPr>
          <w:p w:rsidR="00EA19F7" w:rsidRDefault="00EA19F7">
            <w:pPr>
              <w:jc w:val="center"/>
              <w:rPr>
                <w:b/>
                <w:sz w:val="20"/>
                <w:szCs w:val="20"/>
              </w:rPr>
            </w:pPr>
            <w:r>
              <w:rPr>
                <w:b/>
                <w:sz w:val="20"/>
                <w:szCs w:val="20"/>
              </w:rPr>
              <w:t>Значение целевого показателя</w:t>
            </w:r>
          </w:p>
        </w:tc>
      </w:tr>
      <w:tr w:rsidR="00EA19F7">
        <w:trPr>
          <w:cantSplit/>
        </w:trPr>
        <w:tc>
          <w:tcPr>
            <w:tcW w:w="4788" w:type="dxa"/>
            <w:vMerge/>
          </w:tcPr>
          <w:p w:rsidR="00EA19F7" w:rsidRDefault="00EA19F7">
            <w:pPr>
              <w:rPr>
                <w:sz w:val="20"/>
                <w:szCs w:val="20"/>
              </w:rPr>
            </w:pPr>
          </w:p>
        </w:tc>
        <w:tc>
          <w:tcPr>
            <w:tcW w:w="1847" w:type="dxa"/>
            <w:vMerge/>
          </w:tcPr>
          <w:p w:rsidR="00EA19F7" w:rsidRDefault="00EA19F7">
            <w:pPr>
              <w:jc w:val="center"/>
              <w:rPr>
                <w:b/>
                <w:sz w:val="20"/>
                <w:szCs w:val="20"/>
              </w:rPr>
            </w:pPr>
          </w:p>
        </w:tc>
        <w:tc>
          <w:tcPr>
            <w:tcW w:w="1384" w:type="dxa"/>
          </w:tcPr>
          <w:p w:rsidR="00EA19F7" w:rsidRDefault="00EA19F7">
            <w:pPr>
              <w:jc w:val="center"/>
              <w:rPr>
                <w:b/>
                <w:sz w:val="20"/>
                <w:szCs w:val="20"/>
              </w:rPr>
            </w:pPr>
            <w:r>
              <w:rPr>
                <w:b/>
                <w:sz w:val="20"/>
                <w:szCs w:val="20"/>
              </w:rPr>
              <w:t>Факт</w:t>
            </w:r>
          </w:p>
          <w:p w:rsidR="00EA19F7" w:rsidRDefault="00EA19F7">
            <w:pPr>
              <w:jc w:val="center"/>
              <w:rPr>
                <w:b/>
                <w:sz w:val="20"/>
                <w:szCs w:val="20"/>
              </w:rPr>
            </w:pPr>
            <w:smartTag w:uri="urn:schemas-microsoft-com:office:smarttags" w:element="metricconverter">
              <w:smartTagPr>
                <w:attr w:name="ProductID" w:val="2006 г"/>
              </w:smartTagPr>
              <w:r>
                <w:rPr>
                  <w:b/>
                  <w:sz w:val="20"/>
                  <w:szCs w:val="20"/>
                </w:rPr>
                <w:t>2006 г</w:t>
              </w:r>
            </w:smartTag>
            <w:r>
              <w:rPr>
                <w:b/>
                <w:sz w:val="20"/>
                <w:szCs w:val="20"/>
              </w:rPr>
              <w:t>.</w:t>
            </w:r>
          </w:p>
        </w:tc>
        <w:tc>
          <w:tcPr>
            <w:tcW w:w="1449" w:type="dxa"/>
          </w:tcPr>
          <w:p w:rsidR="00EA19F7" w:rsidRDefault="00EA19F7">
            <w:pPr>
              <w:jc w:val="center"/>
              <w:rPr>
                <w:b/>
                <w:sz w:val="20"/>
                <w:szCs w:val="20"/>
              </w:rPr>
            </w:pPr>
            <w:r>
              <w:rPr>
                <w:b/>
                <w:sz w:val="20"/>
                <w:szCs w:val="20"/>
              </w:rPr>
              <w:t>План</w:t>
            </w:r>
          </w:p>
          <w:p w:rsidR="00EA19F7" w:rsidRDefault="00EA19F7">
            <w:pPr>
              <w:jc w:val="center"/>
              <w:rPr>
                <w:b/>
                <w:sz w:val="20"/>
                <w:szCs w:val="20"/>
              </w:rPr>
            </w:pPr>
            <w:smartTag w:uri="urn:schemas-microsoft-com:office:smarttags" w:element="metricconverter">
              <w:smartTagPr>
                <w:attr w:name="ProductID" w:val="2012 г"/>
              </w:smartTagPr>
              <w:r>
                <w:rPr>
                  <w:b/>
                  <w:sz w:val="20"/>
                  <w:szCs w:val="20"/>
                </w:rPr>
                <w:t>2012 г</w:t>
              </w:r>
            </w:smartTag>
            <w:r>
              <w:rPr>
                <w:b/>
                <w:sz w:val="20"/>
                <w:szCs w:val="20"/>
              </w:rPr>
              <w:t>.</w:t>
            </w:r>
          </w:p>
        </w:tc>
      </w:tr>
      <w:tr w:rsidR="00EA19F7">
        <w:tc>
          <w:tcPr>
            <w:tcW w:w="4788" w:type="dxa"/>
          </w:tcPr>
          <w:p w:rsidR="00EA19F7" w:rsidRDefault="00EA19F7">
            <w:pPr>
              <w:rPr>
                <w:b/>
                <w:sz w:val="20"/>
                <w:szCs w:val="20"/>
              </w:rPr>
            </w:pPr>
            <w:r>
              <w:rPr>
                <w:b/>
                <w:sz w:val="20"/>
                <w:szCs w:val="20"/>
              </w:rPr>
              <w:t>Увеличение оборота предприятий отрасли</w:t>
            </w:r>
          </w:p>
        </w:tc>
        <w:tc>
          <w:tcPr>
            <w:tcW w:w="1847" w:type="dxa"/>
          </w:tcPr>
          <w:p w:rsidR="00EA19F7" w:rsidRDefault="00EA19F7">
            <w:pPr>
              <w:rPr>
                <w:b/>
                <w:sz w:val="20"/>
                <w:szCs w:val="20"/>
              </w:rPr>
            </w:pPr>
            <w:r>
              <w:rPr>
                <w:sz w:val="20"/>
                <w:szCs w:val="20"/>
              </w:rPr>
              <w:t>Оборот, руб.</w:t>
            </w:r>
          </w:p>
        </w:tc>
        <w:tc>
          <w:tcPr>
            <w:tcW w:w="1384" w:type="dxa"/>
          </w:tcPr>
          <w:p w:rsidR="00EA19F7" w:rsidRDefault="00EA19F7">
            <w:pPr>
              <w:jc w:val="center"/>
              <w:rPr>
                <w:color w:val="33CC33"/>
                <w:sz w:val="20"/>
                <w:szCs w:val="20"/>
              </w:rPr>
            </w:pPr>
            <w:r>
              <w:rPr>
                <w:sz w:val="20"/>
                <w:szCs w:val="20"/>
              </w:rPr>
              <w:t xml:space="preserve">141100 </w:t>
            </w:r>
          </w:p>
        </w:tc>
        <w:tc>
          <w:tcPr>
            <w:tcW w:w="1449" w:type="dxa"/>
          </w:tcPr>
          <w:p w:rsidR="00EA19F7" w:rsidRDefault="00EA19F7">
            <w:pPr>
              <w:jc w:val="center"/>
              <w:rPr>
                <w:sz w:val="20"/>
                <w:szCs w:val="20"/>
              </w:rPr>
            </w:pPr>
            <w:r>
              <w:rPr>
                <w:sz w:val="20"/>
                <w:szCs w:val="20"/>
              </w:rPr>
              <w:t>705500</w:t>
            </w:r>
          </w:p>
        </w:tc>
      </w:tr>
      <w:tr w:rsidR="00EA19F7">
        <w:tc>
          <w:tcPr>
            <w:tcW w:w="9468" w:type="dxa"/>
            <w:gridSpan w:val="4"/>
          </w:tcPr>
          <w:p w:rsidR="00EA19F7" w:rsidRDefault="00EA19F7">
            <w:pPr>
              <w:jc w:val="center"/>
              <w:rPr>
                <w:b/>
                <w:sz w:val="20"/>
                <w:szCs w:val="20"/>
              </w:rPr>
            </w:pPr>
          </w:p>
        </w:tc>
      </w:tr>
      <w:tr w:rsidR="00EA19F7">
        <w:tc>
          <w:tcPr>
            <w:tcW w:w="4788" w:type="dxa"/>
          </w:tcPr>
          <w:p w:rsidR="00EA19F7" w:rsidRDefault="00EA19F7">
            <w:pPr>
              <w:rPr>
                <w:b/>
                <w:sz w:val="20"/>
                <w:szCs w:val="20"/>
              </w:rPr>
            </w:pPr>
            <w:r>
              <w:rPr>
                <w:b/>
                <w:sz w:val="20"/>
                <w:szCs w:val="20"/>
              </w:rPr>
              <w:t>1. Увеличение потока туристов</w:t>
            </w:r>
          </w:p>
        </w:tc>
        <w:tc>
          <w:tcPr>
            <w:tcW w:w="1847" w:type="dxa"/>
          </w:tcPr>
          <w:p w:rsidR="00EA19F7" w:rsidRDefault="00EA19F7">
            <w:pPr>
              <w:rPr>
                <w:sz w:val="20"/>
                <w:szCs w:val="20"/>
              </w:rPr>
            </w:pPr>
            <w:r>
              <w:rPr>
                <w:sz w:val="20"/>
                <w:szCs w:val="20"/>
              </w:rPr>
              <w:t>Количество человек</w:t>
            </w:r>
          </w:p>
        </w:tc>
        <w:tc>
          <w:tcPr>
            <w:tcW w:w="1384" w:type="dxa"/>
          </w:tcPr>
          <w:p w:rsidR="00EA19F7" w:rsidRDefault="00EA19F7">
            <w:pPr>
              <w:jc w:val="center"/>
              <w:rPr>
                <w:sz w:val="20"/>
                <w:szCs w:val="20"/>
              </w:rPr>
            </w:pPr>
            <w:r>
              <w:rPr>
                <w:sz w:val="20"/>
                <w:szCs w:val="20"/>
              </w:rPr>
              <w:t xml:space="preserve">94077 </w:t>
            </w:r>
          </w:p>
        </w:tc>
        <w:tc>
          <w:tcPr>
            <w:tcW w:w="1449" w:type="dxa"/>
          </w:tcPr>
          <w:p w:rsidR="00EA19F7" w:rsidRDefault="00EA19F7">
            <w:pPr>
              <w:jc w:val="center"/>
              <w:rPr>
                <w:sz w:val="20"/>
                <w:szCs w:val="20"/>
              </w:rPr>
            </w:pPr>
            <w:r>
              <w:rPr>
                <w:sz w:val="20"/>
                <w:szCs w:val="20"/>
              </w:rPr>
              <w:t>188154</w:t>
            </w:r>
          </w:p>
        </w:tc>
      </w:tr>
      <w:tr w:rsidR="00EA19F7">
        <w:tc>
          <w:tcPr>
            <w:tcW w:w="4788" w:type="dxa"/>
          </w:tcPr>
          <w:p w:rsidR="00EA19F7" w:rsidRDefault="00EA19F7">
            <w:pPr>
              <w:ind w:left="360"/>
              <w:rPr>
                <w:sz w:val="20"/>
                <w:szCs w:val="20"/>
              </w:rPr>
            </w:pPr>
            <w:r>
              <w:rPr>
                <w:sz w:val="20"/>
                <w:szCs w:val="20"/>
              </w:rPr>
              <w:t>1.1. повышение конкурентоспособности туристических услуг</w:t>
            </w:r>
          </w:p>
        </w:tc>
        <w:tc>
          <w:tcPr>
            <w:tcW w:w="1847" w:type="dxa"/>
          </w:tcPr>
          <w:p w:rsidR="00EA19F7" w:rsidRDefault="00EA19F7">
            <w:pPr>
              <w:rPr>
                <w:sz w:val="20"/>
                <w:szCs w:val="20"/>
              </w:rPr>
            </w:pPr>
          </w:p>
        </w:tc>
        <w:tc>
          <w:tcPr>
            <w:tcW w:w="1384" w:type="dxa"/>
          </w:tcPr>
          <w:p w:rsidR="00EA19F7" w:rsidRDefault="00EA19F7">
            <w:pPr>
              <w:rPr>
                <w:sz w:val="20"/>
                <w:szCs w:val="20"/>
              </w:rPr>
            </w:pPr>
          </w:p>
        </w:tc>
        <w:tc>
          <w:tcPr>
            <w:tcW w:w="1449" w:type="dxa"/>
          </w:tcPr>
          <w:p w:rsidR="00EA19F7" w:rsidRDefault="00EA19F7">
            <w:pPr>
              <w:rPr>
                <w:sz w:val="20"/>
                <w:szCs w:val="20"/>
              </w:rPr>
            </w:pPr>
          </w:p>
        </w:tc>
      </w:tr>
      <w:tr w:rsidR="00EA19F7">
        <w:tc>
          <w:tcPr>
            <w:tcW w:w="4788" w:type="dxa"/>
          </w:tcPr>
          <w:p w:rsidR="00EA19F7" w:rsidRDefault="00EA19F7">
            <w:pPr>
              <w:ind w:left="360"/>
              <w:rPr>
                <w:sz w:val="20"/>
                <w:szCs w:val="20"/>
              </w:rPr>
            </w:pPr>
            <w:r>
              <w:rPr>
                <w:sz w:val="20"/>
                <w:szCs w:val="20"/>
              </w:rPr>
              <w:t>1.2. разработка проекта ежегодного крупного события</w:t>
            </w:r>
          </w:p>
        </w:tc>
        <w:tc>
          <w:tcPr>
            <w:tcW w:w="1847" w:type="dxa"/>
          </w:tcPr>
          <w:p w:rsidR="00EA19F7" w:rsidRDefault="00EA19F7">
            <w:pPr>
              <w:rPr>
                <w:sz w:val="20"/>
                <w:szCs w:val="20"/>
              </w:rPr>
            </w:pPr>
          </w:p>
        </w:tc>
        <w:tc>
          <w:tcPr>
            <w:tcW w:w="1384" w:type="dxa"/>
          </w:tcPr>
          <w:p w:rsidR="00EA19F7" w:rsidRDefault="00EA19F7">
            <w:pPr>
              <w:rPr>
                <w:sz w:val="20"/>
                <w:szCs w:val="20"/>
              </w:rPr>
            </w:pPr>
          </w:p>
        </w:tc>
        <w:tc>
          <w:tcPr>
            <w:tcW w:w="1449" w:type="dxa"/>
          </w:tcPr>
          <w:p w:rsidR="00EA19F7" w:rsidRDefault="00EA19F7">
            <w:pPr>
              <w:rPr>
                <w:sz w:val="20"/>
                <w:szCs w:val="20"/>
              </w:rPr>
            </w:pPr>
          </w:p>
        </w:tc>
      </w:tr>
      <w:tr w:rsidR="00EA19F7">
        <w:tc>
          <w:tcPr>
            <w:tcW w:w="4788" w:type="dxa"/>
          </w:tcPr>
          <w:p w:rsidR="00EA19F7" w:rsidRDefault="00EA19F7">
            <w:pPr>
              <w:ind w:left="360"/>
              <w:rPr>
                <w:sz w:val="20"/>
                <w:szCs w:val="20"/>
              </w:rPr>
            </w:pPr>
            <w:r>
              <w:rPr>
                <w:sz w:val="20"/>
                <w:szCs w:val="20"/>
              </w:rPr>
              <w:t>1.3.разработка проекта зимнего, экстремального туризма</w:t>
            </w:r>
          </w:p>
        </w:tc>
        <w:tc>
          <w:tcPr>
            <w:tcW w:w="1847" w:type="dxa"/>
          </w:tcPr>
          <w:p w:rsidR="00EA19F7" w:rsidRDefault="00EA19F7">
            <w:pPr>
              <w:rPr>
                <w:sz w:val="20"/>
                <w:szCs w:val="20"/>
              </w:rPr>
            </w:pPr>
          </w:p>
        </w:tc>
        <w:tc>
          <w:tcPr>
            <w:tcW w:w="1384" w:type="dxa"/>
          </w:tcPr>
          <w:p w:rsidR="00EA19F7" w:rsidRDefault="00EA19F7">
            <w:pPr>
              <w:rPr>
                <w:sz w:val="20"/>
                <w:szCs w:val="20"/>
              </w:rPr>
            </w:pPr>
          </w:p>
        </w:tc>
        <w:tc>
          <w:tcPr>
            <w:tcW w:w="1449" w:type="dxa"/>
          </w:tcPr>
          <w:p w:rsidR="00EA19F7" w:rsidRDefault="00EA19F7">
            <w:pPr>
              <w:rPr>
                <w:sz w:val="20"/>
                <w:szCs w:val="20"/>
              </w:rPr>
            </w:pPr>
          </w:p>
        </w:tc>
      </w:tr>
      <w:tr w:rsidR="00EA19F7">
        <w:tc>
          <w:tcPr>
            <w:tcW w:w="4788" w:type="dxa"/>
          </w:tcPr>
          <w:p w:rsidR="00EA19F7" w:rsidRDefault="00EA19F7">
            <w:pPr>
              <w:ind w:left="360"/>
              <w:rPr>
                <w:sz w:val="20"/>
                <w:szCs w:val="20"/>
              </w:rPr>
            </w:pPr>
            <w:r>
              <w:rPr>
                <w:sz w:val="20"/>
                <w:szCs w:val="20"/>
              </w:rPr>
              <w:t>1.4. разработка проекта оздоровительного туризма</w:t>
            </w:r>
          </w:p>
        </w:tc>
        <w:tc>
          <w:tcPr>
            <w:tcW w:w="1847" w:type="dxa"/>
          </w:tcPr>
          <w:p w:rsidR="00EA19F7" w:rsidRDefault="00EA19F7">
            <w:pPr>
              <w:rPr>
                <w:sz w:val="20"/>
                <w:szCs w:val="20"/>
              </w:rPr>
            </w:pPr>
          </w:p>
        </w:tc>
        <w:tc>
          <w:tcPr>
            <w:tcW w:w="1384" w:type="dxa"/>
          </w:tcPr>
          <w:p w:rsidR="00EA19F7" w:rsidRDefault="00EA19F7">
            <w:pPr>
              <w:rPr>
                <w:sz w:val="20"/>
                <w:szCs w:val="20"/>
              </w:rPr>
            </w:pPr>
          </w:p>
        </w:tc>
        <w:tc>
          <w:tcPr>
            <w:tcW w:w="1449" w:type="dxa"/>
          </w:tcPr>
          <w:p w:rsidR="00EA19F7" w:rsidRDefault="00EA19F7">
            <w:pPr>
              <w:rPr>
                <w:sz w:val="20"/>
                <w:szCs w:val="20"/>
              </w:rPr>
            </w:pPr>
          </w:p>
        </w:tc>
      </w:tr>
      <w:tr w:rsidR="00EA19F7">
        <w:tc>
          <w:tcPr>
            <w:tcW w:w="4788" w:type="dxa"/>
          </w:tcPr>
          <w:p w:rsidR="00EA19F7" w:rsidRDefault="00EA19F7">
            <w:pPr>
              <w:ind w:left="360"/>
              <w:rPr>
                <w:sz w:val="20"/>
                <w:szCs w:val="20"/>
              </w:rPr>
            </w:pPr>
            <w:r>
              <w:rPr>
                <w:sz w:val="20"/>
                <w:szCs w:val="20"/>
              </w:rPr>
              <w:t>1.5. разработка интерактивных, игровых туристических программ</w:t>
            </w:r>
          </w:p>
        </w:tc>
        <w:tc>
          <w:tcPr>
            <w:tcW w:w="1847" w:type="dxa"/>
          </w:tcPr>
          <w:p w:rsidR="00EA19F7" w:rsidRDefault="00EA19F7">
            <w:pPr>
              <w:rPr>
                <w:sz w:val="20"/>
                <w:szCs w:val="20"/>
              </w:rPr>
            </w:pPr>
          </w:p>
        </w:tc>
        <w:tc>
          <w:tcPr>
            <w:tcW w:w="1384" w:type="dxa"/>
          </w:tcPr>
          <w:p w:rsidR="00EA19F7" w:rsidRDefault="00EA19F7">
            <w:pPr>
              <w:rPr>
                <w:sz w:val="20"/>
                <w:szCs w:val="20"/>
              </w:rPr>
            </w:pPr>
          </w:p>
        </w:tc>
        <w:tc>
          <w:tcPr>
            <w:tcW w:w="1449" w:type="dxa"/>
          </w:tcPr>
          <w:p w:rsidR="00EA19F7" w:rsidRDefault="00EA19F7">
            <w:pPr>
              <w:rPr>
                <w:sz w:val="20"/>
                <w:szCs w:val="20"/>
              </w:rPr>
            </w:pPr>
          </w:p>
        </w:tc>
      </w:tr>
      <w:tr w:rsidR="00EA19F7">
        <w:tc>
          <w:tcPr>
            <w:tcW w:w="4788" w:type="dxa"/>
          </w:tcPr>
          <w:p w:rsidR="00EA19F7" w:rsidRDefault="00EA19F7">
            <w:pPr>
              <w:ind w:left="360"/>
              <w:rPr>
                <w:sz w:val="20"/>
                <w:szCs w:val="20"/>
              </w:rPr>
            </w:pPr>
            <w:r>
              <w:rPr>
                <w:sz w:val="20"/>
                <w:szCs w:val="20"/>
              </w:rPr>
              <w:t>1.6. развитие уникальных народных промыслов</w:t>
            </w:r>
          </w:p>
        </w:tc>
        <w:tc>
          <w:tcPr>
            <w:tcW w:w="1847" w:type="dxa"/>
          </w:tcPr>
          <w:p w:rsidR="00EA19F7" w:rsidRDefault="00EA19F7">
            <w:pPr>
              <w:rPr>
                <w:sz w:val="20"/>
                <w:szCs w:val="20"/>
              </w:rPr>
            </w:pPr>
          </w:p>
        </w:tc>
        <w:tc>
          <w:tcPr>
            <w:tcW w:w="1384" w:type="dxa"/>
          </w:tcPr>
          <w:p w:rsidR="00EA19F7" w:rsidRDefault="00EA19F7">
            <w:pPr>
              <w:rPr>
                <w:sz w:val="20"/>
                <w:szCs w:val="20"/>
              </w:rPr>
            </w:pPr>
          </w:p>
        </w:tc>
        <w:tc>
          <w:tcPr>
            <w:tcW w:w="1449" w:type="dxa"/>
          </w:tcPr>
          <w:p w:rsidR="00EA19F7" w:rsidRDefault="00EA19F7">
            <w:pPr>
              <w:rPr>
                <w:sz w:val="20"/>
                <w:szCs w:val="20"/>
              </w:rPr>
            </w:pPr>
          </w:p>
        </w:tc>
      </w:tr>
      <w:tr w:rsidR="00EA19F7">
        <w:tc>
          <w:tcPr>
            <w:tcW w:w="4788" w:type="dxa"/>
          </w:tcPr>
          <w:p w:rsidR="00EA19F7" w:rsidRDefault="00EA19F7">
            <w:pPr>
              <w:ind w:left="360"/>
              <w:rPr>
                <w:sz w:val="20"/>
                <w:szCs w:val="20"/>
              </w:rPr>
            </w:pPr>
            <w:r>
              <w:rPr>
                <w:sz w:val="20"/>
                <w:szCs w:val="20"/>
              </w:rPr>
              <w:t xml:space="preserve">1.7. увеличение количества внедренных современных технических средств </w:t>
            </w:r>
          </w:p>
        </w:tc>
        <w:tc>
          <w:tcPr>
            <w:tcW w:w="1847" w:type="dxa"/>
          </w:tcPr>
          <w:p w:rsidR="00EA19F7" w:rsidRDefault="00EA19F7">
            <w:pPr>
              <w:rPr>
                <w:sz w:val="20"/>
                <w:szCs w:val="20"/>
              </w:rPr>
            </w:pPr>
          </w:p>
        </w:tc>
        <w:tc>
          <w:tcPr>
            <w:tcW w:w="1384" w:type="dxa"/>
          </w:tcPr>
          <w:p w:rsidR="00EA19F7" w:rsidRDefault="00EA19F7">
            <w:pPr>
              <w:rPr>
                <w:sz w:val="20"/>
                <w:szCs w:val="20"/>
              </w:rPr>
            </w:pPr>
          </w:p>
        </w:tc>
        <w:tc>
          <w:tcPr>
            <w:tcW w:w="1449" w:type="dxa"/>
          </w:tcPr>
          <w:p w:rsidR="00EA19F7" w:rsidRDefault="00EA19F7">
            <w:pPr>
              <w:rPr>
                <w:sz w:val="20"/>
                <w:szCs w:val="20"/>
              </w:rPr>
            </w:pPr>
          </w:p>
        </w:tc>
      </w:tr>
      <w:tr w:rsidR="00EA19F7">
        <w:tc>
          <w:tcPr>
            <w:tcW w:w="9468" w:type="dxa"/>
            <w:gridSpan w:val="4"/>
          </w:tcPr>
          <w:p w:rsidR="00EA19F7" w:rsidRDefault="00EA19F7">
            <w:pPr>
              <w:rPr>
                <w:sz w:val="20"/>
                <w:szCs w:val="20"/>
              </w:rPr>
            </w:pPr>
          </w:p>
        </w:tc>
      </w:tr>
      <w:tr w:rsidR="00EA19F7">
        <w:tc>
          <w:tcPr>
            <w:tcW w:w="4788" w:type="dxa"/>
          </w:tcPr>
          <w:p w:rsidR="00EA19F7" w:rsidRDefault="00EA19F7">
            <w:pPr>
              <w:rPr>
                <w:b/>
                <w:sz w:val="20"/>
                <w:szCs w:val="20"/>
              </w:rPr>
            </w:pPr>
            <w:r>
              <w:rPr>
                <w:b/>
                <w:sz w:val="20"/>
                <w:szCs w:val="20"/>
              </w:rPr>
              <w:t>2. Увеличение среднего дохода с 1 туриста</w:t>
            </w:r>
          </w:p>
        </w:tc>
        <w:tc>
          <w:tcPr>
            <w:tcW w:w="1847" w:type="dxa"/>
          </w:tcPr>
          <w:p w:rsidR="00EA19F7" w:rsidRDefault="00EA19F7">
            <w:pPr>
              <w:rPr>
                <w:color w:val="33CC33"/>
                <w:sz w:val="20"/>
                <w:szCs w:val="20"/>
              </w:rPr>
            </w:pPr>
            <w:r>
              <w:rPr>
                <w:sz w:val="20"/>
                <w:szCs w:val="20"/>
              </w:rPr>
              <w:t>Рубль</w:t>
            </w:r>
            <w:r>
              <w:rPr>
                <w:sz w:val="20"/>
                <w:szCs w:val="20"/>
                <w:lang w:val="en-US"/>
              </w:rPr>
              <w:t>/</w:t>
            </w:r>
            <w:r>
              <w:rPr>
                <w:sz w:val="20"/>
                <w:szCs w:val="20"/>
              </w:rPr>
              <w:t>человек/год</w:t>
            </w:r>
          </w:p>
        </w:tc>
        <w:tc>
          <w:tcPr>
            <w:tcW w:w="1384" w:type="dxa"/>
          </w:tcPr>
          <w:p w:rsidR="00EA19F7" w:rsidRDefault="00EA19F7">
            <w:pPr>
              <w:jc w:val="center"/>
              <w:rPr>
                <w:sz w:val="20"/>
                <w:szCs w:val="20"/>
              </w:rPr>
            </w:pPr>
            <w:r>
              <w:rPr>
                <w:sz w:val="20"/>
                <w:szCs w:val="20"/>
              </w:rPr>
              <w:t>734</w:t>
            </w:r>
          </w:p>
        </w:tc>
        <w:tc>
          <w:tcPr>
            <w:tcW w:w="1449" w:type="dxa"/>
          </w:tcPr>
          <w:p w:rsidR="00EA19F7" w:rsidRDefault="00EA19F7">
            <w:pPr>
              <w:jc w:val="center"/>
              <w:rPr>
                <w:sz w:val="20"/>
                <w:szCs w:val="20"/>
              </w:rPr>
            </w:pPr>
            <w:r>
              <w:rPr>
                <w:sz w:val="20"/>
                <w:szCs w:val="20"/>
              </w:rPr>
              <w:t>2466</w:t>
            </w:r>
          </w:p>
        </w:tc>
      </w:tr>
      <w:tr w:rsidR="00EA19F7">
        <w:tc>
          <w:tcPr>
            <w:tcW w:w="4788" w:type="dxa"/>
          </w:tcPr>
          <w:p w:rsidR="00EA19F7" w:rsidRDefault="00EA19F7">
            <w:pPr>
              <w:ind w:left="360"/>
              <w:rPr>
                <w:sz w:val="20"/>
                <w:szCs w:val="20"/>
              </w:rPr>
            </w:pPr>
            <w:r>
              <w:rPr>
                <w:sz w:val="20"/>
                <w:szCs w:val="20"/>
              </w:rPr>
              <w:t>2.1. увеличение числа туристов, остающихся в гостиницах на ночевку</w:t>
            </w:r>
          </w:p>
        </w:tc>
        <w:tc>
          <w:tcPr>
            <w:tcW w:w="1847" w:type="dxa"/>
          </w:tcPr>
          <w:p w:rsidR="00EA19F7" w:rsidRDefault="00EA19F7">
            <w:pPr>
              <w:rPr>
                <w:sz w:val="20"/>
                <w:szCs w:val="20"/>
              </w:rPr>
            </w:pPr>
          </w:p>
        </w:tc>
        <w:tc>
          <w:tcPr>
            <w:tcW w:w="1384" w:type="dxa"/>
          </w:tcPr>
          <w:p w:rsidR="00EA19F7" w:rsidRDefault="00EA19F7">
            <w:pPr>
              <w:rPr>
                <w:sz w:val="20"/>
                <w:szCs w:val="20"/>
              </w:rPr>
            </w:pPr>
          </w:p>
        </w:tc>
        <w:tc>
          <w:tcPr>
            <w:tcW w:w="1449" w:type="dxa"/>
          </w:tcPr>
          <w:p w:rsidR="00EA19F7" w:rsidRDefault="00EA19F7">
            <w:pPr>
              <w:rPr>
                <w:sz w:val="20"/>
                <w:szCs w:val="20"/>
              </w:rPr>
            </w:pPr>
          </w:p>
        </w:tc>
      </w:tr>
      <w:tr w:rsidR="00EA19F7">
        <w:tc>
          <w:tcPr>
            <w:tcW w:w="4788" w:type="dxa"/>
          </w:tcPr>
          <w:p w:rsidR="00EA19F7" w:rsidRDefault="00EA19F7">
            <w:pPr>
              <w:ind w:left="360"/>
              <w:rPr>
                <w:sz w:val="20"/>
                <w:szCs w:val="20"/>
              </w:rPr>
            </w:pPr>
            <w:r>
              <w:rPr>
                <w:sz w:val="20"/>
                <w:szCs w:val="20"/>
              </w:rPr>
              <w:t>2.2. строительство крупного уникального культурно-развлекательного туристического комплекса «Углич-град»</w:t>
            </w:r>
          </w:p>
        </w:tc>
        <w:tc>
          <w:tcPr>
            <w:tcW w:w="1847" w:type="dxa"/>
          </w:tcPr>
          <w:p w:rsidR="00EA19F7" w:rsidRDefault="00EA19F7">
            <w:pPr>
              <w:rPr>
                <w:sz w:val="20"/>
                <w:szCs w:val="20"/>
              </w:rPr>
            </w:pPr>
          </w:p>
        </w:tc>
        <w:tc>
          <w:tcPr>
            <w:tcW w:w="1384" w:type="dxa"/>
          </w:tcPr>
          <w:p w:rsidR="00EA19F7" w:rsidRDefault="00EA19F7">
            <w:pPr>
              <w:rPr>
                <w:sz w:val="20"/>
                <w:szCs w:val="20"/>
              </w:rPr>
            </w:pPr>
          </w:p>
        </w:tc>
        <w:tc>
          <w:tcPr>
            <w:tcW w:w="1449" w:type="dxa"/>
          </w:tcPr>
          <w:p w:rsidR="00EA19F7" w:rsidRDefault="00EA19F7">
            <w:pPr>
              <w:rPr>
                <w:sz w:val="20"/>
                <w:szCs w:val="20"/>
              </w:rPr>
            </w:pPr>
          </w:p>
        </w:tc>
      </w:tr>
      <w:tr w:rsidR="00EA19F7">
        <w:tc>
          <w:tcPr>
            <w:tcW w:w="4788" w:type="dxa"/>
          </w:tcPr>
          <w:p w:rsidR="00EA19F7" w:rsidRDefault="00EA19F7">
            <w:pPr>
              <w:ind w:left="360"/>
              <w:rPr>
                <w:sz w:val="20"/>
                <w:szCs w:val="20"/>
              </w:rPr>
            </w:pPr>
            <w:r>
              <w:rPr>
                <w:sz w:val="20"/>
                <w:szCs w:val="20"/>
              </w:rPr>
              <w:t>2.3. разработка комплексного пакета туристических услуг</w:t>
            </w:r>
          </w:p>
        </w:tc>
        <w:tc>
          <w:tcPr>
            <w:tcW w:w="1847" w:type="dxa"/>
          </w:tcPr>
          <w:p w:rsidR="00EA19F7" w:rsidRDefault="00EA19F7">
            <w:pPr>
              <w:rPr>
                <w:sz w:val="20"/>
                <w:szCs w:val="20"/>
              </w:rPr>
            </w:pPr>
          </w:p>
        </w:tc>
        <w:tc>
          <w:tcPr>
            <w:tcW w:w="1384" w:type="dxa"/>
          </w:tcPr>
          <w:p w:rsidR="00EA19F7" w:rsidRDefault="00EA19F7">
            <w:pPr>
              <w:rPr>
                <w:sz w:val="20"/>
                <w:szCs w:val="20"/>
              </w:rPr>
            </w:pPr>
          </w:p>
        </w:tc>
        <w:tc>
          <w:tcPr>
            <w:tcW w:w="1449" w:type="dxa"/>
          </w:tcPr>
          <w:p w:rsidR="00EA19F7" w:rsidRDefault="00EA19F7">
            <w:pPr>
              <w:rPr>
                <w:sz w:val="20"/>
                <w:szCs w:val="20"/>
              </w:rPr>
            </w:pPr>
          </w:p>
        </w:tc>
      </w:tr>
    </w:tbl>
    <w:p w:rsidR="00EA19F7" w:rsidRDefault="00EA19F7"/>
    <w:p w:rsidR="00EA19F7" w:rsidRDefault="00EA19F7">
      <w:pPr>
        <w:pStyle w:val="2"/>
        <w:numPr>
          <w:ilvl w:val="1"/>
          <w:numId w:val="0"/>
        </w:numPr>
        <w:tabs>
          <w:tab w:val="left" w:pos="0"/>
        </w:tabs>
        <w:suppressAutoHyphens/>
        <w:spacing w:after="120"/>
        <w:rPr>
          <w:rFonts w:ascii="Times New Roman" w:hAnsi="Times New Roman" w:cs="Times New Roman"/>
        </w:rPr>
        <w:sectPr w:rsidR="00EA19F7">
          <w:pgSz w:w="11906" w:h="16838"/>
          <w:pgMar w:top="1134" w:right="851" w:bottom="1134" w:left="1701" w:header="709" w:footer="709" w:gutter="0"/>
          <w:cols w:space="708"/>
          <w:docGrid w:linePitch="360"/>
        </w:sectPr>
      </w:pPr>
    </w:p>
    <w:p w:rsidR="00EA19F7" w:rsidRDefault="00EA19F7">
      <w:pPr>
        <w:pStyle w:val="a6"/>
        <w:spacing w:after="0"/>
        <w:ind w:left="720"/>
        <w:rPr>
          <w:b/>
          <w:bCs/>
        </w:rPr>
      </w:pPr>
      <w:r>
        <w:rPr>
          <w:b/>
          <w:bCs/>
        </w:rPr>
        <w:t xml:space="preserve">10. Планируемые результаты развития по сценарию до 2012 год </w:t>
      </w:r>
      <w:r>
        <w:rPr>
          <w:bCs/>
        </w:rPr>
        <w:t>(рисунок 5.8)</w:t>
      </w:r>
    </w:p>
    <w:p w:rsidR="00EA19F7" w:rsidRDefault="00EA19F7">
      <w:pPr>
        <w:pStyle w:val="a6"/>
        <w:spacing w:after="0"/>
        <w:rPr>
          <w:b/>
          <w:bCs/>
          <w:sz w:val="22"/>
          <w:szCs w:val="22"/>
        </w:rPr>
      </w:pPr>
      <w:r>
        <w:rPr>
          <w:b/>
          <w:sz w:val="22"/>
          <w:szCs w:val="22"/>
        </w:rPr>
        <w:t xml:space="preserve">Таблица 5.17. –  </w:t>
      </w:r>
      <w:r>
        <w:rPr>
          <w:b/>
          <w:bCs/>
          <w:sz w:val="22"/>
          <w:szCs w:val="22"/>
        </w:rPr>
        <w:t>Планируемые результаты развития по сценарию до 2012 год (рост 20% в год)</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9"/>
        <w:gridCol w:w="1584"/>
        <w:gridCol w:w="1844"/>
        <w:gridCol w:w="1954"/>
        <w:gridCol w:w="1331"/>
        <w:gridCol w:w="1810"/>
        <w:gridCol w:w="1813"/>
      </w:tblGrid>
      <w:tr w:rsidR="00EA19F7">
        <w:trPr>
          <w:cantSplit/>
        </w:trPr>
        <w:tc>
          <w:tcPr>
            <w:tcW w:w="4229" w:type="dxa"/>
            <w:vMerge w:val="restart"/>
          </w:tcPr>
          <w:p w:rsidR="00EA19F7" w:rsidRDefault="00EA19F7">
            <w:pPr>
              <w:pStyle w:val="a6"/>
              <w:jc w:val="center"/>
              <w:rPr>
                <w:sz w:val="20"/>
                <w:szCs w:val="20"/>
              </w:rPr>
            </w:pPr>
            <w:r>
              <w:rPr>
                <w:b/>
                <w:bCs/>
                <w:sz w:val="20"/>
                <w:szCs w:val="20"/>
              </w:rPr>
              <w:t xml:space="preserve">Субъект </w:t>
            </w:r>
          </w:p>
        </w:tc>
        <w:tc>
          <w:tcPr>
            <w:tcW w:w="5382" w:type="dxa"/>
            <w:gridSpan w:val="3"/>
          </w:tcPr>
          <w:p w:rsidR="00EA19F7" w:rsidRDefault="00EA19F7">
            <w:pPr>
              <w:pStyle w:val="a6"/>
              <w:jc w:val="center"/>
              <w:rPr>
                <w:sz w:val="20"/>
                <w:szCs w:val="20"/>
              </w:rPr>
            </w:pPr>
            <w:r>
              <w:rPr>
                <w:b/>
                <w:bCs/>
                <w:sz w:val="20"/>
                <w:szCs w:val="20"/>
              </w:rPr>
              <w:t xml:space="preserve">Фактическое значение, </w:t>
            </w:r>
            <w:smartTag w:uri="urn:schemas-microsoft-com:office:smarttags" w:element="metricconverter">
              <w:smartTagPr>
                <w:attr w:name="ProductID" w:val="2006 г"/>
              </w:smartTagPr>
              <w:r>
                <w:rPr>
                  <w:b/>
                  <w:bCs/>
                  <w:sz w:val="20"/>
                  <w:szCs w:val="20"/>
                </w:rPr>
                <w:t>2006 г</w:t>
              </w:r>
            </w:smartTag>
            <w:r>
              <w:rPr>
                <w:b/>
                <w:bCs/>
                <w:sz w:val="20"/>
                <w:szCs w:val="20"/>
              </w:rPr>
              <w:t>.</w:t>
            </w:r>
          </w:p>
        </w:tc>
        <w:tc>
          <w:tcPr>
            <w:tcW w:w="4954" w:type="dxa"/>
            <w:gridSpan w:val="3"/>
          </w:tcPr>
          <w:p w:rsidR="00EA19F7" w:rsidRDefault="00EA19F7">
            <w:pPr>
              <w:pStyle w:val="a6"/>
              <w:jc w:val="center"/>
              <w:rPr>
                <w:sz w:val="20"/>
                <w:szCs w:val="20"/>
              </w:rPr>
            </w:pPr>
            <w:r>
              <w:rPr>
                <w:b/>
                <w:bCs/>
                <w:sz w:val="20"/>
                <w:szCs w:val="20"/>
              </w:rPr>
              <w:t xml:space="preserve">Плановое значение, </w:t>
            </w:r>
            <w:smartTag w:uri="urn:schemas-microsoft-com:office:smarttags" w:element="metricconverter">
              <w:smartTagPr>
                <w:attr w:name="ProductID" w:val="2012 г"/>
              </w:smartTagPr>
              <w:r>
                <w:rPr>
                  <w:b/>
                  <w:bCs/>
                  <w:sz w:val="20"/>
                  <w:szCs w:val="20"/>
                </w:rPr>
                <w:t>2012 г</w:t>
              </w:r>
            </w:smartTag>
            <w:r>
              <w:rPr>
                <w:b/>
                <w:bCs/>
                <w:sz w:val="20"/>
                <w:szCs w:val="20"/>
              </w:rPr>
              <w:t>.</w:t>
            </w:r>
          </w:p>
        </w:tc>
      </w:tr>
      <w:tr w:rsidR="00EA19F7">
        <w:trPr>
          <w:cantSplit/>
        </w:trPr>
        <w:tc>
          <w:tcPr>
            <w:tcW w:w="0" w:type="auto"/>
            <w:vMerge/>
          </w:tcPr>
          <w:p w:rsidR="00EA19F7" w:rsidRDefault="00EA19F7">
            <w:pPr>
              <w:rPr>
                <w:sz w:val="20"/>
                <w:szCs w:val="20"/>
              </w:rPr>
            </w:pPr>
          </w:p>
        </w:tc>
        <w:tc>
          <w:tcPr>
            <w:tcW w:w="1584" w:type="dxa"/>
          </w:tcPr>
          <w:p w:rsidR="00EA19F7" w:rsidRDefault="00EA19F7">
            <w:pPr>
              <w:pStyle w:val="a6"/>
              <w:rPr>
                <w:sz w:val="20"/>
                <w:szCs w:val="20"/>
              </w:rPr>
            </w:pPr>
            <w:r>
              <w:rPr>
                <w:b/>
                <w:bCs/>
                <w:sz w:val="20"/>
                <w:szCs w:val="20"/>
              </w:rPr>
              <w:t>Объем реализации,  тыс. руб.</w:t>
            </w:r>
          </w:p>
        </w:tc>
        <w:tc>
          <w:tcPr>
            <w:tcW w:w="1844" w:type="dxa"/>
          </w:tcPr>
          <w:p w:rsidR="00EA19F7" w:rsidRDefault="00EA19F7">
            <w:pPr>
              <w:pStyle w:val="a6"/>
              <w:rPr>
                <w:sz w:val="20"/>
                <w:szCs w:val="20"/>
              </w:rPr>
            </w:pPr>
            <w:r>
              <w:rPr>
                <w:b/>
                <w:bCs/>
                <w:sz w:val="20"/>
                <w:szCs w:val="20"/>
              </w:rPr>
              <w:t>Среднесписочная численность, человек</w:t>
            </w:r>
          </w:p>
        </w:tc>
        <w:tc>
          <w:tcPr>
            <w:tcW w:w="1954" w:type="dxa"/>
          </w:tcPr>
          <w:p w:rsidR="00EA19F7" w:rsidRDefault="00EA19F7">
            <w:pPr>
              <w:pStyle w:val="a6"/>
              <w:rPr>
                <w:sz w:val="20"/>
                <w:szCs w:val="20"/>
              </w:rPr>
            </w:pPr>
            <w:r>
              <w:rPr>
                <w:b/>
                <w:bCs/>
                <w:sz w:val="20"/>
                <w:szCs w:val="20"/>
              </w:rPr>
              <w:t>Среднемесячная з/плата, руб.</w:t>
            </w:r>
          </w:p>
        </w:tc>
        <w:tc>
          <w:tcPr>
            <w:tcW w:w="1331" w:type="dxa"/>
          </w:tcPr>
          <w:p w:rsidR="00EA19F7" w:rsidRDefault="00EA19F7">
            <w:pPr>
              <w:pStyle w:val="a6"/>
              <w:rPr>
                <w:sz w:val="20"/>
                <w:szCs w:val="20"/>
              </w:rPr>
            </w:pPr>
            <w:r>
              <w:rPr>
                <w:b/>
                <w:bCs/>
                <w:sz w:val="20"/>
                <w:szCs w:val="20"/>
              </w:rPr>
              <w:t>Объем реализации,  тыс. руб.</w:t>
            </w:r>
          </w:p>
        </w:tc>
        <w:tc>
          <w:tcPr>
            <w:tcW w:w="1810" w:type="dxa"/>
          </w:tcPr>
          <w:p w:rsidR="00EA19F7" w:rsidRDefault="00EA19F7">
            <w:pPr>
              <w:pStyle w:val="a6"/>
              <w:rPr>
                <w:sz w:val="20"/>
                <w:szCs w:val="20"/>
              </w:rPr>
            </w:pPr>
            <w:r>
              <w:rPr>
                <w:b/>
                <w:bCs/>
                <w:sz w:val="20"/>
                <w:szCs w:val="20"/>
              </w:rPr>
              <w:t>Среднесписочная численность, человек</w:t>
            </w:r>
          </w:p>
        </w:tc>
        <w:tc>
          <w:tcPr>
            <w:tcW w:w="1813" w:type="dxa"/>
          </w:tcPr>
          <w:p w:rsidR="00EA19F7" w:rsidRDefault="00EA19F7">
            <w:pPr>
              <w:pStyle w:val="a6"/>
              <w:rPr>
                <w:sz w:val="20"/>
                <w:szCs w:val="20"/>
              </w:rPr>
            </w:pPr>
            <w:r>
              <w:rPr>
                <w:b/>
                <w:bCs/>
                <w:sz w:val="20"/>
                <w:szCs w:val="20"/>
              </w:rPr>
              <w:t>Среднемесячная з/плата, руб.</w:t>
            </w:r>
          </w:p>
        </w:tc>
      </w:tr>
      <w:tr w:rsidR="00EA19F7">
        <w:tc>
          <w:tcPr>
            <w:tcW w:w="4229" w:type="dxa"/>
          </w:tcPr>
          <w:p w:rsidR="00EA19F7" w:rsidRDefault="00EA19F7">
            <w:pPr>
              <w:tabs>
                <w:tab w:val="left" w:pos="360"/>
              </w:tabs>
              <w:spacing w:line="360" w:lineRule="auto"/>
              <w:rPr>
                <w:i/>
                <w:sz w:val="20"/>
                <w:szCs w:val="20"/>
              </w:rPr>
            </w:pPr>
            <w:r>
              <w:rPr>
                <w:sz w:val="20"/>
                <w:szCs w:val="20"/>
              </w:rPr>
              <w:t>Туристические компании</w:t>
            </w:r>
          </w:p>
        </w:tc>
        <w:tc>
          <w:tcPr>
            <w:tcW w:w="1584" w:type="dxa"/>
          </w:tcPr>
          <w:p w:rsidR="00EA19F7" w:rsidRDefault="00EA19F7">
            <w:pPr>
              <w:pStyle w:val="a6"/>
              <w:jc w:val="center"/>
              <w:rPr>
                <w:sz w:val="20"/>
                <w:szCs w:val="20"/>
              </w:rPr>
            </w:pPr>
            <w:r>
              <w:rPr>
                <w:sz w:val="20"/>
                <w:szCs w:val="20"/>
              </w:rPr>
              <w:t>23200</w:t>
            </w:r>
          </w:p>
        </w:tc>
        <w:tc>
          <w:tcPr>
            <w:tcW w:w="1844" w:type="dxa"/>
          </w:tcPr>
          <w:p w:rsidR="00EA19F7" w:rsidRDefault="00EA19F7">
            <w:pPr>
              <w:pStyle w:val="a6"/>
              <w:jc w:val="center"/>
              <w:rPr>
                <w:sz w:val="20"/>
                <w:szCs w:val="20"/>
              </w:rPr>
            </w:pPr>
          </w:p>
        </w:tc>
        <w:tc>
          <w:tcPr>
            <w:tcW w:w="1954" w:type="dxa"/>
          </w:tcPr>
          <w:p w:rsidR="00EA19F7" w:rsidRDefault="00EA19F7">
            <w:pPr>
              <w:pStyle w:val="a6"/>
              <w:jc w:val="center"/>
              <w:rPr>
                <w:sz w:val="20"/>
                <w:szCs w:val="20"/>
              </w:rPr>
            </w:pPr>
          </w:p>
        </w:tc>
        <w:tc>
          <w:tcPr>
            <w:tcW w:w="1331" w:type="dxa"/>
            <w:vAlign w:val="bottom"/>
          </w:tcPr>
          <w:p w:rsidR="00EA19F7" w:rsidRDefault="00EA19F7">
            <w:pPr>
              <w:pStyle w:val="a6"/>
              <w:jc w:val="center"/>
              <w:rPr>
                <w:sz w:val="20"/>
                <w:szCs w:val="20"/>
              </w:rPr>
            </w:pPr>
            <w:r>
              <w:rPr>
                <w:sz w:val="20"/>
                <w:szCs w:val="20"/>
              </w:rPr>
              <w:t>116000</w:t>
            </w:r>
          </w:p>
        </w:tc>
        <w:tc>
          <w:tcPr>
            <w:tcW w:w="1810" w:type="dxa"/>
          </w:tcPr>
          <w:p w:rsidR="00EA19F7" w:rsidRDefault="00EA19F7">
            <w:pPr>
              <w:pStyle w:val="a6"/>
              <w:jc w:val="center"/>
              <w:rPr>
                <w:sz w:val="20"/>
                <w:szCs w:val="20"/>
              </w:rPr>
            </w:pPr>
          </w:p>
        </w:tc>
        <w:tc>
          <w:tcPr>
            <w:tcW w:w="1813" w:type="dxa"/>
          </w:tcPr>
          <w:p w:rsidR="00EA19F7" w:rsidRDefault="00EA19F7">
            <w:pPr>
              <w:pStyle w:val="a6"/>
              <w:jc w:val="center"/>
              <w:rPr>
                <w:sz w:val="20"/>
                <w:szCs w:val="20"/>
              </w:rPr>
            </w:pPr>
          </w:p>
        </w:tc>
      </w:tr>
      <w:tr w:rsidR="00EA19F7">
        <w:trPr>
          <w:cantSplit/>
        </w:trPr>
        <w:tc>
          <w:tcPr>
            <w:tcW w:w="4229" w:type="dxa"/>
          </w:tcPr>
          <w:p w:rsidR="00EA19F7" w:rsidRDefault="00EA19F7">
            <w:pPr>
              <w:tabs>
                <w:tab w:val="left" w:pos="360"/>
              </w:tabs>
              <w:spacing w:line="360" w:lineRule="auto"/>
              <w:rPr>
                <w:i/>
                <w:sz w:val="20"/>
                <w:szCs w:val="20"/>
              </w:rPr>
            </w:pPr>
            <w:r>
              <w:rPr>
                <w:sz w:val="20"/>
                <w:szCs w:val="20"/>
              </w:rPr>
              <w:t>Предприятия общественного питания</w:t>
            </w:r>
          </w:p>
        </w:tc>
        <w:tc>
          <w:tcPr>
            <w:tcW w:w="1584" w:type="dxa"/>
          </w:tcPr>
          <w:p w:rsidR="00EA19F7" w:rsidRDefault="00EA19F7">
            <w:pPr>
              <w:pStyle w:val="a6"/>
              <w:jc w:val="center"/>
              <w:rPr>
                <w:sz w:val="20"/>
                <w:szCs w:val="20"/>
              </w:rPr>
            </w:pPr>
            <w:r>
              <w:rPr>
                <w:sz w:val="20"/>
                <w:szCs w:val="20"/>
              </w:rPr>
              <w:t>9700</w:t>
            </w:r>
          </w:p>
        </w:tc>
        <w:tc>
          <w:tcPr>
            <w:tcW w:w="1844" w:type="dxa"/>
            <w:vMerge w:val="restart"/>
          </w:tcPr>
          <w:p w:rsidR="00EA19F7" w:rsidRDefault="00EA19F7">
            <w:pPr>
              <w:pStyle w:val="a6"/>
              <w:jc w:val="center"/>
              <w:rPr>
                <w:sz w:val="20"/>
                <w:szCs w:val="20"/>
              </w:rPr>
            </w:pPr>
            <w:r>
              <w:rPr>
                <w:sz w:val="20"/>
                <w:szCs w:val="20"/>
              </w:rPr>
              <w:t>159</w:t>
            </w:r>
          </w:p>
        </w:tc>
        <w:tc>
          <w:tcPr>
            <w:tcW w:w="1954" w:type="dxa"/>
            <w:vMerge w:val="restart"/>
          </w:tcPr>
          <w:p w:rsidR="00EA19F7" w:rsidRDefault="00EA19F7">
            <w:pPr>
              <w:pStyle w:val="a6"/>
              <w:jc w:val="center"/>
              <w:rPr>
                <w:sz w:val="20"/>
                <w:szCs w:val="20"/>
              </w:rPr>
            </w:pPr>
            <w:r>
              <w:rPr>
                <w:sz w:val="20"/>
                <w:szCs w:val="20"/>
              </w:rPr>
              <w:t>4892</w:t>
            </w:r>
          </w:p>
        </w:tc>
        <w:tc>
          <w:tcPr>
            <w:tcW w:w="1331" w:type="dxa"/>
            <w:vAlign w:val="bottom"/>
          </w:tcPr>
          <w:p w:rsidR="00EA19F7" w:rsidRDefault="00EA19F7">
            <w:pPr>
              <w:pStyle w:val="a6"/>
              <w:jc w:val="center"/>
              <w:rPr>
                <w:sz w:val="20"/>
                <w:szCs w:val="20"/>
              </w:rPr>
            </w:pPr>
            <w:r>
              <w:rPr>
                <w:sz w:val="20"/>
                <w:szCs w:val="20"/>
              </w:rPr>
              <w:t>48500</w:t>
            </w:r>
          </w:p>
        </w:tc>
        <w:tc>
          <w:tcPr>
            <w:tcW w:w="1810" w:type="dxa"/>
            <w:vMerge w:val="restart"/>
          </w:tcPr>
          <w:p w:rsidR="00EA19F7" w:rsidRDefault="00EA19F7">
            <w:pPr>
              <w:pStyle w:val="a6"/>
              <w:jc w:val="center"/>
              <w:rPr>
                <w:sz w:val="20"/>
                <w:szCs w:val="20"/>
              </w:rPr>
            </w:pPr>
            <w:r>
              <w:rPr>
                <w:sz w:val="20"/>
                <w:szCs w:val="20"/>
              </w:rPr>
              <w:t>318</w:t>
            </w:r>
          </w:p>
        </w:tc>
        <w:tc>
          <w:tcPr>
            <w:tcW w:w="1813" w:type="dxa"/>
            <w:vMerge w:val="restart"/>
          </w:tcPr>
          <w:p w:rsidR="00EA19F7" w:rsidRDefault="00EA19F7">
            <w:pPr>
              <w:pStyle w:val="a6"/>
              <w:jc w:val="center"/>
              <w:rPr>
                <w:sz w:val="20"/>
                <w:szCs w:val="20"/>
              </w:rPr>
            </w:pPr>
            <w:r>
              <w:rPr>
                <w:sz w:val="20"/>
                <w:szCs w:val="20"/>
              </w:rPr>
              <w:t>12230</w:t>
            </w:r>
          </w:p>
        </w:tc>
      </w:tr>
      <w:tr w:rsidR="00EA19F7">
        <w:trPr>
          <w:cantSplit/>
        </w:trPr>
        <w:tc>
          <w:tcPr>
            <w:tcW w:w="4229" w:type="dxa"/>
          </w:tcPr>
          <w:p w:rsidR="00EA19F7" w:rsidRDefault="00EA19F7">
            <w:pPr>
              <w:tabs>
                <w:tab w:val="left" w:pos="360"/>
              </w:tabs>
              <w:spacing w:line="360" w:lineRule="auto"/>
              <w:rPr>
                <w:i/>
                <w:sz w:val="20"/>
                <w:szCs w:val="20"/>
              </w:rPr>
            </w:pPr>
            <w:r>
              <w:rPr>
                <w:sz w:val="20"/>
                <w:szCs w:val="20"/>
              </w:rPr>
              <w:t xml:space="preserve">Места проживания </w:t>
            </w:r>
          </w:p>
        </w:tc>
        <w:tc>
          <w:tcPr>
            <w:tcW w:w="1584" w:type="dxa"/>
          </w:tcPr>
          <w:p w:rsidR="00EA19F7" w:rsidRDefault="00EA19F7">
            <w:pPr>
              <w:pStyle w:val="a6"/>
              <w:jc w:val="center"/>
              <w:rPr>
                <w:sz w:val="20"/>
                <w:szCs w:val="20"/>
              </w:rPr>
            </w:pPr>
            <w:r>
              <w:rPr>
                <w:sz w:val="20"/>
                <w:szCs w:val="20"/>
              </w:rPr>
              <w:t>53300</w:t>
            </w:r>
          </w:p>
        </w:tc>
        <w:tc>
          <w:tcPr>
            <w:tcW w:w="1844" w:type="dxa"/>
            <w:vMerge/>
          </w:tcPr>
          <w:p w:rsidR="00EA19F7" w:rsidRDefault="00EA19F7">
            <w:pPr>
              <w:pStyle w:val="a6"/>
              <w:jc w:val="center"/>
              <w:rPr>
                <w:sz w:val="20"/>
                <w:szCs w:val="20"/>
              </w:rPr>
            </w:pPr>
          </w:p>
        </w:tc>
        <w:tc>
          <w:tcPr>
            <w:tcW w:w="1954" w:type="dxa"/>
            <w:vMerge/>
          </w:tcPr>
          <w:p w:rsidR="00EA19F7" w:rsidRDefault="00EA19F7">
            <w:pPr>
              <w:pStyle w:val="a6"/>
              <w:jc w:val="center"/>
              <w:rPr>
                <w:sz w:val="20"/>
                <w:szCs w:val="20"/>
              </w:rPr>
            </w:pPr>
          </w:p>
        </w:tc>
        <w:tc>
          <w:tcPr>
            <w:tcW w:w="1331" w:type="dxa"/>
            <w:vAlign w:val="bottom"/>
          </w:tcPr>
          <w:p w:rsidR="00EA19F7" w:rsidRDefault="00EA19F7">
            <w:pPr>
              <w:pStyle w:val="a6"/>
              <w:jc w:val="center"/>
              <w:rPr>
                <w:sz w:val="20"/>
                <w:szCs w:val="20"/>
              </w:rPr>
            </w:pPr>
            <w:r>
              <w:rPr>
                <w:sz w:val="20"/>
                <w:szCs w:val="20"/>
              </w:rPr>
              <w:t>266500</w:t>
            </w:r>
          </w:p>
        </w:tc>
        <w:tc>
          <w:tcPr>
            <w:tcW w:w="1810" w:type="dxa"/>
            <w:vMerge/>
          </w:tcPr>
          <w:p w:rsidR="00EA19F7" w:rsidRDefault="00EA19F7">
            <w:pPr>
              <w:pStyle w:val="a6"/>
              <w:jc w:val="center"/>
              <w:rPr>
                <w:sz w:val="20"/>
                <w:szCs w:val="20"/>
              </w:rPr>
            </w:pPr>
          </w:p>
        </w:tc>
        <w:tc>
          <w:tcPr>
            <w:tcW w:w="1813" w:type="dxa"/>
            <w:vMerge/>
          </w:tcPr>
          <w:p w:rsidR="00EA19F7" w:rsidRDefault="00EA19F7">
            <w:pPr>
              <w:pStyle w:val="a6"/>
              <w:jc w:val="center"/>
              <w:rPr>
                <w:sz w:val="20"/>
                <w:szCs w:val="20"/>
              </w:rPr>
            </w:pPr>
          </w:p>
        </w:tc>
      </w:tr>
      <w:tr w:rsidR="00EA19F7">
        <w:tc>
          <w:tcPr>
            <w:tcW w:w="4229" w:type="dxa"/>
          </w:tcPr>
          <w:p w:rsidR="00EA19F7" w:rsidRDefault="00EA19F7">
            <w:pPr>
              <w:tabs>
                <w:tab w:val="left" w:pos="360"/>
              </w:tabs>
              <w:spacing w:line="360" w:lineRule="auto"/>
              <w:rPr>
                <w:i/>
                <w:sz w:val="20"/>
                <w:szCs w:val="20"/>
              </w:rPr>
            </w:pPr>
            <w:r>
              <w:rPr>
                <w:sz w:val="20"/>
                <w:szCs w:val="20"/>
              </w:rPr>
              <w:t>Торговля, промыслы</w:t>
            </w:r>
          </w:p>
        </w:tc>
        <w:tc>
          <w:tcPr>
            <w:tcW w:w="1584" w:type="dxa"/>
          </w:tcPr>
          <w:p w:rsidR="00EA19F7" w:rsidRDefault="00EA19F7">
            <w:pPr>
              <w:pStyle w:val="a6"/>
              <w:jc w:val="center"/>
              <w:rPr>
                <w:sz w:val="20"/>
                <w:szCs w:val="20"/>
              </w:rPr>
            </w:pPr>
            <w:r>
              <w:rPr>
                <w:sz w:val="20"/>
                <w:szCs w:val="20"/>
              </w:rPr>
              <w:t>48000</w:t>
            </w:r>
          </w:p>
        </w:tc>
        <w:tc>
          <w:tcPr>
            <w:tcW w:w="1844" w:type="dxa"/>
          </w:tcPr>
          <w:p w:rsidR="00EA19F7" w:rsidRDefault="00EA19F7">
            <w:pPr>
              <w:pStyle w:val="a6"/>
              <w:jc w:val="center"/>
              <w:rPr>
                <w:sz w:val="20"/>
                <w:szCs w:val="20"/>
              </w:rPr>
            </w:pPr>
          </w:p>
        </w:tc>
        <w:tc>
          <w:tcPr>
            <w:tcW w:w="1954" w:type="dxa"/>
          </w:tcPr>
          <w:p w:rsidR="00EA19F7" w:rsidRDefault="00EA19F7">
            <w:pPr>
              <w:pStyle w:val="a6"/>
              <w:jc w:val="center"/>
              <w:rPr>
                <w:sz w:val="20"/>
                <w:szCs w:val="20"/>
              </w:rPr>
            </w:pPr>
          </w:p>
        </w:tc>
        <w:tc>
          <w:tcPr>
            <w:tcW w:w="1331" w:type="dxa"/>
            <w:vAlign w:val="bottom"/>
          </w:tcPr>
          <w:p w:rsidR="00EA19F7" w:rsidRDefault="00EA19F7">
            <w:pPr>
              <w:pStyle w:val="a6"/>
              <w:jc w:val="center"/>
              <w:rPr>
                <w:sz w:val="20"/>
                <w:szCs w:val="20"/>
              </w:rPr>
            </w:pPr>
            <w:r>
              <w:rPr>
                <w:sz w:val="20"/>
                <w:szCs w:val="20"/>
              </w:rPr>
              <w:t>240000</w:t>
            </w:r>
          </w:p>
        </w:tc>
        <w:tc>
          <w:tcPr>
            <w:tcW w:w="1810" w:type="dxa"/>
          </w:tcPr>
          <w:p w:rsidR="00EA19F7" w:rsidRDefault="00EA19F7">
            <w:pPr>
              <w:pStyle w:val="a6"/>
              <w:jc w:val="center"/>
              <w:rPr>
                <w:sz w:val="20"/>
                <w:szCs w:val="20"/>
              </w:rPr>
            </w:pPr>
          </w:p>
        </w:tc>
        <w:tc>
          <w:tcPr>
            <w:tcW w:w="1813" w:type="dxa"/>
          </w:tcPr>
          <w:p w:rsidR="00EA19F7" w:rsidRDefault="00EA19F7">
            <w:pPr>
              <w:pStyle w:val="a6"/>
              <w:jc w:val="center"/>
              <w:rPr>
                <w:sz w:val="20"/>
                <w:szCs w:val="20"/>
              </w:rPr>
            </w:pPr>
          </w:p>
        </w:tc>
      </w:tr>
      <w:tr w:rsidR="00EA19F7">
        <w:tc>
          <w:tcPr>
            <w:tcW w:w="4229" w:type="dxa"/>
          </w:tcPr>
          <w:p w:rsidR="00EA19F7" w:rsidRDefault="00EA19F7">
            <w:pPr>
              <w:tabs>
                <w:tab w:val="left" w:pos="360"/>
              </w:tabs>
              <w:spacing w:line="360" w:lineRule="auto"/>
              <w:rPr>
                <w:i/>
                <w:sz w:val="20"/>
                <w:szCs w:val="20"/>
              </w:rPr>
            </w:pPr>
            <w:r>
              <w:rPr>
                <w:sz w:val="20"/>
                <w:szCs w:val="20"/>
              </w:rPr>
              <w:t>Предприятия услуг, транспорт</w:t>
            </w:r>
          </w:p>
        </w:tc>
        <w:tc>
          <w:tcPr>
            <w:tcW w:w="1584" w:type="dxa"/>
          </w:tcPr>
          <w:p w:rsidR="00EA19F7" w:rsidRDefault="00EA19F7">
            <w:pPr>
              <w:pStyle w:val="a6"/>
              <w:jc w:val="center"/>
              <w:rPr>
                <w:sz w:val="20"/>
                <w:szCs w:val="20"/>
              </w:rPr>
            </w:pPr>
            <w:r>
              <w:rPr>
                <w:sz w:val="20"/>
                <w:szCs w:val="20"/>
              </w:rPr>
              <w:t>6900</w:t>
            </w:r>
          </w:p>
        </w:tc>
        <w:tc>
          <w:tcPr>
            <w:tcW w:w="1844" w:type="dxa"/>
          </w:tcPr>
          <w:p w:rsidR="00EA19F7" w:rsidRDefault="00EA19F7">
            <w:pPr>
              <w:pStyle w:val="a6"/>
              <w:jc w:val="center"/>
              <w:rPr>
                <w:sz w:val="20"/>
                <w:szCs w:val="20"/>
              </w:rPr>
            </w:pPr>
          </w:p>
        </w:tc>
        <w:tc>
          <w:tcPr>
            <w:tcW w:w="1954" w:type="dxa"/>
          </w:tcPr>
          <w:p w:rsidR="00EA19F7" w:rsidRDefault="00EA19F7">
            <w:pPr>
              <w:pStyle w:val="a6"/>
              <w:jc w:val="center"/>
              <w:rPr>
                <w:sz w:val="20"/>
                <w:szCs w:val="20"/>
              </w:rPr>
            </w:pPr>
          </w:p>
        </w:tc>
        <w:tc>
          <w:tcPr>
            <w:tcW w:w="1331" w:type="dxa"/>
            <w:vAlign w:val="bottom"/>
          </w:tcPr>
          <w:p w:rsidR="00EA19F7" w:rsidRDefault="00EA19F7">
            <w:pPr>
              <w:pStyle w:val="a6"/>
              <w:jc w:val="center"/>
              <w:rPr>
                <w:sz w:val="20"/>
                <w:szCs w:val="20"/>
              </w:rPr>
            </w:pPr>
            <w:r>
              <w:rPr>
                <w:sz w:val="20"/>
                <w:szCs w:val="20"/>
              </w:rPr>
              <w:t>34500</w:t>
            </w:r>
          </w:p>
        </w:tc>
        <w:tc>
          <w:tcPr>
            <w:tcW w:w="1810" w:type="dxa"/>
          </w:tcPr>
          <w:p w:rsidR="00EA19F7" w:rsidRDefault="00EA19F7">
            <w:pPr>
              <w:pStyle w:val="a6"/>
              <w:jc w:val="center"/>
              <w:rPr>
                <w:sz w:val="20"/>
                <w:szCs w:val="20"/>
              </w:rPr>
            </w:pPr>
          </w:p>
        </w:tc>
        <w:tc>
          <w:tcPr>
            <w:tcW w:w="1813" w:type="dxa"/>
          </w:tcPr>
          <w:p w:rsidR="00EA19F7" w:rsidRDefault="00EA19F7">
            <w:pPr>
              <w:pStyle w:val="a6"/>
              <w:jc w:val="center"/>
              <w:rPr>
                <w:sz w:val="20"/>
                <w:szCs w:val="20"/>
              </w:rPr>
            </w:pPr>
          </w:p>
        </w:tc>
      </w:tr>
      <w:tr w:rsidR="00EA19F7">
        <w:tc>
          <w:tcPr>
            <w:tcW w:w="4229" w:type="dxa"/>
          </w:tcPr>
          <w:p w:rsidR="00EA19F7" w:rsidRDefault="00EA19F7">
            <w:pPr>
              <w:pStyle w:val="a6"/>
              <w:ind w:left="23" w:right="6"/>
              <w:rPr>
                <w:sz w:val="20"/>
                <w:szCs w:val="20"/>
              </w:rPr>
            </w:pPr>
            <w:r>
              <w:rPr>
                <w:b/>
                <w:i/>
                <w:sz w:val="20"/>
                <w:szCs w:val="20"/>
              </w:rPr>
              <w:t>ВСЕГО</w:t>
            </w:r>
          </w:p>
        </w:tc>
        <w:tc>
          <w:tcPr>
            <w:tcW w:w="1584" w:type="dxa"/>
          </w:tcPr>
          <w:p w:rsidR="00EA19F7" w:rsidRDefault="00EA19F7">
            <w:pPr>
              <w:jc w:val="center"/>
              <w:rPr>
                <w:b/>
                <w:i/>
                <w:sz w:val="20"/>
                <w:szCs w:val="20"/>
              </w:rPr>
            </w:pPr>
            <w:r>
              <w:rPr>
                <w:b/>
                <w:i/>
                <w:sz w:val="20"/>
                <w:szCs w:val="20"/>
              </w:rPr>
              <w:t>141100</w:t>
            </w:r>
          </w:p>
        </w:tc>
        <w:tc>
          <w:tcPr>
            <w:tcW w:w="1844" w:type="dxa"/>
          </w:tcPr>
          <w:p w:rsidR="00EA19F7" w:rsidRDefault="00EA19F7">
            <w:pPr>
              <w:pStyle w:val="a6"/>
              <w:jc w:val="center"/>
              <w:rPr>
                <w:b/>
                <w:i/>
                <w:sz w:val="20"/>
                <w:szCs w:val="20"/>
              </w:rPr>
            </w:pPr>
          </w:p>
        </w:tc>
        <w:tc>
          <w:tcPr>
            <w:tcW w:w="1954" w:type="dxa"/>
          </w:tcPr>
          <w:p w:rsidR="00EA19F7" w:rsidRDefault="00EA19F7">
            <w:pPr>
              <w:pStyle w:val="a6"/>
              <w:jc w:val="center"/>
              <w:rPr>
                <w:b/>
                <w:i/>
                <w:sz w:val="20"/>
                <w:szCs w:val="20"/>
              </w:rPr>
            </w:pPr>
          </w:p>
        </w:tc>
        <w:tc>
          <w:tcPr>
            <w:tcW w:w="1331" w:type="dxa"/>
          </w:tcPr>
          <w:p w:rsidR="00EA19F7" w:rsidRDefault="00EA19F7">
            <w:pPr>
              <w:jc w:val="center"/>
              <w:rPr>
                <w:b/>
                <w:i/>
                <w:sz w:val="20"/>
                <w:szCs w:val="20"/>
              </w:rPr>
            </w:pPr>
            <w:r>
              <w:rPr>
                <w:b/>
                <w:i/>
                <w:sz w:val="20"/>
                <w:szCs w:val="20"/>
              </w:rPr>
              <w:t>705500</w:t>
            </w:r>
          </w:p>
        </w:tc>
        <w:tc>
          <w:tcPr>
            <w:tcW w:w="1810" w:type="dxa"/>
          </w:tcPr>
          <w:p w:rsidR="00EA19F7" w:rsidRDefault="00EA19F7">
            <w:pPr>
              <w:pStyle w:val="a6"/>
              <w:jc w:val="center"/>
              <w:rPr>
                <w:sz w:val="20"/>
                <w:szCs w:val="20"/>
              </w:rPr>
            </w:pPr>
          </w:p>
        </w:tc>
        <w:tc>
          <w:tcPr>
            <w:tcW w:w="1813" w:type="dxa"/>
          </w:tcPr>
          <w:p w:rsidR="00EA19F7" w:rsidRDefault="00EA19F7">
            <w:pPr>
              <w:pStyle w:val="a6"/>
              <w:jc w:val="center"/>
              <w:rPr>
                <w:sz w:val="20"/>
                <w:szCs w:val="20"/>
              </w:rPr>
            </w:pPr>
          </w:p>
        </w:tc>
      </w:tr>
    </w:tbl>
    <w:p w:rsidR="00EA19F7" w:rsidRDefault="00EA19F7">
      <w:pPr>
        <w:pStyle w:val="a6"/>
        <w:spacing w:after="240"/>
      </w:pPr>
    </w:p>
    <w:p w:rsidR="00EA19F7" w:rsidRDefault="00EA19F7">
      <w:pPr>
        <w:pStyle w:val="a6"/>
        <w:spacing w:after="240"/>
        <w:sectPr w:rsidR="00EA19F7">
          <w:pgSz w:w="16838" w:h="11906" w:orient="landscape"/>
          <w:pgMar w:top="899" w:right="1134" w:bottom="851" w:left="1134" w:header="709" w:footer="709" w:gutter="0"/>
          <w:cols w:space="708"/>
          <w:docGrid w:linePitch="360"/>
        </w:sectPr>
      </w:pPr>
      <w:r>
        <w:br w:type="page"/>
      </w:r>
      <w:r>
        <w:rPr>
          <w:b/>
        </w:rPr>
        <w:t>Рисунок 5.8.</w:t>
      </w:r>
      <w:r>
        <w:rPr>
          <w:b/>
          <w:bCs/>
        </w:rPr>
        <w:t xml:space="preserve"> –  </w:t>
      </w:r>
      <w:r>
        <w:rPr>
          <w:b/>
          <w:lang w:val="en-US"/>
        </w:rPr>
        <w:t>Gap</w:t>
      </w:r>
      <w:r>
        <w:rPr>
          <w:b/>
        </w:rPr>
        <w:t xml:space="preserve"> - эффект 4-го сценария «Туризм»</w:t>
      </w:r>
      <w:r>
        <w:rPr>
          <w:b/>
          <w:bCs/>
        </w:rPr>
        <w:t xml:space="preserve"> </w:t>
      </w:r>
      <w:r w:rsidR="003D2903">
        <w:rPr>
          <w:noProof/>
        </w:rPr>
        <w:drawing>
          <wp:inline distT="0" distB="0" distL="0" distR="0">
            <wp:extent cx="7772400" cy="58343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772400" cy="5834380"/>
                    </a:xfrm>
                    <a:prstGeom prst="rect">
                      <a:avLst/>
                    </a:prstGeom>
                    <a:noFill/>
                    <a:ln>
                      <a:noFill/>
                    </a:ln>
                  </pic:spPr>
                </pic:pic>
              </a:graphicData>
            </a:graphic>
          </wp:inline>
        </w:drawing>
      </w:r>
    </w:p>
    <w:p w:rsidR="00EA19F7" w:rsidRDefault="00EA19F7">
      <w:pPr>
        <w:pStyle w:val="2"/>
        <w:spacing w:before="0" w:after="0" w:line="360" w:lineRule="auto"/>
        <w:jc w:val="center"/>
        <w:rPr>
          <w:rFonts w:ascii="Times New Roman" w:hAnsi="Times New Roman"/>
          <w:i w:val="0"/>
          <w:iCs w:val="0"/>
          <w:color w:val="000000"/>
          <w:lang w:eastAsia="ar-SA"/>
        </w:rPr>
      </w:pPr>
      <w:bookmarkStart w:id="328" w:name="_Toc186269355"/>
      <w:bookmarkStart w:id="329" w:name="_Toc186269687"/>
      <w:bookmarkStart w:id="330" w:name="_Toc186269845"/>
      <w:bookmarkStart w:id="331" w:name="_Toc186271719"/>
      <w:bookmarkStart w:id="332" w:name="_Toc186294255"/>
      <w:bookmarkStart w:id="333" w:name="_Toc186340039"/>
      <w:bookmarkStart w:id="334" w:name="_Toc186340217"/>
      <w:bookmarkStart w:id="335" w:name="_Toc186343006"/>
      <w:bookmarkStart w:id="336" w:name="_Toc186351310"/>
      <w:r>
        <w:rPr>
          <w:rFonts w:ascii="Times New Roman" w:hAnsi="Times New Roman"/>
          <w:i w:val="0"/>
          <w:iCs w:val="0"/>
          <w:color w:val="000000"/>
          <w:lang w:eastAsia="ar-SA"/>
        </w:rPr>
        <w:t>5.6. Возможные меры поддержки консолидационных проектов в «точках роста» муниципальными органами самоуправления</w:t>
      </w:r>
      <w:bookmarkEnd w:id="328"/>
      <w:bookmarkEnd w:id="329"/>
      <w:bookmarkEnd w:id="330"/>
      <w:bookmarkEnd w:id="331"/>
      <w:bookmarkEnd w:id="332"/>
      <w:bookmarkEnd w:id="333"/>
      <w:bookmarkEnd w:id="334"/>
      <w:bookmarkEnd w:id="335"/>
      <w:bookmarkEnd w:id="336"/>
    </w:p>
    <w:p w:rsidR="00EA19F7" w:rsidRDefault="00EA19F7">
      <w:pPr>
        <w:pStyle w:val="a7"/>
        <w:numPr>
          <w:ilvl w:val="0"/>
          <w:numId w:val="61"/>
        </w:numPr>
        <w:spacing w:after="0" w:line="360" w:lineRule="auto"/>
      </w:pPr>
      <w:r>
        <w:t>Развитие инфраструктуры</w:t>
      </w:r>
    </w:p>
    <w:p w:rsidR="00EA19F7" w:rsidRDefault="00EA19F7">
      <w:pPr>
        <w:pStyle w:val="a7"/>
        <w:numPr>
          <w:ilvl w:val="0"/>
          <w:numId w:val="61"/>
        </w:numPr>
        <w:spacing w:after="0" w:line="360" w:lineRule="auto"/>
      </w:pPr>
      <w:r>
        <w:t>Управление муниципальной недвижимостью</w:t>
      </w:r>
    </w:p>
    <w:p w:rsidR="00EA19F7" w:rsidRDefault="00EA19F7">
      <w:pPr>
        <w:pStyle w:val="a7"/>
        <w:numPr>
          <w:ilvl w:val="0"/>
          <w:numId w:val="61"/>
        </w:numPr>
        <w:spacing w:after="0" w:line="360" w:lineRule="auto"/>
      </w:pPr>
      <w:r>
        <w:t>Планирование землепользования и выдача разрешений на строительство</w:t>
      </w:r>
    </w:p>
    <w:p w:rsidR="00EA19F7" w:rsidRDefault="00EA19F7">
      <w:pPr>
        <w:pStyle w:val="a7"/>
        <w:numPr>
          <w:ilvl w:val="0"/>
          <w:numId w:val="61"/>
        </w:numPr>
        <w:spacing w:after="0" w:line="360" w:lineRule="auto"/>
      </w:pPr>
      <w:r>
        <w:t>Финансовая помощь</w:t>
      </w:r>
    </w:p>
    <w:p w:rsidR="00EA19F7" w:rsidRDefault="00EA19F7">
      <w:pPr>
        <w:pStyle w:val="a7"/>
        <w:numPr>
          <w:ilvl w:val="0"/>
          <w:numId w:val="61"/>
        </w:numPr>
        <w:spacing w:after="0" w:line="360" w:lineRule="auto"/>
      </w:pPr>
      <w:r>
        <w:t>Регулирование налогов и тарифов</w:t>
      </w:r>
    </w:p>
    <w:p w:rsidR="00EA19F7" w:rsidRDefault="00EA19F7">
      <w:pPr>
        <w:pStyle w:val="a7"/>
        <w:numPr>
          <w:ilvl w:val="0"/>
          <w:numId w:val="61"/>
        </w:numPr>
        <w:spacing w:after="0" w:line="360" w:lineRule="auto"/>
      </w:pPr>
      <w:r>
        <w:t>Информирование консультирование</w:t>
      </w:r>
    </w:p>
    <w:p w:rsidR="00EA19F7" w:rsidRDefault="00EA19F7">
      <w:pPr>
        <w:pStyle w:val="a7"/>
        <w:numPr>
          <w:ilvl w:val="0"/>
          <w:numId w:val="61"/>
        </w:numPr>
        <w:spacing w:after="0" w:line="360" w:lineRule="auto"/>
      </w:pPr>
      <w:r>
        <w:t>Улучшение общих условий бизнеса</w:t>
      </w:r>
    </w:p>
    <w:p w:rsidR="00EA19F7" w:rsidRDefault="00EA19F7">
      <w:pPr>
        <w:pStyle w:val="a7"/>
        <w:numPr>
          <w:ilvl w:val="0"/>
          <w:numId w:val="61"/>
        </w:numPr>
        <w:spacing w:after="0" w:line="360" w:lineRule="auto"/>
      </w:pPr>
      <w:r>
        <w:t>Муниципальный заказ</w:t>
      </w:r>
    </w:p>
    <w:p w:rsidR="00EA19F7" w:rsidRDefault="00EA19F7">
      <w:pPr>
        <w:pStyle w:val="a7"/>
        <w:spacing w:after="0" w:line="360" w:lineRule="auto"/>
      </w:pPr>
      <w:r>
        <w:t> Наиболее приемлемы для поддержки интегрированных структур:</w:t>
      </w:r>
    </w:p>
    <w:p w:rsidR="00EA19F7" w:rsidRDefault="00EA19F7">
      <w:pPr>
        <w:pStyle w:val="a7"/>
        <w:spacing w:after="0" w:line="360" w:lineRule="auto"/>
        <w:ind w:left="720" w:hanging="360"/>
      </w:pPr>
      <w:r>
        <w:t>1.      Выдача гарантий по займам</w:t>
      </w:r>
    </w:p>
    <w:p w:rsidR="00EA19F7" w:rsidRDefault="00EA19F7">
      <w:pPr>
        <w:pStyle w:val="a7"/>
        <w:spacing w:after="0" w:line="360" w:lineRule="auto"/>
        <w:ind w:left="720" w:hanging="360"/>
      </w:pPr>
      <w:r>
        <w:t>2.      Налоговые льготы</w:t>
      </w:r>
    </w:p>
    <w:p w:rsidR="00EA19F7" w:rsidRDefault="00EA19F7">
      <w:pPr>
        <w:pStyle w:val="a7"/>
        <w:spacing w:after="0" w:line="360" w:lineRule="auto"/>
        <w:ind w:left="720" w:hanging="360"/>
      </w:pPr>
      <w:r>
        <w:t>3.      Консультирование и курирование местных предприятий</w:t>
      </w:r>
    </w:p>
    <w:p w:rsidR="00EA19F7" w:rsidRDefault="00EA19F7">
      <w:pPr>
        <w:pStyle w:val="a7"/>
        <w:spacing w:after="0" w:line="360" w:lineRule="auto"/>
        <w:ind w:left="720" w:hanging="360"/>
      </w:pPr>
      <w:r>
        <w:t>4.      Субсидирование исследований и разработок</w:t>
      </w:r>
    </w:p>
    <w:p w:rsidR="00EA19F7" w:rsidRDefault="00EA19F7">
      <w:pPr>
        <w:pStyle w:val="a7"/>
        <w:spacing w:after="0" w:line="360" w:lineRule="auto"/>
        <w:ind w:left="720" w:hanging="360"/>
      </w:pPr>
      <w:r>
        <w:t>5.      Размещение муниципальных заказов, создание условий для взаимодействия бизнеса и власти</w:t>
      </w:r>
    </w:p>
    <w:p w:rsidR="00EA19F7" w:rsidRDefault="00EA19F7">
      <w:pPr>
        <w:pStyle w:val="a7"/>
        <w:spacing w:after="0" w:line="360" w:lineRule="auto"/>
        <w:ind w:left="720" w:hanging="360"/>
      </w:pPr>
      <w:r>
        <w:t>6.      Самое существенное — организация предпринимательских советов, корпораций по содействию экономическому развитию</w:t>
      </w:r>
    </w:p>
    <w:p w:rsidR="00EA19F7" w:rsidRDefault="00EA19F7">
      <w:pPr>
        <w:pStyle w:val="a7"/>
        <w:spacing w:line="360" w:lineRule="auto"/>
      </w:pPr>
    </w:p>
    <w:p w:rsidR="00EA19F7" w:rsidRDefault="00EA19F7">
      <w:pPr>
        <w:pStyle w:val="a7"/>
        <w:spacing w:line="360" w:lineRule="auto"/>
      </w:pPr>
      <w:r>
        <w:t>Можно расширить перечень инструментов:</w:t>
      </w:r>
    </w:p>
    <w:p w:rsidR="00EA19F7" w:rsidRDefault="00EA19F7">
      <w:pPr>
        <w:pStyle w:val="a7"/>
        <w:spacing w:line="360" w:lineRule="auto"/>
        <w:ind w:left="720" w:hanging="360"/>
      </w:pPr>
      <w:r>
        <w:t xml:space="preserve">1.      Мероприятия, обеспечивающие персональную заинтересованность руководителей и собственников предприятий в организации интегрированных структур (кластеров). </w:t>
      </w:r>
    </w:p>
    <w:p w:rsidR="00EA19F7" w:rsidRDefault="00EA19F7">
      <w:pPr>
        <w:pStyle w:val="a7"/>
        <w:spacing w:line="360" w:lineRule="auto"/>
        <w:ind w:left="720"/>
      </w:pPr>
      <w:r>
        <w:t>А. Представление генеральному директору на период создания кластера и начальных стадий его функционирования частичного иммунитета, защиты от увольнения или отстранения от должности. Не гарантии — а позиция муниципальных властей, письмо совету директоров, помощь в поиске аналогичной должности.</w:t>
      </w:r>
    </w:p>
    <w:p w:rsidR="00EA19F7" w:rsidRDefault="00EA19F7">
      <w:pPr>
        <w:pStyle w:val="a7"/>
        <w:spacing w:line="360" w:lineRule="auto"/>
        <w:ind w:left="720"/>
      </w:pPr>
      <w:r>
        <w:t xml:space="preserve">Б. </w:t>
      </w:r>
      <w:r>
        <w:rPr>
          <w:color w:val="FF0000"/>
        </w:rPr>
        <w:t>Директору может быть предложен опцион — возможность покупки у администрации акций успешных предприятий</w:t>
      </w:r>
      <w:r>
        <w:t xml:space="preserve"> </w:t>
      </w:r>
    </w:p>
    <w:p w:rsidR="00EA19F7" w:rsidRDefault="00EA19F7">
      <w:pPr>
        <w:pStyle w:val="a7"/>
        <w:spacing w:line="360" w:lineRule="auto"/>
        <w:ind w:left="720" w:hanging="360"/>
      </w:pPr>
      <w:r>
        <w:t xml:space="preserve">2.      Действия администрации, направленные на обеспечение благоприятных условий для предприятий кластера </w:t>
      </w:r>
    </w:p>
    <w:p w:rsidR="00EA19F7" w:rsidRDefault="00EA19F7">
      <w:pPr>
        <w:pStyle w:val="a7"/>
        <w:spacing w:line="360" w:lineRule="auto"/>
        <w:ind w:left="720"/>
      </w:pPr>
      <w:r>
        <w:t>А. Земельные отношения. Льготы на аренду и выкуп земли.</w:t>
      </w:r>
    </w:p>
    <w:p w:rsidR="00EA19F7" w:rsidRDefault="00EA19F7">
      <w:pPr>
        <w:pStyle w:val="a7"/>
        <w:spacing w:line="360" w:lineRule="auto"/>
        <w:ind w:left="720"/>
      </w:pPr>
      <w:r>
        <w:t>Б. Налоговые льготы (в местный бюджет)</w:t>
      </w:r>
    </w:p>
    <w:p w:rsidR="00EA19F7" w:rsidRDefault="00EA19F7">
      <w:pPr>
        <w:pStyle w:val="a7"/>
        <w:spacing w:line="360" w:lineRule="auto"/>
        <w:ind w:left="720"/>
      </w:pPr>
      <w:r>
        <w:t>В. Создание желательных для предприятий условий, связанных с объектами социального назначения, находящимися на балансе предприятия.</w:t>
      </w:r>
    </w:p>
    <w:p w:rsidR="00EA19F7" w:rsidRDefault="00EA19F7">
      <w:pPr>
        <w:pStyle w:val="a7"/>
        <w:spacing w:line="360" w:lineRule="auto"/>
        <w:ind w:left="720"/>
      </w:pPr>
      <w:r>
        <w:t>Г. Обеспечение гарантий при выдаче предприятию кредитов.</w:t>
      </w:r>
    </w:p>
    <w:p w:rsidR="00EA19F7" w:rsidRDefault="00EA19F7">
      <w:pPr>
        <w:pStyle w:val="a7"/>
        <w:spacing w:line="360" w:lineRule="auto"/>
        <w:ind w:left="720"/>
      </w:pPr>
      <w:r>
        <w:t>Д. Частичная компенсация процентов по кредитам.</w:t>
      </w:r>
    </w:p>
    <w:p w:rsidR="00EA19F7" w:rsidRDefault="00EA19F7">
      <w:pPr>
        <w:pStyle w:val="a7"/>
        <w:spacing w:line="360" w:lineRule="auto"/>
        <w:ind w:left="720"/>
      </w:pPr>
      <w:r>
        <w:t xml:space="preserve">Е. Обеспечение гарантий в договорах с консалтинговыми организациями. </w:t>
      </w:r>
    </w:p>
    <w:p w:rsidR="00EA19F7" w:rsidRDefault="00EA19F7">
      <w:pPr>
        <w:pStyle w:val="a7"/>
        <w:spacing w:line="360" w:lineRule="auto"/>
        <w:ind w:left="720"/>
      </w:pPr>
      <w:r>
        <w:t xml:space="preserve">Ж. Приоритетные право на заключение договоров на выполнение заказов администрации для нужд города и др. </w:t>
      </w: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a7"/>
        <w:spacing w:after="0" w:line="360" w:lineRule="auto"/>
        <w:ind w:firstLine="697"/>
        <w:jc w:val="both"/>
      </w:pPr>
    </w:p>
    <w:p w:rsidR="00EA19F7" w:rsidRDefault="00EA19F7">
      <w:pPr>
        <w:pStyle w:val="2"/>
        <w:spacing w:before="0" w:after="0" w:line="360" w:lineRule="auto"/>
        <w:jc w:val="center"/>
        <w:rPr>
          <w:rFonts w:ascii="Times New Roman" w:hAnsi="Times New Roman" w:cs="Times New Roman"/>
          <w:i w:val="0"/>
        </w:rPr>
      </w:pPr>
      <w:bookmarkStart w:id="337" w:name="_Toc186269356"/>
      <w:bookmarkStart w:id="338" w:name="_Toc186269688"/>
      <w:bookmarkStart w:id="339" w:name="_Toc186269846"/>
      <w:bookmarkStart w:id="340" w:name="_Toc186271720"/>
      <w:bookmarkStart w:id="341" w:name="_Toc186271983"/>
      <w:bookmarkStart w:id="342" w:name="_Toc186294256"/>
      <w:bookmarkStart w:id="343" w:name="_Toc186340040"/>
      <w:bookmarkStart w:id="344" w:name="_Toc186340218"/>
      <w:bookmarkStart w:id="345" w:name="_Toc186343007"/>
      <w:bookmarkStart w:id="346" w:name="_Toc186351311"/>
      <w:r>
        <w:rPr>
          <w:rFonts w:ascii="Times New Roman" w:hAnsi="Times New Roman" w:cs="Times New Roman"/>
          <w:i w:val="0"/>
        </w:rPr>
        <w:t>6. Выбор целевого сценария развития района</w:t>
      </w:r>
      <w:bookmarkEnd w:id="337"/>
      <w:bookmarkEnd w:id="338"/>
      <w:bookmarkEnd w:id="339"/>
      <w:bookmarkEnd w:id="340"/>
      <w:bookmarkEnd w:id="341"/>
      <w:bookmarkEnd w:id="342"/>
      <w:bookmarkEnd w:id="343"/>
      <w:bookmarkEnd w:id="344"/>
      <w:bookmarkEnd w:id="345"/>
      <w:bookmarkEnd w:id="346"/>
    </w:p>
    <w:p w:rsidR="00EA19F7" w:rsidRDefault="00EA19F7">
      <w:pPr>
        <w:pStyle w:val="2"/>
        <w:spacing w:before="0" w:after="0" w:line="360" w:lineRule="auto"/>
        <w:jc w:val="center"/>
        <w:rPr>
          <w:rFonts w:ascii="Times New Roman" w:hAnsi="Times New Roman"/>
          <w:i w:val="0"/>
          <w:iCs w:val="0"/>
        </w:rPr>
      </w:pPr>
      <w:bookmarkStart w:id="347" w:name="_Toc186351312"/>
      <w:r>
        <w:rPr>
          <w:rFonts w:ascii="Times New Roman" w:hAnsi="Times New Roman"/>
          <w:i w:val="0"/>
          <w:iCs w:val="0"/>
        </w:rPr>
        <w:t>6.1. Предпосылки выбора целевого сценария</w:t>
      </w:r>
      <w:bookmarkEnd w:id="347"/>
    </w:p>
    <w:p w:rsidR="00EA19F7" w:rsidRDefault="00EA19F7">
      <w:pPr>
        <w:pStyle w:val="CM37"/>
        <w:spacing w:after="0" w:line="360" w:lineRule="auto"/>
        <w:ind w:firstLine="720"/>
        <w:jc w:val="both"/>
        <w:rPr>
          <w:rFonts w:ascii="Times New Roman" w:hAnsi="Times New Roman"/>
          <w:color w:val="000000"/>
        </w:rPr>
      </w:pPr>
      <w:r>
        <w:rPr>
          <w:rFonts w:ascii="Times New Roman" w:hAnsi="Times New Roman"/>
          <w:color w:val="000000"/>
        </w:rPr>
        <w:t>Выбор базового варианта социально-экономического развития Угличского муниципального района на дол</w:t>
      </w:r>
      <w:r>
        <w:rPr>
          <w:rFonts w:ascii="Times New Roman" w:hAnsi="Times New Roman"/>
          <w:color w:val="000000"/>
        </w:rPr>
        <w:softHyphen/>
        <w:t>госрочную перспективу осуществлен с учетом общемировых экономических тенденций, государственных приоритетов социально-экономического развития России, стратегии развития Ярославской области до 2030 года и выводов, полученных на аналитичес</w:t>
      </w:r>
      <w:r>
        <w:rPr>
          <w:rFonts w:ascii="Times New Roman" w:hAnsi="Times New Roman"/>
          <w:color w:val="000000"/>
        </w:rPr>
        <w:softHyphen/>
        <w:t xml:space="preserve">ком этапе разработки Стратегии. </w:t>
      </w:r>
    </w:p>
    <w:p w:rsidR="00EA19F7" w:rsidRDefault="00EA19F7">
      <w:pPr>
        <w:pStyle w:val="CM4"/>
        <w:spacing w:line="360" w:lineRule="auto"/>
        <w:ind w:firstLine="720"/>
        <w:jc w:val="both"/>
        <w:rPr>
          <w:rFonts w:ascii="Times New Roman" w:hAnsi="Times New Roman"/>
          <w:color w:val="000000"/>
        </w:rPr>
      </w:pPr>
      <w:r>
        <w:rPr>
          <w:rFonts w:ascii="Times New Roman" w:hAnsi="Times New Roman"/>
          <w:color w:val="000000"/>
        </w:rPr>
        <w:t xml:space="preserve">Практически все развитые страны мира основывали свой рост за счет создания высокотехнологичных производств, немыслимых без наукоемких продуктов и технологий. </w:t>
      </w:r>
    </w:p>
    <w:p w:rsidR="00EA19F7" w:rsidRDefault="00EA19F7">
      <w:pPr>
        <w:pStyle w:val="CM4"/>
        <w:spacing w:line="360" w:lineRule="auto"/>
        <w:ind w:firstLine="720"/>
        <w:jc w:val="both"/>
        <w:rPr>
          <w:rFonts w:ascii="Times New Roman" w:hAnsi="Times New Roman"/>
          <w:color w:val="000000"/>
        </w:rPr>
      </w:pPr>
      <w:r>
        <w:rPr>
          <w:rFonts w:ascii="Times New Roman" w:hAnsi="Times New Roman"/>
          <w:color w:val="000000"/>
        </w:rPr>
        <w:t xml:space="preserve">В «Основных направлениях социально-экономической политики Правительства Российской Федерации на долгосрочную перспективу» указано, что одним из основных факторов стратегии России является переход экономики к инновационному типу развития, в стратегии развития Ярославской области также базовым приоритетом выбран инновационный путь развития.  </w:t>
      </w:r>
    </w:p>
    <w:p w:rsidR="00EA19F7" w:rsidRDefault="00EA19F7">
      <w:pPr>
        <w:pStyle w:val="CM4"/>
        <w:spacing w:line="360" w:lineRule="auto"/>
        <w:ind w:firstLine="720"/>
        <w:jc w:val="both"/>
        <w:rPr>
          <w:rFonts w:ascii="Times New Roman" w:hAnsi="Times New Roman"/>
          <w:color w:val="000000"/>
        </w:rPr>
      </w:pPr>
      <w:r>
        <w:rPr>
          <w:rFonts w:ascii="Times New Roman" w:hAnsi="Times New Roman"/>
          <w:color w:val="000000"/>
        </w:rPr>
        <w:t>Инновационный тип развития</w:t>
      </w:r>
      <w:r>
        <w:rPr>
          <w:rFonts w:ascii="Times New Roman" w:hAnsi="Times New Roman"/>
          <w:b/>
          <w:bCs/>
          <w:i/>
          <w:iCs/>
          <w:color w:val="000000"/>
        </w:rPr>
        <w:t xml:space="preserve"> </w:t>
      </w:r>
      <w:r>
        <w:rPr>
          <w:rFonts w:ascii="Times New Roman" w:hAnsi="Times New Roman"/>
          <w:color w:val="000000"/>
        </w:rPr>
        <w:t xml:space="preserve">характеризуется способностью экономики производить и реализовывать продукты и услуги преимущественно инновационного свойства с помощью поддерживаемой на современном научном уровне технологической базы. </w:t>
      </w:r>
    </w:p>
    <w:p w:rsidR="00EA19F7" w:rsidRDefault="00EA19F7">
      <w:pPr>
        <w:pStyle w:val="CM4"/>
        <w:spacing w:line="360" w:lineRule="auto"/>
        <w:ind w:firstLine="720"/>
        <w:jc w:val="both"/>
        <w:rPr>
          <w:rFonts w:ascii="Times New Roman" w:hAnsi="Times New Roman"/>
          <w:color w:val="000000"/>
        </w:rPr>
      </w:pPr>
      <w:r>
        <w:rPr>
          <w:rFonts w:ascii="Times New Roman" w:hAnsi="Times New Roman"/>
          <w:color w:val="000000"/>
        </w:rPr>
        <w:t xml:space="preserve">Необходимость перехода к инновационному типу развития диктуется также и предстоящим вступлением России в ВТО. Вступление в ВТО приведет к снижению таможенных пошлин, упрощению процедур, облегчит процесс трансферта инвестиций, технологий, оборудования, что позволит ускорить процесс технического перевооружения и модернизации ведущих предприятий района, повысит конкурентоспособность их продукции. </w:t>
      </w:r>
    </w:p>
    <w:p w:rsidR="00EA19F7" w:rsidRDefault="00EA19F7">
      <w:pPr>
        <w:pStyle w:val="CM4"/>
        <w:spacing w:line="360" w:lineRule="auto"/>
        <w:ind w:firstLine="720"/>
        <w:jc w:val="both"/>
        <w:rPr>
          <w:rFonts w:ascii="Times New Roman" w:hAnsi="Times New Roman"/>
          <w:color w:val="000000"/>
        </w:rPr>
      </w:pPr>
      <w:r>
        <w:rPr>
          <w:rFonts w:ascii="Times New Roman" w:hAnsi="Times New Roman"/>
          <w:color w:val="000000"/>
        </w:rPr>
        <w:t xml:space="preserve">В осуществлении инновационного пути развития России и Ярославской области значение отдельных районов очень высоко. Угличский муниципальный район имеет высокие экономические показатели развития, инновационный и производственный потенциал. </w:t>
      </w:r>
    </w:p>
    <w:p w:rsidR="00EA19F7" w:rsidRDefault="00EA19F7">
      <w:pPr>
        <w:pStyle w:val="CM4"/>
        <w:spacing w:line="360" w:lineRule="auto"/>
        <w:ind w:firstLine="720"/>
        <w:jc w:val="both"/>
        <w:rPr>
          <w:rFonts w:ascii="Times New Roman" w:hAnsi="Times New Roman"/>
          <w:color w:val="000000"/>
        </w:rPr>
      </w:pPr>
      <w:r>
        <w:rPr>
          <w:rFonts w:ascii="Times New Roman" w:hAnsi="Times New Roman"/>
          <w:color w:val="000000"/>
        </w:rPr>
        <w:t>Поэтому в качестве целевого сценария</w:t>
      </w:r>
      <w:r>
        <w:rPr>
          <w:rFonts w:ascii="Times New Roman" w:hAnsi="Times New Roman"/>
          <w:b/>
          <w:bCs/>
          <w:i/>
          <w:iCs/>
          <w:color w:val="000000"/>
        </w:rPr>
        <w:t xml:space="preserve"> </w:t>
      </w:r>
      <w:r>
        <w:rPr>
          <w:rFonts w:ascii="Times New Roman" w:hAnsi="Times New Roman"/>
          <w:color w:val="000000"/>
        </w:rPr>
        <w:t xml:space="preserve">развития Угличского муниципального района до 2025 года предлагается рост экономики на основе реализации инноваций в сфере промышленности, сельского хозяйства и  туризма. </w:t>
      </w:r>
    </w:p>
    <w:p w:rsidR="00EA19F7" w:rsidRDefault="00EA19F7">
      <w:pPr>
        <w:pStyle w:val="CM4"/>
        <w:spacing w:line="360" w:lineRule="auto"/>
        <w:ind w:firstLine="720"/>
        <w:jc w:val="both"/>
        <w:rPr>
          <w:rFonts w:ascii="Times New Roman" w:hAnsi="Times New Roman"/>
          <w:color w:val="000000"/>
        </w:rPr>
      </w:pPr>
      <w:r>
        <w:rPr>
          <w:rFonts w:ascii="Times New Roman" w:hAnsi="Times New Roman"/>
          <w:color w:val="000000"/>
        </w:rPr>
        <w:t>Для Угличского муниципального района - это единственный вариант развития, способный обеспечить стабильно высокий рост экономики. Более того, реализуя только такую стратегию, Угличский муниципальный район способен выдвинуться в число лидирующих районов Ярославской области, и занять достойное место среди малых городов России.</w:t>
      </w:r>
    </w:p>
    <w:p w:rsidR="00EA19F7" w:rsidRDefault="00EA19F7">
      <w:pPr>
        <w:pStyle w:val="a7"/>
        <w:spacing w:after="0" w:line="360" w:lineRule="auto"/>
        <w:ind w:firstLine="720"/>
        <w:jc w:val="both"/>
      </w:pPr>
      <w:r>
        <w:rPr>
          <w:lang w:val="en-US"/>
        </w:rPr>
        <w:t>SWOT</w:t>
      </w:r>
      <w:r>
        <w:t xml:space="preserve">-анализ УМР показал, что район обладает рядом сильных внутренних сторон, а внешняя среда представляет району серьезные возможности, что в симбиозе выливается в решающие конкурентные преимущества, которые легли в основу рассмотренных 2, 3, 4 сценариев развития. Более того, район обладает достаточным  потенциалом для выполнения поставленных задач развития, что с другой стороны требует концентрации всех усилий на достижение намеченных целей. Таким образом, целевым сценарием должен быть сценарий, объединяющий предлагаемые 2, 3, 4 сценарные варианты развития района – Сценарий 5. Интегральный рост. При этом могут быть достигнуты результаты представленные на рисунке 6.1  и в таблице 6.1. </w:t>
      </w:r>
    </w:p>
    <w:p w:rsidR="00EA19F7" w:rsidRDefault="00EA19F7">
      <w:pPr>
        <w:pStyle w:val="2"/>
        <w:spacing w:before="0" w:after="0" w:line="360" w:lineRule="auto"/>
        <w:jc w:val="center"/>
        <w:rPr>
          <w:rFonts w:ascii="Times New Roman" w:hAnsi="Times New Roman"/>
          <w:i w:val="0"/>
          <w:iCs w:val="0"/>
        </w:rPr>
      </w:pPr>
    </w:p>
    <w:p w:rsidR="00EA19F7" w:rsidRDefault="00EA19F7">
      <w:pPr>
        <w:pStyle w:val="2"/>
        <w:spacing w:before="0" w:after="0" w:line="360" w:lineRule="auto"/>
        <w:jc w:val="center"/>
        <w:rPr>
          <w:rFonts w:ascii="Times New Roman" w:hAnsi="Times New Roman"/>
          <w:i w:val="0"/>
          <w:iCs w:val="0"/>
        </w:rPr>
      </w:pPr>
      <w:bookmarkStart w:id="348" w:name="_Toc186351313"/>
      <w:r>
        <w:rPr>
          <w:rFonts w:ascii="Times New Roman" w:hAnsi="Times New Roman"/>
          <w:i w:val="0"/>
          <w:iCs w:val="0"/>
        </w:rPr>
        <w:t>6.2. Сценарий 5. Интегральный рост</w:t>
      </w:r>
      <w:bookmarkEnd w:id="348"/>
    </w:p>
    <w:p w:rsidR="00EA19F7" w:rsidRDefault="00EA19F7">
      <w:pPr>
        <w:spacing w:line="360" w:lineRule="auto"/>
        <w:ind w:firstLine="720"/>
        <w:jc w:val="both"/>
        <w:rPr>
          <w:b/>
        </w:rPr>
      </w:pPr>
      <w:r>
        <w:rPr>
          <w:b/>
        </w:rPr>
        <w:t xml:space="preserve">1. Суть сценария </w:t>
      </w:r>
    </w:p>
    <w:p w:rsidR="00EA19F7" w:rsidRDefault="00EA19F7">
      <w:pPr>
        <w:spacing w:line="360" w:lineRule="auto"/>
        <w:ind w:firstLine="709"/>
        <w:jc w:val="both"/>
      </w:pPr>
      <w:r>
        <w:t>Достижение синергетического эффекта и интенсивного роста экономики УМР за счет одновременной реализации сценариев 2,3 и 4, которые не противоречат, а органично дополняют друг друга.</w:t>
      </w:r>
    </w:p>
    <w:p w:rsidR="00EA19F7" w:rsidRDefault="00EA19F7">
      <w:pPr>
        <w:spacing w:line="360" w:lineRule="auto"/>
        <w:ind w:firstLine="709"/>
        <w:jc w:val="both"/>
        <w:rPr>
          <w:b/>
          <w:bCs/>
        </w:rPr>
      </w:pPr>
      <w:r>
        <w:rPr>
          <w:b/>
          <w:bCs/>
        </w:rPr>
        <w:t xml:space="preserve">2. Планируемые результаты сценария до 2012 год </w:t>
      </w:r>
      <w:r>
        <w:rPr>
          <w:bCs/>
        </w:rPr>
        <w:t>(рисунок 6.1)</w:t>
      </w:r>
    </w:p>
    <w:p w:rsidR="00EA19F7" w:rsidRDefault="00EA19F7">
      <w:pPr>
        <w:jc w:val="both"/>
        <w:rPr>
          <w:b/>
          <w:bCs/>
          <w:sz w:val="22"/>
          <w:szCs w:val="22"/>
        </w:rPr>
      </w:pPr>
      <w:r>
        <w:rPr>
          <w:b/>
          <w:bCs/>
          <w:sz w:val="22"/>
          <w:szCs w:val="22"/>
        </w:rPr>
        <w:t>Таблица 6.1. –  Планируемые результаты сценария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1090"/>
        <w:gridCol w:w="1932"/>
      </w:tblGrid>
      <w:tr w:rsidR="00EA19F7">
        <w:trPr>
          <w:trHeight w:val="297"/>
        </w:trPr>
        <w:tc>
          <w:tcPr>
            <w:tcW w:w="6466" w:type="dxa"/>
          </w:tcPr>
          <w:p w:rsidR="00EA19F7" w:rsidRDefault="00EA19F7">
            <w:pPr>
              <w:pStyle w:val="a6"/>
              <w:spacing w:beforeAutospacing="0" w:after="0"/>
              <w:rPr>
                <w:b/>
                <w:bCs/>
                <w:sz w:val="20"/>
                <w:szCs w:val="20"/>
              </w:rPr>
            </w:pPr>
            <w:r>
              <w:rPr>
                <w:b/>
                <w:bCs/>
                <w:sz w:val="20"/>
                <w:szCs w:val="20"/>
              </w:rPr>
              <w:t>Показатели</w:t>
            </w:r>
          </w:p>
        </w:tc>
        <w:tc>
          <w:tcPr>
            <w:tcW w:w="1090" w:type="dxa"/>
          </w:tcPr>
          <w:p w:rsidR="00EA19F7" w:rsidRDefault="00EA19F7">
            <w:pPr>
              <w:pStyle w:val="a6"/>
              <w:spacing w:beforeAutospacing="0" w:after="0"/>
              <w:jc w:val="center"/>
              <w:rPr>
                <w:b/>
                <w:bCs/>
                <w:sz w:val="20"/>
                <w:szCs w:val="20"/>
              </w:rPr>
            </w:pPr>
            <w:smartTag w:uri="urn:schemas-microsoft-com:office:smarttags" w:element="metricconverter">
              <w:smartTagPr>
                <w:attr w:name="ProductID" w:val="2006 г"/>
              </w:smartTagPr>
              <w:r>
                <w:rPr>
                  <w:b/>
                  <w:bCs/>
                  <w:sz w:val="20"/>
                  <w:szCs w:val="20"/>
                </w:rPr>
                <w:t>2006 г</w:t>
              </w:r>
            </w:smartTag>
            <w:r>
              <w:rPr>
                <w:b/>
                <w:bCs/>
                <w:sz w:val="20"/>
                <w:szCs w:val="20"/>
              </w:rPr>
              <w:t>.</w:t>
            </w:r>
          </w:p>
        </w:tc>
        <w:tc>
          <w:tcPr>
            <w:tcW w:w="1932" w:type="dxa"/>
          </w:tcPr>
          <w:p w:rsidR="00EA19F7" w:rsidRDefault="00EA19F7">
            <w:pPr>
              <w:pStyle w:val="a6"/>
              <w:spacing w:beforeAutospacing="0" w:after="0"/>
              <w:jc w:val="center"/>
              <w:rPr>
                <w:b/>
                <w:bCs/>
                <w:sz w:val="20"/>
                <w:szCs w:val="20"/>
              </w:rPr>
            </w:pPr>
            <w:smartTag w:uri="urn:schemas-microsoft-com:office:smarttags" w:element="metricconverter">
              <w:smartTagPr>
                <w:attr w:name="ProductID" w:val="2012 г"/>
              </w:smartTagPr>
              <w:r>
                <w:rPr>
                  <w:b/>
                  <w:bCs/>
                  <w:sz w:val="20"/>
                  <w:szCs w:val="20"/>
                </w:rPr>
                <w:t>2012 г</w:t>
              </w:r>
            </w:smartTag>
            <w:r>
              <w:rPr>
                <w:b/>
                <w:bCs/>
                <w:sz w:val="20"/>
                <w:szCs w:val="20"/>
              </w:rPr>
              <w:t>.</w:t>
            </w:r>
          </w:p>
        </w:tc>
      </w:tr>
      <w:tr w:rsidR="00EA19F7">
        <w:trPr>
          <w:trHeight w:val="297"/>
        </w:trPr>
        <w:tc>
          <w:tcPr>
            <w:tcW w:w="6466" w:type="dxa"/>
          </w:tcPr>
          <w:p w:rsidR="00EA19F7" w:rsidRDefault="00EA19F7">
            <w:pPr>
              <w:pStyle w:val="a6"/>
              <w:spacing w:beforeAutospacing="0" w:after="0"/>
              <w:rPr>
                <w:bCs/>
                <w:sz w:val="20"/>
                <w:szCs w:val="20"/>
              </w:rPr>
            </w:pPr>
            <w:r>
              <w:rPr>
                <w:bCs/>
                <w:sz w:val="20"/>
                <w:szCs w:val="20"/>
              </w:rPr>
              <w:t>По всему кругу организаций, млн. руб.</w:t>
            </w:r>
          </w:p>
        </w:tc>
        <w:tc>
          <w:tcPr>
            <w:tcW w:w="1090" w:type="dxa"/>
          </w:tcPr>
          <w:p w:rsidR="00EA19F7" w:rsidRDefault="00EA19F7">
            <w:pPr>
              <w:pStyle w:val="a6"/>
              <w:spacing w:beforeAutospacing="0" w:after="0"/>
              <w:jc w:val="center"/>
              <w:rPr>
                <w:bCs/>
                <w:sz w:val="20"/>
                <w:szCs w:val="20"/>
              </w:rPr>
            </w:pPr>
            <w:r>
              <w:rPr>
                <w:bCs/>
                <w:sz w:val="20"/>
                <w:szCs w:val="20"/>
              </w:rPr>
              <w:t>3101,1</w:t>
            </w:r>
          </w:p>
        </w:tc>
        <w:tc>
          <w:tcPr>
            <w:tcW w:w="1932" w:type="dxa"/>
          </w:tcPr>
          <w:p w:rsidR="00EA19F7" w:rsidRDefault="00EA19F7">
            <w:pPr>
              <w:pStyle w:val="a6"/>
              <w:spacing w:beforeAutospacing="0" w:after="0"/>
              <w:jc w:val="center"/>
              <w:rPr>
                <w:bCs/>
                <w:sz w:val="20"/>
                <w:szCs w:val="20"/>
              </w:rPr>
            </w:pPr>
            <w:r>
              <w:rPr>
                <w:bCs/>
                <w:sz w:val="20"/>
                <w:szCs w:val="20"/>
              </w:rPr>
              <w:t>8115</w:t>
            </w:r>
          </w:p>
        </w:tc>
      </w:tr>
      <w:tr w:rsidR="00EA19F7">
        <w:trPr>
          <w:trHeight w:val="239"/>
        </w:trPr>
        <w:tc>
          <w:tcPr>
            <w:tcW w:w="6466" w:type="dxa"/>
          </w:tcPr>
          <w:p w:rsidR="00EA19F7" w:rsidRDefault="00EA19F7">
            <w:pPr>
              <w:pStyle w:val="a6"/>
              <w:spacing w:beforeAutospacing="0" w:after="0"/>
              <w:rPr>
                <w:bCs/>
                <w:sz w:val="20"/>
                <w:szCs w:val="20"/>
              </w:rPr>
            </w:pPr>
            <w:r>
              <w:rPr>
                <w:bCs/>
                <w:sz w:val="20"/>
                <w:szCs w:val="20"/>
              </w:rPr>
              <w:t>Промышленность, объем реализации, млн. руб.</w:t>
            </w:r>
          </w:p>
        </w:tc>
        <w:tc>
          <w:tcPr>
            <w:tcW w:w="1090" w:type="dxa"/>
          </w:tcPr>
          <w:p w:rsidR="00EA19F7" w:rsidRDefault="00EA19F7">
            <w:pPr>
              <w:pStyle w:val="a6"/>
              <w:spacing w:beforeAutospacing="0" w:after="0"/>
              <w:jc w:val="center"/>
              <w:rPr>
                <w:bCs/>
                <w:sz w:val="20"/>
                <w:szCs w:val="20"/>
              </w:rPr>
            </w:pPr>
            <w:r>
              <w:rPr>
                <w:bCs/>
                <w:sz w:val="20"/>
                <w:szCs w:val="20"/>
              </w:rPr>
              <w:t>1199,8</w:t>
            </w:r>
          </w:p>
        </w:tc>
        <w:tc>
          <w:tcPr>
            <w:tcW w:w="1932" w:type="dxa"/>
          </w:tcPr>
          <w:p w:rsidR="00EA19F7" w:rsidRDefault="00EA19F7">
            <w:pPr>
              <w:pStyle w:val="a6"/>
              <w:spacing w:beforeAutospacing="0" w:after="0"/>
              <w:jc w:val="center"/>
              <w:rPr>
                <w:bCs/>
                <w:sz w:val="20"/>
                <w:szCs w:val="20"/>
              </w:rPr>
            </w:pPr>
            <w:r>
              <w:rPr>
                <w:bCs/>
                <w:sz w:val="20"/>
                <w:szCs w:val="20"/>
              </w:rPr>
              <w:t>4378</w:t>
            </w:r>
          </w:p>
        </w:tc>
      </w:tr>
      <w:tr w:rsidR="00EA19F7">
        <w:trPr>
          <w:trHeight w:val="309"/>
        </w:trPr>
        <w:tc>
          <w:tcPr>
            <w:tcW w:w="6466" w:type="dxa"/>
          </w:tcPr>
          <w:p w:rsidR="00EA19F7" w:rsidRDefault="00EA19F7">
            <w:pPr>
              <w:pStyle w:val="a6"/>
              <w:spacing w:beforeAutospacing="0" w:after="0"/>
              <w:rPr>
                <w:bCs/>
                <w:sz w:val="20"/>
                <w:szCs w:val="20"/>
              </w:rPr>
            </w:pPr>
            <w:r>
              <w:rPr>
                <w:bCs/>
                <w:sz w:val="20"/>
                <w:szCs w:val="20"/>
              </w:rPr>
              <w:t>Сельское хозяйство, объем реализации, млн. руб.</w:t>
            </w:r>
          </w:p>
        </w:tc>
        <w:tc>
          <w:tcPr>
            <w:tcW w:w="1090" w:type="dxa"/>
          </w:tcPr>
          <w:p w:rsidR="00EA19F7" w:rsidRDefault="00EA19F7">
            <w:pPr>
              <w:pStyle w:val="a6"/>
              <w:spacing w:beforeAutospacing="0" w:after="0"/>
              <w:jc w:val="center"/>
              <w:rPr>
                <w:bCs/>
                <w:sz w:val="20"/>
                <w:szCs w:val="20"/>
              </w:rPr>
            </w:pPr>
            <w:r>
              <w:rPr>
                <w:bCs/>
                <w:sz w:val="20"/>
                <w:szCs w:val="20"/>
              </w:rPr>
              <w:t>210,3</w:t>
            </w:r>
          </w:p>
        </w:tc>
        <w:tc>
          <w:tcPr>
            <w:tcW w:w="1932" w:type="dxa"/>
          </w:tcPr>
          <w:p w:rsidR="00EA19F7" w:rsidRDefault="00EA19F7">
            <w:pPr>
              <w:pStyle w:val="a6"/>
              <w:spacing w:beforeAutospacing="0" w:after="0"/>
              <w:jc w:val="center"/>
              <w:rPr>
                <w:bCs/>
                <w:sz w:val="20"/>
                <w:szCs w:val="20"/>
              </w:rPr>
            </w:pPr>
            <w:r>
              <w:rPr>
                <w:bCs/>
                <w:sz w:val="20"/>
                <w:szCs w:val="20"/>
              </w:rPr>
              <w:t>1128</w:t>
            </w:r>
          </w:p>
        </w:tc>
      </w:tr>
      <w:tr w:rsidR="00EA19F7">
        <w:trPr>
          <w:trHeight w:val="169"/>
        </w:trPr>
        <w:tc>
          <w:tcPr>
            <w:tcW w:w="6466" w:type="dxa"/>
          </w:tcPr>
          <w:p w:rsidR="00EA19F7" w:rsidRDefault="00EA19F7">
            <w:pPr>
              <w:pStyle w:val="a6"/>
              <w:spacing w:beforeAutospacing="0" w:after="0"/>
              <w:rPr>
                <w:b/>
                <w:bCs/>
                <w:i/>
                <w:sz w:val="20"/>
                <w:szCs w:val="20"/>
              </w:rPr>
            </w:pPr>
            <w:r>
              <w:rPr>
                <w:bCs/>
                <w:sz w:val="20"/>
                <w:szCs w:val="20"/>
              </w:rPr>
              <w:t>Туризм, объем реализации, млн. руб.</w:t>
            </w:r>
          </w:p>
        </w:tc>
        <w:tc>
          <w:tcPr>
            <w:tcW w:w="1090" w:type="dxa"/>
          </w:tcPr>
          <w:p w:rsidR="00EA19F7" w:rsidRDefault="00EA19F7">
            <w:pPr>
              <w:pStyle w:val="a6"/>
              <w:spacing w:beforeAutospacing="0" w:after="0"/>
              <w:jc w:val="center"/>
              <w:rPr>
                <w:bCs/>
                <w:sz w:val="20"/>
                <w:szCs w:val="20"/>
              </w:rPr>
            </w:pPr>
            <w:r>
              <w:rPr>
                <w:bCs/>
                <w:sz w:val="20"/>
                <w:szCs w:val="20"/>
              </w:rPr>
              <w:t>141</w:t>
            </w:r>
          </w:p>
        </w:tc>
        <w:tc>
          <w:tcPr>
            <w:tcW w:w="1932" w:type="dxa"/>
          </w:tcPr>
          <w:p w:rsidR="00EA19F7" w:rsidRDefault="00EA19F7">
            <w:pPr>
              <w:pStyle w:val="a6"/>
              <w:spacing w:beforeAutospacing="0" w:after="0"/>
              <w:jc w:val="center"/>
              <w:rPr>
                <w:bCs/>
                <w:sz w:val="20"/>
                <w:szCs w:val="20"/>
              </w:rPr>
            </w:pPr>
            <w:r>
              <w:rPr>
                <w:bCs/>
                <w:sz w:val="20"/>
                <w:szCs w:val="20"/>
              </w:rPr>
              <w:t>564</w:t>
            </w:r>
          </w:p>
        </w:tc>
      </w:tr>
    </w:tbl>
    <w:p w:rsidR="00EA19F7" w:rsidRDefault="00EA19F7">
      <w:pPr>
        <w:pStyle w:val="a6"/>
        <w:spacing w:after="240"/>
        <w:rPr>
          <w:b/>
          <w:sz w:val="22"/>
          <w:szCs w:val="22"/>
        </w:rPr>
        <w:sectPr w:rsidR="00EA19F7">
          <w:footerReference w:type="even" r:id="rId31"/>
          <w:footerReference w:type="default" r:id="rId32"/>
          <w:pgSz w:w="11906" w:h="16838"/>
          <w:pgMar w:top="1134" w:right="851" w:bottom="1134" w:left="1701" w:header="709" w:footer="709" w:gutter="0"/>
          <w:cols w:space="708"/>
          <w:docGrid w:linePitch="360"/>
        </w:sectPr>
      </w:pPr>
    </w:p>
    <w:p w:rsidR="00EA19F7" w:rsidRDefault="00EA19F7">
      <w:pPr>
        <w:jc w:val="both"/>
        <w:rPr>
          <w:b/>
        </w:rPr>
      </w:pPr>
      <w:bookmarkStart w:id="349" w:name="_Toc186269357"/>
      <w:r>
        <w:rPr>
          <w:b/>
        </w:rPr>
        <w:t>Рисунок 6.1. –  Gap - эффект 5-го сценария «Интегральный рост»</w:t>
      </w:r>
      <w:bookmarkEnd w:id="349"/>
      <w:r>
        <w:rPr>
          <w:b/>
        </w:rPr>
        <w:t xml:space="preserve"> </w:t>
      </w:r>
    </w:p>
    <w:p w:rsidR="00EA19F7" w:rsidRDefault="00EA19F7">
      <w:pPr>
        <w:tabs>
          <w:tab w:val="left" w:pos="1280"/>
        </w:tabs>
      </w:pPr>
      <w:r>
        <w:tab/>
      </w:r>
      <w:r w:rsidR="003D2903">
        <w:rPr>
          <w:noProof/>
        </w:rPr>
        <w:drawing>
          <wp:inline distT="0" distB="0" distL="0" distR="0">
            <wp:extent cx="7772400" cy="58343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772400" cy="5834380"/>
                    </a:xfrm>
                    <a:prstGeom prst="rect">
                      <a:avLst/>
                    </a:prstGeom>
                    <a:noFill/>
                    <a:ln>
                      <a:noFill/>
                    </a:ln>
                  </pic:spPr>
                </pic:pic>
              </a:graphicData>
            </a:graphic>
          </wp:inline>
        </w:drawing>
      </w:r>
    </w:p>
    <w:p w:rsidR="00EA19F7" w:rsidRDefault="00EA19F7">
      <w:pPr>
        <w:pStyle w:val="a7"/>
        <w:spacing w:after="0" w:line="360" w:lineRule="auto"/>
        <w:ind w:firstLine="720"/>
        <w:jc w:val="both"/>
        <w:sectPr w:rsidR="00EA19F7">
          <w:pgSz w:w="16838" w:h="11906" w:orient="landscape"/>
          <w:pgMar w:top="899" w:right="1134" w:bottom="851" w:left="1134" w:header="709" w:footer="709" w:gutter="0"/>
          <w:cols w:space="708"/>
          <w:docGrid w:linePitch="360"/>
        </w:sectPr>
      </w:pPr>
    </w:p>
    <w:p w:rsidR="00EA19F7" w:rsidRDefault="00EA19F7">
      <w:pPr>
        <w:pStyle w:val="2"/>
        <w:spacing w:before="0" w:after="0" w:line="360" w:lineRule="auto"/>
        <w:jc w:val="center"/>
        <w:rPr>
          <w:rFonts w:ascii="Times New Roman" w:hAnsi="Times New Roman" w:cs="Times New Roman"/>
          <w:i w:val="0"/>
        </w:rPr>
      </w:pPr>
      <w:bookmarkStart w:id="350" w:name="_Toc186269358"/>
      <w:bookmarkStart w:id="351" w:name="_Toc186269689"/>
      <w:bookmarkStart w:id="352" w:name="_Toc186269847"/>
      <w:bookmarkStart w:id="353" w:name="_Toc186271721"/>
      <w:bookmarkStart w:id="354" w:name="_Toc186271984"/>
      <w:bookmarkStart w:id="355" w:name="_Toc186294257"/>
      <w:bookmarkStart w:id="356" w:name="_Toc186340041"/>
      <w:bookmarkStart w:id="357" w:name="_Toc186340219"/>
      <w:bookmarkStart w:id="358" w:name="_Toc186343008"/>
      <w:bookmarkStart w:id="359" w:name="_Toc186351314"/>
      <w:r>
        <w:rPr>
          <w:rFonts w:ascii="Times New Roman" w:hAnsi="Times New Roman" w:cs="Times New Roman"/>
          <w:i w:val="0"/>
        </w:rPr>
        <w:t>7. Система приоритетных направлений развития района</w:t>
      </w:r>
      <w:bookmarkEnd w:id="355"/>
      <w:bookmarkEnd w:id="356"/>
      <w:bookmarkEnd w:id="357"/>
      <w:bookmarkEnd w:id="358"/>
      <w:bookmarkEnd w:id="359"/>
      <w:r>
        <w:rPr>
          <w:rFonts w:ascii="Times New Roman" w:hAnsi="Times New Roman" w:cs="Times New Roman"/>
          <w:i w:val="0"/>
        </w:rPr>
        <w:t xml:space="preserve"> </w:t>
      </w:r>
    </w:p>
    <w:p w:rsidR="00EA19F7" w:rsidRDefault="00EA19F7">
      <w:pPr>
        <w:pStyle w:val="a7"/>
        <w:spacing w:after="0" w:line="360" w:lineRule="auto"/>
        <w:ind w:firstLine="697"/>
        <w:jc w:val="both"/>
      </w:pPr>
      <w:r>
        <w:t>Соотнесение сильных сторон и возможностей района со стратегическими целями его развития позволяет определить основные стратегические направления, на которых должны быть сконцентрированы действия администраций при решении поставленных выше задач и всего сообщества района в рамках целевого Интегрального сценария:</w:t>
      </w:r>
    </w:p>
    <w:p w:rsidR="00EA19F7" w:rsidRDefault="00EA19F7">
      <w:pPr>
        <w:pStyle w:val="a7"/>
        <w:numPr>
          <w:ilvl w:val="0"/>
          <w:numId w:val="16"/>
        </w:numPr>
        <w:spacing w:after="0" w:line="360" w:lineRule="auto"/>
        <w:jc w:val="both"/>
      </w:pPr>
      <w:r>
        <w:t>Развитие промышленности,</w:t>
      </w:r>
    </w:p>
    <w:p w:rsidR="00EA19F7" w:rsidRDefault="00EA19F7">
      <w:pPr>
        <w:pStyle w:val="a7"/>
        <w:numPr>
          <w:ilvl w:val="0"/>
          <w:numId w:val="16"/>
        </w:numPr>
        <w:spacing w:after="0" w:line="360" w:lineRule="auto"/>
        <w:jc w:val="both"/>
      </w:pPr>
      <w:r>
        <w:t>Развитие АПК,</w:t>
      </w:r>
    </w:p>
    <w:p w:rsidR="00EA19F7" w:rsidRDefault="00EA19F7">
      <w:pPr>
        <w:pStyle w:val="a7"/>
        <w:numPr>
          <w:ilvl w:val="0"/>
          <w:numId w:val="16"/>
        </w:numPr>
        <w:spacing w:after="0" w:line="360" w:lineRule="auto"/>
        <w:jc w:val="both"/>
      </w:pPr>
      <w:r>
        <w:t xml:space="preserve">Развитие туризма, </w:t>
      </w:r>
    </w:p>
    <w:p w:rsidR="00EA19F7" w:rsidRDefault="00EA19F7">
      <w:pPr>
        <w:pStyle w:val="a7"/>
        <w:numPr>
          <w:ilvl w:val="0"/>
          <w:numId w:val="16"/>
        </w:numPr>
        <w:spacing w:after="0" w:line="360" w:lineRule="auto"/>
        <w:jc w:val="both"/>
      </w:pPr>
      <w:r>
        <w:t>Строительство жилья  и модификация ЖКХ,</w:t>
      </w:r>
    </w:p>
    <w:p w:rsidR="00EA19F7" w:rsidRDefault="00EA19F7">
      <w:pPr>
        <w:pStyle w:val="a7"/>
        <w:numPr>
          <w:ilvl w:val="0"/>
          <w:numId w:val="16"/>
        </w:numPr>
        <w:spacing w:after="0" w:line="360" w:lineRule="auto"/>
        <w:jc w:val="both"/>
      </w:pPr>
      <w:r>
        <w:t>Сохранение и развитие человеческого потенциала,</w:t>
      </w:r>
    </w:p>
    <w:p w:rsidR="00EA19F7" w:rsidRDefault="00EA19F7">
      <w:pPr>
        <w:pStyle w:val="a7"/>
        <w:numPr>
          <w:ilvl w:val="0"/>
          <w:numId w:val="16"/>
        </w:numPr>
        <w:spacing w:after="0" w:line="360" w:lineRule="auto"/>
        <w:jc w:val="both"/>
      </w:pPr>
      <w:r>
        <w:t>Развитие малого предпринимательства.</w:t>
      </w:r>
    </w:p>
    <w:p w:rsidR="00EA19F7" w:rsidRDefault="00EA19F7">
      <w:pPr>
        <w:spacing w:line="360" w:lineRule="auto"/>
        <w:ind w:firstLine="720"/>
        <w:jc w:val="both"/>
        <w:rPr>
          <w:color w:val="000000"/>
        </w:rPr>
      </w:pPr>
      <w:r>
        <w:rPr>
          <w:color w:val="000000"/>
        </w:rPr>
        <w:t>По каждому стратегическому направлению в составе проекта разработаны целевые программы и инвестиционные проекты, конкретизирующие отдельные «точки роста» внутри направления.</w:t>
      </w:r>
    </w:p>
    <w:p w:rsidR="00EA19F7" w:rsidRDefault="00EA19F7">
      <w:pPr>
        <w:spacing w:line="360" w:lineRule="auto"/>
        <w:ind w:firstLine="720"/>
        <w:jc w:val="both"/>
        <w:rPr>
          <w:b/>
          <w:color w:val="000000"/>
        </w:rPr>
      </w:pPr>
      <w:r>
        <w:rPr>
          <w:color w:val="000000"/>
        </w:rPr>
        <w:t>Ниже приведены основные цели и задачи органов местного самоуправления по приоритетным направлениям развития района.</w:t>
      </w:r>
    </w:p>
    <w:p w:rsidR="00EA19F7" w:rsidRDefault="00EA19F7">
      <w:pPr>
        <w:pStyle w:val="ConsNonformat"/>
        <w:widowControl/>
        <w:tabs>
          <w:tab w:val="left" w:pos="360"/>
        </w:tabs>
        <w:autoSpaceDE w:val="0"/>
        <w:snapToGrid/>
        <w:spacing w:line="360" w:lineRule="auto"/>
        <w:ind w:left="1080"/>
        <w:jc w:val="center"/>
        <w:rPr>
          <w:rFonts w:ascii="Times New Roman" w:hAnsi="Times New Roman"/>
          <w:b/>
          <w:sz w:val="24"/>
          <w:szCs w:val="24"/>
        </w:rPr>
      </w:pPr>
      <w:r>
        <w:rPr>
          <w:rFonts w:ascii="Times New Roman" w:hAnsi="Times New Roman"/>
          <w:b/>
          <w:sz w:val="24"/>
          <w:szCs w:val="24"/>
        </w:rPr>
        <w:t>1. Развитие промышленности</w:t>
      </w:r>
    </w:p>
    <w:p w:rsidR="00EA19F7" w:rsidRDefault="00EA19F7">
      <w:pPr>
        <w:numPr>
          <w:ilvl w:val="0"/>
          <w:numId w:val="27"/>
        </w:numPr>
        <w:autoSpaceDE w:val="0"/>
        <w:autoSpaceDN w:val="0"/>
        <w:adjustRightInd w:val="0"/>
        <w:spacing w:line="360" w:lineRule="auto"/>
        <w:jc w:val="both"/>
      </w:pPr>
      <w:r>
        <w:t>Создание  инновационного центра поддержки и развития наукоемкой продукции приборостроения и других отраслей.</w:t>
      </w:r>
    </w:p>
    <w:p w:rsidR="00EA19F7" w:rsidRDefault="00EA19F7">
      <w:pPr>
        <w:numPr>
          <w:ilvl w:val="0"/>
          <w:numId w:val="27"/>
        </w:numPr>
        <w:autoSpaceDE w:val="0"/>
        <w:autoSpaceDN w:val="0"/>
        <w:adjustRightInd w:val="0"/>
        <w:spacing w:line="360" w:lineRule="auto"/>
        <w:jc w:val="both"/>
      </w:pPr>
      <w:r>
        <w:t>Развитие на базе средних и высших профессиональных учебных заведений современной и доступной инновационной инфраструктуры.</w:t>
      </w:r>
    </w:p>
    <w:p w:rsidR="00EA19F7" w:rsidRDefault="00EA19F7">
      <w:pPr>
        <w:numPr>
          <w:ilvl w:val="0"/>
          <w:numId w:val="27"/>
        </w:numPr>
        <w:autoSpaceDE w:val="0"/>
        <w:autoSpaceDN w:val="0"/>
        <w:adjustRightInd w:val="0"/>
        <w:spacing w:line="360" w:lineRule="auto"/>
        <w:jc w:val="both"/>
      </w:pPr>
      <w:r>
        <w:t>Развитие высокотехнологичного производства современных строительных материалов, востребованных на внутреннем и внешнем рынке, с использованием местного сырья.</w:t>
      </w:r>
    </w:p>
    <w:p w:rsidR="00EA19F7" w:rsidRDefault="00EA19F7">
      <w:pPr>
        <w:numPr>
          <w:ilvl w:val="0"/>
          <w:numId w:val="27"/>
        </w:numPr>
        <w:autoSpaceDE w:val="0"/>
        <w:autoSpaceDN w:val="0"/>
        <w:adjustRightInd w:val="0"/>
        <w:spacing w:line="360" w:lineRule="auto"/>
        <w:jc w:val="both"/>
      </w:pPr>
      <w:r>
        <w:t>Разработка, внедрение и апробирование новых научно-образовательных технологий.</w:t>
      </w:r>
    </w:p>
    <w:p w:rsidR="00EA19F7" w:rsidRDefault="00EA19F7">
      <w:pPr>
        <w:numPr>
          <w:ilvl w:val="0"/>
          <w:numId w:val="27"/>
        </w:numPr>
        <w:autoSpaceDE w:val="0"/>
        <w:autoSpaceDN w:val="0"/>
        <w:adjustRightInd w:val="0"/>
        <w:spacing w:line="360" w:lineRule="auto"/>
        <w:jc w:val="both"/>
      </w:pPr>
      <w:r>
        <w:t>Увеличения транзитных транспортных потоков и развития бизнеса, связанного с оказанием услуг транзитным водителям и пассажирам (автомобильный сервис, АЗС и обслуживание, предприятия общественного питания для водителей и пассажиров, придорожные гостиницы и мотели).</w:t>
      </w:r>
    </w:p>
    <w:p w:rsidR="00EA19F7" w:rsidRDefault="00EA19F7">
      <w:pPr>
        <w:numPr>
          <w:ilvl w:val="0"/>
          <w:numId w:val="27"/>
        </w:numPr>
        <w:autoSpaceDE w:val="0"/>
        <w:autoSpaceDN w:val="0"/>
        <w:adjustRightInd w:val="0"/>
        <w:spacing w:line="360" w:lineRule="auto"/>
        <w:jc w:val="both"/>
      </w:pPr>
      <w:r>
        <w:t>Формирование современной и доступной инновационной инфраструктуры, создание на территории района бизнес-инкубаторов и технопарка.</w:t>
      </w:r>
    </w:p>
    <w:p w:rsidR="00EA19F7" w:rsidRDefault="00EA19F7">
      <w:pPr>
        <w:numPr>
          <w:ilvl w:val="0"/>
          <w:numId w:val="27"/>
        </w:numPr>
        <w:autoSpaceDE w:val="0"/>
        <w:autoSpaceDN w:val="0"/>
        <w:adjustRightInd w:val="0"/>
        <w:spacing w:line="360" w:lineRule="auto"/>
        <w:jc w:val="both"/>
      </w:pPr>
      <w:r>
        <w:t>Использование на территории района передовых Интернет-технологий, для обеспечения высокого качества телекоммуникационных услуг, расширение сети теле-радиовещания.</w:t>
      </w:r>
    </w:p>
    <w:p w:rsidR="00EA19F7" w:rsidRDefault="00EA19F7">
      <w:pPr>
        <w:pStyle w:val="ConsNonformat"/>
        <w:widowControl/>
        <w:tabs>
          <w:tab w:val="left" w:pos="360"/>
        </w:tabs>
        <w:autoSpaceDE w:val="0"/>
        <w:snapToGrid/>
        <w:spacing w:line="360" w:lineRule="auto"/>
        <w:ind w:left="1080"/>
        <w:jc w:val="center"/>
        <w:rPr>
          <w:rFonts w:ascii="Times New Roman" w:hAnsi="Times New Roman"/>
          <w:b/>
          <w:sz w:val="24"/>
          <w:szCs w:val="24"/>
        </w:rPr>
      </w:pPr>
      <w:r>
        <w:rPr>
          <w:rFonts w:ascii="Times New Roman" w:hAnsi="Times New Roman"/>
          <w:b/>
          <w:sz w:val="24"/>
          <w:szCs w:val="24"/>
        </w:rPr>
        <w:t>2. Развитие АПК</w:t>
      </w:r>
    </w:p>
    <w:p w:rsidR="00EA19F7" w:rsidRDefault="00EA19F7">
      <w:pPr>
        <w:numPr>
          <w:ilvl w:val="0"/>
          <w:numId w:val="27"/>
        </w:numPr>
        <w:autoSpaceDE w:val="0"/>
        <w:autoSpaceDN w:val="0"/>
        <w:adjustRightInd w:val="0"/>
        <w:spacing w:line="360" w:lineRule="auto"/>
        <w:jc w:val="both"/>
      </w:pPr>
      <w:r>
        <w:t>Объединение предприятий по разработке и производству сыродельной продукции.</w:t>
      </w:r>
    </w:p>
    <w:p w:rsidR="00EA19F7" w:rsidRDefault="00EA19F7">
      <w:pPr>
        <w:numPr>
          <w:ilvl w:val="0"/>
          <w:numId w:val="27"/>
        </w:numPr>
        <w:autoSpaceDE w:val="0"/>
        <w:autoSpaceDN w:val="0"/>
        <w:adjustRightInd w:val="0"/>
        <w:spacing w:line="360" w:lineRule="auto"/>
        <w:jc w:val="both"/>
      </w:pPr>
      <w:r>
        <w:t>Развитие на территории района агропромышленного производства продукции с высокой добавленной стоимостью и более глубокой переработкой, имеющей реальную перспективу экспорта за пределы района на растущие локальные, национальные и мировые рынки. Создание кластера предприятий по разработке и производству продуктов сыроделия.</w:t>
      </w:r>
    </w:p>
    <w:p w:rsidR="00EA19F7" w:rsidRDefault="00EA19F7">
      <w:pPr>
        <w:numPr>
          <w:ilvl w:val="0"/>
          <w:numId w:val="27"/>
        </w:numPr>
        <w:autoSpaceDE w:val="0"/>
        <w:autoSpaceDN w:val="0"/>
        <w:adjustRightInd w:val="0"/>
        <w:spacing w:line="360" w:lineRule="auto"/>
        <w:jc w:val="both"/>
      </w:pPr>
      <w:r>
        <w:t>Внедрения современных технологий выращивания сельскохозяйственных культур.</w:t>
      </w:r>
    </w:p>
    <w:p w:rsidR="00EA19F7" w:rsidRDefault="00EA19F7">
      <w:pPr>
        <w:numPr>
          <w:ilvl w:val="0"/>
          <w:numId w:val="27"/>
        </w:numPr>
        <w:autoSpaceDE w:val="0"/>
        <w:autoSpaceDN w:val="0"/>
        <w:adjustRightInd w:val="0"/>
        <w:spacing w:line="360" w:lineRule="auto"/>
        <w:jc w:val="both"/>
      </w:pPr>
      <w:r>
        <w:t>Проведение эффективного маркетинга и реализация общей программы продвижения продукции местных производителей на внешних рынках, в т. ч. оказание поддержки для обеспечения входа местных производителей в региональные, национальные и международные торговые сети.</w:t>
      </w:r>
    </w:p>
    <w:p w:rsidR="00EA19F7" w:rsidRDefault="00EA19F7">
      <w:pPr>
        <w:numPr>
          <w:ilvl w:val="0"/>
          <w:numId w:val="27"/>
        </w:numPr>
        <w:autoSpaceDE w:val="0"/>
        <w:autoSpaceDN w:val="0"/>
        <w:adjustRightInd w:val="0"/>
        <w:spacing w:line="360" w:lineRule="auto"/>
        <w:jc w:val="both"/>
      </w:pPr>
      <w:r>
        <w:t>Создание комплексного торговологистического центра, обеспечивающего хранение, первичную переработку и дистрибуцию продукции сельского хозяйства и пищевой промышленности.</w:t>
      </w:r>
    </w:p>
    <w:p w:rsidR="00EA19F7" w:rsidRDefault="00EA19F7">
      <w:pPr>
        <w:tabs>
          <w:tab w:val="left" w:pos="1080"/>
        </w:tabs>
        <w:suppressAutoHyphens/>
        <w:spacing w:line="360" w:lineRule="auto"/>
        <w:jc w:val="center"/>
        <w:rPr>
          <w:b/>
        </w:rPr>
      </w:pPr>
      <w:r>
        <w:rPr>
          <w:b/>
        </w:rPr>
        <w:t>3. Развитие туризма</w:t>
      </w:r>
    </w:p>
    <w:p w:rsidR="00EA19F7" w:rsidRDefault="00EA19F7">
      <w:pPr>
        <w:numPr>
          <w:ilvl w:val="0"/>
          <w:numId w:val="51"/>
        </w:numPr>
        <w:autoSpaceDE w:val="0"/>
        <w:autoSpaceDN w:val="0"/>
        <w:adjustRightInd w:val="0"/>
        <w:spacing w:line="360" w:lineRule="auto"/>
        <w:jc w:val="both"/>
      </w:pPr>
      <w:r>
        <w:t>Создание и управление имущественным комплексом района с использованием механизмов государственно-частного партнерства.</w:t>
      </w:r>
    </w:p>
    <w:p w:rsidR="00EA19F7" w:rsidRDefault="00EA19F7">
      <w:pPr>
        <w:numPr>
          <w:ilvl w:val="0"/>
          <w:numId w:val="51"/>
        </w:numPr>
        <w:autoSpaceDE w:val="0"/>
        <w:autoSpaceDN w:val="0"/>
        <w:adjustRightInd w:val="0"/>
        <w:spacing w:line="360" w:lineRule="auto"/>
        <w:jc w:val="both"/>
      </w:pPr>
      <w:r>
        <w:t>Комплексное использование туристических ресурсов района и формирование собственных туристических продуктов по ключевым направлениям:</w:t>
      </w:r>
    </w:p>
    <w:p w:rsidR="00EA19F7" w:rsidRDefault="00EA19F7">
      <w:pPr>
        <w:numPr>
          <w:ilvl w:val="1"/>
          <w:numId w:val="51"/>
        </w:numPr>
        <w:autoSpaceDE w:val="0"/>
        <w:autoSpaceDN w:val="0"/>
        <w:adjustRightInd w:val="0"/>
        <w:spacing w:line="360" w:lineRule="auto"/>
        <w:jc w:val="both"/>
      </w:pPr>
      <w:r>
        <w:t>Лечебно-оздоровительный туризм,</w:t>
      </w:r>
    </w:p>
    <w:p w:rsidR="00EA19F7" w:rsidRDefault="00EA19F7">
      <w:pPr>
        <w:numPr>
          <w:ilvl w:val="1"/>
          <w:numId w:val="51"/>
        </w:numPr>
        <w:autoSpaceDE w:val="0"/>
        <w:autoSpaceDN w:val="0"/>
        <w:adjustRightInd w:val="0"/>
        <w:spacing w:line="360" w:lineRule="auto"/>
        <w:jc w:val="both"/>
      </w:pPr>
      <w:r>
        <w:t>Культурно-познавательный туризм: создание собственных туристических маршрутов, формирование этнической деревни, организация спортивная рыбалки, создание археологических музейных комплексов;</w:t>
      </w:r>
    </w:p>
    <w:p w:rsidR="00EA19F7" w:rsidRDefault="00EA19F7">
      <w:pPr>
        <w:numPr>
          <w:ilvl w:val="1"/>
          <w:numId w:val="51"/>
        </w:numPr>
        <w:autoSpaceDE w:val="0"/>
        <w:autoSpaceDN w:val="0"/>
        <w:adjustRightInd w:val="0"/>
        <w:spacing w:line="360" w:lineRule="auto"/>
        <w:jc w:val="both"/>
      </w:pPr>
      <w:r>
        <w:t>Событийный туризм: формирование пакета ежегодных крупномасштабных мероприятий (не менее 6-12 в год), которые станут визитной карточкой района;</w:t>
      </w:r>
    </w:p>
    <w:p w:rsidR="00EA19F7" w:rsidRDefault="00EA19F7">
      <w:pPr>
        <w:numPr>
          <w:ilvl w:val="1"/>
          <w:numId w:val="51"/>
        </w:numPr>
        <w:autoSpaceDE w:val="0"/>
        <w:autoSpaceDN w:val="0"/>
        <w:adjustRightInd w:val="0"/>
        <w:spacing w:line="360" w:lineRule="auto"/>
        <w:jc w:val="both"/>
      </w:pPr>
      <w:r>
        <w:t>Водный туризм</w:t>
      </w:r>
    </w:p>
    <w:p w:rsidR="00EA19F7" w:rsidRDefault="00EA19F7">
      <w:pPr>
        <w:numPr>
          <w:ilvl w:val="0"/>
          <w:numId w:val="51"/>
        </w:numPr>
        <w:autoSpaceDE w:val="0"/>
        <w:autoSpaceDN w:val="0"/>
        <w:adjustRightInd w:val="0"/>
        <w:spacing w:line="360" w:lineRule="auto"/>
        <w:jc w:val="both"/>
      </w:pPr>
      <w:r>
        <w:t>Повышение конкурентоспособности туристической индустрии в Угличском районе потребует развития транспортной инфраструктуры и других сопутствующих отраслей и секторов, в частности общественного питания, гостиничного хозяйства, рекреационных услуг и проч., а также проведения активного маркетинга территории, в т.ч. обеспечение попадания туристических продуктов района в пакет туроператоров с развитой агентской сетью.</w:t>
      </w:r>
    </w:p>
    <w:p w:rsidR="00EA19F7" w:rsidRDefault="00EA19F7">
      <w:pPr>
        <w:autoSpaceDE w:val="0"/>
        <w:autoSpaceDN w:val="0"/>
        <w:adjustRightInd w:val="0"/>
        <w:spacing w:line="360" w:lineRule="auto"/>
        <w:ind w:firstLine="720"/>
        <w:jc w:val="both"/>
      </w:pPr>
    </w:p>
    <w:p w:rsidR="00EA19F7" w:rsidRDefault="00EA19F7">
      <w:pPr>
        <w:pStyle w:val="a7"/>
        <w:spacing w:after="0" w:line="360" w:lineRule="auto"/>
        <w:ind w:left="1057"/>
        <w:jc w:val="center"/>
        <w:rPr>
          <w:b/>
        </w:rPr>
      </w:pPr>
      <w:r>
        <w:rPr>
          <w:b/>
        </w:rPr>
        <w:t>4. Строительство жилья  и ЖКХ</w:t>
      </w:r>
    </w:p>
    <w:p w:rsidR="00EA19F7" w:rsidRDefault="00EA19F7" w:rsidP="00EA19F7">
      <w:pPr>
        <w:numPr>
          <w:ilvl w:val="0"/>
          <w:numId w:val="48"/>
        </w:numPr>
        <w:tabs>
          <w:tab w:val="num" w:pos="-540"/>
        </w:tabs>
        <w:autoSpaceDE w:val="0"/>
        <w:autoSpaceDN w:val="0"/>
        <w:adjustRightInd w:val="0"/>
        <w:spacing w:line="360" w:lineRule="auto"/>
        <w:jc w:val="both"/>
      </w:pPr>
      <w:r>
        <w:t>Разработка генеральных планов застройки поселений.</w:t>
      </w:r>
    </w:p>
    <w:p w:rsidR="00EA19F7" w:rsidRDefault="00EA19F7" w:rsidP="00EA19F7">
      <w:pPr>
        <w:numPr>
          <w:ilvl w:val="0"/>
          <w:numId w:val="48"/>
        </w:numPr>
        <w:tabs>
          <w:tab w:val="num" w:pos="-540"/>
        </w:tabs>
        <w:autoSpaceDE w:val="0"/>
        <w:autoSpaceDN w:val="0"/>
        <w:adjustRightInd w:val="0"/>
        <w:spacing w:line="360" w:lineRule="auto"/>
        <w:jc w:val="both"/>
      </w:pPr>
      <w:r>
        <w:t>Увеличение объемов, улучшение качества,  жилищного строительства, повышение доступности жилья.</w:t>
      </w:r>
    </w:p>
    <w:p w:rsidR="00EA19F7" w:rsidRDefault="00EA19F7" w:rsidP="00EA19F7">
      <w:pPr>
        <w:numPr>
          <w:ilvl w:val="0"/>
          <w:numId w:val="48"/>
        </w:numPr>
        <w:tabs>
          <w:tab w:val="num" w:pos="-540"/>
        </w:tabs>
        <w:autoSpaceDE w:val="0"/>
        <w:autoSpaceDN w:val="0"/>
        <w:adjustRightInd w:val="0"/>
        <w:spacing w:line="360" w:lineRule="auto"/>
        <w:jc w:val="both"/>
      </w:pPr>
      <w:r>
        <w:t>Развитие инженерной инфраструктуры, обеспечивающей ведение жилищного строительства на новых площадках и реконструируемых районах.</w:t>
      </w:r>
    </w:p>
    <w:p w:rsidR="00EA19F7" w:rsidRDefault="00EA19F7" w:rsidP="00EA19F7">
      <w:pPr>
        <w:numPr>
          <w:ilvl w:val="0"/>
          <w:numId w:val="48"/>
        </w:numPr>
        <w:tabs>
          <w:tab w:val="num" w:pos="-540"/>
        </w:tabs>
        <w:autoSpaceDE w:val="0"/>
        <w:autoSpaceDN w:val="0"/>
        <w:adjustRightInd w:val="0"/>
        <w:spacing w:line="360" w:lineRule="auto"/>
        <w:jc w:val="both"/>
      </w:pPr>
      <w:r>
        <w:t>Создание энерго- и ресурсосберегающих систем жизнеобеспечения.</w:t>
      </w:r>
    </w:p>
    <w:p w:rsidR="00EA19F7" w:rsidRDefault="00EA19F7">
      <w:pPr>
        <w:numPr>
          <w:ilvl w:val="0"/>
          <w:numId w:val="48"/>
        </w:numPr>
        <w:autoSpaceDE w:val="0"/>
        <w:autoSpaceDN w:val="0"/>
        <w:adjustRightInd w:val="0"/>
        <w:spacing w:line="360" w:lineRule="auto"/>
        <w:jc w:val="both"/>
      </w:pPr>
      <w:r>
        <w:t>Разработка комплексной программы развития ЖКХ УМР, инвестиционных программ развития предприятий ЖКХ.</w:t>
      </w:r>
    </w:p>
    <w:p w:rsidR="00EA19F7" w:rsidRDefault="00EA19F7">
      <w:pPr>
        <w:numPr>
          <w:ilvl w:val="0"/>
          <w:numId w:val="48"/>
        </w:numPr>
        <w:spacing w:line="360" w:lineRule="auto"/>
        <w:jc w:val="both"/>
      </w:pPr>
      <w:r>
        <w:t>Постоянное качественное техническое обслуживание жилищного фонда, внутридомового инженерного оборудования и придомовой инженерной инфраструктуры в соответствии с действующими нормами и правилами.</w:t>
      </w:r>
    </w:p>
    <w:p w:rsidR="00EA19F7" w:rsidRDefault="00EA19F7">
      <w:pPr>
        <w:numPr>
          <w:ilvl w:val="0"/>
          <w:numId w:val="48"/>
        </w:numPr>
        <w:spacing w:line="360" w:lineRule="auto"/>
        <w:jc w:val="both"/>
      </w:pPr>
      <w:r>
        <w:t>Обеспечение населения бесперебойной подачей энергоресурсов; водой, соответствующей стандартам качества и в необходимом количестве; 100% поквартирный учет потребления ресурсов.</w:t>
      </w:r>
    </w:p>
    <w:p w:rsidR="00EA19F7" w:rsidRDefault="00EA19F7">
      <w:pPr>
        <w:numPr>
          <w:ilvl w:val="0"/>
          <w:numId w:val="48"/>
        </w:numPr>
        <w:spacing w:line="360" w:lineRule="auto"/>
        <w:jc w:val="both"/>
      </w:pPr>
      <w:r>
        <w:t>Расширение ассортимента и повышение качества услуг в сфере жилищно-коммунального хозяйства, развитие автономных систем энергоснабжения с использованием альтернативных источников тепла.</w:t>
      </w:r>
    </w:p>
    <w:p w:rsidR="00EA19F7" w:rsidRDefault="00EA19F7">
      <w:pPr>
        <w:numPr>
          <w:ilvl w:val="0"/>
          <w:numId w:val="48"/>
        </w:numPr>
        <w:spacing w:line="360" w:lineRule="auto"/>
        <w:jc w:val="both"/>
      </w:pPr>
      <w:r>
        <w:t>Обеспечение населению гарантий безопасности жилья и систем жизнеобеспечения путем ликвидации ветхого жилья, формирования фондов для капитального ремонта и страхования жилья, а также модернизации и ввода новых систем энергоснабжения, водоснабжения и водоотведения, внедрение энергосберегающих технологий.</w:t>
      </w:r>
    </w:p>
    <w:p w:rsidR="00EA19F7" w:rsidRDefault="00EA19F7">
      <w:pPr>
        <w:numPr>
          <w:ilvl w:val="0"/>
          <w:numId w:val="48"/>
        </w:numPr>
        <w:spacing w:line="360" w:lineRule="auto"/>
        <w:jc w:val="both"/>
      </w:pPr>
      <w:r>
        <w:t>Оптимизация управления жилищным фондом путем образования и развития товариществ собственников жилья, путем создания ассоциаций и частных компаний по управлению жильем на условиях конкуренции.</w:t>
      </w:r>
    </w:p>
    <w:p w:rsidR="00EA19F7" w:rsidRDefault="00EA19F7">
      <w:pPr>
        <w:numPr>
          <w:ilvl w:val="0"/>
          <w:numId w:val="48"/>
        </w:numPr>
        <w:spacing w:line="360" w:lineRule="auto"/>
        <w:jc w:val="both"/>
      </w:pPr>
      <w:r>
        <w:t>Воспитание и обучение населения в условиях новой жилищной политики и местного самоуправления, с привлечением его к участию в управлении жилым фондом.</w:t>
      </w:r>
    </w:p>
    <w:p w:rsidR="00EA19F7" w:rsidRDefault="00EA19F7">
      <w:pPr>
        <w:numPr>
          <w:ilvl w:val="0"/>
          <w:numId w:val="48"/>
        </w:numPr>
        <w:spacing w:line="360" w:lineRule="auto"/>
        <w:jc w:val="both"/>
      </w:pPr>
      <w:r>
        <w:t>Подготовка кадров - профессионалов управления в ЖКХ.</w:t>
      </w:r>
    </w:p>
    <w:p w:rsidR="00EA19F7" w:rsidRDefault="00EA19F7">
      <w:pPr>
        <w:numPr>
          <w:ilvl w:val="0"/>
          <w:numId w:val="48"/>
        </w:numPr>
        <w:spacing w:line="360" w:lineRule="auto"/>
        <w:jc w:val="both"/>
      </w:pPr>
      <w:r>
        <w:t>Поддержание чистоты и  обеспечение освещенности  городского и сельских поселений, благоустройство района.</w:t>
      </w:r>
    </w:p>
    <w:p w:rsidR="00EA19F7" w:rsidRDefault="00EA19F7">
      <w:pPr>
        <w:pStyle w:val="a7"/>
        <w:spacing w:after="0" w:line="360" w:lineRule="auto"/>
        <w:ind w:left="1057"/>
        <w:jc w:val="both"/>
      </w:pPr>
    </w:p>
    <w:p w:rsidR="00EA19F7" w:rsidRDefault="00EA19F7">
      <w:pPr>
        <w:pStyle w:val="a7"/>
        <w:spacing w:after="0" w:line="360" w:lineRule="auto"/>
        <w:ind w:left="1057"/>
        <w:jc w:val="center"/>
        <w:rPr>
          <w:b/>
        </w:rPr>
      </w:pPr>
      <w:r>
        <w:rPr>
          <w:b/>
        </w:rPr>
        <w:t>5. Сохранение и развитие человеческого потенциала,</w:t>
      </w:r>
    </w:p>
    <w:p w:rsidR="00EA19F7" w:rsidRDefault="00EA19F7">
      <w:pPr>
        <w:numPr>
          <w:ilvl w:val="0"/>
          <w:numId w:val="49"/>
        </w:numPr>
        <w:autoSpaceDE w:val="0"/>
        <w:autoSpaceDN w:val="0"/>
        <w:adjustRightInd w:val="0"/>
        <w:spacing w:line="360" w:lineRule="auto"/>
        <w:jc w:val="both"/>
      </w:pPr>
      <w:r>
        <w:t>Создание условий для построения эффективной системы взаимодействия между хозяйствующими субъектами и образовательными учреждениями в вопросах подготовки и трудоустройства выпускников, в т. ч.:</w:t>
      </w:r>
    </w:p>
    <w:p w:rsidR="00EA19F7" w:rsidRDefault="00EA19F7">
      <w:pPr>
        <w:numPr>
          <w:ilvl w:val="0"/>
          <w:numId w:val="49"/>
        </w:numPr>
        <w:autoSpaceDE w:val="0"/>
        <w:autoSpaceDN w:val="0"/>
        <w:adjustRightInd w:val="0"/>
        <w:spacing w:line="360" w:lineRule="auto"/>
        <w:jc w:val="both"/>
      </w:pPr>
      <w:r>
        <w:t>Развитие системы обучения по контракту от предприятий;</w:t>
      </w:r>
    </w:p>
    <w:p w:rsidR="00EA19F7" w:rsidRDefault="00EA19F7">
      <w:pPr>
        <w:numPr>
          <w:ilvl w:val="0"/>
          <w:numId w:val="49"/>
        </w:numPr>
        <w:autoSpaceDE w:val="0"/>
        <w:autoSpaceDN w:val="0"/>
        <w:adjustRightInd w:val="0"/>
        <w:spacing w:line="360" w:lineRule="auto"/>
        <w:jc w:val="both"/>
      </w:pPr>
      <w:r>
        <w:t>Совместная с хозяйствующими субъектами разработка учебных планов;</w:t>
      </w:r>
    </w:p>
    <w:p w:rsidR="00EA19F7" w:rsidRDefault="00EA19F7">
      <w:pPr>
        <w:numPr>
          <w:ilvl w:val="0"/>
          <w:numId w:val="49"/>
        </w:numPr>
        <w:autoSpaceDE w:val="0"/>
        <w:autoSpaceDN w:val="0"/>
        <w:adjustRightInd w:val="0"/>
        <w:spacing w:line="360" w:lineRule="auto"/>
        <w:jc w:val="both"/>
      </w:pPr>
      <w:r>
        <w:t>Развитие системы прохождения производственной практики на базе предприятий.</w:t>
      </w:r>
    </w:p>
    <w:p w:rsidR="00EA19F7" w:rsidRDefault="00EA19F7">
      <w:pPr>
        <w:numPr>
          <w:ilvl w:val="0"/>
          <w:numId w:val="49"/>
        </w:numPr>
        <w:autoSpaceDE w:val="0"/>
        <w:autoSpaceDN w:val="0"/>
        <w:adjustRightInd w:val="0"/>
        <w:spacing w:line="360" w:lineRule="auto"/>
        <w:jc w:val="both"/>
      </w:pPr>
      <w:r>
        <w:t>Проведение активной миграционной политики по привлечению кадров высокой квалификации, необходимых для эффективного социально-экономического развития района, в частности в сфере здравоохранения, образования и проч.</w:t>
      </w:r>
    </w:p>
    <w:p w:rsidR="00EA19F7" w:rsidRDefault="00EA19F7">
      <w:pPr>
        <w:numPr>
          <w:ilvl w:val="0"/>
          <w:numId w:val="49"/>
        </w:numPr>
        <w:autoSpaceDE w:val="0"/>
        <w:autoSpaceDN w:val="0"/>
        <w:adjustRightInd w:val="0"/>
        <w:spacing w:line="360" w:lineRule="auto"/>
        <w:jc w:val="both"/>
      </w:pPr>
      <w:r>
        <w:t>Модернизация</w:t>
      </w:r>
      <w:r>
        <w:rPr>
          <w:color w:val="00FF00"/>
        </w:rPr>
        <w:t xml:space="preserve"> </w:t>
      </w:r>
      <w:r>
        <w:t>системы родовспоможения, обслуживающей не только внутренние потребности района, но близлежащие территории;</w:t>
      </w:r>
    </w:p>
    <w:p w:rsidR="00EA19F7" w:rsidRDefault="00EA19F7">
      <w:pPr>
        <w:numPr>
          <w:ilvl w:val="0"/>
          <w:numId w:val="49"/>
        </w:numPr>
        <w:autoSpaceDE w:val="0"/>
        <w:autoSpaceDN w:val="0"/>
        <w:adjustRightInd w:val="0"/>
        <w:spacing w:line="360" w:lineRule="auto"/>
        <w:jc w:val="both"/>
      </w:pPr>
      <w:r>
        <w:t>Развитие системы оказания скорой медицинской помощи, а также экстренной медицинской помощи при дорожно-транспортных происшествиях и чрезвычайных ситуациях;</w:t>
      </w:r>
    </w:p>
    <w:p w:rsidR="00EA19F7" w:rsidRDefault="00EA19F7">
      <w:pPr>
        <w:numPr>
          <w:ilvl w:val="0"/>
          <w:numId w:val="49"/>
        </w:numPr>
        <w:autoSpaceDE w:val="0"/>
        <w:autoSpaceDN w:val="0"/>
        <w:adjustRightInd w:val="0"/>
        <w:spacing w:line="360" w:lineRule="auto"/>
        <w:jc w:val="both"/>
      </w:pPr>
      <w:r>
        <w:t>Развитие на территории Угличского района комплекса средних и высших профессиональных учебных заведений, ориентированного на подготовку специальностей, востребованных в районе.</w:t>
      </w:r>
    </w:p>
    <w:p w:rsidR="00EA19F7" w:rsidRDefault="00EA19F7">
      <w:pPr>
        <w:pStyle w:val="a7"/>
        <w:spacing w:after="0" w:line="360" w:lineRule="auto"/>
        <w:ind w:left="1057"/>
        <w:jc w:val="center"/>
        <w:rPr>
          <w:b/>
        </w:rPr>
      </w:pPr>
    </w:p>
    <w:p w:rsidR="00EA19F7" w:rsidRDefault="00EA19F7">
      <w:pPr>
        <w:pStyle w:val="a7"/>
        <w:spacing w:after="0" w:line="360" w:lineRule="auto"/>
        <w:ind w:left="1057"/>
        <w:jc w:val="center"/>
        <w:rPr>
          <w:b/>
        </w:rPr>
      </w:pPr>
      <w:r>
        <w:rPr>
          <w:b/>
        </w:rPr>
        <w:t>6. Развитие малого предпринимательства</w:t>
      </w:r>
    </w:p>
    <w:p w:rsidR="00EA19F7" w:rsidRDefault="00EA19F7">
      <w:pPr>
        <w:numPr>
          <w:ilvl w:val="0"/>
          <w:numId w:val="50"/>
        </w:numPr>
        <w:autoSpaceDE w:val="0"/>
        <w:autoSpaceDN w:val="0"/>
        <w:adjustRightInd w:val="0"/>
        <w:spacing w:line="360" w:lineRule="auto"/>
        <w:jc w:val="both"/>
      </w:pPr>
      <w:r>
        <w:t>Создание благоприятных условий для развития малого бизнеса, который будет выполнять не только социальную функцию, обеспечивая занятость высвобождающихся работников модернизируемых предприятий, но и создавать благоприятную среду для развития целого ряда таких секторов, как сельское хозяйство, туризм, транспорт и логистика, торговля, легкая промышленность и проч.</w:t>
      </w:r>
      <w:bookmarkEnd w:id="350"/>
      <w:bookmarkEnd w:id="351"/>
      <w:bookmarkEnd w:id="352"/>
      <w:bookmarkEnd w:id="353"/>
      <w:bookmarkEnd w:id="354"/>
    </w:p>
    <w:p w:rsidR="00EA19F7" w:rsidRDefault="00EA19F7">
      <w:pPr>
        <w:autoSpaceDE w:val="0"/>
        <w:autoSpaceDN w:val="0"/>
        <w:adjustRightInd w:val="0"/>
        <w:spacing w:line="360" w:lineRule="auto"/>
        <w:jc w:val="both"/>
      </w:pPr>
    </w:p>
    <w:p w:rsidR="00EA19F7" w:rsidRDefault="00EA19F7">
      <w:pPr>
        <w:autoSpaceDE w:val="0"/>
        <w:autoSpaceDN w:val="0"/>
        <w:adjustRightInd w:val="0"/>
        <w:spacing w:line="360" w:lineRule="auto"/>
        <w:jc w:val="both"/>
      </w:pPr>
    </w:p>
    <w:p w:rsidR="00EA19F7" w:rsidRDefault="00EA19F7">
      <w:pPr>
        <w:autoSpaceDE w:val="0"/>
        <w:autoSpaceDN w:val="0"/>
        <w:adjustRightInd w:val="0"/>
        <w:spacing w:line="360" w:lineRule="auto"/>
        <w:jc w:val="both"/>
      </w:pPr>
    </w:p>
    <w:p w:rsidR="00EA19F7" w:rsidRDefault="00EA19F7">
      <w:pPr>
        <w:autoSpaceDE w:val="0"/>
        <w:autoSpaceDN w:val="0"/>
        <w:adjustRightInd w:val="0"/>
        <w:spacing w:line="360" w:lineRule="auto"/>
        <w:jc w:val="both"/>
      </w:pPr>
    </w:p>
    <w:p w:rsidR="00EA19F7" w:rsidRDefault="00EA19F7">
      <w:pPr>
        <w:autoSpaceDE w:val="0"/>
        <w:autoSpaceDN w:val="0"/>
        <w:adjustRightInd w:val="0"/>
        <w:spacing w:line="360" w:lineRule="auto"/>
        <w:jc w:val="both"/>
      </w:pPr>
    </w:p>
    <w:p w:rsidR="00EA19F7" w:rsidRDefault="00EA19F7">
      <w:pPr>
        <w:autoSpaceDE w:val="0"/>
        <w:autoSpaceDN w:val="0"/>
        <w:adjustRightInd w:val="0"/>
        <w:spacing w:line="360" w:lineRule="auto"/>
        <w:jc w:val="both"/>
      </w:pPr>
    </w:p>
    <w:p w:rsidR="00EA19F7" w:rsidRDefault="00EA19F7">
      <w:pPr>
        <w:autoSpaceDE w:val="0"/>
        <w:autoSpaceDN w:val="0"/>
        <w:adjustRightInd w:val="0"/>
        <w:spacing w:line="360" w:lineRule="auto"/>
        <w:jc w:val="both"/>
      </w:pPr>
    </w:p>
    <w:p w:rsidR="00EA19F7" w:rsidRDefault="00EA19F7">
      <w:pPr>
        <w:autoSpaceDE w:val="0"/>
        <w:autoSpaceDN w:val="0"/>
        <w:adjustRightInd w:val="0"/>
        <w:spacing w:line="360" w:lineRule="auto"/>
        <w:jc w:val="both"/>
      </w:pPr>
    </w:p>
    <w:p w:rsidR="00EA19F7" w:rsidRDefault="00EA19F7">
      <w:pPr>
        <w:pStyle w:val="1"/>
        <w:spacing w:before="0" w:after="0"/>
        <w:jc w:val="center"/>
        <w:rPr>
          <w:rFonts w:ascii="Times New Roman" w:hAnsi="Times New Roman"/>
          <w:sz w:val="28"/>
          <w:szCs w:val="28"/>
        </w:rPr>
      </w:pPr>
      <w:bookmarkStart w:id="360" w:name="_Toc186340042"/>
      <w:bookmarkStart w:id="361" w:name="_Toc186340220"/>
      <w:bookmarkStart w:id="362" w:name="_Toc186343009"/>
      <w:bookmarkStart w:id="363" w:name="_Toc186351315"/>
      <w:r>
        <w:rPr>
          <w:rFonts w:ascii="Times New Roman" w:hAnsi="Times New Roman"/>
          <w:sz w:val="28"/>
          <w:szCs w:val="28"/>
        </w:rPr>
        <w:t>8. Определение механизмов реализации и критериев эффективности Стратегии</w:t>
      </w:r>
      <w:bookmarkEnd w:id="360"/>
      <w:bookmarkEnd w:id="361"/>
      <w:bookmarkEnd w:id="362"/>
      <w:bookmarkEnd w:id="363"/>
    </w:p>
    <w:p w:rsidR="00EA19F7" w:rsidRDefault="00EA19F7"/>
    <w:p w:rsidR="00EA19F7" w:rsidRDefault="00EA19F7">
      <w:pPr>
        <w:pStyle w:val="2"/>
        <w:spacing w:before="0" w:after="0"/>
        <w:jc w:val="center"/>
        <w:rPr>
          <w:rFonts w:ascii="Times New Roman" w:hAnsi="Times New Roman"/>
          <w:i w:val="0"/>
          <w:iCs w:val="0"/>
        </w:rPr>
      </w:pPr>
      <w:bookmarkStart w:id="364" w:name="_Toc186340043"/>
      <w:bookmarkStart w:id="365" w:name="_Toc186340221"/>
      <w:bookmarkStart w:id="366" w:name="_Toc186343010"/>
      <w:bookmarkStart w:id="367" w:name="_Toc186351316"/>
      <w:r>
        <w:rPr>
          <w:rFonts w:ascii="Times New Roman" w:hAnsi="Times New Roman"/>
          <w:i w:val="0"/>
          <w:iCs w:val="0"/>
        </w:rPr>
        <w:t>8.1. План действий Администраций по реализации Стратегии</w:t>
      </w:r>
      <w:bookmarkEnd w:id="364"/>
      <w:bookmarkEnd w:id="365"/>
      <w:bookmarkEnd w:id="366"/>
      <w:bookmarkEnd w:id="367"/>
    </w:p>
    <w:p w:rsidR="00EA19F7" w:rsidRDefault="00EA19F7"/>
    <w:p w:rsidR="00EA19F7" w:rsidRDefault="00EA19F7">
      <w:pPr>
        <w:spacing w:line="360" w:lineRule="auto"/>
        <w:ind w:firstLine="720"/>
        <w:jc w:val="both"/>
      </w:pPr>
      <w:r>
        <w:t>Для реализации большей части мер стратегического плана необходимы определенные шаги со стороны администрации и бюд</w:t>
      </w:r>
      <w:r>
        <w:softHyphen/>
        <w:t>жетные средства. Для обеспечения административной поддержки выпол</w:t>
      </w:r>
      <w:r>
        <w:softHyphen/>
        <w:t>нения Стратегии стратегического плана формируется и утверж</w:t>
      </w:r>
      <w:r>
        <w:softHyphen/>
        <w:t>дается распоряжением главы района План действий администрации по реализации стратегического плана.</w:t>
      </w:r>
      <w:r>
        <w:tab/>
      </w:r>
    </w:p>
    <w:p w:rsidR="00EA19F7" w:rsidRDefault="00EA19F7">
      <w:pPr>
        <w:spacing w:line="360" w:lineRule="auto"/>
        <w:ind w:firstLine="720"/>
        <w:jc w:val="both"/>
      </w:pPr>
      <w:r>
        <w:t>План действий представляет собой перечень мероприятий, заданий, вы</w:t>
      </w:r>
      <w:r>
        <w:softHyphen/>
        <w:t>полнение которых в течение ближайших 1-3 лет берут на себя подразделения администрации для реализации мер стратегического плана. План действий разрабатывается ежегодно на ближайшие три года с детализацией первого года. В ходе разработки проект Плана действий согласовывается с управлением финансов, другими подразделениями</w:t>
      </w:r>
      <w:r>
        <w:rPr>
          <w:color w:val="00FF00"/>
        </w:rPr>
        <w:t xml:space="preserve"> </w:t>
      </w:r>
      <w:r>
        <w:t xml:space="preserve"> администрации района. Проект Плана действий направляется на согласование Наблюдательному совету. Мероприятия утвержденного плана действий учитываются при подготовке проекта бюджета и служат основанием для представления заявок на финансирование от соответствующих подразделений ад</w:t>
      </w:r>
      <w:r>
        <w:softHyphen/>
        <w:t>министрации в Комитет финансов при подготовке проекта бюджета.</w:t>
      </w:r>
    </w:p>
    <w:p w:rsidR="00EA19F7" w:rsidRDefault="00EA19F7">
      <w:pPr>
        <w:spacing w:line="360" w:lineRule="auto"/>
        <w:ind w:firstLine="720"/>
        <w:jc w:val="both"/>
      </w:pPr>
      <w:r>
        <w:t>Организационно реализация стратегического плана как частно-обще</w:t>
      </w:r>
      <w:r>
        <w:softHyphen/>
        <w:t>ственного плана обеспечивается следующим образом:</w:t>
      </w:r>
    </w:p>
    <w:p w:rsidR="00EA19F7" w:rsidRDefault="00EA19F7">
      <w:pPr>
        <w:numPr>
          <w:ilvl w:val="0"/>
          <w:numId w:val="55"/>
        </w:numPr>
        <w:spacing w:line="360" w:lineRule="auto"/>
        <w:jc w:val="both"/>
      </w:pPr>
      <w:r>
        <w:t>все меры плана обсуждаются участниками реализации и принима</w:t>
      </w:r>
      <w:r>
        <w:softHyphen/>
        <w:t>ются на основе консенсуса;</w:t>
      </w:r>
    </w:p>
    <w:p w:rsidR="00EA19F7" w:rsidRDefault="00EA19F7">
      <w:pPr>
        <w:numPr>
          <w:ilvl w:val="0"/>
          <w:numId w:val="55"/>
        </w:numPr>
        <w:spacing w:line="360" w:lineRule="auto"/>
        <w:jc w:val="both"/>
      </w:pPr>
      <w:r>
        <w:t>план подписывается всеми участниками;</w:t>
      </w:r>
    </w:p>
    <w:p w:rsidR="00EA19F7" w:rsidRDefault="00EA19F7">
      <w:pPr>
        <w:numPr>
          <w:ilvl w:val="0"/>
          <w:numId w:val="55"/>
        </w:numPr>
        <w:spacing w:line="360" w:lineRule="auto"/>
        <w:jc w:val="both"/>
      </w:pPr>
      <w:r>
        <w:t>Наблюдательный совет отбирает первоочередные меры и назна</w:t>
      </w:r>
      <w:r>
        <w:softHyphen/>
        <w:t>чает сроки их выполнения;</w:t>
      </w:r>
    </w:p>
    <w:p w:rsidR="00EA19F7" w:rsidRDefault="00EA19F7">
      <w:pPr>
        <w:numPr>
          <w:ilvl w:val="0"/>
          <w:numId w:val="55"/>
        </w:numPr>
        <w:spacing w:line="360" w:lineRule="auto"/>
        <w:jc w:val="both"/>
      </w:pPr>
      <w:r>
        <w:t>под каждую меру создается рабочая группа из состава ГСП и назначается ответ</w:t>
      </w:r>
      <w:r>
        <w:softHyphen/>
        <w:t>ственный за реализацию;</w:t>
      </w:r>
    </w:p>
    <w:p w:rsidR="00EA19F7" w:rsidRDefault="00EA19F7">
      <w:pPr>
        <w:numPr>
          <w:ilvl w:val="0"/>
          <w:numId w:val="55"/>
        </w:numPr>
        <w:spacing w:line="360" w:lineRule="auto"/>
        <w:jc w:val="both"/>
      </w:pPr>
      <w:r>
        <w:t>регулярно проводятся заседания Наблюдательный совет для контроля хода реализации;</w:t>
      </w:r>
    </w:p>
    <w:p w:rsidR="00EA19F7" w:rsidRDefault="00EA19F7">
      <w:pPr>
        <w:numPr>
          <w:ilvl w:val="0"/>
          <w:numId w:val="55"/>
        </w:numPr>
        <w:spacing w:line="360" w:lineRule="auto"/>
        <w:jc w:val="both"/>
      </w:pPr>
      <w:r>
        <w:t>Глава района утверждает своим распоряжением План действий ад</w:t>
      </w:r>
      <w:r>
        <w:softHyphen/>
        <w:t>министрации по реализации стратегического плана;</w:t>
      </w:r>
    </w:p>
    <w:p w:rsidR="00EA19F7" w:rsidRDefault="00EA19F7">
      <w:pPr>
        <w:numPr>
          <w:ilvl w:val="0"/>
          <w:numId w:val="55"/>
        </w:numPr>
        <w:spacing w:line="360" w:lineRule="auto"/>
        <w:jc w:val="both"/>
      </w:pPr>
      <w:r>
        <w:t>Дума принимает План законодательной дея</w:t>
      </w:r>
      <w:r>
        <w:softHyphen/>
        <w:t>тельности по обеспечению реализации стратегического плана;</w:t>
      </w:r>
    </w:p>
    <w:p w:rsidR="00EA19F7" w:rsidRDefault="00EA19F7">
      <w:pPr>
        <w:numPr>
          <w:ilvl w:val="0"/>
          <w:numId w:val="55"/>
        </w:numPr>
        <w:spacing w:line="360" w:lineRule="auto"/>
        <w:jc w:val="both"/>
      </w:pPr>
      <w:r>
        <w:t>отслеживаются индикаторы бюджетной эффективности;</w:t>
      </w:r>
    </w:p>
    <w:p w:rsidR="00EA19F7" w:rsidRDefault="00EA19F7">
      <w:pPr>
        <w:numPr>
          <w:ilvl w:val="0"/>
          <w:numId w:val="55"/>
        </w:numPr>
        <w:spacing w:line="360" w:lineRule="auto"/>
        <w:jc w:val="both"/>
      </w:pPr>
      <w:r>
        <w:t>на основе стратегического плана формируется районная инвести</w:t>
      </w:r>
      <w:r>
        <w:softHyphen/>
        <w:t>ционная программа;</w:t>
      </w:r>
    </w:p>
    <w:p w:rsidR="00EA19F7" w:rsidRDefault="00EA19F7">
      <w:pPr>
        <w:numPr>
          <w:ilvl w:val="0"/>
          <w:numId w:val="55"/>
        </w:numPr>
        <w:spacing w:line="360" w:lineRule="auto"/>
        <w:jc w:val="both"/>
      </w:pPr>
      <w:r>
        <w:t>проводится ежегодная районная конференция с отчетом о ходе</w:t>
      </w:r>
      <w:r>
        <w:br/>
        <w:t>реализации стратегического плана.</w:t>
      </w:r>
      <w:r>
        <w:tab/>
      </w:r>
    </w:p>
    <w:p w:rsidR="00EA19F7" w:rsidRDefault="00EA19F7">
      <w:pPr>
        <w:spacing w:line="360" w:lineRule="auto"/>
        <w:ind w:firstLine="720"/>
        <w:jc w:val="both"/>
      </w:pPr>
      <w:r>
        <w:t>Финансирование реализации отдельных мер плана происходит в рам</w:t>
      </w:r>
      <w:r>
        <w:softHyphen/>
        <w:t>ках индивидуальных схем. При этом меры, вошедшие в план, при прочих равных условиях пользуются приоритетом при выделении средств город</w:t>
      </w:r>
      <w:r>
        <w:softHyphen/>
        <w:t>ского бюджета, лоббировании привлечения федеральных ресурсов и средств международной технической помощи. Кроме того, включение в стратегический план определенного проекта служит дополнительным аргументом при привлечении средств частных инвесторов.</w:t>
      </w:r>
    </w:p>
    <w:p w:rsidR="00EA19F7" w:rsidRDefault="00EA19F7">
      <w:pPr>
        <w:spacing w:line="360" w:lineRule="auto"/>
        <w:ind w:firstLine="720"/>
        <w:jc w:val="both"/>
      </w:pPr>
      <w:r>
        <w:t>Реализация стратегического плана заключается в осуществлении мер плана в соответствии с зафиксированными индикаторами выполнения мер. Исполнительный комитет стратегического плана принимает рекомендательные решения по отбору мер для первоочередной реализации.</w:t>
      </w:r>
    </w:p>
    <w:p w:rsidR="00EA19F7" w:rsidRDefault="00EA19F7">
      <w:pPr>
        <w:spacing w:line="360" w:lineRule="auto"/>
        <w:ind w:firstLine="720"/>
        <w:jc w:val="both"/>
      </w:pPr>
      <w:r>
        <w:t>Для реализации мер стратегического плана образуются рабочие груп</w:t>
      </w:r>
      <w:r>
        <w:softHyphen/>
        <w:t>пы из представителей Группы стратегического планирования района. Рабочие группы составляют планы действий по реализации мер, определяют необходимые затраты и возможные источники финанси</w:t>
      </w:r>
      <w:r>
        <w:softHyphen/>
        <w:t>рования. Рабочие группы в рамках процедур мониторинга регулярно пред</w:t>
      </w:r>
      <w:r>
        <w:softHyphen/>
        <w:t>ставляют информацию о ходе и результатах реализации плана.</w:t>
      </w:r>
    </w:p>
    <w:p w:rsidR="00EA19F7" w:rsidRDefault="00EA19F7">
      <w:pPr>
        <w:pStyle w:val="Web"/>
        <w:spacing w:before="0" w:after="0" w:line="360" w:lineRule="auto"/>
        <w:ind w:firstLine="709"/>
        <w:jc w:val="both"/>
        <w:rPr>
          <w:rFonts w:ascii="Times New Roman" w:hAnsi="Times New Roman"/>
          <w:sz w:val="24"/>
          <w:szCs w:val="24"/>
        </w:rPr>
      </w:pPr>
      <w:r>
        <w:rPr>
          <w:rFonts w:ascii="Times New Roman" w:hAnsi="Times New Roman"/>
          <w:sz w:val="24"/>
          <w:szCs w:val="24"/>
        </w:rPr>
        <w:t>На рисунке 8.2 приведена рекомендуемая концептуальная модель стратег</w:t>
      </w:r>
      <w:r>
        <w:rPr>
          <w:rFonts w:ascii="Times New Roman" w:hAnsi="Times New Roman"/>
          <w:sz w:val="24"/>
          <w:szCs w:val="24"/>
        </w:rPr>
        <w:t>и</w:t>
      </w:r>
      <w:r>
        <w:rPr>
          <w:rFonts w:ascii="Times New Roman" w:hAnsi="Times New Roman"/>
          <w:sz w:val="24"/>
          <w:szCs w:val="24"/>
        </w:rPr>
        <w:t>ческого управления Угличского  МР.</w:t>
      </w:r>
    </w:p>
    <w:p w:rsidR="00EA19F7" w:rsidRDefault="00EA19F7">
      <w:pPr>
        <w:pStyle w:val="Web"/>
        <w:spacing w:before="0" w:after="0" w:line="360" w:lineRule="auto"/>
        <w:ind w:firstLine="709"/>
        <w:jc w:val="both"/>
        <w:rPr>
          <w:rFonts w:ascii="Times New Roman" w:hAnsi="Times New Roman"/>
          <w:sz w:val="24"/>
          <w:szCs w:val="24"/>
        </w:rPr>
        <w:sectPr w:rsidR="00EA19F7">
          <w:footerReference w:type="default" r:id="rId34"/>
          <w:pgSz w:w="11905" w:h="16837"/>
          <w:pgMar w:top="1134" w:right="737" w:bottom="1134" w:left="1701" w:header="397" w:footer="924" w:gutter="0"/>
          <w:cols w:space="720"/>
          <w:docGrid w:linePitch="360"/>
        </w:sectPr>
      </w:pPr>
    </w:p>
    <w:p w:rsidR="00EA19F7" w:rsidRDefault="003D2903">
      <w:r>
        <w:rPr>
          <w:noProof/>
        </w:rPr>
        <mc:AlternateContent>
          <mc:Choice Requires="wpg">
            <w:drawing>
              <wp:anchor distT="0" distB="0" distL="114300" distR="114300" simplePos="0" relativeHeight="251655680" behindDoc="0" locked="0" layoutInCell="1" allowOverlap="1">
                <wp:simplePos x="0" y="0"/>
                <wp:positionH relativeFrom="column">
                  <wp:posOffset>474345</wp:posOffset>
                </wp:positionH>
                <wp:positionV relativeFrom="paragraph">
                  <wp:posOffset>-245745</wp:posOffset>
                </wp:positionV>
                <wp:extent cx="7442200" cy="5812155"/>
                <wp:effectExtent l="26670" t="11430" r="27305" b="24765"/>
                <wp:wrapNone/>
                <wp:docPr id="8"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0" cy="5812155"/>
                          <a:chOff x="1881" y="1341"/>
                          <a:chExt cx="11720" cy="9153"/>
                        </a:xfrm>
                      </wpg:grpSpPr>
                      <wps:wsp>
                        <wps:cNvPr id="10" name="Line 283"/>
                        <wps:cNvCnPr>
                          <a:cxnSpLocks noChangeShapeType="1"/>
                        </wps:cNvCnPr>
                        <wps:spPr bwMode="auto">
                          <a:xfrm flipH="1">
                            <a:off x="11601" y="8514"/>
                            <a:ext cx="0" cy="198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284"/>
                        <wps:cNvSpPr>
                          <a:spLocks noChangeArrowheads="1"/>
                        </wps:cNvSpPr>
                        <wps:spPr bwMode="auto">
                          <a:xfrm>
                            <a:off x="6936" y="4761"/>
                            <a:ext cx="720" cy="720"/>
                          </a:xfrm>
                          <a:prstGeom prst="downArrow">
                            <a:avLst>
                              <a:gd name="adj1" fmla="val 50000"/>
                              <a:gd name="adj2" fmla="val 25000"/>
                            </a:avLst>
                          </a:prstGeom>
                          <a:solidFill>
                            <a:srgbClr val="969696"/>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 name="AutoShape 285"/>
                        <wps:cNvSpPr>
                          <a:spLocks noChangeArrowheads="1"/>
                        </wps:cNvSpPr>
                        <wps:spPr bwMode="auto">
                          <a:xfrm>
                            <a:off x="10536" y="4401"/>
                            <a:ext cx="540" cy="1080"/>
                          </a:xfrm>
                          <a:prstGeom prst="downArrow">
                            <a:avLst>
                              <a:gd name="adj1" fmla="val 50000"/>
                              <a:gd name="adj2" fmla="val 50000"/>
                            </a:avLst>
                          </a:prstGeom>
                          <a:solidFill>
                            <a:srgbClr val="969696"/>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 name="AutoShape 286"/>
                        <wps:cNvSpPr>
                          <a:spLocks noChangeArrowheads="1"/>
                        </wps:cNvSpPr>
                        <wps:spPr bwMode="auto">
                          <a:xfrm>
                            <a:off x="3516" y="4401"/>
                            <a:ext cx="540" cy="1080"/>
                          </a:xfrm>
                          <a:prstGeom prst="downArrow">
                            <a:avLst>
                              <a:gd name="adj1" fmla="val 50000"/>
                              <a:gd name="adj2" fmla="val 50000"/>
                            </a:avLst>
                          </a:prstGeom>
                          <a:solidFill>
                            <a:srgbClr val="969696"/>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 name="Text Box 287"/>
                        <wps:cNvSpPr txBox="1">
                          <a:spLocks noChangeArrowheads="1"/>
                        </wps:cNvSpPr>
                        <wps:spPr bwMode="auto">
                          <a:xfrm>
                            <a:off x="5856" y="1341"/>
                            <a:ext cx="2890" cy="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spacing w:before="120"/>
                                <w:jc w:val="center"/>
                                <w:rPr>
                                  <w:b/>
                                  <w:bCs/>
                                </w:rPr>
                              </w:pPr>
                              <w:r>
                                <w:rPr>
                                  <w:b/>
                                  <w:bCs/>
                                </w:rPr>
                                <w:t>ВНЕШНЯЯ СРЕДА</w:t>
                              </w:r>
                            </w:p>
                          </w:txbxContent>
                        </wps:txbx>
                        <wps:bodyPr rot="0" vert="horz" wrap="square" lIns="91440" tIns="45720" rIns="91440" bIns="45720" anchor="ctr" anchorCtr="0">
                          <a:noAutofit/>
                        </wps:bodyPr>
                      </wps:wsp>
                      <wps:wsp>
                        <wps:cNvPr id="20" name="Text Box 288"/>
                        <wps:cNvSpPr txBox="1">
                          <a:spLocks noChangeArrowheads="1"/>
                        </wps:cNvSpPr>
                        <wps:spPr bwMode="auto">
                          <a:xfrm>
                            <a:off x="5861" y="3705"/>
                            <a:ext cx="2880" cy="7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spacing w:before="60"/>
                                <w:jc w:val="center"/>
                                <w:rPr>
                                  <w:b/>
                                  <w:bCs/>
                                </w:rPr>
                              </w:pPr>
                              <w:r>
                                <w:rPr>
                                  <w:b/>
                                  <w:bCs/>
                                </w:rPr>
                                <w:t>БЮДЖЕТ РАЙОНА</w:t>
                              </w:r>
                            </w:p>
                          </w:txbxContent>
                        </wps:txbx>
                        <wps:bodyPr rot="0" vert="horz" wrap="square" lIns="91440" tIns="45720" rIns="91440" bIns="45720" anchor="ctr" anchorCtr="0">
                          <a:noAutofit/>
                        </wps:bodyPr>
                      </wps:wsp>
                      <wps:wsp>
                        <wps:cNvPr id="21" name="Text Box 289"/>
                        <wps:cNvSpPr txBox="1">
                          <a:spLocks noChangeArrowheads="1"/>
                        </wps:cNvSpPr>
                        <wps:spPr bwMode="auto">
                          <a:xfrm>
                            <a:off x="5861" y="4287"/>
                            <a:ext cx="1440" cy="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jc w:val="center"/>
                                <w:rPr>
                                  <w:b/>
                                </w:rPr>
                              </w:pPr>
                              <w:r>
                                <w:rPr>
                                  <w:b/>
                                </w:rPr>
                                <w:t>Доходы</w:t>
                              </w:r>
                            </w:p>
                          </w:txbxContent>
                        </wps:txbx>
                        <wps:bodyPr rot="0" vert="horz" wrap="square" lIns="91440" tIns="45720" rIns="91440" bIns="45720" anchor="ctr" anchorCtr="0">
                          <a:noAutofit/>
                        </wps:bodyPr>
                      </wps:wsp>
                      <wps:wsp>
                        <wps:cNvPr id="22" name="Text Box 290"/>
                        <wps:cNvSpPr txBox="1">
                          <a:spLocks noChangeArrowheads="1"/>
                        </wps:cNvSpPr>
                        <wps:spPr bwMode="auto">
                          <a:xfrm>
                            <a:off x="9456" y="3594"/>
                            <a:ext cx="3060" cy="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jc w:val="center"/>
                                <w:rPr>
                                  <w:b/>
                                  <w:bCs/>
                                </w:rPr>
                              </w:pPr>
                              <w:r>
                                <w:rPr>
                                  <w:b/>
                                  <w:bCs/>
                                </w:rPr>
                                <w:t>Социальный блок целей стратегического плана</w:t>
                              </w:r>
                            </w:p>
                          </w:txbxContent>
                        </wps:txbx>
                        <wps:bodyPr rot="0" vert="horz" wrap="square" lIns="91440" tIns="45720" rIns="91440" bIns="45720" anchor="ctr" anchorCtr="0">
                          <a:noAutofit/>
                        </wps:bodyPr>
                      </wps:wsp>
                      <wps:wsp>
                        <wps:cNvPr id="23" name="Text Box 291"/>
                        <wps:cNvSpPr txBox="1">
                          <a:spLocks noChangeArrowheads="1"/>
                        </wps:cNvSpPr>
                        <wps:spPr bwMode="auto">
                          <a:xfrm>
                            <a:off x="2076" y="3594"/>
                            <a:ext cx="3420" cy="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jc w:val="center"/>
                                <w:rPr>
                                  <w:b/>
                                </w:rPr>
                              </w:pPr>
                              <w:r>
                                <w:rPr>
                                  <w:b/>
                                </w:rPr>
                                <w:t>Экономический блок целей стратегического плана</w:t>
                              </w:r>
                            </w:p>
                          </w:txbxContent>
                        </wps:txbx>
                        <wps:bodyPr rot="0" vert="horz" wrap="square" lIns="91440" tIns="45720" rIns="91440" bIns="45720" anchor="ctr" anchorCtr="0">
                          <a:noAutofit/>
                        </wps:bodyPr>
                      </wps:wsp>
                      <wps:wsp>
                        <wps:cNvPr id="24" name="Text Box 292"/>
                        <wps:cNvSpPr txBox="1">
                          <a:spLocks noChangeArrowheads="1"/>
                        </wps:cNvSpPr>
                        <wps:spPr bwMode="auto">
                          <a:xfrm>
                            <a:off x="5861" y="7101"/>
                            <a:ext cx="2880" cy="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jc w:val="center"/>
                                <w:rPr>
                                  <w:b/>
                                  <w:bCs/>
                                </w:rPr>
                              </w:pPr>
                              <w:r>
                                <w:rPr>
                                  <w:b/>
                                  <w:bCs/>
                                </w:rPr>
                                <w:t>Внебюджетные исто</w:t>
                              </w:r>
                              <w:r>
                                <w:rPr>
                                  <w:b/>
                                  <w:bCs/>
                                </w:rPr>
                                <w:t>ч</w:t>
                              </w:r>
                              <w:r>
                                <w:rPr>
                                  <w:b/>
                                  <w:bCs/>
                                </w:rPr>
                                <w:t>ники доходов</w:t>
                              </w:r>
                            </w:p>
                          </w:txbxContent>
                        </wps:txbx>
                        <wps:bodyPr rot="0" vert="horz" wrap="square" lIns="91440" tIns="45720" rIns="91440" bIns="45720" anchor="ctr" anchorCtr="0">
                          <a:noAutofit/>
                        </wps:bodyPr>
                      </wps:wsp>
                      <wps:wsp>
                        <wps:cNvPr id="25" name="Text Box 293"/>
                        <wps:cNvSpPr txBox="1">
                          <a:spLocks noChangeArrowheads="1"/>
                        </wps:cNvSpPr>
                        <wps:spPr bwMode="auto">
                          <a:xfrm>
                            <a:off x="9996" y="6906"/>
                            <a:ext cx="3240" cy="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jc w:val="center"/>
                                <w:rPr>
                                  <w:b/>
                                  <w:bCs/>
                                </w:rPr>
                              </w:pPr>
                              <w:r>
                                <w:rPr>
                                  <w:b/>
                                  <w:bCs/>
                                </w:rPr>
                                <w:t>Стратегический мониторинг</w:t>
                              </w:r>
                            </w:p>
                          </w:txbxContent>
                        </wps:txbx>
                        <wps:bodyPr rot="0" vert="horz" wrap="square" lIns="91440" tIns="45720" rIns="91440" bIns="45720" anchor="ctr" anchorCtr="0">
                          <a:noAutofit/>
                        </wps:bodyPr>
                      </wps:wsp>
                      <wps:wsp>
                        <wps:cNvPr id="26" name="Text Box 294"/>
                        <wps:cNvSpPr txBox="1">
                          <a:spLocks noChangeArrowheads="1"/>
                        </wps:cNvSpPr>
                        <wps:spPr bwMode="auto">
                          <a:xfrm>
                            <a:off x="9996" y="7309"/>
                            <a:ext cx="3240" cy="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spacing w:before="40"/>
                                <w:jc w:val="center"/>
                                <w:rPr>
                                  <w:b/>
                                  <w:bCs/>
                                </w:rPr>
                              </w:pPr>
                              <w:r>
                                <w:rPr>
                                  <w:b/>
                                  <w:bCs/>
                                </w:rPr>
                                <w:t>АДМИНИСТРАЦИЯ РАЙОНА</w:t>
                              </w:r>
                            </w:p>
                          </w:txbxContent>
                        </wps:txbx>
                        <wps:bodyPr rot="0" vert="horz" wrap="square" lIns="91440" tIns="45720" rIns="91440" bIns="45720" anchor="ctr" anchorCtr="0">
                          <a:noAutofit/>
                        </wps:bodyPr>
                      </wps:wsp>
                      <wps:wsp>
                        <wps:cNvPr id="27" name="Text Box 295"/>
                        <wps:cNvSpPr txBox="1">
                          <a:spLocks noChangeArrowheads="1"/>
                        </wps:cNvSpPr>
                        <wps:spPr bwMode="auto">
                          <a:xfrm>
                            <a:off x="9996" y="8070"/>
                            <a:ext cx="3240" cy="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jc w:val="center"/>
                                <w:rPr>
                                  <w:b/>
                                </w:rPr>
                              </w:pPr>
                              <w:r>
                                <w:rPr>
                                  <w:b/>
                                </w:rPr>
                                <w:t>Адекватная оргструктура</w:t>
                              </w:r>
                            </w:p>
                          </w:txbxContent>
                        </wps:txbx>
                        <wps:bodyPr rot="0" vert="horz" wrap="square" lIns="91440" tIns="45720" rIns="91440" bIns="45720" anchor="ctr" anchorCtr="0">
                          <a:noAutofit/>
                        </wps:bodyPr>
                      </wps:wsp>
                      <wps:wsp>
                        <wps:cNvPr id="28" name="Line 296"/>
                        <wps:cNvCnPr>
                          <a:cxnSpLocks noChangeShapeType="1"/>
                        </wps:cNvCnPr>
                        <wps:spPr bwMode="auto">
                          <a:xfrm>
                            <a:off x="8741" y="4761"/>
                            <a:ext cx="1075" cy="720"/>
                          </a:xfrm>
                          <a:prstGeom prst="line">
                            <a:avLst/>
                          </a:prstGeom>
                          <a:noFill/>
                          <a:ln w="1908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297"/>
                        <wps:cNvCnPr>
                          <a:cxnSpLocks noChangeShapeType="1"/>
                        </wps:cNvCnPr>
                        <wps:spPr bwMode="auto">
                          <a:xfrm flipV="1">
                            <a:off x="4596" y="4734"/>
                            <a:ext cx="1265" cy="720"/>
                          </a:xfrm>
                          <a:prstGeom prst="line">
                            <a:avLst/>
                          </a:prstGeom>
                          <a:noFill/>
                          <a:ln w="1908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298"/>
                        <wps:cNvCnPr>
                          <a:cxnSpLocks noChangeShapeType="1"/>
                        </wps:cNvCnPr>
                        <wps:spPr bwMode="auto">
                          <a:xfrm>
                            <a:off x="4596" y="6021"/>
                            <a:ext cx="0" cy="144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299"/>
                        <wps:cNvCnPr>
                          <a:cxnSpLocks noChangeShapeType="1"/>
                        </wps:cNvCnPr>
                        <wps:spPr bwMode="auto">
                          <a:xfrm>
                            <a:off x="4596" y="7461"/>
                            <a:ext cx="1265" cy="0"/>
                          </a:xfrm>
                          <a:prstGeom prst="line">
                            <a:avLst/>
                          </a:prstGeom>
                          <a:noFill/>
                          <a:ln w="1908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00"/>
                        <wps:cNvCnPr>
                          <a:cxnSpLocks noChangeShapeType="1"/>
                        </wps:cNvCnPr>
                        <wps:spPr bwMode="auto">
                          <a:xfrm>
                            <a:off x="8741" y="7461"/>
                            <a:ext cx="1075"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301"/>
                        <wps:cNvCnPr>
                          <a:cxnSpLocks noChangeShapeType="1"/>
                        </wps:cNvCnPr>
                        <wps:spPr bwMode="auto">
                          <a:xfrm flipH="1">
                            <a:off x="7295" y="2241"/>
                            <a:ext cx="5" cy="1440"/>
                          </a:xfrm>
                          <a:prstGeom prst="line">
                            <a:avLst/>
                          </a:prstGeom>
                          <a:noFill/>
                          <a:ln w="7632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02"/>
                        <wps:cNvCnPr>
                          <a:cxnSpLocks noChangeShapeType="1"/>
                        </wps:cNvCnPr>
                        <wps:spPr bwMode="auto">
                          <a:xfrm flipH="1">
                            <a:off x="3695" y="2241"/>
                            <a:ext cx="2525" cy="1260"/>
                          </a:xfrm>
                          <a:prstGeom prst="line">
                            <a:avLst/>
                          </a:prstGeom>
                          <a:noFill/>
                          <a:ln w="7632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03"/>
                        <wps:cNvCnPr>
                          <a:cxnSpLocks noChangeShapeType="1"/>
                        </wps:cNvCnPr>
                        <wps:spPr bwMode="auto">
                          <a:xfrm>
                            <a:off x="8381" y="2241"/>
                            <a:ext cx="2515" cy="1260"/>
                          </a:xfrm>
                          <a:prstGeom prst="line">
                            <a:avLst/>
                          </a:prstGeom>
                          <a:noFill/>
                          <a:ln w="7632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04"/>
                        <wps:cNvCnPr>
                          <a:cxnSpLocks noChangeShapeType="1"/>
                        </wps:cNvCnPr>
                        <wps:spPr bwMode="auto">
                          <a:xfrm>
                            <a:off x="1896" y="10494"/>
                            <a:ext cx="11705"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05"/>
                        <wps:cNvCnPr>
                          <a:cxnSpLocks noChangeShapeType="1"/>
                        </wps:cNvCnPr>
                        <wps:spPr bwMode="auto">
                          <a:xfrm>
                            <a:off x="1896" y="5661"/>
                            <a:ext cx="720" cy="0"/>
                          </a:xfrm>
                          <a:prstGeom prst="line">
                            <a:avLst/>
                          </a:prstGeom>
                          <a:noFill/>
                          <a:ln w="381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06"/>
                        <wps:cNvCnPr>
                          <a:cxnSpLocks noChangeShapeType="1"/>
                        </wps:cNvCnPr>
                        <wps:spPr bwMode="auto">
                          <a:xfrm flipV="1">
                            <a:off x="13581" y="5661"/>
                            <a:ext cx="20" cy="4833"/>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07"/>
                        <wps:cNvCnPr>
                          <a:cxnSpLocks noChangeShapeType="1"/>
                        </wps:cNvCnPr>
                        <wps:spPr bwMode="auto">
                          <a:xfrm flipH="1">
                            <a:off x="12155" y="5661"/>
                            <a:ext cx="1445" cy="0"/>
                          </a:xfrm>
                          <a:prstGeom prst="line">
                            <a:avLst/>
                          </a:prstGeom>
                          <a:noFill/>
                          <a:ln w="381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Text Box 308"/>
                        <wps:cNvSpPr txBox="1">
                          <a:spLocks noChangeArrowheads="1"/>
                        </wps:cNvSpPr>
                        <wps:spPr bwMode="auto">
                          <a:xfrm>
                            <a:off x="3516" y="9234"/>
                            <a:ext cx="1800" cy="108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spacing w:before="40"/>
                                <w:rPr>
                                  <w:sz w:val="16"/>
                                </w:rPr>
                              </w:pPr>
                              <w:r>
                                <w:rPr>
                                  <w:sz w:val="16"/>
                                </w:rPr>
                                <w:t xml:space="preserve">Система индикаторов </w:t>
                              </w:r>
                            </w:p>
                            <w:p w:rsidR="00EA19F7" w:rsidRDefault="00EA19F7">
                              <w:pPr>
                                <w:spacing w:before="40"/>
                                <w:rPr>
                                  <w:sz w:val="16"/>
                                </w:rPr>
                              </w:pPr>
                              <w:r>
                                <w:rPr>
                                  <w:sz w:val="16"/>
                                </w:rPr>
                                <w:t>в реальном масштабе времени</w:t>
                              </w:r>
                            </w:p>
                          </w:txbxContent>
                        </wps:txbx>
                        <wps:bodyPr rot="0" vert="horz" wrap="square" lIns="91440" tIns="45720" rIns="91440" bIns="45720" anchor="ctr" anchorCtr="0">
                          <a:noAutofit/>
                        </wps:bodyPr>
                      </wps:wsp>
                      <wps:wsp>
                        <wps:cNvPr id="41" name="Line 309"/>
                        <wps:cNvCnPr>
                          <a:cxnSpLocks noChangeShapeType="1"/>
                        </wps:cNvCnPr>
                        <wps:spPr bwMode="auto">
                          <a:xfrm>
                            <a:off x="3696" y="9234"/>
                            <a:ext cx="1440" cy="0"/>
                          </a:xfrm>
                          <a:prstGeom prst="line">
                            <a:avLst/>
                          </a:prstGeom>
                          <a:noFill/>
                          <a:ln w="9360">
                            <a:solidFill>
                              <a:srgbClr val="000000"/>
                            </a:solidFill>
                            <a:prstDash val="dash"/>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Text Box 310"/>
                        <wps:cNvSpPr txBox="1">
                          <a:spLocks noChangeArrowheads="1"/>
                        </wps:cNvSpPr>
                        <wps:spPr bwMode="auto">
                          <a:xfrm>
                            <a:off x="2616" y="5481"/>
                            <a:ext cx="9540" cy="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jc w:val="center"/>
                                <w:rPr>
                                  <w:b/>
                                  <w:sz w:val="28"/>
                                  <w:szCs w:val="28"/>
                                </w:rPr>
                              </w:pPr>
                              <w:r>
                                <w:rPr>
                                  <w:b/>
                                  <w:sz w:val="28"/>
                                  <w:szCs w:val="28"/>
                                </w:rPr>
                                <w:t>Целевые программы стратегического плана</w:t>
                              </w:r>
                            </w:p>
                          </w:txbxContent>
                        </wps:txbx>
                        <wps:bodyPr rot="0" vert="horz" wrap="square" lIns="91440" tIns="45720" rIns="91440" bIns="45720" anchor="ctr" anchorCtr="0">
                          <a:noAutofit/>
                        </wps:bodyPr>
                      </wps:wsp>
                      <wps:wsp>
                        <wps:cNvPr id="43" name="Line 311"/>
                        <wps:cNvCnPr>
                          <a:cxnSpLocks noChangeShapeType="1"/>
                        </wps:cNvCnPr>
                        <wps:spPr bwMode="auto">
                          <a:xfrm flipV="1">
                            <a:off x="9816" y="6021"/>
                            <a:ext cx="0" cy="1440"/>
                          </a:xfrm>
                          <a:prstGeom prst="line">
                            <a:avLst/>
                          </a:prstGeom>
                          <a:noFill/>
                          <a:ln w="1908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312"/>
                        <wps:cNvCnPr>
                          <a:cxnSpLocks noChangeShapeType="1"/>
                        </wps:cNvCnPr>
                        <wps:spPr bwMode="auto">
                          <a:xfrm>
                            <a:off x="7434" y="6021"/>
                            <a:ext cx="2562" cy="1161"/>
                          </a:xfrm>
                          <a:prstGeom prst="line">
                            <a:avLst/>
                          </a:prstGeom>
                          <a:noFill/>
                          <a:ln w="9360">
                            <a:solidFill>
                              <a:srgbClr val="000000"/>
                            </a:solidFill>
                            <a:prstDash val="dash"/>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313"/>
                        <wps:cNvCnPr>
                          <a:cxnSpLocks noChangeShapeType="1"/>
                        </wps:cNvCnPr>
                        <wps:spPr bwMode="auto">
                          <a:xfrm>
                            <a:off x="7481" y="2241"/>
                            <a:ext cx="3400" cy="4653"/>
                          </a:xfrm>
                          <a:prstGeom prst="line">
                            <a:avLst/>
                          </a:prstGeom>
                          <a:noFill/>
                          <a:ln w="9360">
                            <a:solidFill>
                              <a:srgbClr val="000000"/>
                            </a:solidFill>
                            <a:prstDash val="dash"/>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314"/>
                        <wps:cNvCnPr>
                          <a:cxnSpLocks noChangeShapeType="1"/>
                        </wps:cNvCnPr>
                        <wps:spPr bwMode="auto">
                          <a:xfrm>
                            <a:off x="7836" y="4176"/>
                            <a:ext cx="2658" cy="2745"/>
                          </a:xfrm>
                          <a:prstGeom prst="line">
                            <a:avLst/>
                          </a:prstGeom>
                          <a:noFill/>
                          <a:ln w="9360">
                            <a:solidFill>
                              <a:srgbClr val="000000"/>
                            </a:solidFill>
                            <a:prstDash val="dash"/>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315"/>
                        <wps:cNvCnPr>
                          <a:cxnSpLocks noChangeShapeType="1"/>
                        </wps:cNvCnPr>
                        <wps:spPr bwMode="auto">
                          <a:xfrm flipH="1">
                            <a:off x="1881" y="5661"/>
                            <a:ext cx="15" cy="4833"/>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Text Box 316"/>
                        <wps:cNvSpPr txBox="1">
                          <a:spLocks noChangeArrowheads="1"/>
                        </wps:cNvSpPr>
                        <wps:spPr bwMode="auto">
                          <a:xfrm>
                            <a:off x="2076" y="9344"/>
                            <a:ext cx="1440" cy="864"/>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rPr>
                                  <w:sz w:val="16"/>
                                  <w:szCs w:val="16"/>
                                </w:rPr>
                              </w:pPr>
                              <w:r>
                                <w:rPr>
                                  <w:sz w:val="16"/>
                                  <w:szCs w:val="16"/>
                                </w:rPr>
                                <w:t xml:space="preserve">Информация по управлению и коррекции </w:t>
                              </w:r>
                            </w:p>
                          </w:txbxContent>
                        </wps:txbx>
                        <wps:bodyPr rot="0" vert="horz" wrap="square" lIns="91440" tIns="45720" rIns="91440" bIns="45720" anchor="ctr" anchorCtr="0">
                          <a:noAutofit/>
                        </wps:bodyPr>
                      </wps:wsp>
                      <wps:wsp>
                        <wps:cNvPr id="49" name="Text Box 317"/>
                        <wps:cNvSpPr txBox="1">
                          <a:spLocks noChangeArrowheads="1"/>
                        </wps:cNvSpPr>
                        <wps:spPr bwMode="auto">
                          <a:xfrm>
                            <a:off x="5316" y="9524"/>
                            <a:ext cx="1620" cy="54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rPr>
                                  <w:sz w:val="16"/>
                                  <w:szCs w:val="16"/>
                                </w:rPr>
                              </w:pPr>
                              <w:r>
                                <w:rPr>
                                  <w:sz w:val="16"/>
                                  <w:szCs w:val="16"/>
                                </w:rPr>
                                <w:t>Процессы влияния</w:t>
                              </w:r>
                            </w:p>
                          </w:txbxContent>
                        </wps:txbx>
                        <wps:bodyPr rot="0" vert="horz" wrap="square" lIns="91440" tIns="45720" rIns="91440" bIns="45720" anchor="ctr" anchorCtr="0">
                          <a:noAutofit/>
                        </wps:bodyPr>
                      </wps:wsp>
                      <wps:wsp>
                        <wps:cNvPr id="50" name="Line 318"/>
                        <wps:cNvCnPr>
                          <a:cxnSpLocks noChangeShapeType="1"/>
                        </wps:cNvCnPr>
                        <wps:spPr bwMode="auto">
                          <a:xfrm>
                            <a:off x="2256" y="9234"/>
                            <a:ext cx="1080" cy="0"/>
                          </a:xfrm>
                          <a:prstGeom prst="line">
                            <a:avLst/>
                          </a:prstGeom>
                          <a:noFill/>
                          <a:ln w="381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319"/>
                        <wps:cNvCnPr>
                          <a:cxnSpLocks noChangeShapeType="1"/>
                        </wps:cNvCnPr>
                        <wps:spPr bwMode="auto">
                          <a:xfrm>
                            <a:off x="5496" y="9234"/>
                            <a:ext cx="1440" cy="0"/>
                          </a:xfrm>
                          <a:prstGeom prst="line">
                            <a:avLst/>
                          </a:prstGeom>
                          <a:noFill/>
                          <a:ln w="7632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AutoShape 320"/>
                        <wps:cNvSpPr>
                          <a:spLocks noChangeArrowheads="1"/>
                        </wps:cNvSpPr>
                        <wps:spPr bwMode="auto">
                          <a:xfrm rot="16200000">
                            <a:off x="7631" y="8909"/>
                            <a:ext cx="472" cy="668"/>
                          </a:xfrm>
                          <a:prstGeom prst="downArrow">
                            <a:avLst>
                              <a:gd name="adj1" fmla="val 50000"/>
                              <a:gd name="adj2" fmla="val 35381"/>
                            </a:avLst>
                          </a:prstGeom>
                          <a:solidFill>
                            <a:srgbClr val="969696"/>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3" name="Text Box 321"/>
                        <wps:cNvSpPr txBox="1">
                          <a:spLocks noChangeArrowheads="1"/>
                        </wps:cNvSpPr>
                        <wps:spPr bwMode="auto">
                          <a:xfrm>
                            <a:off x="7116" y="9524"/>
                            <a:ext cx="1080" cy="54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jc w:val="center"/>
                                <w:rPr>
                                  <w:sz w:val="16"/>
                                  <w:szCs w:val="16"/>
                                </w:rPr>
                              </w:pPr>
                              <w:r>
                                <w:rPr>
                                  <w:sz w:val="16"/>
                                  <w:szCs w:val="16"/>
                                </w:rPr>
                                <w:t>Учет</w:t>
                              </w:r>
                            </w:p>
                          </w:txbxContent>
                        </wps:txbx>
                        <wps:bodyPr rot="0" vert="horz" wrap="square" lIns="91440" tIns="45720" rIns="91440" bIns="45720" anchor="ctr" anchorCtr="0">
                          <a:noAutofit/>
                        </wps:bodyPr>
                      </wps:wsp>
                      <wps:wsp>
                        <wps:cNvPr id="54" name="Line 322"/>
                        <wps:cNvCnPr>
                          <a:cxnSpLocks noChangeShapeType="1"/>
                        </wps:cNvCnPr>
                        <wps:spPr bwMode="auto">
                          <a:xfrm>
                            <a:off x="8556" y="9234"/>
                            <a:ext cx="900" cy="0"/>
                          </a:xfrm>
                          <a:prstGeom prst="line">
                            <a:avLst/>
                          </a:prstGeom>
                          <a:noFill/>
                          <a:ln w="1908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Text Box 323"/>
                        <wps:cNvSpPr txBox="1">
                          <a:spLocks noChangeArrowheads="1"/>
                        </wps:cNvSpPr>
                        <wps:spPr bwMode="auto">
                          <a:xfrm>
                            <a:off x="8376" y="9344"/>
                            <a:ext cx="1080" cy="636"/>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jc w:val="center"/>
                                <w:rPr>
                                  <w:sz w:val="16"/>
                                  <w:szCs w:val="16"/>
                                </w:rPr>
                              </w:pPr>
                              <w:r>
                                <w:rPr>
                                  <w:sz w:val="16"/>
                                  <w:szCs w:val="16"/>
                                </w:rPr>
                                <w:t>Денежные потоки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82" o:spid="_x0000_s1196" style="position:absolute;margin-left:37.35pt;margin-top:-19.35pt;width:586pt;height:457.65pt;z-index:251655680;mso-position-horizontal-relative:text;mso-position-vertical-relative:text" coordorigin="1881,1341" coordsize="11720,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">
                <v:line id="Line 283" o:spid="_x0000_s1197" style="position:absolute;flip:x;visibility:visible;mso-wrap-style:square" from="11601,8514" to="1160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YiNcUAAADbAAAADwAAAGRycy9kb3ducmV2LnhtbESPT2vCQBDF7wW/wzJCb3WTCqVEVxEh&#10;UGoR/128DdkxCWZnY3ar0U/fOQi9zfDevPeb6bx3jbpSF2rPBtJRAoq48Lbm0sBhn799ggoR2WLj&#10;mQzcKcB8NniZYmb9jbd03cVSSQiHDA1UMbaZ1qGoyGEY+ZZYtJPvHEZZu1LbDm8S7hr9niQf2mHN&#10;0lBhS8uKivPu1xnYjCm166N+LPP78Wf1HdN8e2mMeR32iwmoSH38Nz+vv6zgC738IgPo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YiNcUAAADbAAAADwAAAAAAAAAA&#10;AAAAAAChAgAAZHJzL2Rvd25yZXYueG1sUEsFBgAAAAAEAAQA+QAAAJMDAAAAAA==&#10;" strokeweight="1.06mm">
                  <v:stroke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84" o:spid="_x0000_s1198" type="#_x0000_t67" style="position:absolute;left:6936;top:4761;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Q0MAA&#10;AADbAAAADwAAAGRycy9kb3ducmV2LnhtbERPS2vCQBC+F/wPywi91Y09iKSuYgNCb9VEPA/ZaRKa&#10;nQ3ZaR7++q5Q6G0+vufsDpNr1UB9aDwbWK8SUMSltw1XBq7F6WULKgiyxdYzGZgpwGG/eNphav3I&#10;FxpyqVQM4ZCigVqkS7UOZU0Ow8p3xJH78r1DibCvtO1xjOGu1a9JstEOG44NNXaU1VR+5z/OwP34&#10;3kpxtSHT0/yZyHje3obKmOfldHwDJTTJv/jP/WHj/A08fokH6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gQ0MAAAADbAAAADwAAAAAAAAAAAAAAAACYAgAAZHJzL2Rvd25y&#10;ZXYueG1sUEsFBgAAAAAEAAQA9QAAAIUDAAAAAA==&#10;" fillcolor="#969696" strokeweight=".26mm"/>
                <v:shape id="AutoShape 285" o:spid="_x0000_s1199" type="#_x0000_t67" style="position:absolute;left:10536;top:4401;width:54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1S8AA&#10;AADbAAAADwAAAGRycy9kb3ducmV2LnhtbERPS2vCQBC+C/0Pywi96cYeakhdxQYK3qxRPA/ZaRKa&#10;nQ3ZaR799d1Cobf5+J6zO0yuVQP1ofFsYLNOQBGX3jZcGbhd31YpqCDIFlvPZGCmAIf9w2KHmfUj&#10;X2gopFIxhEOGBmqRLtM6lDU5DGvfEUfuw/cOJcK+0rbHMYa7Vj8lybN22HBsqLGjvKbys/hyBr6P&#10;r61cbzbkeprPiYzv6X2ojHlcTscXUEKT/Iv/3Ccb52/h95d4g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1S8AAAADbAAAADwAAAAAAAAAAAAAAAACYAgAAZHJzL2Rvd25y&#10;ZXYueG1sUEsFBgAAAAAEAAQA9QAAAIUDAAAAAA==&#10;" fillcolor="#969696" strokeweight=".26mm"/>
                <v:shape id="AutoShape 286" o:spid="_x0000_s1200" type="#_x0000_t67" style="position:absolute;left:3516;top:4401;width:54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hOcIA&#10;AADbAAAADwAAAGRycy9kb3ducmV2LnhtbESPQWvCQBCF70L/wzIFb7ppDyKpq6hQ8NZWxfOQnSbB&#10;7GzIjknsr+8cBG8zvDfvfbPajKExPXWpjuzgbZ6BIS6ir7l0cD59zpZgkiB7bCKTgzsl2KxfJivM&#10;fRz4h/qjlEZDOOXooBJpc2tTUVHANI8tsWq/sQsounal9R0OGh4a+55lCxuwZm2osKV9RcX1eAsO&#10;/ra7Rk5nn/Z2vH9lMnwvL33p3PR13H6AERrlaX5cH7ziK6z+ogPY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yE5wgAAANsAAAAPAAAAAAAAAAAAAAAAAJgCAABkcnMvZG93&#10;bnJldi54bWxQSwUGAAAAAAQABAD1AAAAhwMAAAAA&#10;" fillcolor="#969696" strokeweight=".26mm"/>
                <v:shape id="Text Box 287" o:spid="_x0000_s1201" type="#_x0000_t202" style="position:absolute;left:5856;top:1341;width:289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VXkcEA&#10;AADbAAAADwAAAGRycy9kb3ducmV2LnhtbERP24rCMBB9X/Afwgi+aargZbtGEVEQfShWP2C2mW2L&#10;zaQ00Va/3iws7NscznWW685U4kGNKy0rGI8iEMSZ1SXnCq6X/XABwnlkjZVlUvAkB+tV72OJsbYt&#10;n+mR+lyEEHYxKii8r2MpXVaQQTeyNXHgfmxj0AfY5FI32IZwU8lJFM2kwZJDQ4E1bQvKbundKHA2&#10;+W5fk3lqTtPouLvckqTcJ0oN+t3mC4Snzv+L/9wHHeZ/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V5HBAAAA2wAAAA8AAAAAAAAAAAAAAAAAmAIAAGRycy9kb3du&#10;cmV2LnhtbFBLBQYAAAAABAAEAPUAAACGAwAAAAA=&#10;" strokeweight=".26mm">
                  <v:textbox>
                    <w:txbxContent>
                      <w:p w:rsidR="00EA19F7" w:rsidRDefault="00EA19F7">
                        <w:pPr>
                          <w:spacing w:before="120"/>
                          <w:jc w:val="center"/>
                          <w:rPr>
                            <w:b/>
                            <w:bCs/>
                          </w:rPr>
                        </w:pPr>
                        <w:r>
                          <w:rPr>
                            <w:b/>
                            <w:bCs/>
                          </w:rPr>
                          <w:t>ВНЕШНЯЯ СРЕДА</w:t>
                        </w:r>
                      </w:p>
                    </w:txbxContent>
                  </v:textbox>
                </v:shape>
                <v:shape id="Text Box 288" o:spid="_x0000_s1202" type="#_x0000_t202" style="position:absolute;left:5861;top:3705;width:288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0scAA&#10;AADbAAAADwAAAGRycy9kb3ducmV2LnhtbERPzYrCMBC+C75DGMGbpltwV7pGWURB3EPZ1gcYm9m2&#10;2ExKE2316c1B8Pjx/a82g2nEjTpXW1bwMY9AEBdW11wqOOX72RKE88gaG8uk4E4ONuvxaIWJtj3/&#10;0S3zpQgh7BJUUHnfJlK6oiKDbm5b4sD9286gD7Arpe6wD+GmkXEUfUqDNYeGClvaVlRcsqtR4Gx6&#10;7h/xV2Z+F9Fxl1/StN6nSk0nw883CE+Df4tf7oNWEIf1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M0scAAAADbAAAADwAAAAAAAAAAAAAAAACYAgAAZHJzL2Rvd25y&#10;ZXYueG1sUEsFBgAAAAAEAAQA9QAAAIUDAAAAAA==&#10;" strokeweight=".26mm">
                  <v:textbox>
                    <w:txbxContent>
                      <w:p w:rsidR="00EA19F7" w:rsidRDefault="00EA19F7">
                        <w:pPr>
                          <w:spacing w:before="60"/>
                          <w:jc w:val="center"/>
                          <w:rPr>
                            <w:b/>
                            <w:bCs/>
                          </w:rPr>
                        </w:pPr>
                        <w:r>
                          <w:rPr>
                            <w:b/>
                            <w:bCs/>
                          </w:rPr>
                          <w:t>БЮДЖЕТ РАЙОНА</w:t>
                        </w:r>
                      </w:p>
                    </w:txbxContent>
                  </v:textbox>
                </v:shape>
                <v:shape id="Text Box 289" o:spid="_x0000_s1203" type="#_x0000_t202" style="position:absolute;left:5861;top:4287;width:14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KsQA&#10;AADbAAAADwAAAGRycy9kb3ducmV2LnhtbESP0WqDQBRE3wP9h+UW+hZXhSbBZBNKiVDaB4n2A27d&#10;G5W4d8XdRNuv7wYKfRxm5gyzO8ymFzcaXWdZQRLFIIhrqztuFHxW+XIDwnlkjb1lUvBNDg77h8UO&#10;M20nPtGt9I0IEHYZKmi9HzIpXd2SQRfZgTh4Zzsa9EGOjdQjTgFuepnG8Uoa7DgstDjQa0v1pbwa&#10;Bc4WX9NPui7Nx3P8fqwuRdHlhVJPj/PLFoSn2f+H/9pvWkGawP1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kSrEAAAA2wAAAA8AAAAAAAAAAAAAAAAAmAIAAGRycy9k&#10;b3ducmV2LnhtbFBLBQYAAAAABAAEAPUAAACJAwAAAAA=&#10;" strokeweight=".26mm">
                  <v:textbox>
                    <w:txbxContent>
                      <w:p w:rsidR="00EA19F7" w:rsidRDefault="00EA19F7">
                        <w:pPr>
                          <w:jc w:val="center"/>
                          <w:rPr>
                            <w:b/>
                          </w:rPr>
                        </w:pPr>
                        <w:r>
                          <w:rPr>
                            <w:b/>
                          </w:rPr>
                          <w:t>Доходы</w:t>
                        </w:r>
                      </w:p>
                    </w:txbxContent>
                  </v:textbox>
                </v:shape>
                <v:shape id="Text Box 290" o:spid="_x0000_s1204" type="#_x0000_t202" style="position:absolute;left:9456;top:3594;width:306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PXcMA&#10;AADbAAAADwAAAGRycy9kb3ducmV2LnhtbESP0YrCMBRE3xf8h3CFfVtTC7pSjSKyguhD2eoHXJtr&#10;W2xuSpO1Xb/eCIKPw8ycYRar3tTiRq2rLCsYjyIQxLnVFRcKTsft1wyE88gaa8uk4J8crJaDjwUm&#10;2nb8S7fMFyJA2CWooPS+SaR0eUkG3cg2xMG72NagD7ItpG6xC3BTyziKptJgxWGhxIY2JeXX7M8o&#10;cDY9d/f4OzOHSbT/OV7TtNqmSn0O+/UchKfev8Ov9k4riG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0PXcMAAADbAAAADwAAAAAAAAAAAAAAAACYAgAAZHJzL2Rv&#10;d25yZXYueG1sUEsFBgAAAAAEAAQA9QAAAIgDAAAAAA==&#10;" strokeweight=".26mm">
                  <v:textbox>
                    <w:txbxContent>
                      <w:p w:rsidR="00EA19F7" w:rsidRDefault="00EA19F7">
                        <w:pPr>
                          <w:jc w:val="center"/>
                          <w:rPr>
                            <w:b/>
                            <w:bCs/>
                          </w:rPr>
                        </w:pPr>
                        <w:r>
                          <w:rPr>
                            <w:b/>
                            <w:bCs/>
                          </w:rPr>
                          <w:t>Социальный блок целей стратегического плана</w:t>
                        </w:r>
                      </w:p>
                    </w:txbxContent>
                  </v:textbox>
                </v:shape>
                <v:shape id="Text Box 291" o:spid="_x0000_s1205" type="#_x0000_t202" style="position:absolute;left:2076;top:3594;width:34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qxsQA&#10;AADbAAAADwAAAGRycy9kb3ducmV2LnhtbESP0WrCQBRE3wv+w3IF3+rGiFWiq0ipIPoQjH7ANXtN&#10;gtm7IbuatF/vFgp9HGbmDLPa9KYWT2pdZVnBZByBIM6trrhQcDnv3hcgnEfWWFsmBd/kYLMevK0w&#10;0bbjEz0zX4gAYZeggtL7JpHS5SUZdGPbEAfvZluDPsi2kLrFLsBNLeMo+pAGKw4LJTb0WVJ+zx5G&#10;gbPptfuJ55k5zqLD1/meptUuVWo07LdLEJ56/x/+a++1gngK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RqsbEAAAA2wAAAA8AAAAAAAAAAAAAAAAAmAIAAGRycy9k&#10;b3ducmV2LnhtbFBLBQYAAAAABAAEAPUAAACJAwAAAAA=&#10;" strokeweight=".26mm">
                  <v:textbox>
                    <w:txbxContent>
                      <w:p w:rsidR="00EA19F7" w:rsidRDefault="00EA19F7">
                        <w:pPr>
                          <w:jc w:val="center"/>
                          <w:rPr>
                            <w:b/>
                          </w:rPr>
                        </w:pPr>
                        <w:r>
                          <w:rPr>
                            <w:b/>
                          </w:rPr>
                          <w:t>Экономический блок целей стратегического плана</w:t>
                        </w:r>
                      </w:p>
                    </w:txbxContent>
                  </v:textbox>
                </v:shape>
                <v:shape id="Text Box 292" o:spid="_x0000_s1206" type="#_x0000_t202" style="position:absolute;left:5861;top:7101;width:288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gyssQA&#10;AADbAAAADwAAAGRycy9kb3ducmV2LnhtbESP0WrCQBRE3wv+w3IF3+rGoFWiq0ipIPoQjH7ANXtN&#10;gtm7IbuatF/vFgp9HGbmDLPa9KYWT2pdZVnBZByBIM6trrhQcDnv3hcgnEfWWFsmBd/kYLMevK0w&#10;0bbjEz0zX4gAYZeggtL7JpHS5SUZdGPbEAfvZluDPsi2kLrFLsBNLeMo+pAGKw4LJTb0WVJ+zx5G&#10;gbPptfuJ55k5zqLD1/meptUuVWo07LdLEJ56/x/+a++1gngK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MrLEAAAA2wAAAA8AAAAAAAAAAAAAAAAAmAIAAGRycy9k&#10;b3ducmV2LnhtbFBLBQYAAAAABAAEAPUAAACJAwAAAAA=&#10;" strokeweight=".26mm">
                  <v:textbox>
                    <w:txbxContent>
                      <w:p w:rsidR="00EA19F7" w:rsidRDefault="00EA19F7">
                        <w:pPr>
                          <w:jc w:val="center"/>
                          <w:rPr>
                            <w:b/>
                            <w:bCs/>
                          </w:rPr>
                        </w:pPr>
                        <w:r>
                          <w:rPr>
                            <w:b/>
                            <w:bCs/>
                          </w:rPr>
                          <w:t>Внебюджетные исто</w:t>
                        </w:r>
                        <w:r>
                          <w:rPr>
                            <w:b/>
                            <w:bCs/>
                          </w:rPr>
                          <w:t>ч</w:t>
                        </w:r>
                        <w:r>
                          <w:rPr>
                            <w:b/>
                            <w:bCs/>
                          </w:rPr>
                          <w:t>ники доходов</w:t>
                        </w:r>
                      </w:p>
                    </w:txbxContent>
                  </v:textbox>
                </v:shape>
                <v:shape id="Text Box 293" o:spid="_x0000_s1207" type="#_x0000_t202" style="position:absolute;left:9996;top:6906;width:32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XKcMA&#10;AADbAAAADwAAAGRycy9kb3ducmV2LnhtbESP0YrCMBRE3xf8h3AF39bUgq5Uo4goiPtQtvoB1+ba&#10;Fpub0kRb/fqNsLCPw8ycYZbr3tTiQa2rLCuYjCMQxLnVFRcKzqf95xyE88gaa8uk4EkO1qvBxxIT&#10;bTv+oUfmCxEg7BJUUHrfJFK6vCSDbmwb4uBdbWvQB9kWUrfYBbipZRxFM2mw4rBQYkPbkvJbdjcK&#10;nE0v3Sv+ysz3NDruTrc0rfapUqNhv1mA8NT7//Bf+6AVxFN4fw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XKcMAAADbAAAADwAAAAAAAAAAAAAAAACYAgAAZHJzL2Rv&#10;d25yZXYueG1sUEsFBgAAAAAEAAQA9QAAAIgDAAAAAA==&#10;" strokeweight=".26mm">
                  <v:textbox>
                    <w:txbxContent>
                      <w:p w:rsidR="00EA19F7" w:rsidRDefault="00EA19F7">
                        <w:pPr>
                          <w:jc w:val="center"/>
                          <w:rPr>
                            <w:b/>
                            <w:bCs/>
                          </w:rPr>
                        </w:pPr>
                        <w:r>
                          <w:rPr>
                            <w:b/>
                            <w:bCs/>
                          </w:rPr>
                          <w:t>Стратегический мониторинг</w:t>
                        </w:r>
                      </w:p>
                    </w:txbxContent>
                  </v:textbox>
                </v:shape>
                <v:shape id="Text Box 294" o:spid="_x0000_s1208" type="#_x0000_t202" style="position:absolute;left:9996;top:7309;width:324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JXsQA&#10;AADbAAAADwAAAGRycy9kb3ducmV2LnhtbESP0WqDQBRE3wv5h+UG+lbXCE2DySaEEKGkD1LtB9y6&#10;Nypx74q7VdOv7xYKfRxm5gyzO8ymEyMNrrWsYBXFIIgrq1uuFXyU2dMGhPPIGjvLpOBODg77xcMO&#10;U20nfqex8LUIEHYpKmi871MpXdWQQRfZnjh4VzsY9EEOtdQDTgFuOpnE8VoabDksNNjTqaHqVnwZ&#10;Bc7mn9N38lKYt+f4ci5ved5muVKPy/m4BeFp9v/hv/arVpCs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CV7EAAAA2wAAAA8AAAAAAAAAAAAAAAAAmAIAAGRycy9k&#10;b3ducmV2LnhtbFBLBQYAAAAABAAEAPUAAACJAwAAAAA=&#10;" strokeweight=".26mm">
                  <v:textbox>
                    <w:txbxContent>
                      <w:p w:rsidR="00EA19F7" w:rsidRDefault="00EA19F7">
                        <w:pPr>
                          <w:spacing w:before="40"/>
                          <w:jc w:val="center"/>
                          <w:rPr>
                            <w:b/>
                            <w:bCs/>
                          </w:rPr>
                        </w:pPr>
                        <w:r>
                          <w:rPr>
                            <w:b/>
                            <w:bCs/>
                          </w:rPr>
                          <w:t>АДМИНИСТРАЦИЯ РАЙОНА</w:t>
                        </w:r>
                      </w:p>
                    </w:txbxContent>
                  </v:textbox>
                </v:shape>
                <v:shape id="Text Box 295" o:spid="_x0000_s1209" type="#_x0000_t202" style="position:absolute;left:9996;top:8070;width:32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qsxcQA&#10;AADbAAAADwAAAGRycy9kb3ducmV2LnhtbESP0WqDQBRE3wP9h+UW+hbXCk2CySaUUiE0D1LtB9y6&#10;Nypx74q7UZuvzxYKfRxm5gyzO8ymEyMNrrWs4DmKQRBXVrdcK/gqs+UGhPPIGjvLpOCHHBz2D4sd&#10;ptpO/Elj4WsRIOxSVNB436dSuqohgy6yPXHwznYw6IMcaqkHnALcdDKJ45U02HJYaLCnt4aqS3E1&#10;CpzNv6dbsi7M6SX+eC8ved5muVJPj/PrFoSn2f+H/9pHrSBZw++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rMXEAAAA2wAAAA8AAAAAAAAAAAAAAAAAmAIAAGRycy9k&#10;b3ducmV2LnhtbFBLBQYAAAAABAAEAPUAAACJAwAAAAA=&#10;" strokeweight=".26mm">
                  <v:textbox>
                    <w:txbxContent>
                      <w:p w:rsidR="00EA19F7" w:rsidRDefault="00EA19F7">
                        <w:pPr>
                          <w:jc w:val="center"/>
                          <w:rPr>
                            <w:b/>
                          </w:rPr>
                        </w:pPr>
                        <w:r>
                          <w:rPr>
                            <w:b/>
                          </w:rPr>
                          <w:t>Адекватная оргструктура</w:t>
                        </w:r>
                      </w:p>
                    </w:txbxContent>
                  </v:textbox>
                </v:shape>
                <v:line id="Line 296" o:spid="_x0000_s1210" style="position:absolute;visibility:visible;mso-wrap-style:square" from="8741,4761" to="9816,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LRC8EAAADbAAAADwAAAGRycy9kb3ducmV2LnhtbERPz2uDMBS+F/o/hFfYrcZ6GMMZS5EW&#10;ylgHq91ht0fypqJ5EZNV998vh8GOH9/vYr/YQdxp8p1jBbskBUGsnem4UXCrT9snED4gGxwck4If&#10;8rAv16sCc+Nmfqf7NTQihrDPUUEbwphL6XVLFn3iRuLIfbnJYohwaqSZcI7hdpBZmj5Kix3HhhZH&#10;qlrS/fXbKrjY42F+q+pL/1p5W3cvH/JTD0o9bJbDM4hAS/gX/7nPRkEWx8Yv8QfI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AtELwQAAANsAAAAPAAAAAAAAAAAAAAAA&#10;AKECAABkcnMvZG93bnJldi54bWxQSwUGAAAAAAQABAD5AAAAjwMAAAAA&#10;" strokeweight=".53mm">
                  <v:stroke endarrow="block" joinstyle="miter"/>
                </v:line>
                <v:line id="Line 297" o:spid="_x0000_s1211" style="position:absolute;flip:y;visibility:visible;mso-wrap-style:square" from="4596,4734" to="5861,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ErEMMAAADbAAAADwAAAGRycy9kb3ducmV2LnhtbESPwW7CMBBE70j8g7VI3MBpDghSDKpo&#10;I3FBUOADtvESB+J1FBtI+/UYqRLH0byZ0cyXna3FjVpfOVbwNk5AEBdOV1wqOB7y0RSED8gaa8ek&#10;4Jc8LBf93hwz7e78Tbd9KEUsYZ+hAhNCk0npC0MW/dg1xNE7udZiiLItpW7xHsttLdMkmUiLFccF&#10;gw2tDBWX/dUq+My/zuacR2qSbmebelf8/aymSg0H3cc7iEBdeMH/6bVWkM7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BKxDDAAAA2wAAAA8AAAAAAAAAAAAA&#10;AAAAoQIAAGRycy9kb3ducmV2LnhtbFBLBQYAAAAABAAEAPkAAACRAwAAAAA=&#10;" strokeweight=".53mm">
                  <v:stroke endarrow="block" joinstyle="miter"/>
                </v:line>
                <v:line id="Line 298" o:spid="_x0000_s1212" style="position:absolute;visibility:visible;mso-wrap-style:square" from="4596,6021" to="4596,7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jrMEAAADbAAAADwAAAGRycy9kb3ducmV2LnhtbERP3WrCMBS+H/gO4QjezdQNttEZRYXB&#10;ym7mzwMcm2NSbU5Kk9b27c3FYJcf3/9yPbha9NSGyrOCxTwDQVx6XbFRcDp+PX+ACBFZY+2ZFIwU&#10;YL2aPC0x1/7Oe+oP0YgUwiFHBTbGJpcylJYchrlviBN38a3DmGBrpG7xnsJdLV+y7E06rDg1WGxo&#10;Z6m8HTqnoDNFsTDj1l1/TnY/ZOfzr+N3pWbTYfMJItIQ/8V/7m+t4DWtT1/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mOswQAAANsAAAAPAAAAAAAAAAAAAAAA&#10;AKECAABkcnMvZG93bnJldi54bWxQSwUGAAAAAAQABAD5AAAAjwMAAAAA&#10;" strokeweight=".53mm">
                  <v:stroke joinstyle="miter"/>
                </v:line>
                <v:line id="Line 299" o:spid="_x0000_s1213" style="position:absolute;visibility:visible;mso-wrap-style:square" from="4596,7461" to="5861,7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HuS8MAAADbAAAADwAAAGRycy9kb3ducmV2LnhtbESPQYvCMBSE78L+h/AW9qapuyBSjSJF&#10;YREVbPWwt0fzti02L6WJtv57Iwgeh5n5hpkve1OLG7WusqxgPIpAEOdWV1woOGWb4RSE88gaa8uk&#10;4E4OlouPwRxjbTs+0i31hQgQdjEqKL1vYildXpJBN7INcfD+bWvQB9kWUrfYBbip5XcUTaTBisNC&#10;iQ0lJeWX9GoU7M161R2SbH/ZJc5k1fYs//Jaqa/PfjUD4an37/Cr/asV/Izh+SX8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7kvDAAAA2wAAAA8AAAAAAAAAAAAA&#10;AAAAoQIAAGRycy9kb3ducmV2LnhtbFBLBQYAAAAABAAEAPkAAACRAwAAAAA=&#10;" strokeweight=".53mm">
                  <v:stroke endarrow="block" joinstyle="miter"/>
                </v:line>
                <v:line id="Line 300" o:spid="_x0000_s1214" style="position:absolute;visibility:visible;mso-wrap-style:square" from="8741,7461" to="9816,7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xYQMQAAADbAAAADwAAAGRycy9kb3ducmV2LnhtbESPUWvCMBSF3wf7D+EO9jZTHejojOIG&#10;g5W9rOoPuDbXpNrclCbW9t8vwsDHwznnO5zlenCN6KkLtWcF00kGgrjyumajYL/7enkDESKyxsYz&#10;KRgpwHr1+LDEXPsrl9RvoxEJwiFHBTbGNpcyVJYcholviZN39J3DmGRnpO7wmuCukbMsm0uHNacF&#10;iy19WqrO24tTcDFFMTXjhzv97G05ZIfDr+OFUs9Pw+YdRKQh3sP/7W+t4HUGty/p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FhAxAAAANsAAAAPAAAAAAAAAAAA&#10;AAAAAKECAABkcnMvZG93bnJldi54bWxQSwUGAAAAAAQABAD5AAAAkgMAAAAA&#10;" strokeweight=".53mm">
                  <v:stroke joinstyle="miter"/>
                </v:line>
                <v:line id="Line 301" o:spid="_x0000_s1215" style="position:absolute;flip:x;visibility:visible;mso-wrap-style:square" from="7295,2241" to="7300,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EgY8IAAADbAAAADwAAAGRycy9kb3ducmV2LnhtbESPT4vCMBTE74LfITzBm6b+QddqFHdB&#10;8FRWdw97fDTPtNi8lCba+u2NIOxxmJnfMJtdZytxp8aXjhVMxgkI4tzpko2C35/D6AOED8gaK8ek&#10;4EEedtt+b4Opdi2f6H4ORkQI+xQVFCHUqZQ+L8iiH7uaOHoX11gMUTZG6gbbCLeVnCbJQlosOS4U&#10;WNNXQfn1fLMKbvzZrcq/RZbtl9azmX9npmqVGg66/RpEoC78h9/to1Ywm8HrS/wB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EgY8IAAADbAAAADwAAAAAAAAAAAAAA&#10;AAChAgAAZHJzL2Rvd25yZXYueG1sUEsFBgAAAAAEAAQA+QAAAJADAAAAAA==&#10;" strokeweight="2.12mm">
                  <v:stroke endarrow="block" joinstyle="miter"/>
                </v:line>
                <v:line id="Line 302" o:spid="_x0000_s1216" style="position:absolute;flip:x;visibility:visible;mso-wrap-style:square" from="3695,2241" to="6220,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i4F8IAAADbAAAADwAAAGRycy9kb3ducmV2LnhtbESPT4vCMBTE74LfITzBm6b+QddqFBUE&#10;T2V197DHR/NMi81LaaKt394sLOxxmJnfMJtdZyvxpMaXjhVMxgkI4tzpko2C76/T6AOED8gaK8ek&#10;4EUedtt+b4Opdi1f6HkNRkQI+xQVFCHUqZQ+L8iiH7uaOHo311gMUTZG6gbbCLeVnCbJQlosOS4U&#10;WNOxoPx+fVgFDz50q/JnkWX7pfVs5p+ZqVqlhoNuvwYRqAv/4b/2WSuYzeH3S/wBcvs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i4F8IAAADbAAAADwAAAAAAAAAAAAAA&#10;AAChAgAAZHJzL2Rvd25yZXYueG1sUEsFBgAAAAAEAAQA+QAAAJADAAAAAA==&#10;" strokeweight="2.12mm">
                  <v:stroke endarrow="block" joinstyle="miter"/>
                </v:line>
                <v:line id="Line 303" o:spid="_x0000_s1217" style="position:absolute;visibility:visible;mso-wrap-style:square" from="8381,2241" to="10896,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uN2MQAAADbAAAADwAAAGRycy9kb3ducmV2LnhtbESPzYrCQBCE78K+w9ALexGd7PqDREdZ&#10;wgoevCT6AG2mTYKZnpCZTeLbO4Lgsaiqr6jNbjC16Kh1lWUF39MIBHFudcWFgvNpP1mBcB5ZY22Z&#10;FNzJwW77MdpgrG3PKXWZL0SAsItRQel9E0vp8pIMuqltiIN3ta1BH2RbSN1iH+Cmlj9RtJQGKw4L&#10;JTaUlJTfsn+j4JLOvOv2iyS5n9Lx8dAnf/OmUurrc/hdg/A0+Hf41T5oBbMFPL+EH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43YxAAAANsAAAAPAAAAAAAAAAAA&#10;AAAAAKECAABkcnMvZG93bnJldi54bWxQSwUGAAAAAAQABAD5AAAAkgMAAAAA&#10;" strokeweight="2.12mm">
                  <v:stroke endarrow="block" joinstyle="miter"/>
                </v:line>
                <v:line id="Line 304" o:spid="_x0000_s1218" style="position:absolute;visibility:visible;mso-wrap-style:square" from="1896,10494" to="1360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rJr8YAAADbAAAADwAAAGRycy9kb3ducmV2LnhtbESP3WrCQBSE7wu+w3KE3tVNWioSXUOR&#10;Siso8RdyecieJtHs2ZDdavr23YLQy2FmvmFmaW8acaXO1ZYVxKMIBHFhdc2lguNh+TQB4TyyxsYy&#10;KfghB+l88DDDRNsb7+i696UIEHYJKqi8bxMpXVGRQTeyLXHwvmxn0AfZlVJ3eAtw08jnKBpLgzWH&#10;hQpbWlRUXPbfRsF6sjrHr1n+8Z5l+XoVbU+bc75U6nHYv01BeOr9f/je/tQKXsbw9yX8AD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aya/GAAAA2wAAAA8AAAAAAAAA&#10;AAAAAAAAoQIAAGRycy9kb3ducmV2LnhtbFBLBQYAAAAABAAEAPkAAACUAwAAAAA=&#10;" strokeweight="1.06mm">
                  <v:stroke joinstyle="miter"/>
                </v:line>
                <v:line id="Line 305" o:spid="_x0000_s1219" style="position:absolute;visibility:visible;mso-wrap-style:square" from="1896,5661" to="2616,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fMcMAAADbAAAADwAAAGRycy9kb3ducmV2LnhtbESPQWsCMRSE7wX/Q3iCl6JZLahsjaKC&#10;ILQUukp7fWxeN4ubl5BE3f77plDocZiZb5jVpreduFGIrWMF00kBgrh2uuVGwfl0GC9BxISssXNM&#10;Cr4pwmY9eFhhqd2d3+lWpUZkCMcSFZiUfCllrA1ZjBPnibP35YLFlGVopA54z3DbyVlRzKXFlvOC&#10;QU97Q/WluloFKdiz/4jYxVdrTnP/9rL7fFwoNRr222cQifr0H/5rH7WCpwX8fs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KHzHDAAAA2wAAAA8AAAAAAAAAAAAA&#10;AAAAoQIAAGRycy9kb3ducmV2LnhtbFBLBQYAAAAABAAEAPkAAACRAwAAAAA=&#10;" strokeweight="1.06mm">
                  <v:stroke endarrow="block" joinstyle="miter"/>
                </v:line>
                <v:line id="Line 306" o:spid="_x0000_s1220" style="position:absolute;flip:y;visibility:visible;mso-wrap-style:square" from="13581,5661" to="1360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yU8AAAADbAAAADwAAAGRycy9kb3ducmV2LnhtbERPy4rCMBTdD/gP4QruxrQKMlSjiFAQ&#10;FfG1cXdprm2xualN1OrXm4Uwy8N5T2atqcSDGldaVhD3IxDEmdUl5wpOx/T3D4TzyBory6TgRQ5m&#10;087PBBNtn7ynx8HnIoSwS1BB4X2dSOmyggy6vq2JA3exjUEfYJNL3eAzhJtKDqJoJA2WHBoKrGlR&#10;UHY93I2C3ZBivT3L9yJ9nTfrlY/T/a1Sqtdt52MQnlr/L/66l1rBMIwNX8IPkN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lclPAAAAA2wAAAA8AAAAAAAAAAAAAAAAA&#10;oQIAAGRycy9kb3ducmV2LnhtbFBLBQYAAAAABAAEAPkAAACOAwAAAAA=&#10;" strokeweight="1.06mm">
                  <v:stroke joinstyle="miter"/>
                </v:line>
                <v:line id="Line 307" o:spid="_x0000_s1221" style="position:absolute;flip:x;visibility:visible;mso-wrap-style:square" from="12155,5661" to="13600,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BUz8QAAADbAAAADwAAAGRycy9kb3ducmV2LnhtbESPQWsCMRSE74X+h/AKvYhmrVR0a5Qi&#10;ttijqxR6e2yem8XNy5JEd/XXm0Khx2FmvmEWq9424kI+1I4VjEcZCOLS6ZorBYf9x3AGIkRkjY1j&#10;UnClAKvl48MCc+063tGliJVIEA45KjAxtrmUoTRkMYxcS5y8o/MWY5K+ktpjl+C2kS9ZNpUWa04L&#10;BltaGypPxdkqONmfbI7++9Mfx4OvwW2z7l7NVannp/79DUSkPv6H/9pbrWAyh98v6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8FTPxAAAANsAAAAPAAAAAAAAAAAA&#10;AAAAAKECAABkcnMvZG93bnJldi54bWxQSwUGAAAAAAQABAD5AAAAkgMAAAAA&#10;" strokeweight="1.06mm">
                  <v:stroke endarrow="block" joinstyle="miter"/>
                </v:line>
                <v:shape id="Text Box 308" o:spid="_x0000_s1222" type="#_x0000_t202" style="position:absolute;left:3516;top:9234;width:180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VepsIA&#10;AADbAAAADwAAAGRycy9kb3ducmV2LnhtbERPW2vCMBR+F/wP4Qx803RDvHSmpQ4qEwZjbrA9Hppj&#10;W9aclCba7N+bh4GPH999lwfTiSsNrrWs4HGRgCCurG65VvD1Wc43IJxH1thZJgV/5CDPppMdptqO&#10;/EHXk69FDGGXooLG+z6V0lUNGXQL2xNH7mwHgz7CoZZ6wDGGm04+JclKGmw5NjTY00tD1e/pYhSM&#10;frs9rMtj/VOsNvtvHc4uvL0rNXsIxTMIT8Hfxf/uV61gGdfH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9V6mwgAAANsAAAAPAAAAAAAAAAAAAAAAAJgCAABkcnMvZG93&#10;bnJldi54bWxQSwUGAAAAAAQABAD1AAAAhwMAAAAA&#10;" stroked="f">
                  <v:stroke joinstyle="round"/>
                  <v:textbox>
                    <w:txbxContent>
                      <w:p w:rsidR="00EA19F7" w:rsidRDefault="00EA19F7">
                        <w:pPr>
                          <w:spacing w:before="40"/>
                          <w:rPr>
                            <w:sz w:val="16"/>
                          </w:rPr>
                        </w:pPr>
                        <w:r>
                          <w:rPr>
                            <w:sz w:val="16"/>
                          </w:rPr>
                          <w:t xml:space="preserve">Система индикаторов </w:t>
                        </w:r>
                      </w:p>
                      <w:p w:rsidR="00EA19F7" w:rsidRDefault="00EA19F7">
                        <w:pPr>
                          <w:spacing w:before="40"/>
                          <w:rPr>
                            <w:sz w:val="16"/>
                          </w:rPr>
                        </w:pPr>
                        <w:r>
                          <w:rPr>
                            <w:sz w:val="16"/>
                          </w:rPr>
                          <w:t>в реальном масштабе времени</w:t>
                        </w:r>
                      </w:p>
                    </w:txbxContent>
                  </v:textbox>
                </v:shape>
                <v:line id="Line 309" o:spid="_x0000_s1223" style="position:absolute;visibility:visible;mso-wrap-style:square" from="3696,9234" to="5136,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hHE8EAAADbAAAADwAAAGRycy9kb3ducmV2LnhtbESPXWvCMBSG7wf+h3AE72ZScWN0RhmK&#10;dexudTfeHZuztqw5KUms3b9fBoKXD+8X72oz2k4M5EPrWEM2VyCIK2darjV8HfePLyBCRDbYOSYN&#10;vxRgs548rDA37sqfNJSxFqmEQ44amhj7XMpQNWQxzF1PnLRv5y3GhL6WxuM1ldtOLpR6lhZbTgsN&#10;9rRtqPopL1aDehpPeN4uP8qi2GWHo0KXQOvZdHx7BRFpjHfzLf1uNCwz+P+Sfo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EcTwQAAANsAAAAPAAAAAAAAAAAAAAAA&#10;AKECAABkcnMvZG93bnJldi54bWxQSwUGAAAAAAQABAD5AAAAjwMAAAAA&#10;" strokeweight=".26mm">
                  <v:stroke dashstyle="dash" startarrow="block" endarrow="block" joinstyle="miter"/>
                </v:line>
                <v:shape id="Text Box 310" o:spid="_x0000_s1224" type="#_x0000_t202" style="position:absolute;left:2616;top:5481;width:9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q/cQA&#10;AADbAAAADwAAAGRycy9kb3ducmV2LnhtbESP0WrCQBRE3wv+w3IF3+rGoFWiq0ipIPoQjH7ANXtN&#10;gtm7IbuatF/vFgp9HGbmDLPa9KYWT2pdZVnBZByBIM6trrhQcDnv3hcgnEfWWFsmBd/kYLMevK0w&#10;0bbjEz0zX4gAYZeggtL7JpHS5SUZdGPbEAfvZluDPsi2kLrFLsBNLeMo+pAGKw4LJTb0WVJ+zx5G&#10;gbPptfuJ55k5zqLD1/meptUuVWo07LdLEJ56/x/+a++1gmkM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C6v3EAAAA2wAAAA8AAAAAAAAAAAAAAAAAmAIAAGRycy9k&#10;b3ducmV2LnhtbFBLBQYAAAAABAAEAPUAAACJAwAAAAA=&#10;" strokeweight=".26mm">
                  <v:textbox>
                    <w:txbxContent>
                      <w:p w:rsidR="00EA19F7" w:rsidRDefault="00EA19F7">
                        <w:pPr>
                          <w:jc w:val="center"/>
                          <w:rPr>
                            <w:b/>
                            <w:sz w:val="28"/>
                            <w:szCs w:val="28"/>
                          </w:rPr>
                        </w:pPr>
                        <w:r>
                          <w:rPr>
                            <w:b/>
                            <w:sz w:val="28"/>
                            <w:szCs w:val="28"/>
                          </w:rPr>
                          <w:t>Целевые программы стратегического плана</w:t>
                        </w:r>
                      </w:p>
                    </w:txbxContent>
                  </v:textbox>
                </v:shape>
                <v:line id="Line 311" o:spid="_x0000_s1225" style="position:absolute;flip:y;visibility:visible;mso-wrap-style:square" from="9816,6021" to="9816,7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b5WsQAAADbAAAADwAAAGRycy9kb3ducmV2LnhtbESP0WrCQBRE3wv+w3KFvtWNtoiN2Yio&#10;gb5IW9sPuGav2Wj2bshuNfXrXaHQx2HOzDDZoreNOFPna8cKxqMEBHHpdM2Vgu+v4mkGwgdkjY1j&#10;UvBLHhb54CHDVLsLf9J5FyoRS9inqMCE0KZS+tKQRT9yLXH0Dq6zGKLsKqk7vMRy28hJkkylxZrj&#10;gsGWVobK0+7HKlgXm6M5FpGaTt5ft81Hed2vZko9DvvlHESgPvzDf+k3reDlGe5f4g+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9vlaxAAAANsAAAAPAAAAAAAAAAAA&#10;AAAAAKECAABkcnMvZG93bnJldi54bWxQSwUGAAAAAAQABAD5AAAAkgMAAAAA&#10;" strokeweight=".53mm">
                  <v:stroke endarrow="block" joinstyle="miter"/>
                </v:line>
                <v:line id="Line 312" o:spid="_x0000_s1226" style="position:absolute;visibility:visible;mso-wrap-style:square" from="7434,6021" to="9996,7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i8AAAADbAAAADwAAAGRycy9kb3ducmV2LnhtbESPzYrCMBSF94LvEK4wO02Ujkg1iig6&#10;w+ysbtxdm2tbbG5KE7Xz9pMBweXH+eMsVp2txYNaXznWMB4pEMS5MxUXGk7H3XAGwgdkg7Vj0vBL&#10;HlbLfm+BqXFPPtAjC4WIJexT1FCG0KRS+rwki37kGuKoXV1rMURsC2lafMZyW8uJUlNpseK4UGJD&#10;m5LyW3a3GtRnd8bLJvnJ9vvt+Ouo0EXQ+mPQrecgAnXhbX6lv42GJIH/L/EHyO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8f5IvAAAAA2wAAAA8AAAAAAAAAAAAAAAAA&#10;oQIAAGRycy9kb3ducmV2LnhtbFBLBQYAAAAABAAEAPkAAACOAwAAAAA=&#10;" strokeweight=".26mm">
                  <v:stroke dashstyle="dash" startarrow="block" endarrow="block" joinstyle="miter"/>
                </v:line>
                <v:line id="Line 313" o:spid="_x0000_s1227" style="position:absolute;visibility:visible;mso-wrap-style:square" from="7481,2241" to="1088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BEMEAAADbAAAADwAAAGRycy9kb3ducmV2LnhtbESPzWrCQBSF9wXfYbiCu2bGEoukGUWU&#10;anHX6MbdbeY2Cc3cCZnRxLfvCIUuP84fJ1+PthU36n3jWMM8USCIS2carjScT+/PSxA+IBtsHZOG&#10;O3lYryZPOWbGDfxJtyJUIpawz1BDHUKXSenLmiz6xHXEUft2vcUQsa+k6XGI5baVL0q9SosNx4Ua&#10;O9rWVP4UV6tBLcYLfm3TY7Hf7+aHk0IXQevZdNy8gQg0hn/zX/rDaEgX8PgSf4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U0EQwQAAANsAAAAPAAAAAAAAAAAAAAAA&#10;AKECAABkcnMvZG93bnJldi54bWxQSwUGAAAAAAQABAD5AAAAjwMAAAAA&#10;" strokeweight=".26mm">
                  <v:stroke dashstyle="dash" startarrow="block" endarrow="block" joinstyle="miter"/>
                </v:line>
                <v:line id="Line 314" o:spid="_x0000_s1228" style="position:absolute;visibility:visible;mso-wrap-style:square" from="7836,4176" to="10494,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HfZ8EAAADbAAAADwAAAGRycy9kb3ducmV2LnhtbESPzWrCQBSF9wXfYbiCuzpjiSKpo4jS&#10;WLprdOPuNnObhGbuhMyYxLfvCIUuP84fZ7MbbSN66nztWMNirkAQF87UXGq4nN+e1yB8QDbYOCYN&#10;d/Kw206eNpgaN/An9XkoRSxhn6KGKoQ2ldIXFVn0c9cSR+3bdRZDxK6UpsMhlttGvii1khZrjgsV&#10;tnSoqPjJb1aDWo5X/DokH3mWHRens0IXQevZdNy/ggg0hn/zX/rdaEhW8Pg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gd9nwQAAANsAAAAPAAAAAAAAAAAAAAAA&#10;AKECAABkcnMvZG93bnJldi54bWxQSwUGAAAAAAQABAD5AAAAjwMAAAAA&#10;" strokeweight=".26mm">
                  <v:stroke dashstyle="dash" startarrow="block" endarrow="block" joinstyle="miter"/>
                </v:line>
                <v:line id="Line 315" o:spid="_x0000_s1229" style="position:absolute;flip:x;visibility:visible;mso-wrap-style:square" from="1881,5661" to="1896,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yVXMUAAADbAAAADwAAAGRycy9kb3ducmV2LnhtbESPT2vCQBTE7wW/w/IEb3WTWlSiq4gQ&#10;EJVS/1y8PbLPJJh9m2ZXjf30bkHocZiZ3zDTeWsqcaPGlZYVxP0IBHFmdcm5guMhfR+DcB5ZY2WZ&#10;FDzIwXzWeZtiou2dd3Tb+1wECLsEFRTe14mULivIoOvbmjh4Z9sY9EE2udQN3gPcVPIjiobSYMlh&#10;ocCalgVll/3VKPgeUKy/TvJ3mT5O283ax+nup1Kq120XExCeWv8ffrVXWsHnCP6+hB8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yVXMUAAADbAAAADwAAAAAAAAAA&#10;AAAAAAChAgAAZHJzL2Rvd25yZXYueG1sUEsFBgAAAAAEAAQA+QAAAJMDAAAAAA==&#10;" strokeweight="1.06mm">
                  <v:stroke joinstyle="miter"/>
                </v:line>
                <v:shape id="Text Box 316" o:spid="_x0000_s1230" type="#_x0000_t202" style="position:absolute;left:2076;top:9344;width:1440;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SoMIA&#10;AADbAAAADwAAAGRycy9kb3ducmV2LnhtbERPW2vCMBR+F/wP4Qx803RDvHSmpQ4qEwZjbrA9Hppj&#10;W9aclCba7N+bh4GPH999lwfTiSsNrrWs4HGRgCCurG65VvD1Wc43IJxH1thZJgV/5CDPppMdptqO&#10;/EHXk69FDGGXooLG+z6V0lUNGXQL2xNH7mwHgz7CoZZ6wDGGm04+JclKGmw5NjTY00tD1e/pYhSM&#10;frs9rMtj/VOsNvtvHc4uvL0rNXsIxTMIT8Hfxf/uV61gGcfG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1KgwgAAANsAAAAPAAAAAAAAAAAAAAAAAJgCAABkcnMvZG93&#10;bnJldi54bWxQSwUGAAAAAAQABAD1AAAAhwMAAAAA&#10;" stroked="f">
                  <v:stroke joinstyle="round"/>
                  <v:textbox>
                    <w:txbxContent>
                      <w:p w:rsidR="00EA19F7" w:rsidRDefault="00EA19F7">
                        <w:pPr>
                          <w:rPr>
                            <w:sz w:val="16"/>
                            <w:szCs w:val="16"/>
                          </w:rPr>
                        </w:pPr>
                        <w:r>
                          <w:rPr>
                            <w:sz w:val="16"/>
                            <w:szCs w:val="16"/>
                          </w:rPr>
                          <w:t xml:space="preserve">Информация по управлению и коррекции </w:t>
                        </w:r>
                      </w:p>
                    </w:txbxContent>
                  </v:textbox>
                </v:shape>
                <v:shape id="Text Box 317" o:spid="_x0000_s1231" type="#_x0000_t202" style="position:absolute;left:5316;top:9524;width:162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O8UA&#10;AADbAAAADwAAAGRycy9kb3ducmV2LnhtbESP3WoCMRSE74W+QzgF7zTbUtTdmhVbsLQgiFpoLw+b&#10;sz90c7Jsohvf3hQEL4eZ+YZZroJpxZl611hW8DRNQBAXVjdcKfg+biYLEM4ja2wtk4ILOVjlD6Ml&#10;ZtoOvKfzwVciQthlqKD2vsukdEVNBt3UdsTRK21v0EfZV1L3OES4aeVzksykwYbjQo0dvddU/B1O&#10;RsHg0/RjvvmqftezxduPDqUL251S48ewfgXhKfh7+Nb+1ApeUvj/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c7xQAAANsAAAAPAAAAAAAAAAAAAAAAAJgCAABkcnMv&#10;ZG93bnJldi54bWxQSwUGAAAAAAQABAD1AAAAigMAAAAA&#10;" stroked="f">
                  <v:stroke joinstyle="round"/>
                  <v:textbox>
                    <w:txbxContent>
                      <w:p w:rsidR="00EA19F7" w:rsidRDefault="00EA19F7">
                        <w:pPr>
                          <w:rPr>
                            <w:sz w:val="16"/>
                            <w:szCs w:val="16"/>
                          </w:rPr>
                        </w:pPr>
                        <w:r>
                          <w:rPr>
                            <w:sz w:val="16"/>
                            <w:szCs w:val="16"/>
                          </w:rPr>
                          <w:t>Процессы влияния</w:t>
                        </w:r>
                      </w:p>
                    </w:txbxContent>
                  </v:textbox>
                </v:shape>
                <v:line id="Line 318" o:spid="_x0000_s1232" style="position:absolute;visibility:visible;mso-wrap-style:square" from="2256,9234" to="3336,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xi5cAAAADbAAAADwAAAGRycy9kb3ducmV2LnhtbERPTWsCMRC9C/6HMIVeRLMVtLLdrNiC&#10;UGgRqqLXYTPdLN1MQpLq9t+bQ8Hj431X68H24kIhdo4VPM0KEMSN0x23Co6H7XQFIiZkjb1jUvBH&#10;Edb1eFRhqd2Vv+iyT63IIRxLVGBS8qWUsTFkMc6cJ87ctwsWU4ahlTrgNYfbXs6LYiktdpwbDHp6&#10;M9T87H+tghTs0Z8i9vHTmsPS7z5ez5NnpR4fhs0LiERDuov/3e9awSKvz1/yD5D1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8YuXAAAAA2wAAAA8AAAAAAAAAAAAAAAAA&#10;oQIAAGRycy9kb3ducmV2LnhtbFBLBQYAAAAABAAEAPkAAACOAwAAAAA=&#10;" strokeweight="1.06mm">
                  <v:stroke endarrow="block" joinstyle="miter"/>
                </v:line>
                <v:line id="Line 319" o:spid="_x0000_s1233" style="position:absolute;visibility:visible;mso-wrap-style:square" from="5496,9234" to="6936,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9ue8MAAADbAAAADwAAAGRycy9kb3ducmV2LnhtbESPQYvCMBSE74L/ITxhL6KpuopUo0hR&#10;8LCXqj/g2TzbYvNSmtjWf78RFvY4zMw3zHbfm0q01LjSsoLZNAJBnFldcq7gdj1N1iCcR9ZYWSYF&#10;b3Kw3w0HW4y17Til9uJzESDsYlRQeF/HUrqsIINuamvi4D1sY9AH2eRSN9gFuKnkPIpW0mDJYaHA&#10;mpKCsuflZRTc04V37WmZJO9rOv45d8nxuy6V+hr1hw0IT73/D/+1z1rBcgafL+EH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bnvDAAAA2wAAAA8AAAAAAAAAAAAA&#10;AAAAoQIAAGRycy9kb3ducmV2LnhtbFBLBQYAAAAABAAEAPkAAACRAwAAAAA=&#10;" strokeweight="2.12mm">
                  <v:stroke endarrow="block" joinstyle="miter"/>
                </v:line>
                <v:shape id="AutoShape 320" o:spid="_x0000_s1234" type="#_x0000_t67" style="position:absolute;left:7631;top:8909;width:472;height:66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MlMMA&#10;AADbAAAADwAAAGRycy9kb3ducmV2LnhtbESPQWsCMRSE7wX/Q3iCt5qtYJGtUYqwohRK1UKvj83r&#10;ZnXzEpLorv++KRR6HGbmG2a5HmwnbhRi61jB07QAQVw73XKj4PNUPS5AxISssXNMCu4UYb0aPSyx&#10;1K7nA92OqREZwrFEBSYlX0oZa0MW49R54ux9u2AxZRkaqQP2GW47OSuKZ2mx5bxg0NPGUH05Xq2C&#10;w5d/Py822/u+Mb5KVfjQ4a1XajIeXl9AJBrSf/ivvdMK5j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MMlMMAAADbAAAADwAAAAAAAAAAAAAAAACYAgAAZHJzL2Rv&#10;d25yZXYueG1sUEsFBgAAAAAEAAQA9QAAAIgDAAAAAA==&#10;" fillcolor="#969696" strokeweight=".26mm"/>
                <v:shape id="Text Box 321" o:spid="_x0000_s1235" type="#_x0000_t202" style="position:absolute;left:7116;top:9524;width:108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WDMUA&#10;AADbAAAADwAAAGRycy9kb3ducmV2LnhtbESPQWvCQBSE74X+h+UVvNWNSlONrqKC0kKhVAU9PrLP&#10;JJh9G7Jrsv333UKhx2FmvmEWq2Bq0VHrKssKRsMEBHFudcWFgtNx9zwF4TyyxtoyKfgmB6vl48MC&#10;M217/qLu4AsRIewyVFB632RSurwkg25oG+LoXW1r0EfZFlK32Ee4qeU4SVJpsOK4UGJD25Ly2+Fu&#10;FPR+Ntu/7t6Lyzqdbs46XF34+FRq8BTWcxCegv8P/7XftIKXC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YMxQAAANsAAAAPAAAAAAAAAAAAAAAAAJgCAABkcnMv&#10;ZG93bnJldi54bWxQSwUGAAAAAAQABAD1AAAAigMAAAAA&#10;" stroked="f">
                  <v:stroke joinstyle="round"/>
                  <v:textbox>
                    <w:txbxContent>
                      <w:p w:rsidR="00EA19F7" w:rsidRDefault="00EA19F7">
                        <w:pPr>
                          <w:jc w:val="center"/>
                          <w:rPr>
                            <w:sz w:val="16"/>
                            <w:szCs w:val="16"/>
                          </w:rPr>
                        </w:pPr>
                        <w:r>
                          <w:rPr>
                            <w:sz w:val="16"/>
                            <w:szCs w:val="16"/>
                          </w:rPr>
                          <w:t>Учет</w:t>
                        </w:r>
                      </w:p>
                    </w:txbxContent>
                  </v:textbox>
                </v:shape>
                <v:line id="Line 322" o:spid="_x0000_s1236" style="position:absolute;visibility:visible;mso-wrap-style:square" from="8556,9234" to="9456,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oc8UAAADbAAAADwAAAGRycy9kb3ducmV2LnhtbESPQWvCQBSE70L/w/IKvZlNpYqkrhJC&#10;BSlaMLGH3h7Z1ySYfRuya5L++26h4HGYmW+YzW4yrRiod41lBc9RDIK4tLrhSsGl2M/XIJxH1tha&#10;JgU/5GC3fZhtMNF25DMNua9EgLBLUEHtfZdI6cqaDLrIdsTB+7a9QR9kX0nd4xjgppWLOF5Jgw2H&#10;hRo7ymoqr/nNKDiZt3T8yIrT9Zg5UzTvn/KrbJV6epzSVxCeJn8P/7cPWsHyBf6+h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moc8UAAADbAAAADwAAAAAAAAAA&#10;AAAAAAChAgAAZHJzL2Rvd25yZXYueG1sUEsFBgAAAAAEAAQA+QAAAJMDAAAAAA==&#10;" strokeweight=".53mm">
                  <v:stroke endarrow="block" joinstyle="miter"/>
                </v:line>
                <v:shape id="Text Box 323" o:spid="_x0000_s1237" type="#_x0000_t202" style="position:absolute;left:8376;top:9344;width:1080;height: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r48UA&#10;AADbAAAADwAAAGRycy9kb3ducmV2LnhtbESP3WoCMRSE7wt9h3AKvavZCtp1NStWsFQoiLagl4fN&#10;2R/cnCyb1I1vb4RCL4eZ+YZZLINpxYV611hW8DpKQBAXVjdcKfj53rykIJxH1thaJgVXcrDMHx8W&#10;mGk78J4uB1+JCGGXoYLa+y6T0hU1GXQj2xFHr7S9QR9lX0nd4xDhppXjJJlKgw3HhRo7WtdUnA+/&#10;RsHgZ7OPt822Oq2m6ftRh9KFr51Sz09hNQfhKfj/8F/7UyuYTOD+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2vjxQAAANsAAAAPAAAAAAAAAAAAAAAAAJgCAABkcnMv&#10;ZG93bnJldi54bWxQSwUGAAAAAAQABAD1AAAAigMAAAAA&#10;" stroked="f">
                  <v:stroke joinstyle="round"/>
                  <v:textbox>
                    <w:txbxContent>
                      <w:p w:rsidR="00EA19F7" w:rsidRDefault="00EA19F7">
                        <w:pPr>
                          <w:jc w:val="center"/>
                          <w:rPr>
                            <w:sz w:val="16"/>
                            <w:szCs w:val="16"/>
                          </w:rPr>
                        </w:pPr>
                        <w:r>
                          <w:rPr>
                            <w:sz w:val="16"/>
                            <w:szCs w:val="16"/>
                          </w:rPr>
                          <w:t>Денежные потоки</w:t>
                        </w:r>
                      </w:p>
                    </w:txbxContent>
                  </v:textbox>
                </v:shape>
              </v:group>
            </w:pict>
          </mc:Fallback>
        </mc:AlternateContent>
      </w:r>
    </w:p>
    <w:p w:rsidR="00EA19F7" w:rsidRDefault="00EA19F7"/>
    <w:p w:rsidR="00EA19F7" w:rsidRDefault="00EA19F7">
      <w:pPr>
        <w:rPr>
          <w:lang w:val="ru-RU"/>
        </w:rPr>
      </w:pPr>
    </w:p>
    <w:p w:rsidR="00EA19F7" w:rsidRDefault="00EA19F7"/>
    <w:p w:rsidR="00EA19F7" w:rsidRDefault="00EA19F7"/>
    <w:p w:rsidR="00EA19F7" w:rsidRDefault="00EA19F7"/>
    <w:p w:rsidR="00EA19F7" w:rsidRDefault="00EA19F7"/>
    <w:p w:rsidR="00EA19F7" w:rsidRDefault="00EA19F7"/>
    <w:p w:rsidR="00EA19F7" w:rsidRDefault="00EA19F7"/>
    <w:p w:rsidR="00EA19F7" w:rsidRDefault="003D2903">
      <w:r>
        <w:rPr>
          <w:noProof/>
        </w:rPr>
        <mc:AlternateContent>
          <mc:Choice Requires="wps">
            <w:drawing>
              <wp:anchor distT="0" distB="0" distL="114300" distR="114300" simplePos="0" relativeHeight="251656704" behindDoc="0" locked="0" layoutInCell="1" allowOverlap="1">
                <wp:simplePos x="0" y="0"/>
                <wp:positionH relativeFrom="column">
                  <wp:posOffset>3916045</wp:posOffset>
                </wp:positionH>
                <wp:positionV relativeFrom="paragraph">
                  <wp:posOffset>64770</wp:posOffset>
                </wp:positionV>
                <wp:extent cx="914400" cy="342900"/>
                <wp:effectExtent l="10795" t="7620" r="8255" b="11430"/>
                <wp:wrapNone/>
                <wp:docPr id="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9F7" w:rsidRDefault="00EA19F7">
                            <w:pPr>
                              <w:jc w:val="center"/>
                              <w:rPr>
                                <w:b/>
                                <w:bCs/>
                              </w:rPr>
                            </w:pPr>
                            <w:r>
                              <w:rPr>
                                <w:b/>
                                <w:bCs/>
                              </w:rPr>
                              <w:t>Расходы</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 Box 324" o:spid="_x0000_s1238" type="#_x0000_t202" style="position:absolute;margin-left:308.35pt;margin-top:5.1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" strokeweight=".26mm">
                <v:textbox>
                  <w:txbxContent>
                    <w:p w:rsidR="00EA19F7" w:rsidRDefault="00EA19F7">
                      <w:pPr>
                        <w:jc w:val="center"/>
                        <w:rPr>
                          <w:b/>
                          <w:bCs/>
                        </w:rPr>
                      </w:pPr>
                      <w:r>
                        <w:rPr>
                          <w:b/>
                          <w:bCs/>
                        </w:rPr>
                        <w:t>Расходы</w:t>
                      </w:r>
                    </w:p>
                  </w:txbxContent>
                </v:textbox>
              </v:shape>
            </w:pict>
          </mc:Fallback>
        </mc:AlternateContent>
      </w:r>
    </w:p>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EA19F7"/>
    <w:p w:rsidR="00EA19F7" w:rsidRDefault="003D2903">
      <w:r>
        <w:rPr>
          <w:noProof/>
        </w:rPr>
        <mc:AlternateContent>
          <mc:Choice Requires="wps">
            <w:drawing>
              <wp:anchor distT="0" distB="0" distL="114300" distR="114300" simplePos="0" relativeHeight="251654656" behindDoc="0" locked="0" layoutInCell="1" allowOverlap="1">
                <wp:simplePos x="0" y="0"/>
                <wp:positionH relativeFrom="column">
                  <wp:posOffset>4712970</wp:posOffset>
                </wp:positionH>
                <wp:positionV relativeFrom="paragraph">
                  <wp:posOffset>20955</wp:posOffset>
                </wp:positionV>
                <wp:extent cx="1002030" cy="0"/>
                <wp:effectExtent l="17145" t="59055" r="19050" b="55245"/>
                <wp:wrapNone/>
                <wp:docPr id="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0"/>
                        </a:xfrm>
                        <a:prstGeom prst="line">
                          <a:avLst/>
                        </a:prstGeom>
                        <a:noFill/>
                        <a:ln w="9360">
                          <a:solidFill>
                            <a:srgbClr val="000000"/>
                          </a:solidFill>
                          <a:prstDash val="dash"/>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829E4E" id="Line 28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1pt,1.65pt" to="45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" strokeweight=".26mm">
                <v:stroke dashstyle="dash" startarrow="block" endarrow="block" joinstyle="miter"/>
              </v:line>
            </w:pict>
          </mc:Fallback>
        </mc:AlternateContent>
      </w:r>
    </w:p>
    <w:p w:rsidR="00EA19F7" w:rsidRDefault="00EA19F7"/>
    <w:p w:rsidR="00EA19F7" w:rsidRDefault="00EA19F7"/>
    <w:p w:rsidR="00EA19F7" w:rsidRDefault="00EA19F7"/>
    <w:p w:rsidR="00EA19F7" w:rsidRDefault="00EA19F7"/>
    <w:p w:rsidR="00EA19F7" w:rsidRDefault="00EA19F7">
      <w:pPr>
        <w:pStyle w:val="Web"/>
        <w:spacing w:before="0" w:after="0" w:line="360" w:lineRule="auto"/>
        <w:jc w:val="both"/>
        <w:rPr>
          <w:rFonts w:ascii="Times New Roman" w:hAnsi="Times New Roman"/>
          <w:sz w:val="24"/>
          <w:szCs w:val="24"/>
        </w:rPr>
      </w:pPr>
    </w:p>
    <w:p w:rsidR="00EA19F7" w:rsidRDefault="00EA19F7">
      <w:pPr>
        <w:pStyle w:val="Web"/>
        <w:spacing w:before="0" w:after="0" w:line="360" w:lineRule="auto"/>
        <w:jc w:val="both"/>
        <w:rPr>
          <w:rFonts w:ascii="Times New Roman" w:hAnsi="Times New Roman"/>
          <w:sz w:val="24"/>
          <w:szCs w:val="24"/>
        </w:rPr>
      </w:pPr>
    </w:p>
    <w:p w:rsidR="00EA19F7" w:rsidRDefault="00EA19F7">
      <w:pPr>
        <w:pStyle w:val="Web"/>
        <w:spacing w:before="0" w:after="0" w:line="360" w:lineRule="auto"/>
        <w:jc w:val="both"/>
        <w:rPr>
          <w:rFonts w:ascii="Times New Roman" w:hAnsi="Times New Roman"/>
          <w:sz w:val="24"/>
          <w:szCs w:val="24"/>
        </w:rPr>
      </w:pPr>
    </w:p>
    <w:p w:rsidR="00EA19F7" w:rsidRDefault="00EA19F7">
      <w:pPr>
        <w:pStyle w:val="Web"/>
        <w:spacing w:before="0" w:after="0" w:line="360" w:lineRule="auto"/>
        <w:jc w:val="both"/>
        <w:rPr>
          <w:rFonts w:ascii="Times New Roman" w:hAnsi="Times New Roman"/>
          <w:sz w:val="24"/>
          <w:szCs w:val="24"/>
        </w:rPr>
      </w:pPr>
    </w:p>
    <w:p w:rsidR="00EA19F7" w:rsidRDefault="00EA19F7">
      <w:pPr>
        <w:pStyle w:val="Web"/>
        <w:spacing w:before="0" w:after="0" w:line="360" w:lineRule="auto"/>
        <w:jc w:val="both"/>
        <w:rPr>
          <w:rFonts w:ascii="Times New Roman" w:hAnsi="Times New Roman"/>
          <w:sz w:val="24"/>
          <w:szCs w:val="24"/>
        </w:rPr>
      </w:pPr>
    </w:p>
    <w:p w:rsidR="00EA19F7" w:rsidRDefault="00EA19F7">
      <w:pPr>
        <w:ind w:right="710"/>
        <w:rPr>
          <w:b/>
        </w:rPr>
      </w:pPr>
      <w:r>
        <w:rPr>
          <w:b/>
        </w:rPr>
        <w:t>Рисунок 8.1. - Схема взаимосвязей между основными компонентами в процессе стратегического управления развит</w:t>
      </w:r>
      <w:r>
        <w:rPr>
          <w:b/>
        </w:rPr>
        <w:t>и</w:t>
      </w:r>
      <w:r>
        <w:rPr>
          <w:b/>
        </w:rPr>
        <w:t>ем Угличский МР</w:t>
      </w:r>
    </w:p>
    <w:p w:rsidR="00EA19F7" w:rsidRDefault="00EA19F7">
      <w:pPr>
        <w:pStyle w:val="Web"/>
        <w:spacing w:before="0" w:after="0" w:line="360" w:lineRule="auto"/>
        <w:jc w:val="both"/>
        <w:rPr>
          <w:rFonts w:ascii="Times New Roman" w:hAnsi="Times New Roman"/>
          <w:sz w:val="24"/>
          <w:szCs w:val="24"/>
        </w:rPr>
      </w:pPr>
    </w:p>
    <w:p w:rsidR="00EA19F7" w:rsidRDefault="00EA19F7">
      <w:pPr>
        <w:pStyle w:val="Web"/>
        <w:spacing w:before="0" w:after="0" w:line="360" w:lineRule="auto"/>
        <w:jc w:val="both"/>
        <w:rPr>
          <w:rFonts w:ascii="Times New Roman" w:hAnsi="Times New Roman"/>
          <w:sz w:val="24"/>
          <w:szCs w:val="24"/>
        </w:rPr>
        <w:sectPr w:rsidR="00EA19F7">
          <w:pgSz w:w="16837" w:h="11905" w:orient="landscape"/>
          <w:pgMar w:top="719" w:right="1134" w:bottom="360" w:left="1134" w:header="397" w:footer="924" w:gutter="0"/>
          <w:cols w:space="720"/>
          <w:docGrid w:linePitch="360"/>
        </w:sectPr>
      </w:pPr>
    </w:p>
    <w:p w:rsidR="00EA19F7" w:rsidRDefault="003D2903">
      <w:pPr>
        <w:shd w:val="clear" w:color="auto" w:fill="FFFFFF"/>
        <w:rPr>
          <w:b/>
          <w:bCs/>
          <w:color w:val="000000"/>
          <w:spacing w:val="-4"/>
        </w:rPr>
      </w:pPr>
      <w:r>
        <w:rPr>
          <w:noProof/>
        </w:rPr>
        <w:drawing>
          <wp:inline distT="0" distB="0" distL="0" distR="0">
            <wp:extent cx="5936615" cy="4114800"/>
            <wp:effectExtent l="0" t="0" r="6985" b="0"/>
            <wp:docPr id="13" name="Рисунок 13" descr="стратегическое упарвление УМР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ратегическое упарвление УМР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6615" cy="4114800"/>
                    </a:xfrm>
                    <a:prstGeom prst="rect">
                      <a:avLst/>
                    </a:prstGeom>
                    <a:noFill/>
                    <a:ln>
                      <a:noFill/>
                    </a:ln>
                  </pic:spPr>
                </pic:pic>
              </a:graphicData>
            </a:graphic>
          </wp:inline>
        </w:drawing>
      </w:r>
    </w:p>
    <w:p w:rsidR="00EA19F7" w:rsidRDefault="00EA19F7">
      <w:pPr>
        <w:shd w:val="clear" w:color="auto" w:fill="FFFFFF"/>
        <w:rPr>
          <w:sz w:val="20"/>
          <w:szCs w:val="20"/>
        </w:rPr>
        <w:sectPr w:rsidR="00EA19F7">
          <w:pgSz w:w="11906" w:h="16838"/>
          <w:pgMar w:top="1134" w:right="850" w:bottom="1134" w:left="1701" w:header="708" w:footer="708" w:gutter="0"/>
          <w:cols w:space="708"/>
          <w:docGrid w:linePitch="360"/>
        </w:sectPr>
      </w:pPr>
      <w:r>
        <w:rPr>
          <w:b/>
          <w:bCs/>
          <w:color w:val="000000"/>
          <w:spacing w:val="-4"/>
        </w:rPr>
        <w:t>Рисунок 8.2. – Стратегическое управление Угличским муниципальным районом</w:t>
      </w:r>
    </w:p>
    <w:p w:rsidR="00EA19F7" w:rsidRDefault="00EA19F7">
      <w:pPr>
        <w:shd w:val="clear" w:color="auto" w:fill="FFFFFF"/>
      </w:pPr>
      <w:r>
        <w:rPr>
          <w:b/>
          <w:bCs/>
          <w:color w:val="000000"/>
          <w:spacing w:val="-4"/>
        </w:rPr>
        <w:t xml:space="preserve">Таблица 8.1. – Процессы и процедуры, составляющие механизм реализации  </w:t>
      </w:r>
      <w:r>
        <w:rPr>
          <w:b/>
          <w:bCs/>
          <w:color w:val="000000"/>
        </w:rPr>
        <w:t>стратегии развития УМР</w:t>
      </w:r>
    </w:p>
    <w:p w:rsidR="00EA19F7" w:rsidRDefault="00EA19F7">
      <w:pPr>
        <w:shd w:val="clear" w:color="auto" w:fill="FFFFFF"/>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2"/>
      </w:tblGrid>
      <w:tr w:rsidR="00EA19F7">
        <w:tc>
          <w:tcPr>
            <w:tcW w:w="9571" w:type="dxa"/>
          </w:tcPr>
          <w:p w:rsidR="00EA19F7" w:rsidRDefault="00EA19F7">
            <w:pPr>
              <w:shd w:val="clear" w:color="auto" w:fill="FFFFFF"/>
              <w:spacing w:line="240" w:lineRule="exact"/>
            </w:pPr>
            <w:r>
              <w:rPr>
                <w:b/>
                <w:bCs/>
                <w:color w:val="000000"/>
                <w:spacing w:val="-5"/>
              </w:rPr>
              <w:t xml:space="preserve">1. </w:t>
            </w:r>
            <w:r>
              <w:rPr>
                <w:b/>
                <w:bCs/>
                <w:i/>
                <w:iCs/>
                <w:color w:val="000000"/>
                <w:spacing w:val="-5"/>
              </w:rPr>
              <w:t>Организационно-управленческий механизм реализации стратегий</w:t>
            </w:r>
          </w:p>
        </w:tc>
      </w:tr>
      <w:tr w:rsidR="00EA19F7">
        <w:tc>
          <w:tcPr>
            <w:tcW w:w="9571" w:type="dxa"/>
          </w:tcPr>
          <w:p w:rsidR="00EA19F7" w:rsidRDefault="00EA19F7">
            <w:pPr>
              <w:shd w:val="clear" w:color="auto" w:fill="FFFFFF"/>
              <w:spacing w:line="240" w:lineRule="exact"/>
            </w:pPr>
            <w:r>
              <w:rPr>
                <w:color w:val="000000"/>
                <w:spacing w:val="-7"/>
              </w:rPr>
              <w:t>Основы организации системы управления реализацией стратегии развития</w:t>
            </w:r>
          </w:p>
        </w:tc>
      </w:tr>
      <w:tr w:rsidR="00EA19F7">
        <w:tc>
          <w:tcPr>
            <w:tcW w:w="9571" w:type="dxa"/>
          </w:tcPr>
          <w:p w:rsidR="00EA19F7" w:rsidRDefault="00EA19F7">
            <w:pPr>
              <w:shd w:val="clear" w:color="auto" w:fill="FFFFFF"/>
              <w:spacing w:line="240" w:lineRule="exact"/>
              <w:rPr>
                <w:color w:val="000000"/>
                <w:spacing w:val="-10"/>
              </w:rPr>
            </w:pPr>
            <w:r>
              <w:rPr>
                <w:color w:val="000000"/>
                <w:spacing w:val="-3"/>
              </w:rPr>
              <w:t xml:space="preserve">Задействование проектных средств управления для реализации программной </w:t>
            </w:r>
            <w:r>
              <w:rPr>
                <w:color w:val="000000"/>
                <w:spacing w:val="-10"/>
              </w:rPr>
              <w:t>стратегии развития:</w:t>
            </w:r>
          </w:p>
        </w:tc>
      </w:tr>
      <w:tr w:rsidR="00EA19F7">
        <w:tc>
          <w:tcPr>
            <w:tcW w:w="9571" w:type="dxa"/>
          </w:tcPr>
          <w:p w:rsidR="00EA19F7" w:rsidRDefault="00EA19F7">
            <w:pPr>
              <w:shd w:val="clear" w:color="auto" w:fill="FFFFFF"/>
              <w:spacing w:line="240" w:lineRule="exact"/>
            </w:pPr>
            <w:r>
              <w:rPr>
                <w:color w:val="000000"/>
                <w:spacing w:val="-8"/>
              </w:rPr>
              <w:t>-алгоритмы подготовки реализационных проектов;</w:t>
            </w:r>
          </w:p>
        </w:tc>
      </w:tr>
      <w:tr w:rsidR="00EA19F7">
        <w:tc>
          <w:tcPr>
            <w:tcW w:w="9571" w:type="dxa"/>
          </w:tcPr>
          <w:p w:rsidR="00EA19F7" w:rsidRDefault="00EA19F7">
            <w:pPr>
              <w:shd w:val="clear" w:color="auto" w:fill="FFFFFF"/>
              <w:spacing w:line="240" w:lineRule="exact"/>
            </w:pPr>
            <w:r>
              <w:rPr>
                <w:color w:val="000000"/>
                <w:spacing w:val="-9"/>
              </w:rPr>
              <w:t>- процедура подготовки проектов (коммерческих, организационных, социальных);</w:t>
            </w:r>
          </w:p>
        </w:tc>
      </w:tr>
      <w:tr w:rsidR="00EA19F7">
        <w:tc>
          <w:tcPr>
            <w:tcW w:w="9571" w:type="dxa"/>
          </w:tcPr>
          <w:p w:rsidR="00EA19F7" w:rsidRDefault="00EA19F7">
            <w:pPr>
              <w:shd w:val="clear" w:color="auto" w:fill="FFFFFF"/>
              <w:spacing w:line="240" w:lineRule="exact"/>
              <w:rPr>
                <w:color w:val="000000"/>
                <w:spacing w:val="-2"/>
              </w:rPr>
            </w:pPr>
            <w:r>
              <w:rPr>
                <w:color w:val="000000"/>
                <w:spacing w:val="-9"/>
              </w:rPr>
              <w:t xml:space="preserve">- процедура отбора проектов; </w:t>
            </w:r>
          </w:p>
        </w:tc>
      </w:tr>
      <w:tr w:rsidR="00EA19F7">
        <w:tc>
          <w:tcPr>
            <w:tcW w:w="9571" w:type="dxa"/>
          </w:tcPr>
          <w:p w:rsidR="00EA19F7" w:rsidRDefault="00EA19F7">
            <w:pPr>
              <w:shd w:val="clear" w:color="auto" w:fill="FFFFFF"/>
              <w:spacing w:line="240" w:lineRule="exact"/>
            </w:pPr>
            <w:r>
              <w:rPr>
                <w:color w:val="000000"/>
                <w:spacing w:val="-2"/>
              </w:rPr>
              <w:t>- процедура проверки проектов на реализуемость</w:t>
            </w:r>
          </w:p>
        </w:tc>
      </w:tr>
      <w:tr w:rsidR="00EA19F7">
        <w:tc>
          <w:tcPr>
            <w:tcW w:w="9571" w:type="dxa"/>
          </w:tcPr>
          <w:p w:rsidR="00EA19F7" w:rsidRDefault="00EA19F7">
            <w:pPr>
              <w:shd w:val="clear" w:color="auto" w:fill="FFFFFF"/>
              <w:spacing w:line="240" w:lineRule="exact"/>
            </w:pPr>
            <w:r>
              <w:rPr>
                <w:color w:val="000000"/>
                <w:spacing w:val="-9"/>
              </w:rPr>
              <w:t>Основы алгоритма корректировки стратегии</w:t>
            </w:r>
          </w:p>
        </w:tc>
      </w:tr>
      <w:tr w:rsidR="00EA19F7">
        <w:tc>
          <w:tcPr>
            <w:tcW w:w="9571" w:type="dxa"/>
          </w:tcPr>
          <w:p w:rsidR="00EA19F7" w:rsidRDefault="00EA19F7">
            <w:pPr>
              <w:shd w:val="clear" w:color="auto" w:fill="FFFFFF"/>
              <w:spacing w:line="240" w:lineRule="exact"/>
            </w:pPr>
            <w:r>
              <w:rPr>
                <w:color w:val="000000"/>
                <w:spacing w:val="-8"/>
              </w:rPr>
              <w:t xml:space="preserve">Структурно-функциональная реорганизация деятельности администрации в связи </w:t>
            </w:r>
            <w:r>
              <w:rPr>
                <w:color w:val="000000"/>
                <w:spacing w:val="-10"/>
              </w:rPr>
              <w:t>с реализацией стратегии</w:t>
            </w:r>
          </w:p>
        </w:tc>
      </w:tr>
      <w:tr w:rsidR="00EA19F7">
        <w:tc>
          <w:tcPr>
            <w:tcW w:w="9571" w:type="dxa"/>
          </w:tcPr>
          <w:p w:rsidR="00EA19F7" w:rsidRDefault="00EA19F7">
            <w:pPr>
              <w:shd w:val="clear" w:color="auto" w:fill="FFFFFF"/>
              <w:spacing w:line="240" w:lineRule="exact"/>
            </w:pPr>
            <w:r>
              <w:rPr>
                <w:color w:val="000000"/>
                <w:spacing w:val="-10"/>
              </w:rPr>
              <w:t>Закрепление стратегических функций за подразделениями администрации</w:t>
            </w:r>
          </w:p>
        </w:tc>
      </w:tr>
      <w:tr w:rsidR="00EA19F7">
        <w:tc>
          <w:tcPr>
            <w:tcW w:w="9571" w:type="dxa"/>
          </w:tcPr>
          <w:p w:rsidR="00EA19F7" w:rsidRDefault="00EA19F7">
            <w:pPr>
              <w:shd w:val="clear" w:color="auto" w:fill="FFFFFF"/>
              <w:spacing w:line="240" w:lineRule="exact"/>
            </w:pPr>
            <w:r>
              <w:rPr>
                <w:color w:val="000000"/>
                <w:spacing w:val="-7"/>
              </w:rPr>
              <w:t>Организация работ по реализации стратегии в текущей деятельности подразделе</w:t>
            </w:r>
            <w:r>
              <w:rPr>
                <w:color w:val="000000"/>
                <w:spacing w:val="-9"/>
              </w:rPr>
              <w:t>ний администрации</w:t>
            </w:r>
          </w:p>
        </w:tc>
      </w:tr>
      <w:tr w:rsidR="00EA19F7">
        <w:tc>
          <w:tcPr>
            <w:tcW w:w="9571" w:type="dxa"/>
          </w:tcPr>
          <w:p w:rsidR="00EA19F7" w:rsidRDefault="00EA19F7">
            <w:pPr>
              <w:shd w:val="clear" w:color="auto" w:fill="FFFFFF"/>
              <w:spacing w:line="240" w:lineRule="exact"/>
            </w:pPr>
            <w:r>
              <w:rPr>
                <w:color w:val="000000"/>
                <w:spacing w:val="-6"/>
              </w:rPr>
              <w:t xml:space="preserve">Организация деятельности подразделения, агентства или др. структур, отвечающих за ход </w:t>
            </w:r>
            <w:r>
              <w:rPr>
                <w:color w:val="000000"/>
              </w:rPr>
              <w:t>реализации стратегии</w:t>
            </w:r>
          </w:p>
        </w:tc>
      </w:tr>
      <w:tr w:rsidR="00EA19F7">
        <w:tc>
          <w:tcPr>
            <w:tcW w:w="9571" w:type="dxa"/>
          </w:tcPr>
          <w:p w:rsidR="00EA19F7" w:rsidRDefault="00EA19F7">
            <w:pPr>
              <w:shd w:val="clear" w:color="auto" w:fill="FFFFFF"/>
              <w:spacing w:line="240" w:lineRule="exact"/>
              <w:rPr>
                <w:color w:val="000000"/>
                <w:spacing w:val="-4"/>
              </w:rPr>
            </w:pPr>
            <w:r>
              <w:rPr>
                <w:color w:val="000000"/>
                <w:spacing w:val="-9"/>
              </w:rPr>
              <w:t xml:space="preserve">Взаимодействие подразделений администрации (вертикальные и горизонтальные) </w:t>
            </w:r>
            <w:r>
              <w:rPr>
                <w:color w:val="000000"/>
                <w:spacing w:val="-4"/>
              </w:rPr>
              <w:t>по стратегическим вопросам (во взаимосвязи с текущими вопросами)</w:t>
            </w:r>
          </w:p>
        </w:tc>
      </w:tr>
      <w:tr w:rsidR="00EA19F7">
        <w:tc>
          <w:tcPr>
            <w:tcW w:w="9571" w:type="dxa"/>
          </w:tcPr>
          <w:p w:rsidR="00EA19F7" w:rsidRDefault="00EA19F7">
            <w:pPr>
              <w:shd w:val="clear" w:color="auto" w:fill="FFFFFF"/>
              <w:spacing w:line="240" w:lineRule="exact"/>
            </w:pPr>
            <w:r>
              <w:rPr>
                <w:color w:val="000000"/>
                <w:spacing w:val="-7"/>
              </w:rPr>
              <w:t xml:space="preserve">Организация нормативно-процессуального оформления стратегической линии в </w:t>
            </w:r>
            <w:r>
              <w:rPr>
                <w:color w:val="000000"/>
              </w:rPr>
              <w:t>деятельности Администрации</w:t>
            </w:r>
          </w:p>
        </w:tc>
      </w:tr>
      <w:tr w:rsidR="00EA19F7">
        <w:tc>
          <w:tcPr>
            <w:tcW w:w="9571" w:type="dxa"/>
          </w:tcPr>
          <w:p w:rsidR="00EA19F7" w:rsidRDefault="00EA19F7">
            <w:pPr>
              <w:shd w:val="clear" w:color="auto" w:fill="FFFFFF"/>
              <w:spacing w:line="240" w:lineRule="exact"/>
            </w:pPr>
            <w:r>
              <w:rPr>
                <w:color w:val="000000"/>
                <w:spacing w:val="-5"/>
              </w:rPr>
              <w:t xml:space="preserve">Общая организация бюджетного процесса и экономических расчетов с учетом </w:t>
            </w:r>
            <w:r>
              <w:rPr>
                <w:color w:val="000000"/>
              </w:rPr>
              <w:t>стратегических ориентиров</w:t>
            </w:r>
          </w:p>
        </w:tc>
      </w:tr>
      <w:tr w:rsidR="00EA19F7">
        <w:tc>
          <w:tcPr>
            <w:tcW w:w="9571" w:type="dxa"/>
          </w:tcPr>
          <w:p w:rsidR="00EA19F7" w:rsidRDefault="00EA19F7">
            <w:pPr>
              <w:shd w:val="clear" w:color="auto" w:fill="FFFFFF"/>
              <w:spacing w:line="240" w:lineRule="exact"/>
            </w:pPr>
            <w:r>
              <w:rPr>
                <w:color w:val="000000"/>
                <w:spacing w:val="-7"/>
              </w:rPr>
              <w:t>Общие шаги по организации информационно-коммуникационных работ, обеспе</w:t>
            </w:r>
            <w:r>
              <w:rPr>
                <w:color w:val="000000"/>
              </w:rPr>
              <w:t>чивающих ход реализации стратегии</w:t>
            </w:r>
          </w:p>
        </w:tc>
      </w:tr>
      <w:tr w:rsidR="00EA19F7">
        <w:tc>
          <w:tcPr>
            <w:tcW w:w="9571" w:type="dxa"/>
          </w:tcPr>
          <w:p w:rsidR="00EA19F7" w:rsidRDefault="00EA19F7">
            <w:pPr>
              <w:shd w:val="clear" w:color="auto" w:fill="FFFFFF"/>
              <w:spacing w:line="240" w:lineRule="exact"/>
            </w:pPr>
            <w:r>
              <w:rPr>
                <w:color w:val="000000"/>
                <w:spacing w:val="-4"/>
              </w:rPr>
              <w:t xml:space="preserve">Основные шаги по организации работ с местным сообществом по реализации </w:t>
            </w:r>
            <w:r>
              <w:rPr>
                <w:color w:val="000000"/>
              </w:rPr>
              <w:t>стратегии</w:t>
            </w:r>
          </w:p>
        </w:tc>
      </w:tr>
      <w:tr w:rsidR="00EA19F7">
        <w:tc>
          <w:tcPr>
            <w:tcW w:w="9571" w:type="dxa"/>
          </w:tcPr>
          <w:p w:rsidR="00EA19F7" w:rsidRDefault="00EA19F7">
            <w:pPr>
              <w:shd w:val="clear" w:color="auto" w:fill="FFFFFF"/>
              <w:spacing w:line="240" w:lineRule="exact"/>
            </w:pPr>
            <w:r>
              <w:rPr>
                <w:b/>
                <w:bCs/>
                <w:i/>
                <w:iCs/>
                <w:color w:val="000000"/>
                <w:spacing w:val="-10"/>
              </w:rPr>
              <w:t>2. Нормативно-правовой механизм реализации стратегий</w:t>
            </w:r>
          </w:p>
        </w:tc>
      </w:tr>
      <w:tr w:rsidR="00EA19F7">
        <w:tc>
          <w:tcPr>
            <w:tcW w:w="9571" w:type="dxa"/>
          </w:tcPr>
          <w:p w:rsidR="00EA19F7" w:rsidRDefault="00EA19F7">
            <w:pPr>
              <w:shd w:val="clear" w:color="auto" w:fill="FFFFFF"/>
              <w:spacing w:line="240" w:lineRule="exact"/>
            </w:pPr>
            <w:r>
              <w:rPr>
                <w:color w:val="000000"/>
                <w:spacing w:val="-9"/>
              </w:rPr>
              <w:t>Коррекция Устава МО в соответствии со стратегическими наработками</w:t>
            </w:r>
          </w:p>
        </w:tc>
      </w:tr>
      <w:tr w:rsidR="00EA19F7">
        <w:tc>
          <w:tcPr>
            <w:tcW w:w="9571" w:type="dxa"/>
          </w:tcPr>
          <w:p w:rsidR="00EA19F7" w:rsidRDefault="00EA19F7">
            <w:pPr>
              <w:shd w:val="clear" w:color="auto" w:fill="FFFFFF"/>
              <w:spacing w:line="240" w:lineRule="exact"/>
            </w:pPr>
            <w:r>
              <w:rPr>
                <w:color w:val="000000"/>
                <w:spacing w:val="-5"/>
              </w:rPr>
              <w:t xml:space="preserve">Закрепление системы муниципального управления стратегического  характера </w:t>
            </w:r>
            <w:r>
              <w:rPr>
                <w:color w:val="000000"/>
              </w:rPr>
              <w:t>через нормативно-правовые акты</w:t>
            </w:r>
          </w:p>
        </w:tc>
      </w:tr>
      <w:tr w:rsidR="00EA19F7">
        <w:tc>
          <w:tcPr>
            <w:tcW w:w="9571" w:type="dxa"/>
          </w:tcPr>
          <w:p w:rsidR="00EA19F7" w:rsidRDefault="00EA19F7">
            <w:pPr>
              <w:shd w:val="clear" w:color="auto" w:fill="FFFFFF"/>
              <w:spacing w:line="240" w:lineRule="exact"/>
            </w:pPr>
            <w:r>
              <w:rPr>
                <w:color w:val="000000"/>
                <w:spacing w:val="-7"/>
              </w:rPr>
              <w:t>Нормативное закрепление стратегических функций за подразделениями админи</w:t>
            </w:r>
            <w:r>
              <w:rPr>
                <w:color w:val="000000"/>
              </w:rPr>
              <w:t>страции</w:t>
            </w:r>
          </w:p>
        </w:tc>
      </w:tr>
      <w:tr w:rsidR="00EA19F7">
        <w:tc>
          <w:tcPr>
            <w:tcW w:w="9571" w:type="dxa"/>
          </w:tcPr>
          <w:p w:rsidR="00EA19F7" w:rsidRDefault="00EA19F7">
            <w:pPr>
              <w:shd w:val="clear" w:color="auto" w:fill="FFFFFF"/>
              <w:tabs>
                <w:tab w:val="left" w:pos="2899"/>
              </w:tabs>
              <w:spacing w:line="240" w:lineRule="exact"/>
              <w:rPr>
                <w:color w:val="000000"/>
              </w:rPr>
            </w:pPr>
            <w:r>
              <w:rPr>
                <w:color w:val="000000"/>
                <w:spacing w:val="-9"/>
              </w:rPr>
              <w:t>Нормативно-правовое закрепление финансово-экономических отношений приме</w:t>
            </w:r>
            <w:r>
              <w:rPr>
                <w:color w:val="000000"/>
                <w:spacing w:val="-9"/>
              </w:rPr>
              <w:softHyphen/>
            </w:r>
            <w:r>
              <w:rPr>
                <w:color w:val="000000"/>
                <w:spacing w:val="-8"/>
              </w:rPr>
              <w:t>нительно к реализации стратегии (в рамках бюджетного процесса и инвестицион</w:t>
            </w:r>
            <w:r>
              <w:rPr>
                <w:color w:val="000000"/>
              </w:rPr>
              <w:t>ной деятельности)</w:t>
            </w:r>
          </w:p>
        </w:tc>
      </w:tr>
      <w:tr w:rsidR="00EA19F7">
        <w:tc>
          <w:tcPr>
            <w:tcW w:w="9571" w:type="dxa"/>
          </w:tcPr>
          <w:p w:rsidR="00EA19F7" w:rsidRDefault="00EA19F7">
            <w:pPr>
              <w:shd w:val="clear" w:color="auto" w:fill="FFFFFF"/>
              <w:tabs>
                <w:tab w:val="left" w:pos="2899"/>
              </w:tabs>
              <w:spacing w:line="240" w:lineRule="exact"/>
            </w:pPr>
            <w:r>
              <w:rPr>
                <w:color w:val="000000"/>
                <w:spacing w:val="-6"/>
              </w:rPr>
              <w:t xml:space="preserve">Нормативно-правовое оформление информационных потоков применительно к </w:t>
            </w:r>
            <w:r>
              <w:rPr>
                <w:color w:val="000000"/>
              </w:rPr>
              <w:t>реализации стратегии</w:t>
            </w:r>
          </w:p>
        </w:tc>
      </w:tr>
      <w:tr w:rsidR="00EA19F7">
        <w:tc>
          <w:tcPr>
            <w:tcW w:w="9571" w:type="dxa"/>
          </w:tcPr>
          <w:p w:rsidR="00EA19F7" w:rsidRDefault="00EA19F7">
            <w:pPr>
              <w:shd w:val="clear" w:color="auto" w:fill="FFFFFF"/>
              <w:spacing w:line="240" w:lineRule="exact"/>
            </w:pPr>
            <w:r>
              <w:rPr>
                <w:color w:val="000000"/>
                <w:spacing w:val="-7"/>
              </w:rPr>
              <w:t xml:space="preserve">Нормативно-правовое оформление инициативного участия местного сообщества </w:t>
            </w:r>
            <w:r>
              <w:rPr>
                <w:color w:val="000000"/>
                <w:spacing w:val="-9"/>
              </w:rPr>
              <w:t>в реализации стратегии: положение об общественных слушаниях</w:t>
            </w:r>
          </w:p>
        </w:tc>
      </w:tr>
      <w:tr w:rsidR="00EA19F7">
        <w:tc>
          <w:tcPr>
            <w:tcW w:w="9571" w:type="dxa"/>
          </w:tcPr>
          <w:p w:rsidR="00EA19F7" w:rsidRDefault="00EA19F7">
            <w:pPr>
              <w:shd w:val="clear" w:color="auto" w:fill="FFFFFF"/>
              <w:spacing w:line="240" w:lineRule="exact"/>
              <w:rPr>
                <w:color w:val="000000"/>
              </w:rPr>
            </w:pPr>
            <w:r>
              <w:rPr>
                <w:color w:val="000000"/>
                <w:spacing w:val="-8"/>
              </w:rPr>
              <w:t xml:space="preserve">Нормативно-правовое оформление программной деятельности в муниципальном </w:t>
            </w:r>
            <w:r>
              <w:rPr>
                <w:color w:val="000000"/>
              </w:rPr>
              <w:t>образовании в стратегической ориентации</w:t>
            </w:r>
          </w:p>
        </w:tc>
      </w:tr>
      <w:tr w:rsidR="00EA19F7">
        <w:tc>
          <w:tcPr>
            <w:tcW w:w="9571" w:type="dxa"/>
          </w:tcPr>
          <w:p w:rsidR="00EA19F7" w:rsidRDefault="00EA19F7">
            <w:pPr>
              <w:shd w:val="clear" w:color="auto" w:fill="FFFFFF"/>
              <w:spacing w:line="240" w:lineRule="exact"/>
              <w:rPr>
                <w:b/>
                <w:bCs/>
                <w:color w:val="000000"/>
                <w:spacing w:val="-5"/>
              </w:rPr>
            </w:pPr>
            <w:r>
              <w:rPr>
                <w:color w:val="000000"/>
                <w:spacing w:val="-6"/>
              </w:rPr>
              <w:t>Нормативно-правовое оформление проектной деятельности по реализации про</w:t>
            </w:r>
            <w:r>
              <w:rPr>
                <w:color w:val="000000"/>
                <w:spacing w:val="-2"/>
              </w:rPr>
              <w:t>граммной стратегии развития: положение о конкурсе проектов</w:t>
            </w:r>
          </w:p>
        </w:tc>
      </w:tr>
      <w:tr w:rsidR="00EA19F7">
        <w:tc>
          <w:tcPr>
            <w:tcW w:w="9571" w:type="dxa"/>
          </w:tcPr>
          <w:p w:rsidR="00EA19F7" w:rsidRDefault="00EA19F7">
            <w:pPr>
              <w:shd w:val="clear" w:color="auto" w:fill="FFFFFF"/>
              <w:spacing w:line="240" w:lineRule="exact"/>
            </w:pPr>
            <w:r>
              <w:rPr>
                <w:b/>
                <w:bCs/>
                <w:i/>
                <w:iCs/>
                <w:color w:val="000000"/>
                <w:spacing w:val="-9"/>
              </w:rPr>
              <w:t>3. Финансово-экономический механизм реализации стратегий</w:t>
            </w:r>
          </w:p>
        </w:tc>
      </w:tr>
      <w:tr w:rsidR="00EA19F7">
        <w:tc>
          <w:tcPr>
            <w:tcW w:w="9571" w:type="dxa"/>
          </w:tcPr>
          <w:p w:rsidR="00EA19F7" w:rsidRDefault="00EA19F7">
            <w:pPr>
              <w:shd w:val="clear" w:color="auto" w:fill="FFFFFF"/>
              <w:spacing w:line="240" w:lineRule="exact"/>
            </w:pPr>
            <w:r>
              <w:rPr>
                <w:color w:val="000000"/>
                <w:spacing w:val="-9"/>
              </w:rPr>
              <w:t>Экономические расчеты в стратегической ориентации</w:t>
            </w:r>
          </w:p>
        </w:tc>
      </w:tr>
      <w:tr w:rsidR="00EA19F7">
        <w:tc>
          <w:tcPr>
            <w:tcW w:w="9571" w:type="dxa"/>
          </w:tcPr>
          <w:p w:rsidR="00EA19F7" w:rsidRDefault="00EA19F7">
            <w:pPr>
              <w:shd w:val="clear" w:color="auto" w:fill="FFFFFF"/>
              <w:spacing w:line="240" w:lineRule="exact"/>
            </w:pPr>
            <w:r>
              <w:rPr>
                <w:color w:val="000000"/>
                <w:spacing w:val="-9"/>
              </w:rPr>
              <w:t>Формирование бюджета с учетом стратегических задач</w:t>
            </w:r>
          </w:p>
        </w:tc>
      </w:tr>
      <w:tr w:rsidR="00EA19F7">
        <w:tc>
          <w:tcPr>
            <w:tcW w:w="9571" w:type="dxa"/>
          </w:tcPr>
          <w:p w:rsidR="00EA19F7" w:rsidRDefault="00EA19F7">
            <w:pPr>
              <w:shd w:val="clear" w:color="auto" w:fill="FFFFFF"/>
              <w:spacing w:line="240" w:lineRule="exact"/>
            </w:pPr>
            <w:r>
              <w:rPr>
                <w:color w:val="000000"/>
                <w:spacing w:val="-10"/>
              </w:rPr>
              <w:t>Инвестиционно -кооперационная деятельность</w:t>
            </w:r>
          </w:p>
        </w:tc>
      </w:tr>
      <w:tr w:rsidR="00EA19F7">
        <w:tc>
          <w:tcPr>
            <w:tcW w:w="9571" w:type="dxa"/>
          </w:tcPr>
          <w:p w:rsidR="00EA19F7" w:rsidRDefault="00EA19F7">
            <w:pPr>
              <w:shd w:val="clear" w:color="auto" w:fill="FFFFFF"/>
              <w:spacing w:line="240" w:lineRule="exact"/>
            </w:pPr>
            <w:r>
              <w:rPr>
                <w:color w:val="000000"/>
                <w:spacing w:val="-10"/>
              </w:rPr>
              <w:t>Муниципальный маркетинг</w:t>
            </w:r>
          </w:p>
        </w:tc>
      </w:tr>
      <w:tr w:rsidR="00EA19F7">
        <w:tc>
          <w:tcPr>
            <w:tcW w:w="9571" w:type="dxa"/>
          </w:tcPr>
          <w:p w:rsidR="00EA19F7" w:rsidRDefault="00EA19F7">
            <w:pPr>
              <w:shd w:val="clear" w:color="auto" w:fill="FFFFFF"/>
              <w:spacing w:line="240" w:lineRule="exact"/>
            </w:pPr>
            <w:r>
              <w:rPr>
                <w:color w:val="000000"/>
                <w:spacing w:val="-9"/>
              </w:rPr>
              <w:t>Привлечение инвесторов</w:t>
            </w:r>
          </w:p>
        </w:tc>
      </w:tr>
      <w:tr w:rsidR="00EA19F7">
        <w:tc>
          <w:tcPr>
            <w:tcW w:w="9571" w:type="dxa"/>
          </w:tcPr>
          <w:p w:rsidR="00EA19F7" w:rsidRDefault="00EA19F7">
            <w:pPr>
              <w:shd w:val="clear" w:color="auto" w:fill="FFFFFF"/>
              <w:spacing w:line="240" w:lineRule="exact"/>
            </w:pPr>
            <w:r>
              <w:rPr>
                <w:color w:val="000000"/>
                <w:spacing w:val="-9"/>
              </w:rPr>
              <w:t>Организация муниципальных конкурсов</w:t>
            </w:r>
          </w:p>
        </w:tc>
      </w:tr>
      <w:tr w:rsidR="00EA19F7">
        <w:tc>
          <w:tcPr>
            <w:tcW w:w="9571" w:type="dxa"/>
          </w:tcPr>
          <w:p w:rsidR="00EA19F7" w:rsidRDefault="00EA19F7">
            <w:pPr>
              <w:shd w:val="clear" w:color="auto" w:fill="FFFFFF"/>
              <w:spacing w:line="240" w:lineRule="exact"/>
            </w:pPr>
            <w:r>
              <w:rPr>
                <w:color w:val="000000"/>
                <w:w w:val="90"/>
              </w:rPr>
              <w:t>Организация бюджетного финансирования проектов в рамках стратегии развития Организация внебюджетного финансирования проектов в рамках стратегии раз</w:t>
            </w:r>
            <w:r>
              <w:rPr>
                <w:color w:val="000000"/>
                <w:w w:val="90"/>
              </w:rPr>
              <w:softHyphen/>
            </w:r>
            <w:r>
              <w:rPr>
                <w:color w:val="000000"/>
                <w:spacing w:val="-3"/>
                <w:w w:val="90"/>
              </w:rPr>
              <w:t>вития</w:t>
            </w:r>
          </w:p>
        </w:tc>
      </w:tr>
      <w:tr w:rsidR="00EA19F7">
        <w:tc>
          <w:tcPr>
            <w:tcW w:w="9571" w:type="dxa"/>
          </w:tcPr>
          <w:p w:rsidR="00EA19F7" w:rsidRDefault="00EA19F7">
            <w:pPr>
              <w:shd w:val="clear" w:color="auto" w:fill="FFFFFF"/>
              <w:spacing w:line="240" w:lineRule="exact"/>
            </w:pPr>
            <w:r>
              <w:rPr>
                <w:color w:val="000000"/>
                <w:spacing w:val="-9"/>
              </w:rPr>
              <w:t xml:space="preserve">Реорганизации многоканального финансирования проектов </w:t>
            </w:r>
            <w:r>
              <w:rPr>
                <w:color w:val="000000"/>
                <w:spacing w:val="-7"/>
              </w:rPr>
              <w:t>Стимулирование развития малого и среднего бизнеса</w:t>
            </w:r>
          </w:p>
        </w:tc>
      </w:tr>
      <w:tr w:rsidR="00EA19F7">
        <w:tc>
          <w:tcPr>
            <w:tcW w:w="9571" w:type="dxa"/>
          </w:tcPr>
          <w:p w:rsidR="00EA19F7" w:rsidRDefault="00EA19F7">
            <w:pPr>
              <w:shd w:val="clear" w:color="auto" w:fill="FFFFFF"/>
              <w:spacing w:line="240" w:lineRule="exact"/>
            </w:pPr>
            <w:r>
              <w:rPr>
                <w:b/>
                <w:bCs/>
                <w:i/>
                <w:iCs/>
                <w:color w:val="000000"/>
                <w:spacing w:val="-9"/>
              </w:rPr>
              <w:t>4. Механизм социального партнерства реализации стратегий развития</w:t>
            </w:r>
          </w:p>
        </w:tc>
      </w:tr>
      <w:tr w:rsidR="00EA19F7">
        <w:tc>
          <w:tcPr>
            <w:tcW w:w="9571" w:type="dxa"/>
          </w:tcPr>
          <w:p w:rsidR="00EA19F7" w:rsidRDefault="00EA19F7">
            <w:pPr>
              <w:shd w:val="clear" w:color="auto" w:fill="FFFFFF"/>
              <w:spacing w:line="240" w:lineRule="exact"/>
            </w:pPr>
            <w:r>
              <w:rPr>
                <w:color w:val="000000"/>
                <w:spacing w:val="-5"/>
              </w:rPr>
              <w:t xml:space="preserve">Организация регулярного взаимодействия администрации, Совета депутатов с </w:t>
            </w:r>
            <w:r>
              <w:rPr>
                <w:color w:val="000000"/>
                <w:spacing w:val="-7"/>
              </w:rPr>
              <w:t>активными группами местного сообщества в целях привлечения местного сооб</w:t>
            </w:r>
            <w:r>
              <w:rPr>
                <w:color w:val="000000"/>
                <w:spacing w:val="-7"/>
              </w:rPr>
              <w:softHyphen/>
            </w:r>
            <w:r>
              <w:rPr>
                <w:color w:val="000000"/>
                <w:spacing w:val="-3"/>
              </w:rPr>
              <w:t xml:space="preserve">щества к реализации стратегии (создание координационного стратегического </w:t>
            </w:r>
            <w:r>
              <w:rPr>
                <w:color w:val="000000"/>
              </w:rPr>
              <w:t>совета и т.п.)</w:t>
            </w:r>
          </w:p>
        </w:tc>
      </w:tr>
      <w:tr w:rsidR="00EA19F7">
        <w:tc>
          <w:tcPr>
            <w:tcW w:w="9571" w:type="dxa"/>
          </w:tcPr>
          <w:p w:rsidR="00EA19F7" w:rsidRDefault="00EA19F7">
            <w:pPr>
              <w:shd w:val="clear" w:color="auto" w:fill="FFFFFF"/>
              <w:spacing w:line="240" w:lineRule="exact"/>
              <w:rPr>
                <w:color w:val="000000"/>
                <w:spacing w:val="-10"/>
              </w:rPr>
            </w:pPr>
            <w:r>
              <w:rPr>
                <w:color w:val="000000"/>
                <w:spacing w:val="-10"/>
              </w:rPr>
              <w:t>Общественный мониторинг реализации стратегий</w:t>
            </w:r>
          </w:p>
        </w:tc>
      </w:tr>
      <w:tr w:rsidR="00EA19F7">
        <w:tc>
          <w:tcPr>
            <w:tcW w:w="9571" w:type="dxa"/>
          </w:tcPr>
          <w:p w:rsidR="00EA19F7" w:rsidRDefault="00EA19F7">
            <w:pPr>
              <w:shd w:val="clear" w:color="auto" w:fill="FFFFFF"/>
              <w:spacing w:line="240" w:lineRule="exact"/>
            </w:pPr>
            <w:r>
              <w:rPr>
                <w:color w:val="000000"/>
                <w:spacing w:val="-8"/>
              </w:rPr>
              <w:t>Проведение общественных слушаний по проблемным вопросам реализации стра</w:t>
            </w:r>
            <w:r>
              <w:rPr>
                <w:color w:val="000000"/>
                <w:spacing w:val="-14"/>
              </w:rPr>
              <w:t>тегии</w:t>
            </w:r>
          </w:p>
        </w:tc>
      </w:tr>
      <w:tr w:rsidR="00EA19F7">
        <w:tc>
          <w:tcPr>
            <w:tcW w:w="9571" w:type="dxa"/>
          </w:tcPr>
          <w:p w:rsidR="00EA19F7" w:rsidRDefault="00EA19F7">
            <w:pPr>
              <w:shd w:val="clear" w:color="auto" w:fill="FFFFFF"/>
              <w:spacing w:line="240" w:lineRule="exact"/>
            </w:pPr>
            <w:r>
              <w:rPr>
                <w:color w:val="000000"/>
                <w:spacing w:val="-7"/>
              </w:rPr>
              <w:t xml:space="preserve">Организация деятельности инициативных структур местного сообщества (Фонда </w:t>
            </w:r>
            <w:r>
              <w:rPr>
                <w:color w:val="000000"/>
                <w:spacing w:val="-9"/>
              </w:rPr>
              <w:t>социальных инициатив и т.п.)</w:t>
            </w:r>
          </w:p>
        </w:tc>
      </w:tr>
      <w:tr w:rsidR="00EA19F7">
        <w:tc>
          <w:tcPr>
            <w:tcW w:w="9571" w:type="dxa"/>
          </w:tcPr>
          <w:p w:rsidR="00EA19F7" w:rsidRDefault="00EA19F7">
            <w:pPr>
              <w:shd w:val="clear" w:color="auto" w:fill="FFFFFF"/>
              <w:spacing w:line="240" w:lineRule="exact"/>
            </w:pPr>
            <w:r>
              <w:rPr>
                <w:color w:val="000000"/>
                <w:spacing w:val="-9"/>
              </w:rPr>
              <w:t>Проведение конкурса инициативных проектов местного сообщества</w:t>
            </w:r>
          </w:p>
        </w:tc>
      </w:tr>
      <w:tr w:rsidR="00EA19F7">
        <w:tc>
          <w:tcPr>
            <w:tcW w:w="9571" w:type="dxa"/>
          </w:tcPr>
          <w:p w:rsidR="00EA19F7" w:rsidRDefault="00EA19F7">
            <w:pPr>
              <w:shd w:val="clear" w:color="auto" w:fill="FFFFFF"/>
              <w:spacing w:line="240" w:lineRule="exact"/>
              <w:rPr>
                <w:color w:val="000000"/>
                <w:spacing w:val="-10"/>
              </w:rPr>
            </w:pPr>
            <w:r>
              <w:rPr>
                <w:color w:val="000000"/>
                <w:spacing w:val="-10"/>
              </w:rPr>
              <w:t>Проведение общественных экспертиз проектов</w:t>
            </w:r>
          </w:p>
        </w:tc>
      </w:tr>
      <w:tr w:rsidR="00EA19F7">
        <w:tc>
          <w:tcPr>
            <w:tcW w:w="9571" w:type="dxa"/>
          </w:tcPr>
          <w:p w:rsidR="00EA19F7" w:rsidRDefault="00EA19F7">
            <w:pPr>
              <w:shd w:val="clear" w:color="auto" w:fill="FFFFFF"/>
              <w:spacing w:line="240" w:lineRule="exact"/>
              <w:rPr>
                <w:color w:val="000000"/>
                <w:spacing w:val="-10"/>
              </w:rPr>
            </w:pPr>
            <w:r>
              <w:rPr>
                <w:b/>
                <w:bCs/>
                <w:color w:val="000000"/>
                <w:spacing w:val="-10"/>
              </w:rPr>
              <w:t xml:space="preserve">5. </w:t>
            </w:r>
            <w:r>
              <w:rPr>
                <w:b/>
                <w:bCs/>
                <w:i/>
                <w:iCs/>
                <w:color w:val="000000"/>
                <w:spacing w:val="-10"/>
              </w:rPr>
              <w:t>Информационно-коммуникационный механизм</w:t>
            </w:r>
          </w:p>
        </w:tc>
      </w:tr>
      <w:tr w:rsidR="00EA19F7">
        <w:tc>
          <w:tcPr>
            <w:tcW w:w="9571" w:type="dxa"/>
          </w:tcPr>
          <w:p w:rsidR="00EA19F7" w:rsidRDefault="00EA19F7">
            <w:pPr>
              <w:shd w:val="clear" w:color="auto" w:fill="FFFFFF"/>
              <w:spacing w:line="240" w:lineRule="exact"/>
            </w:pPr>
            <w:r>
              <w:t>Организация информационных потоков, документооборота и его автоматизации в администрации муниципального образования на основе соответствующих регла</w:t>
            </w:r>
            <w:r>
              <w:softHyphen/>
              <w:t>ментов</w:t>
            </w:r>
          </w:p>
        </w:tc>
      </w:tr>
      <w:tr w:rsidR="00EA19F7">
        <w:tc>
          <w:tcPr>
            <w:tcW w:w="9571" w:type="dxa"/>
          </w:tcPr>
          <w:p w:rsidR="00EA19F7" w:rsidRDefault="00EA19F7">
            <w:pPr>
              <w:shd w:val="clear" w:color="auto" w:fill="FFFFFF"/>
              <w:spacing w:line="240" w:lineRule="exact"/>
            </w:pPr>
            <w:r>
              <w:t>Организация деятельности информационно-аналитической службы в интересах обеспечения подразделений администрации необходимыми материалами по Стратегическим вопросам развития</w:t>
            </w:r>
          </w:p>
        </w:tc>
      </w:tr>
      <w:tr w:rsidR="00EA19F7">
        <w:tc>
          <w:tcPr>
            <w:tcW w:w="9571" w:type="dxa"/>
          </w:tcPr>
          <w:p w:rsidR="00EA19F7" w:rsidRDefault="00EA19F7">
            <w:pPr>
              <w:shd w:val="clear" w:color="auto" w:fill="FFFFFF"/>
              <w:spacing w:line="240" w:lineRule="exact"/>
            </w:pPr>
            <w:r>
              <w:t>Формирование коммуникационного пространства в муниципальном образовании поводу стратегий развития</w:t>
            </w:r>
          </w:p>
        </w:tc>
      </w:tr>
      <w:tr w:rsidR="00EA19F7">
        <w:tc>
          <w:tcPr>
            <w:tcW w:w="9571" w:type="dxa"/>
          </w:tcPr>
          <w:p w:rsidR="00EA19F7" w:rsidRDefault="00EA19F7">
            <w:pPr>
              <w:shd w:val="clear" w:color="auto" w:fill="FFFFFF"/>
              <w:spacing w:line="240" w:lineRule="exact"/>
            </w:pPr>
            <w:r>
              <w:t>Установление контактов и информационного взаимодействия с внешними парт</w:t>
            </w:r>
            <w:r>
              <w:softHyphen/>
              <w:t>нерами в стратегических интересах муниципального образования</w:t>
            </w:r>
          </w:p>
        </w:tc>
      </w:tr>
    </w:tbl>
    <w:p w:rsidR="00EA19F7" w:rsidRDefault="00EA19F7"/>
    <w:p w:rsidR="00EA19F7" w:rsidRDefault="00EA19F7">
      <w:pPr>
        <w:pStyle w:val="2"/>
        <w:spacing w:before="0" w:after="0" w:line="360" w:lineRule="auto"/>
        <w:jc w:val="center"/>
        <w:rPr>
          <w:rFonts w:ascii="Times New Roman" w:hAnsi="Times New Roman"/>
          <w:i w:val="0"/>
          <w:iCs w:val="0"/>
        </w:rPr>
      </w:pPr>
    </w:p>
    <w:p w:rsidR="00EA19F7" w:rsidRDefault="00EA19F7">
      <w:pPr>
        <w:pStyle w:val="2"/>
        <w:spacing w:before="0" w:after="0" w:line="360" w:lineRule="auto"/>
        <w:jc w:val="center"/>
        <w:rPr>
          <w:rFonts w:ascii="Times New Roman" w:hAnsi="Times New Roman"/>
          <w:i w:val="0"/>
          <w:iCs w:val="0"/>
        </w:rPr>
      </w:pPr>
    </w:p>
    <w:p w:rsidR="00EA19F7" w:rsidRDefault="00EA19F7">
      <w:pPr>
        <w:pStyle w:val="2"/>
        <w:spacing w:before="0" w:after="0" w:line="360" w:lineRule="auto"/>
        <w:jc w:val="center"/>
        <w:rPr>
          <w:rFonts w:ascii="Times New Roman" w:hAnsi="Times New Roman"/>
          <w:i w:val="0"/>
          <w:iCs w:val="0"/>
        </w:rPr>
      </w:pPr>
      <w:bookmarkStart w:id="368" w:name="_Toc186340044"/>
      <w:bookmarkStart w:id="369" w:name="_Toc186340222"/>
      <w:bookmarkStart w:id="370" w:name="_Toc186343011"/>
      <w:bookmarkStart w:id="371" w:name="_Toc186351317"/>
      <w:r>
        <w:rPr>
          <w:rFonts w:ascii="Times New Roman" w:hAnsi="Times New Roman"/>
          <w:i w:val="0"/>
          <w:iCs w:val="0"/>
        </w:rPr>
        <w:t>8.2. Мониторинг реализации Стратегии</w:t>
      </w:r>
      <w:bookmarkEnd w:id="368"/>
      <w:bookmarkEnd w:id="369"/>
      <w:bookmarkEnd w:id="370"/>
      <w:bookmarkEnd w:id="371"/>
    </w:p>
    <w:p w:rsidR="00EA19F7" w:rsidRDefault="00EA19F7">
      <w:pPr>
        <w:shd w:val="clear" w:color="auto" w:fill="FFFFFF"/>
        <w:spacing w:line="360" w:lineRule="auto"/>
        <w:ind w:firstLine="720"/>
        <w:jc w:val="both"/>
      </w:pPr>
      <w:r>
        <w:rPr>
          <w:b/>
          <w:color w:val="000000"/>
          <w:spacing w:val="-2"/>
        </w:rPr>
        <w:t>Стратегический план</w:t>
      </w:r>
      <w:r>
        <w:rPr>
          <w:color w:val="000000"/>
          <w:spacing w:val="-2"/>
        </w:rPr>
        <w:t xml:space="preserve"> - это открытое партнерство властей, населе</w:t>
      </w:r>
      <w:r>
        <w:rPr>
          <w:color w:val="000000"/>
          <w:spacing w:val="-2"/>
        </w:rPr>
        <w:softHyphen/>
      </w:r>
      <w:r>
        <w:rPr>
          <w:color w:val="000000"/>
          <w:spacing w:val="-4"/>
        </w:rPr>
        <w:t xml:space="preserve">ния и бизнеса, а значит, и контроль его выполнения также должен быть </w:t>
      </w:r>
      <w:r>
        <w:rPr>
          <w:color w:val="000000"/>
          <w:spacing w:val="-2"/>
        </w:rPr>
        <w:t xml:space="preserve">открытым. Гласность и открытость в разработке и реализации плана – </w:t>
      </w:r>
      <w:r>
        <w:rPr>
          <w:color w:val="000000"/>
          <w:spacing w:val="-3"/>
        </w:rPr>
        <w:t xml:space="preserve">залог его успеха и соответствия потребностям городского сообщества. Контроль и оценка результатов необходимы для того, чтобы не только </w:t>
      </w:r>
      <w:r>
        <w:rPr>
          <w:color w:val="000000"/>
          <w:spacing w:val="-4"/>
        </w:rPr>
        <w:t xml:space="preserve">оценить успехи, но и ускорить необходимые решения, а также вносить </w:t>
      </w:r>
      <w:r>
        <w:rPr>
          <w:color w:val="000000"/>
          <w:spacing w:val="-2"/>
        </w:rPr>
        <w:t>коррективы, если запланированные действия не дают ожидаемых ре</w:t>
      </w:r>
      <w:r>
        <w:rPr>
          <w:color w:val="000000"/>
          <w:spacing w:val="-2"/>
        </w:rPr>
        <w:softHyphen/>
      </w:r>
      <w:r>
        <w:rPr>
          <w:color w:val="000000"/>
          <w:spacing w:val="-6"/>
        </w:rPr>
        <w:t>зультатов.</w:t>
      </w:r>
    </w:p>
    <w:p w:rsidR="00EA19F7" w:rsidRDefault="00EA19F7">
      <w:pPr>
        <w:shd w:val="clear" w:color="auto" w:fill="FFFFFF"/>
        <w:spacing w:line="360" w:lineRule="auto"/>
        <w:ind w:firstLine="720"/>
        <w:jc w:val="both"/>
      </w:pPr>
      <w:r>
        <w:rPr>
          <w:color w:val="000000"/>
          <w:spacing w:val="-5"/>
        </w:rPr>
        <w:t xml:space="preserve">Мониторинг целесообразно поручить относительно независимой от </w:t>
      </w:r>
      <w:r>
        <w:rPr>
          <w:color w:val="000000"/>
          <w:spacing w:val="-8"/>
        </w:rPr>
        <w:t>администрации организации.</w:t>
      </w:r>
    </w:p>
    <w:p w:rsidR="00EA19F7" w:rsidRDefault="00EA19F7">
      <w:pPr>
        <w:shd w:val="clear" w:color="auto" w:fill="FFFFFF"/>
        <w:spacing w:line="360" w:lineRule="auto"/>
        <w:ind w:firstLine="720"/>
        <w:jc w:val="both"/>
      </w:pPr>
      <w:r>
        <w:rPr>
          <w:color w:val="000000"/>
          <w:spacing w:val="-6"/>
        </w:rPr>
        <w:t>Мониторинг проводится с целью обеспечения реализации и поддер</w:t>
      </w:r>
      <w:r>
        <w:rPr>
          <w:color w:val="000000"/>
          <w:spacing w:val="-6"/>
        </w:rPr>
        <w:softHyphen/>
      </w:r>
      <w:r>
        <w:rPr>
          <w:color w:val="000000"/>
          <w:spacing w:val="-7"/>
        </w:rPr>
        <w:t xml:space="preserve">жания постоянной </w:t>
      </w:r>
      <w:r>
        <w:t>актуальности стратегического плана. С учетом резуль</w:t>
      </w:r>
      <w:r>
        <w:softHyphen/>
        <w:t>татов мониторинга принимаются решения о распределении ресурсов и кор</w:t>
      </w:r>
      <w:r>
        <w:softHyphen/>
        <w:t>ректировке целей и мер стратегического плана.</w:t>
      </w:r>
    </w:p>
    <w:p w:rsidR="00EA19F7" w:rsidRDefault="00EA19F7">
      <w:pPr>
        <w:spacing w:line="360" w:lineRule="auto"/>
        <w:ind w:firstLine="720"/>
        <w:jc w:val="both"/>
      </w:pPr>
      <w:r>
        <w:rPr>
          <w:spacing w:val="-7"/>
        </w:rPr>
        <w:t>В процессе мониторинга Исполнительному комитету ежегодно пред</w:t>
      </w:r>
      <w:r>
        <w:rPr>
          <w:spacing w:val="-7"/>
        </w:rPr>
        <w:softHyphen/>
      </w:r>
      <w:r>
        <w:t>ставляется сводный отчет, содержащий выводы о степени реализации и адекватности стратегического плана, а также о необходимых корректировках и уточнениях плана по мерам, задачам и целям.</w:t>
      </w:r>
    </w:p>
    <w:p w:rsidR="00EA19F7" w:rsidRDefault="00EA19F7">
      <w:pPr>
        <w:spacing w:line="360" w:lineRule="auto"/>
        <w:ind w:firstLine="720"/>
        <w:jc w:val="both"/>
      </w:pPr>
      <w:r>
        <w:t>Основной целью мониторинга является обеспечение реализации и постоянное поддержание актуальности стратегического плана.</w:t>
      </w:r>
    </w:p>
    <w:p w:rsidR="00EA19F7" w:rsidRDefault="00EA19F7">
      <w:pPr>
        <w:spacing w:line="360" w:lineRule="auto"/>
        <w:ind w:firstLine="720"/>
        <w:jc w:val="both"/>
      </w:pPr>
      <w:r>
        <w:t>В ходе мониторинга стратегического плана решаются следующие задачи:</w:t>
      </w:r>
    </w:p>
    <w:p w:rsidR="00EA19F7" w:rsidRDefault="00EA19F7">
      <w:pPr>
        <w:numPr>
          <w:ilvl w:val="0"/>
          <w:numId w:val="54"/>
        </w:numPr>
        <w:spacing w:line="360" w:lineRule="auto"/>
        <w:jc w:val="both"/>
      </w:pPr>
      <w:r>
        <w:t>стимулировать реализацию плана в целом и отдельных мер;</w:t>
      </w:r>
    </w:p>
    <w:p w:rsidR="00EA19F7" w:rsidRDefault="00EA19F7">
      <w:pPr>
        <w:numPr>
          <w:ilvl w:val="0"/>
          <w:numId w:val="54"/>
        </w:numPr>
        <w:spacing w:line="360" w:lineRule="auto"/>
        <w:jc w:val="both"/>
      </w:pPr>
      <w:r>
        <w:t>оценить степень достижения главной цели и целей стратегического плана, дать информацию для принятия решений о распределении ресурсов на достижение целей или о корректировке целей;</w:t>
      </w:r>
    </w:p>
    <w:p w:rsidR="00EA19F7" w:rsidRDefault="00EA19F7">
      <w:pPr>
        <w:numPr>
          <w:ilvl w:val="0"/>
          <w:numId w:val="54"/>
        </w:numPr>
        <w:spacing w:line="360" w:lineRule="auto"/>
        <w:jc w:val="both"/>
      </w:pPr>
      <w:r>
        <w:t>оценить степень реализации мер, дать информацию для уточнения и корректировки  мер;</w:t>
      </w:r>
    </w:p>
    <w:p w:rsidR="00EA19F7" w:rsidRDefault="00EA19F7">
      <w:pPr>
        <w:numPr>
          <w:ilvl w:val="0"/>
          <w:numId w:val="54"/>
        </w:numPr>
        <w:spacing w:line="360" w:lineRule="auto"/>
        <w:jc w:val="both"/>
      </w:pPr>
      <w:r>
        <w:t>поддержать в рабочем состоянии структуры стратегического планирования</w:t>
      </w:r>
    </w:p>
    <w:p w:rsidR="00EA19F7" w:rsidRDefault="00EA19F7">
      <w:pPr>
        <w:spacing w:line="360" w:lineRule="auto"/>
        <w:ind w:firstLine="720"/>
        <w:jc w:val="both"/>
      </w:pPr>
      <w:r>
        <w:rPr>
          <w:b/>
        </w:rPr>
        <w:t>Мониторинг стратегического плана</w:t>
      </w:r>
      <w:r>
        <w:t xml:space="preserve"> включает в себя три составные части:</w:t>
      </w:r>
    </w:p>
    <w:p w:rsidR="00EA19F7" w:rsidRDefault="00EA19F7" w:rsidP="00EA19F7">
      <w:pPr>
        <w:numPr>
          <w:ilvl w:val="1"/>
          <w:numId w:val="54"/>
        </w:numPr>
        <w:tabs>
          <w:tab w:val="clear" w:pos="2160"/>
          <w:tab w:val="num" w:pos="360"/>
        </w:tabs>
        <w:spacing w:line="360" w:lineRule="auto"/>
        <w:ind w:left="360"/>
        <w:jc w:val="both"/>
      </w:pPr>
      <w:r>
        <w:t>Мониторинг внешней среды развития района. Базируется на исследовательской работе по изучению ситуации в отраслях и регионах, имеющее стратегическое значение для района.</w:t>
      </w:r>
    </w:p>
    <w:p w:rsidR="00EA19F7" w:rsidRDefault="00EA19F7" w:rsidP="00EA19F7">
      <w:pPr>
        <w:numPr>
          <w:ilvl w:val="1"/>
          <w:numId w:val="54"/>
        </w:numPr>
        <w:tabs>
          <w:tab w:val="clear" w:pos="2160"/>
          <w:tab w:val="num" w:pos="360"/>
        </w:tabs>
        <w:spacing w:line="360" w:lineRule="auto"/>
        <w:ind w:left="360"/>
        <w:jc w:val="both"/>
      </w:pPr>
      <w:r>
        <w:t xml:space="preserve">Мониторинг общих результатов реализации стратегического плана, степени продвижения по выбранным стратегическим направлениям к главной цели. Базируется на анализе статистики и ограниченного числа отобранных интегральных показателей. Мониторинг осуществляется группой аналитиков. </w:t>
      </w:r>
    </w:p>
    <w:p w:rsidR="00EA19F7" w:rsidRDefault="00EA19F7" w:rsidP="00EA19F7">
      <w:pPr>
        <w:numPr>
          <w:ilvl w:val="1"/>
          <w:numId w:val="54"/>
        </w:numPr>
        <w:tabs>
          <w:tab w:val="clear" w:pos="2160"/>
          <w:tab w:val="num" w:pos="360"/>
        </w:tabs>
        <w:spacing w:line="360" w:lineRule="auto"/>
        <w:ind w:left="360"/>
        <w:jc w:val="both"/>
      </w:pPr>
      <w:r>
        <w:t>Мониторинг процесса реализации мер (мониторинг усилий и частных результатов). Базируется па отчетности рабочих групп о реализации мер стратегического плана по трем  составляющим: а) продвижение меры, б) эффект от реализации меры, в) активность рабочей группы. Проводится тематическими комиссиями и рабочими группами при содействии координационного центра. Итоги мониторинга отражаются в базе данных и отчете, где фиксируются сводные оценки продвижения мер стратегического плана, оценки актуальности мер, списки приоритетных мер, оценки потребности в бюджетном финансировании, предложения по корректировке стратегического плана и административных документов, связанных с реализацией стратегического плана (План действии Администрации по реализации стратегического плана,  районный бюджет, инвестиционная программа).</w:t>
      </w:r>
    </w:p>
    <w:p w:rsidR="00EA19F7" w:rsidRDefault="00EA19F7">
      <w:pPr>
        <w:spacing w:line="360" w:lineRule="auto"/>
        <w:ind w:firstLine="720"/>
        <w:jc w:val="both"/>
      </w:pPr>
      <w:r>
        <w:t>Для успешного мониторинга один-два раза в год организуются серии заседаний рабочих групп (тематических комиссий) для рассмотрения хода реализации стратегического плана. По итогам заседаний готовится свод</w:t>
      </w:r>
      <w:r>
        <w:softHyphen/>
        <w:t>ный аналитический отчет о ходе реализации плана, который рассматрива</w:t>
      </w:r>
      <w:r>
        <w:softHyphen/>
        <w:t>ется на заседании Исполнительного комитета стратегического плана.</w:t>
      </w:r>
    </w:p>
    <w:p w:rsidR="00EA19F7" w:rsidRDefault="00EA19F7">
      <w:pPr>
        <w:spacing w:line="360" w:lineRule="auto"/>
        <w:ind w:firstLine="720"/>
        <w:jc w:val="both"/>
      </w:pPr>
      <w:r>
        <w:t>Эффективным инструментом накопления и обмена данных о ходе реализации мероприятий стратегического плана является создание базы данных, размещенной на интернет-сервере. Это позволяет каждой рабо</w:t>
      </w:r>
      <w:r>
        <w:softHyphen/>
        <w:t>чей группе самостоятельно вводить информацию о степени продвижения тех мероприятий, за которые она несет ответственность. На том же сер</w:t>
      </w:r>
      <w:r>
        <w:softHyphen/>
        <w:t>вере могут публиковаться и аналитические отчеты о ходе реализации стратегического плана, информация о внесении в него корректив, что обеспечивает соблюдение принципа гласности и открытости при реали</w:t>
      </w:r>
      <w:r>
        <w:softHyphen/>
        <w:t>зации плана.</w:t>
      </w:r>
    </w:p>
    <w:p w:rsidR="00EA19F7" w:rsidRDefault="00EA19F7">
      <w:pPr>
        <w:spacing w:line="360" w:lineRule="auto"/>
        <w:ind w:firstLine="720"/>
        <w:jc w:val="both"/>
      </w:pPr>
      <w:r>
        <w:t>Объединение итогов мониторинга по трем названным направлениям в</w:t>
      </w:r>
      <w:r>
        <w:br/>
        <w:t>сводном отчете позволяет осуществлять мониторинг актуальности и адек</w:t>
      </w:r>
      <w:r>
        <w:softHyphen/>
        <w:t>ватности стратегического плана, делать выводы о необходимости его корректировки. Этим гарантируется постоянное обновление стратегического плана и стимулируется его реализация. Тем самым механизм стратегического планирования становится эффективным средством повышения каче</w:t>
      </w:r>
      <w:r>
        <w:softHyphen/>
        <w:t>ства управления в районе, активизации общественной инициативы, повы</w:t>
      </w:r>
      <w:r>
        <w:softHyphen/>
        <w:t>шения степени социального согласия.</w:t>
      </w:r>
    </w:p>
    <w:p w:rsidR="00EA19F7" w:rsidRDefault="00EA19F7">
      <w:pPr>
        <w:spacing w:line="360" w:lineRule="auto"/>
        <w:ind w:firstLine="720"/>
        <w:jc w:val="both"/>
      </w:pPr>
      <w:r>
        <w:t>На рисунке 8.4 приведена принципиальная схема мониторинга результатов Стратегии социально-экономического развития Угличского МР. На рисунке 8.3</w:t>
      </w:r>
      <w:r>
        <w:rPr>
          <w:color w:val="00FF00"/>
        </w:rPr>
        <w:t xml:space="preserve"> </w:t>
      </w:r>
      <w:r>
        <w:t>приведена схема - контроля реализации Стратегии на основе мониторинга.</w:t>
      </w:r>
    </w:p>
    <w:p w:rsidR="00EA19F7" w:rsidRDefault="003D2903">
      <w:r>
        <w:rPr>
          <w:noProof/>
        </w:rPr>
        <w:drawing>
          <wp:inline distT="0" distB="0" distL="0" distR="0">
            <wp:extent cx="5936615" cy="3807460"/>
            <wp:effectExtent l="0" t="0" r="6985" b="2540"/>
            <wp:docPr id="14" name="Рисунок 14" descr="контроль реализации стратегии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нтроль реализации стратегии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6615" cy="3807460"/>
                    </a:xfrm>
                    <a:prstGeom prst="rect">
                      <a:avLst/>
                    </a:prstGeom>
                    <a:noFill/>
                    <a:ln>
                      <a:noFill/>
                    </a:ln>
                  </pic:spPr>
                </pic:pic>
              </a:graphicData>
            </a:graphic>
          </wp:inline>
        </w:drawing>
      </w:r>
    </w:p>
    <w:p w:rsidR="00EA19F7" w:rsidRDefault="00EA19F7"/>
    <w:p w:rsidR="00EA19F7" w:rsidRDefault="00EA19F7"/>
    <w:p w:rsidR="00EA19F7" w:rsidRDefault="00EA19F7"/>
    <w:p w:rsidR="00EA19F7" w:rsidRDefault="00EA19F7">
      <w:pPr>
        <w:rPr>
          <w:b/>
        </w:rPr>
      </w:pPr>
      <w:r>
        <w:rPr>
          <w:b/>
        </w:rPr>
        <w:t>Рисунок 8.3. Контроль реализации Стратегии</w:t>
      </w:r>
    </w:p>
    <w:p w:rsidR="00EA19F7" w:rsidRDefault="00EA19F7">
      <w:r>
        <w:br w:type="page"/>
      </w:r>
      <w:r w:rsidR="003D2903">
        <w:rPr>
          <w:b/>
          <w:iCs/>
          <w:noProof/>
        </w:rPr>
        <w:drawing>
          <wp:inline distT="0" distB="0" distL="0" distR="0">
            <wp:extent cx="5554345" cy="6550660"/>
            <wp:effectExtent l="0" t="0" r="8255"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54345" cy="6550660"/>
                    </a:xfrm>
                    <a:prstGeom prst="rect">
                      <a:avLst/>
                    </a:prstGeom>
                    <a:noFill/>
                    <a:ln>
                      <a:noFill/>
                    </a:ln>
                  </pic:spPr>
                </pic:pic>
              </a:graphicData>
            </a:graphic>
          </wp:inline>
        </w:drawing>
      </w:r>
    </w:p>
    <w:p w:rsidR="00EA19F7" w:rsidRDefault="00EA19F7"/>
    <w:p w:rsidR="00EA19F7" w:rsidRDefault="00EA19F7">
      <w:pPr>
        <w:pStyle w:val="a7"/>
        <w:jc w:val="both"/>
        <w:rPr>
          <w:b/>
          <w:iCs/>
        </w:rPr>
      </w:pPr>
      <w:r>
        <w:rPr>
          <w:b/>
          <w:iCs/>
        </w:rPr>
        <w:t xml:space="preserve">Рисунок 8.4.  -  Общая схема мониторинга результатов реализации Стратегии             Угличского МР </w:t>
      </w:r>
    </w:p>
    <w:p w:rsidR="00EA19F7" w:rsidRDefault="00EA19F7">
      <w:pPr>
        <w:pStyle w:val="af0"/>
        <w:spacing w:line="312" w:lineRule="auto"/>
      </w:pPr>
      <w:r>
        <w:t>Система мониторинга результатов включает в с</w:t>
      </w:r>
      <w:r>
        <w:t>е</w:t>
      </w:r>
      <w:r>
        <w:t>бя:</w:t>
      </w:r>
    </w:p>
    <w:p w:rsidR="00EA19F7" w:rsidRDefault="00EA19F7">
      <w:pPr>
        <w:numPr>
          <w:ilvl w:val="0"/>
          <w:numId w:val="56"/>
        </w:numPr>
        <w:tabs>
          <w:tab w:val="left" w:pos="720"/>
        </w:tabs>
        <w:suppressAutoHyphens/>
        <w:spacing w:line="312" w:lineRule="auto"/>
        <w:jc w:val="both"/>
      </w:pPr>
      <w:r>
        <w:t>проведение социологических исследований по методу опроса не реже 1 раза в квартал по заранее утвержденному плану исследований на год.</w:t>
      </w:r>
    </w:p>
    <w:p w:rsidR="00EA19F7" w:rsidRDefault="00EA19F7">
      <w:pPr>
        <w:numPr>
          <w:ilvl w:val="0"/>
          <w:numId w:val="56"/>
        </w:numPr>
        <w:tabs>
          <w:tab w:val="left" w:pos="720"/>
        </w:tabs>
        <w:suppressAutoHyphens/>
        <w:spacing w:line="312" w:lineRule="auto"/>
        <w:jc w:val="both"/>
      </w:pPr>
      <w:r>
        <w:t>статистическое наблюдение на основе индикаторов Стратегии (таблица 8.2);</w:t>
      </w:r>
    </w:p>
    <w:p w:rsidR="00EA19F7" w:rsidRDefault="00EA19F7">
      <w:pPr>
        <w:jc w:val="center"/>
        <w:rPr>
          <w:b/>
          <w:sz w:val="28"/>
          <w:szCs w:val="28"/>
        </w:rPr>
      </w:pPr>
      <w:r>
        <w:br w:type="page"/>
      </w:r>
    </w:p>
    <w:p w:rsidR="00EA19F7" w:rsidRDefault="00EA19F7">
      <w:pPr>
        <w:ind w:right="689"/>
        <w:rPr>
          <w:b/>
          <w:sz w:val="22"/>
          <w:szCs w:val="22"/>
        </w:rPr>
      </w:pPr>
      <w:r>
        <w:rPr>
          <w:b/>
          <w:sz w:val="22"/>
          <w:szCs w:val="22"/>
        </w:rPr>
        <w:t>Таблица 8.2. – Целевые индикаторы  развития  Угличского МР</w:t>
      </w:r>
    </w:p>
    <w:p w:rsidR="00EA19F7" w:rsidRDefault="00EA19F7">
      <w:pPr>
        <w:jc w:val="center"/>
        <w:rPr>
          <w:b/>
          <w:sz w:val="28"/>
          <w:szCs w:val="28"/>
        </w:rPr>
      </w:pPr>
    </w:p>
    <w:tbl>
      <w:tblPr>
        <w:tblpPr w:leftFromText="180" w:rightFromText="180" w:vertAnchor="text" w:tblpX="-67"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1549"/>
        <w:gridCol w:w="1549"/>
        <w:gridCol w:w="1549"/>
        <w:gridCol w:w="1549"/>
      </w:tblGrid>
      <w:tr w:rsidR="00EA19F7">
        <w:tblPrEx>
          <w:tblCellMar>
            <w:top w:w="0" w:type="dxa"/>
            <w:bottom w:w="0" w:type="dxa"/>
          </w:tblCellMar>
        </w:tblPrEx>
        <w:trPr>
          <w:trHeight w:val="664"/>
        </w:trPr>
        <w:tc>
          <w:tcPr>
            <w:tcW w:w="3375" w:type="dxa"/>
          </w:tcPr>
          <w:p w:rsidR="00EA19F7" w:rsidRDefault="00EA19F7">
            <w:pPr>
              <w:jc w:val="center"/>
              <w:rPr>
                <w:b/>
                <w:sz w:val="22"/>
                <w:szCs w:val="22"/>
              </w:rPr>
            </w:pPr>
            <w:r>
              <w:rPr>
                <w:b/>
                <w:sz w:val="22"/>
                <w:szCs w:val="22"/>
              </w:rPr>
              <w:t>Целевые индикаторы</w:t>
            </w:r>
          </w:p>
        </w:tc>
        <w:tc>
          <w:tcPr>
            <w:tcW w:w="1549" w:type="dxa"/>
          </w:tcPr>
          <w:p w:rsidR="00EA19F7" w:rsidRDefault="00EA19F7">
            <w:pPr>
              <w:jc w:val="center"/>
              <w:rPr>
                <w:b/>
                <w:sz w:val="22"/>
                <w:szCs w:val="22"/>
              </w:rPr>
            </w:pPr>
            <w:r>
              <w:rPr>
                <w:b/>
                <w:sz w:val="22"/>
                <w:szCs w:val="22"/>
              </w:rPr>
              <w:t>2005г.</w:t>
            </w:r>
          </w:p>
        </w:tc>
        <w:tc>
          <w:tcPr>
            <w:tcW w:w="1549" w:type="dxa"/>
          </w:tcPr>
          <w:p w:rsidR="00EA19F7" w:rsidRDefault="00EA19F7">
            <w:pPr>
              <w:jc w:val="center"/>
              <w:rPr>
                <w:b/>
                <w:sz w:val="22"/>
                <w:szCs w:val="22"/>
              </w:rPr>
            </w:pPr>
            <w:r>
              <w:rPr>
                <w:b/>
                <w:sz w:val="22"/>
                <w:szCs w:val="22"/>
              </w:rPr>
              <w:t>2006г.</w:t>
            </w:r>
          </w:p>
        </w:tc>
        <w:tc>
          <w:tcPr>
            <w:tcW w:w="1549" w:type="dxa"/>
          </w:tcPr>
          <w:p w:rsidR="00EA19F7" w:rsidRDefault="00EA19F7">
            <w:pPr>
              <w:jc w:val="center"/>
              <w:rPr>
                <w:b/>
                <w:sz w:val="22"/>
                <w:szCs w:val="22"/>
              </w:rPr>
            </w:pPr>
            <w:r>
              <w:rPr>
                <w:b/>
                <w:sz w:val="22"/>
                <w:szCs w:val="22"/>
              </w:rPr>
              <w:t>Цель (2012г.)</w:t>
            </w:r>
          </w:p>
        </w:tc>
        <w:tc>
          <w:tcPr>
            <w:tcW w:w="1549" w:type="dxa"/>
          </w:tcPr>
          <w:p w:rsidR="00EA19F7" w:rsidRDefault="00EA19F7">
            <w:pPr>
              <w:jc w:val="center"/>
              <w:rPr>
                <w:b/>
                <w:sz w:val="22"/>
                <w:szCs w:val="22"/>
              </w:rPr>
            </w:pPr>
            <w:r>
              <w:rPr>
                <w:b/>
                <w:sz w:val="22"/>
                <w:szCs w:val="22"/>
              </w:rPr>
              <w:t>Цель (2025г.)</w:t>
            </w:r>
          </w:p>
        </w:tc>
      </w:tr>
      <w:tr w:rsidR="00EA19F7">
        <w:tblPrEx>
          <w:tblCellMar>
            <w:top w:w="0" w:type="dxa"/>
            <w:bottom w:w="0" w:type="dxa"/>
          </w:tblCellMar>
        </w:tblPrEx>
        <w:trPr>
          <w:trHeight w:val="659"/>
        </w:trPr>
        <w:tc>
          <w:tcPr>
            <w:tcW w:w="3375" w:type="dxa"/>
          </w:tcPr>
          <w:p w:rsidR="00EA19F7" w:rsidRDefault="00EA19F7">
            <w:r>
              <w:t>1. Общий объем производства товаров и услуг, млн. руб.</w:t>
            </w:r>
          </w:p>
        </w:tc>
        <w:tc>
          <w:tcPr>
            <w:tcW w:w="1549" w:type="dxa"/>
          </w:tcPr>
          <w:p w:rsidR="00EA19F7" w:rsidRDefault="00EA19F7">
            <w:pPr>
              <w:jc w:val="center"/>
            </w:pPr>
          </w:p>
          <w:p w:rsidR="00EA19F7" w:rsidRDefault="00EA19F7">
            <w:pPr>
              <w:jc w:val="center"/>
            </w:pPr>
            <w:r>
              <w:t>2 324,7</w:t>
            </w:r>
          </w:p>
        </w:tc>
        <w:tc>
          <w:tcPr>
            <w:tcW w:w="1549" w:type="dxa"/>
          </w:tcPr>
          <w:p w:rsidR="00EA19F7" w:rsidRDefault="00EA19F7">
            <w:pPr>
              <w:jc w:val="center"/>
            </w:pPr>
          </w:p>
          <w:p w:rsidR="00EA19F7" w:rsidRDefault="00EA19F7">
            <w:pPr>
              <w:jc w:val="center"/>
            </w:pPr>
            <w:r>
              <w:t>3 101,1</w:t>
            </w:r>
          </w:p>
        </w:tc>
        <w:tc>
          <w:tcPr>
            <w:tcW w:w="1549" w:type="dxa"/>
          </w:tcPr>
          <w:p w:rsidR="00EA19F7" w:rsidRDefault="00EA19F7">
            <w:pPr>
              <w:jc w:val="center"/>
            </w:pPr>
          </w:p>
          <w:p w:rsidR="00EA19F7" w:rsidRDefault="00EA19F7">
            <w:pPr>
              <w:jc w:val="center"/>
            </w:pPr>
            <w:r>
              <w:t>8 115,0</w:t>
            </w:r>
          </w:p>
        </w:tc>
        <w:tc>
          <w:tcPr>
            <w:tcW w:w="1549" w:type="dxa"/>
          </w:tcPr>
          <w:p w:rsidR="00EA19F7" w:rsidRDefault="00EA19F7">
            <w:pPr>
              <w:jc w:val="center"/>
            </w:pPr>
          </w:p>
          <w:p w:rsidR="00EA19F7" w:rsidRDefault="00EA19F7">
            <w:pPr>
              <w:jc w:val="center"/>
            </w:pPr>
            <w:r>
              <w:t>17 853,0</w:t>
            </w:r>
          </w:p>
        </w:tc>
      </w:tr>
      <w:tr w:rsidR="00EA19F7">
        <w:tblPrEx>
          <w:tblCellMar>
            <w:top w:w="0" w:type="dxa"/>
            <w:bottom w:w="0" w:type="dxa"/>
          </w:tblCellMar>
        </w:tblPrEx>
        <w:trPr>
          <w:trHeight w:val="659"/>
        </w:trPr>
        <w:tc>
          <w:tcPr>
            <w:tcW w:w="3375" w:type="dxa"/>
          </w:tcPr>
          <w:p w:rsidR="00EA19F7" w:rsidRDefault="00EA19F7">
            <w:r>
              <w:t>2. Объем промышленного производства, млн. руб.</w:t>
            </w:r>
          </w:p>
        </w:tc>
        <w:tc>
          <w:tcPr>
            <w:tcW w:w="1549" w:type="dxa"/>
          </w:tcPr>
          <w:p w:rsidR="00EA19F7" w:rsidRDefault="00EA19F7">
            <w:pPr>
              <w:jc w:val="center"/>
            </w:pPr>
          </w:p>
          <w:p w:rsidR="00EA19F7" w:rsidRDefault="00EA19F7">
            <w:pPr>
              <w:jc w:val="center"/>
            </w:pPr>
            <w:r>
              <w:t>790,0</w:t>
            </w:r>
          </w:p>
        </w:tc>
        <w:tc>
          <w:tcPr>
            <w:tcW w:w="1549" w:type="dxa"/>
          </w:tcPr>
          <w:p w:rsidR="00EA19F7" w:rsidRDefault="00EA19F7">
            <w:pPr>
              <w:jc w:val="center"/>
            </w:pPr>
          </w:p>
          <w:p w:rsidR="00EA19F7" w:rsidRDefault="00EA19F7">
            <w:pPr>
              <w:jc w:val="center"/>
            </w:pPr>
            <w:r>
              <w:t>1 228,0</w:t>
            </w:r>
          </w:p>
        </w:tc>
        <w:tc>
          <w:tcPr>
            <w:tcW w:w="1549" w:type="dxa"/>
          </w:tcPr>
          <w:p w:rsidR="00EA19F7" w:rsidRDefault="00EA19F7">
            <w:pPr>
              <w:jc w:val="center"/>
            </w:pPr>
          </w:p>
          <w:p w:rsidR="00EA19F7" w:rsidRDefault="00EA19F7">
            <w:pPr>
              <w:jc w:val="center"/>
            </w:pPr>
            <w:r>
              <w:t>4 378,0</w:t>
            </w:r>
          </w:p>
        </w:tc>
        <w:tc>
          <w:tcPr>
            <w:tcW w:w="1549" w:type="dxa"/>
          </w:tcPr>
          <w:p w:rsidR="00EA19F7" w:rsidRDefault="00EA19F7">
            <w:pPr>
              <w:jc w:val="center"/>
            </w:pPr>
          </w:p>
          <w:p w:rsidR="00EA19F7" w:rsidRDefault="00EA19F7">
            <w:pPr>
              <w:jc w:val="center"/>
            </w:pPr>
            <w:r>
              <w:t>9 632,0</w:t>
            </w:r>
          </w:p>
        </w:tc>
      </w:tr>
      <w:tr w:rsidR="00EA19F7">
        <w:tblPrEx>
          <w:tblCellMar>
            <w:top w:w="0" w:type="dxa"/>
            <w:bottom w:w="0" w:type="dxa"/>
          </w:tblCellMar>
        </w:tblPrEx>
        <w:trPr>
          <w:trHeight w:val="659"/>
        </w:trPr>
        <w:tc>
          <w:tcPr>
            <w:tcW w:w="3375" w:type="dxa"/>
          </w:tcPr>
          <w:p w:rsidR="00EA19F7" w:rsidRDefault="00EA19F7">
            <w:r>
              <w:t>3. Объем  производства  товаров сельскохозяйственного производства, млн. руб.</w:t>
            </w:r>
          </w:p>
        </w:tc>
        <w:tc>
          <w:tcPr>
            <w:tcW w:w="1549" w:type="dxa"/>
          </w:tcPr>
          <w:p w:rsidR="00EA19F7" w:rsidRDefault="00EA19F7">
            <w:pPr>
              <w:jc w:val="center"/>
            </w:pPr>
          </w:p>
          <w:p w:rsidR="00EA19F7" w:rsidRDefault="00EA19F7">
            <w:pPr>
              <w:jc w:val="center"/>
            </w:pPr>
            <w:r>
              <w:t>228,1</w:t>
            </w:r>
          </w:p>
        </w:tc>
        <w:tc>
          <w:tcPr>
            <w:tcW w:w="1549" w:type="dxa"/>
          </w:tcPr>
          <w:p w:rsidR="00EA19F7" w:rsidRDefault="00EA19F7">
            <w:pPr>
              <w:jc w:val="center"/>
            </w:pPr>
          </w:p>
          <w:p w:rsidR="00EA19F7" w:rsidRDefault="00EA19F7">
            <w:pPr>
              <w:jc w:val="center"/>
            </w:pPr>
            <w:r>
              <w:t>210,3</w:t>
            </w:r>
          </w:p>
        </w:tc>
        <w:tc>
          <w:tcPr>
            <w:tcW w:w="1549" w:type="dxa"/>
          </w:tcPr>
          <w:p w:rsidR="00EA19F7" w:rsidRDefault="00EA19F7">
            <w:pPr>
              <w:jc w:val="center"/>
            </w:pPr>
          </w:p>
          <w:p w:rsidR="00EA19F7" w:rsidRDefault="00EA19F7">
            <w:pPr>
              <w:jc w:val="center"/>
            </w:pPr>
            <w:r>
              <w:t>420,0</w:t>
            </w:r>
          </w:p>
        </w:tc>
        <w:tc>
          <w:tcPr>
            <w:tcW w:w="1549" w:type="dxa"/>
          </w:tcPr>
          <w:p w:rsidR="00EA19F7" w:rsidRDefault="00EA19F7">
            <w:pPr>
              <w:jc w:val="center"/>
            </w:pPr>
          </w:p>
          <w:p w:rsidR="00EA19F7" w:rsidRDefault="00EA19F7">
            <w:pPr>
              <w:jc w:val="center"/>
            </w:pPr>
            <w:r>
              <w:t>920,0</w:t>
            </w:r>
          </w:p>
        </w:tc>
      </w:tr>
      <w:tr w:rsidR="00EA19F7">
        <w:tblPrEx>
          <w:tblCellMar>
            <w:top w:w="0" w:type="dxa"/>
            <w:bottom w:w="0" w:type="dxa"/>
          </w:tblCellMar>
        </w:tblPrEx>
        <w:trPr>
          <w:trHeight w:val="659"/>
        </w:trPr>
        <w:tc>
          <w:tcPr>
            <w:tcW w:w="3375" w:type="dxa"/>
          </w:tcPr>
          <w:p w:rsidR="00EA19F7" w:rsidRDefault="00EA19F7">
            <w:r>
              <w:t>4. Оборот потребительского рынка на душу населения, тыс. руб.</w:t>
            </w:r>
          </w:p>
        </w:tc>
        <w:tc>
          <w:tcPr>
            <w:tcW w:w="1549" w:type="dxa"/>
          </w:tcPr>
          <w:p w:rsidR="00EA19F7" w:rsidRDefault="00EA19F7">
            <w:pPr>
              <w:jc w:val="center"/>
            </w:pPr>
          </w:p>
          <w:p w:rsidR="00EA19F7" w:rsidRDefault="00EA19F7">
            <w:pPr>
              <w:jc w:val="center"/>
            </w:pPr>
            <w:r>
              <w:t>21 422</w:t>
            </w:r>
          </w:p>
        </w:tc>
        <w:tc>
          <w:tcPr>
            <w:tcW w:w="1549" w:type="dxa"/>
          </w:tcPr>
          <w:p w:rsidR="00EA19F7" w:rsidRDefault="00EA19F7">
            <w:pPr>
              <w:jc w:val="center"/>
            </w:pPr>
          </w:p>
          <w:p w:rsidR="00EA19F7" w:rsidRDefault="00EA19F7">
            <w:pPr>
              <w:jc w:val="center"/>
            </w:pPr>
            <w:r>
              <w:t>32 647</w:t>
            </w:r>
          </w:p>
        </w:tc>
        <w:tc>
          <w:tcPr>
            <w:tcW w:w="1549" w:type="dxa"/>
          </w:tcPr>
          <w:p w:rsidR="00EA19F7" w:rsidRDefault="00EA19F7">
            <w:pPr>
              <w:jc w:val="center"/>
            </w:pPr>
          </w:p>
          <w:p w:rsidR="00EA19F7" w:rsidRDefault="00EA19F7">
            <w:pPr>
              <w:jc w:val="center"/>
            </w:pPr>
            <w:r>
              <w:t>68 560</w:t>
            </w:r>
          </w:p>
        </w:tc>
        <w:tc>
          <w:tcPr>
            <w:tcW w:w="1549" w:type="dxa"/>
          </w:tcPr>
          <w:p w:rsidR="00EA19F7" w:rsidRDefault="00EA19F7">
            <w:pPr>
              <w:jc w:val="center"/>
            </w:pPr>
          </w:p>
          <w:p w:rsidR="00EA19F7" w:rsidRDefault="00EA19F7">
            <w:pPr>
              <w:jc w:val="center"/>
            </w:pPr>
            <w:r>
              <w:t>137 120</w:t>
            </w:r>
          </w:p>
        </w:tc>
      </w:tr>
      <w:tr w:rsidR="00EA19F7">
        <w:tblPrEx>
          <w:tblCellMar>
            <w:top w:w="0" w:type="dxa"/>
            <w:bottom w:w="0" w:type="dxa"/>
          </w:tblCellMar>
        </w:tblPrEx>
        <w:trPr>
          <w:trHeight w:val="659"/>
        </w:trPr>
        <w:tc>
          <w:tcPr>
            <w:tcW w:w="3375" w:type="dxa"/>
          </w:tcPr>
          <w:p w:rsidR="00EA19F7" w:rsidRDefault="00EA19F7">
            <w:r>
              <w:t>5. Объем инвестиций в основной капитал, млн. руб.</w:t>
            </w:r>
          </w:p>
        </w:tc>
        <w:tc>
          <w:tcPr>
            <w:tcW w:w="1549" w:type="dxa"/>
          </w:tcPr>
          <w:p w:rsidR="00EA19F7" w:rsidRDefault="00EA19F7">
            <w:pPr>
              <w:jc w:val="center"/>
            </w:pPr>
          </w:p>
          <w:p w:rsidR="00EA19F7" w:rsidRDefault="00EA19F7">
            <w:pPr>
              <w:jc w:val="center"/>
            </w:pPr>
            <w:r>
              <w:t>159,7</w:t>
            </w:r>
          </w:p>
        </w:tc>
        <w:tc>
          <w:tcPr>
            <w:tcW w:w="1549" w:type="dxa"/>
          </w:tcPr>
          <w:p w:rsidR="00EA19F7" w:rsidRDefault="00EA19F7">
            <w:pPr>
              <w:jc w:val="center"/>
            </w:pPr>
          </w:p>
          <w:p w:rsidR="00EA19F7" w:rsidRDefault="00EA19F7">
            <w:pPr>
              <w:jc w:val="center"/>
            </w:pPr>
            <w:r>
              <w:t>180,7</w:t>
            </w:r>
          </w:p>
        </w:tc>
        <w:tc>
          <w:tcPr>
            <w:tcW w:w="1549" w:type="dxa"/>
          </w:tcPr>
          <w:p w:rsidR="00EA19F7" w:rsidRDefault="00EA19F7">
            <w:pPr>
              <w:jc w:val="center"/>
            </w:pPr>
          </w:p>
          <w:p w:rsidR="00EA19F7" w:rsidRDefault="00EA19F7">
            <w:pPr>
              <w:jc w:val="center"/>
            </w:pPr>
            <w:r>
              <w:t>382,0</w:t>
            </w:r>
          </w:p>
        </w:tc>
        <w:tc>
          <w:tcPr>
            <w:tcW w:w="1549" w:type="dxa"/>
          </w:tcPr>
          <w:p w:rsidR="00EA19F7" w:rsidRDefault="00EA19F7">
            <w:pPr>
              <w:jc w:val="center"/>
            </w:pPr>
          </w:p>
          <w:p w:rsidR="00EA19F7" w:rsidRDefault="00EA19F7">
            <w:pPr>
              <w:jc w:val="center"/>
            </w:pPr>
            <w:r>
              <w:t>879,0</w:t>
            </w:r>
          </w:p>
        </w:tc>
      </w:tr>
      <w:tr w:rsidR="00EA19F7">
        <w:tblPrEx>
          <w:tblCellMar>
            <w:top w:w="0" w:type="dxa"/>
            <w:bottom w:w="0" w:type="dxa"/>
          </w:tblCellMar>
        </w:tblPrEx>
        <w:trPr>
          <w:trHeight w:val="659"/>
        </w:trPr>
        <w:tc>
          <w:tcPr>
            <w:tcW w:w="3375" w:type="dxa"/>
          </w:tcPr>
          <w:p w:rsidR="00EA19F7" w:rsidRDefault="00EA19F7">
            <w:r>
              <w:t>6. Ежегодный ввод жилой площади в расчете на 1 жителя, м2</w:t>
            </w:r>
          </w:p>
        </w:tc>
        <w:tc>
          <w:tcPr>
            <w:tcW w:w="1549" w:type="dxa"/>
          </w:tcPr>
          <w:p w:rsidR="00EA19F7" w:rsidRDefault="00EA19F7">
            <w:pPr>
              <w:jc w:val="center"/>
            </w:pPr>
          </w:p>
          <w:p w:rsidR="00EA19F7" w:rsidRDefault="00EA19F7">
            <w:pPr>
              <w:jc w:val="center"/>
            </w:pPr>
            <w:r>
              <w:t>0,152</w:t>
            </w:r>
          </w:p>
        </w:tc>
        <w:tc>
          <w:tcPr>
            <w:tcW w:w="1549" w:type="dxa"/>
          </w:tcPr>
          <w:p w:rsidR="00EA19F7" w:rsidRDefault="00EA19F7">
            <w:pPr>
              <w:jc w:val="center"/>
            </w:pPr>
          </w:p>
          <w:p w:rsidR="00EA19F7" w:rsidRDefault="00EA19F7">
            <w:pPr>
              <w:jc w:val="center"/>
            </w:pPr>
            <w:r>
              <w:t>0,148</w:t>
            </w:r>
          </w:p>
        </w:tc>
        <w:tc>
          <w:tcPr>
            <w:tcW w:w="1549" w:type="dxa"/>
          </w:tcPr>
          <w:p w:rsidR="00EA19F7" w:rsidRDefault="00EA19F7">
            <w:pPr>
              <w:jc w:val="center"/>
            </w:pPr>
          </w:p>
          <w:p w:rsidR="00EA19F7" w:rsidRDefault="00EA19F7">
            <w:pPr>
              <w:jc w:val="center"/>
            </w:pPr>
            <w:r>
              <w:t>0,3</w:t>
            </w:r>
          </w:p>
        </w:tc>
        <w:tc>
          <w:tcPr>
            <w:tcW w:w="1549" w:type="dxa"/>
          </w:tcPr>
          <w:p w:rsidR="00EA19F7" w:rsidRDefault="00EA19F7">
            <w:pPr>
              <w:jc w:val="center"/>
            </w:pPr>
          </w:p>
          <w:p w:rsidR="00EA19F7" w:rsidRDefault="00EA19F7">
            <w:pPr>
              <w:jc w:val="center"/>
            </w:pPr>
            <w:r>
              <w:t>0,9</w:t>
            </w:r>
          </w:p>
        </w:tc>
      </w:tr>
      <w:tr w:rsidR="00EA19F7">
        <w:tblPrEx>
          <w:tblCellMar>
            <w:top w:w="0" w:type="dxa"/>
            <w:bottom w:w="0" w:type="dxa"/>
          </w:tblCellMar>
        </w:tblPrEx>
        <w:trPr>
          <w:trHeight w:val="659"/>
        </w:trPr>
        <w:tc>
          <w:tcPr>
            <w:tcW w:w="3375" w:type="dxa"/>
          </w:tcPr>
          <w:p w:rsidR="00EA19F7" w:rsidRDefault="00EA19F7">
            <w:r>
              <w:t xml:space="preserve">7. Число семей, состоящих  на учете на получение жилья на конец года </w:t>
            </w:r>
          </w:p>
        </w:tc>
        <w:tc>
          <w:tcPr>
            <w:tcW w:w="1549" w:type="dxa"/>
          </w:tcPr>
          <w:p w:rsidR="00EA19F7" w:rsidRDefault="00EA19F7">
            <w:pPr>
              <w:jc w:val="center"/>
            </w:pPr>
          </w:p>
          <w:p w:rsidR="00EA19F7" w:rsidRDefault="00EA19F7">
            <w:pPr>
              <w:jc w:val="center"/>
            </w:pPr>
            <w:r>
              <w:t>1 709</w:t>
            </w:r>
          </w:p>
        </w:tc>
        <w:tc>
          <w:tcPr>
            <w:tcW w:w="1549" w:type="dxa"/>
          </w:tcPr>
          <w:p w:rsidR="00EA19F7" w:rsidRDefault="00EA19F7">
            <w:pPr>
              <w:jc w:val="center"/>
            </w:pPr>
          </w:p>
          <w:p w:rsidR="00EA19F7" w:rsidRDefault="00EA19F7">
            <w:pPr>
              <w:jc w:val="center"/>
            </w:pPr>
            <w:r>
              <w:t>1 786</w:t>
            </w:r>
          </w:p>
        </w:tc>
        <w:tc>
          <w:tcPr>
            <w:tcW w:w="1549" w:type="dxa"/>
          </w:tcPr>
          <w:p w:rsidR="00EA19F7" w:rsidRDefault="00EA19F7">
            <w:pPr>
              <w:jc w:val="center"/>
            </w:pPr>
          </w:p>
          <w:p w:rsidR="00EA19F7" w:rsidRDefault="00EA19F7">
            <w:pPr>
              <w:jc w:val="center"/>
            </w:pPr>
            <w:r>
              <w:t>1 533</w:t>
            </w:r>
          </w:p>
        </w:tc>
        <w:tc>
          <w:tcPr>
            <w:tcW w:w="1549" w:type="dxa"/>
          </w:tcPr>
          <w:p w:rsidR="00EA19F7" w:rsidRDefault="00EA19F7"/>
          <w:p w:rsidR="00EA19F7" w:rsidRDefault="00EA19F7">
            <w:r>
              <w:t>ликвидация</w:t>
            </w:r>
          </w:p>
        </w:tc>
      </w:tr>
      <w:tr w:rsidR="00EA19F7">
        <w:tblPrEx>
          <w:tblCellMar>
            <w:top w:w="0" w:type="dxa"/>
            <w:bottom w:w="0" w:type="dxa"/>
          </w:tblCellMar>
        </w:tblPrEx>
        <w:trPr>
          <w:trHeight w:val="659"/>
        </w:trPr>
        <w:tc>
          <w:tcPr>
            <w:tcW w:w="3375" w:type="dxa"/>
          </w:tcPr>
          <w:p w:rsidR="00EA19F7" w:rsidRDefault="00EA19F7">
            <w:r>
              <w:t>8. Естественный  прирост (убыль) населения, чел.</w:t>
            </w:r>
          </w:p>
        </w:tc>
        <w:tc>
          <w:tcPr>
            <w:tcW w:w="1549" w:type="dxa"/>
          </w:tcPr>
          <w:p w:rsidR="00EA19F7" w:rsidRDefault="00EA19F7">
            <w:pPr>
              <w:jc w:val="center"/>
            </w:pPr>
          </w:p>
          <w:p w:rsidR="00EA19F7" w:rsidRDefault="00EA19F7">
            <w:pPr>
              <w:jc w:val="center"/>
            </w:pPr>
            <w:r>
              <w:t>-795</w:t>
            </w:r>
          </w:p>
        </w:tc>
        <w:tc>
          <w:tcPr>
            <w:tcW w:w="1549" w:type="dxa"/>
          </w:tcPr>
          <w:p w:rsidR="00EA19F7" w:rsidRDefault="00EA19F7">
            <w:pPr>
              <w:jc w:val="center"/>
            </w:pPr>
          </w:p>
          <w:p w:rsidR="00EA19F7" w:rsidRDefault="00EA19F7">
            <w:pPr>
              <w:jc w:val="center"/>
            </w:pPr>
            <w:r>
              <w:t>- 681</w:t>
            </w:r>
          </w:p>
        </w:tc>
        <w:tc>
          <w:tcPr>
            <w:tcW w:w="1549" w:type="dxa"/>
          </w:tcPr>
          <w:p w:rsidR="00EA19F7" w:rsidRDefault="00EA19F7">
            <w:pPr>
              <w:jc w:val="center"/>
            </w:pPr>
          </w:p>
          <w:p w:rsidR="00EA19F7" w:rsidRDefault="00EA19F7">
            <w:pPr>
              <w:jc w:val="center"/>
            </w:pPr>
            <w:r>
              <w:t>- 440</w:t>
            </w:r>
          </w:p>
        </w:tc>
        <w:tc>
          <w:tcPr>
            <w:tcW w:w="1549" w:type="dxa"/>
          </w:tcPr>
          <w:p w:rsidR="00EA19F7" w:rsidRDefault="00EA19F7">
            <w:pPr>
              <w:jc w:val="center"/>
            </w:pPr>
          </w:p>
          <w:p w:rsidR="00EA19F7" w:rsidRDefault="00EA19F7">
            <w:pPr>
              <w:jc w:val="center"/>
            </w:pPr>
            <w:r>
              <w:t>+80</w:t>
            </w:r>
          </w:p>
        </w:tc>
      </w:tr>
      <w:tr w:rsidR="00EA19F7">
        <w:tblPrEx>
          <w:tblCellMar>
            <w:top w:w="0" w:type="dxa"/>
            <w:bottom w:w="0" w:type="dxa"/>
          </w:tblCellMar>
        </w:tblPrEx>
        <w:trPr>
          <w:trHeight w:val="659"/>
        </w:trPr>
        <w:tc>
          <w:tcPr>
            <w:tcW w:w="3375" w:type="dxa"/>
          </w:tcPr>
          <w:p w:rsidR="00EA19F7" w:rsidRDefault="00EA19F7">
            <w:r>
              <w:t>9. Соотношение среднедушевых доходов к прожиточному минимуму, раз</w:t>
            </w:r>
          </w:p>
        </w:tc>
        <w:tc>
          <w:tcPr>
            <w:tcW w:w="1549" w:type="dxa"/>
          </w:tcPr>
          <w:p w:rsidR="00EA19F7" w:rsidRDefault="00EA19F7">
            <w:pPr>
              <w:jc w:val="center"/>
            </w:pPr>
          </w:p>
          <w:p w:rsidR="00EA19F7" w:rsidRDefault="00EA19F7">
            <w:pPr>
              <w:jc w:val="center"/>
            </w:pPr>
            <w:r>
              <w:t>1,35</w:t>
            </w:r>
          </w:p>
        </w:tc>
        <w:tc>
          <w:tcPr>
            <w:tcW w:w="1549" w:type="dxa"/>
          </w:tcPr>
          <w:p w:rsidR="00EA19F7" w:rsidRDefault="00EA19F7">
            <w:pPr>
              <w:jc w:val="center"/>
            </w:pPr>
          </w:p>
          <w:p w:rsidR="00EA19F7" w:rsidRDefault="00EA19F7">
            <w:pPr>
              <w:jc w:val="center"/>
            </w:pPr>
            <w:r>
              <w:t>1,43</w:t>
            </w:r>
          </w:p>
        </w:tc>
        <w:tc>
          <w:tcPr>
            <w:tcW w:w="1549" w:type="dxa"/>
          </w:tcPr>
          <w:p w:rsidR="00EA19F7" w:rsidRDefault="00EA19F7">
            <w:pPr>
              <w:jc w:val="center"/>
            </w:pPr>
          </w:p>
          <w:p w:rsidR="00EA19F7" w:rsidRDefault="00EA19F7">
            <w:pPr>
              <w:jc w:val="center"/>
            </w:pPr>
            <w:r>
              <w:t>2,3</w:t>
            </w:r>
          </w:p>
        </w:tc>
        <w:tc>
          <w:tcPr>
            <w:tcW w:w="1549" w:type="dxa"/>
          </w:tcPr>
          <w:p w:rsidR="00EA19F7" w:rsidRDefault="00EA19F7">
            <w:pPr>
              <w:jc w:val="center"/>
            </w:pPr>
          </w:p>
          <w:p w:rsidR="00EA19F7" w:rsidRDefault="00EA19F7">
            <w:pPr>
              <w:jc w:val="center"/>
            </w:pPr>
            <w:r>
              <w:t>4,2</w:t>
            </w:r>
          </w:p>
        </w:tc>
      </w:tr>
      <w:tr w:rsidR="00EA19F7">
        <w:tblPrEx>
          <w:tblCellMar>
            <w:top w:w="0" w:type="dxa"/>
            <w:bottom w:w="0" w:type="dxa"/>
          </w:tblCellMar>
        </w:tblPrEx>
        <w:trPr>
          <w:trHeight w:val="659"/>
        </w:trPr>
        <w:tc>
          <w:tcPr>
            <w:tcW w:w="3375" w:type="dxa"/>
          </w:tcPr>
          <w:p w:rsidR="00EA19F7" w:rsidRDefault="00EA19F7">
            <w:r>
              <w:t>10. Число туристов, тыс. чел.</w:t>
            </w:r>
          </w:p>
        </w:tc>
        <w:tc>
          <w:tcPr>
            <w:tcW w:w="1549" w:type="dxa"/>
          </w:tcPr>
          <w:p w:rsidR="00EA19F7" w:rsidRDefault="00EA19F7">
            <w:pPr>
              <w:jc w:val="center"/>
            </w:pPr>
            <w:r>
              <w:t>176,6</w:t>
            </w:r>
          </w:p>
        </w:tc>
        <w:tc>
          <w:tcPr>
            <w:tcW w:w="1549" w:type="dxa"/>
          </w:tcPr>
          <w:p w:rsidR="00EA19F7" w:rsidRDefault="00EA19F7">
            <w:pPr>
              <w:jc w:val="center"/>
            </w:pPr>
            <w:r>
              <w:t>192,1</w:t>
            </w:r>
          </w:p>
        </w:tc>
        <w:tc>
          <w:tcPr>
            <w:tcW w:w="1549" w:type="dxa"/>
          </w:tcPr>
          <w:p w:rsidR="00EA19F7" w:rsidRDefault="00EA19F7">
            <w:pPr>
              <w:jc w:val="center"/>
            </w:pPr>
            <w:r>
              <w:t>287,0</w:t>
            </w:r>
          </w:p>
        </w:tc>
        <w:tc>
          <w:tcPr>
            <w:tcW w:w="1549" w:type="dxa"/>
          </w:tcPr>
          <w:p w:rsidR="00EA19F7" w:rsidRDefault="00EA19F7">
            <w:pPr>
              <w:jc w:val="center"/>
            </w:pPr>
            <w:r>
              <w:t>574,0</w:t>
            </w:r>
          </w:p>
        </w:tc>
      </w:tr>
      <w:tr w:rsidR="00EA19F7">
        <w:tblPrEx>
          <w:tblCellMar>
            <w:top w:w="0" w:type="dxa"/>
            <w:bottom w:w="0" w:type="dxa"/>
          </w:tblCellMar>
        </w:tblPrEx>
        <w:trPr>
          <w:trHeight w:val="659"/>
        </w:trPr>
        <w:tc>
          <w:tcPr>
            <w:tcW w:w="3375" w:type="dxa"/>
          </w:tcPr>
          <w:p w:rsidR="00EA19F7" w:rsidRDefault="00EA19F7">
            <w:r>
              <w:t>11. Уровень благоустройства жилищного фонда в % к общей площади</w:t>
            </w:r>
          </w:p>
        </w:tc>
        <w:tc>
          <w:tcPr>
            <w:tcW w:w="1549" w:type="dxa"/>
          </w:tcPr>
          <w:p w:rsidR="00EA19F7" w:rsidRDefault="00EA19F7">
            <w:pPr>
              <w:jc w:val="center"/>
            </w:pPr>
          </w:p>
          <w:p w:rsidR="00EA19F7" w:rsidRDefault="00EA19F7">
            <w:pPr>
              <w:jc w:val="center"/>
            </w:pPr>
            <w:r>
              <w:t>51,93</w:t>
            </w:r>
          </w:p>
        </w:tc>
        <w:tc>
          <w:tcPr>
            <w:tcW w:w="1549" w:type="dxa"/>
          </w:tcPr>
          <w:p w:rsidR="00EA19F7" w:rsidRDefault="00EA19F7">
            <w:pPr>
              <w:jc w:val="center"/>
            </w:pPr>
          </w:p>
          <w:p w:rsidR="00EA19F7" w:rsidRDefault="00EA19F7">
            <w:pPr>
              <w:jc w:val="center"/>
            </w:pPr>
            <w:r>
              <w:t>52,03</w:t>
            </w:r>
          </w:p>
        </w:tc>
        <w:tc>
          <w:tcPr>
            <w:tcW w:w="1549" w:type="dxa"/>
          </w:tcPr>
          <w:p w:rsidR="00EA19F7" w:rsidRDefault="00EA19F7">
            <w:pPr>
              <w:jc w:val="center"/>
            </w:pPr>
          </w:p>
          <w:p w:rsidR="00EA19F7" w:rsidRDefault="00EA19F7">
            <w:pPr>
              <w:jc w:val="center"/>
            </w:pPr>
            <w:r>
              <w:t>55,75</w:t>
            </w:r>
          </w:p>
        </w:tc>
        <w:tc>
          <w:tcPr>
            <w:tcW w:w="1549" w:type="dxa"/>
          </w:tcPr>
          <w:p w:rsidR="00EA19F7" w:rsidRDefault="00EA19F7">
            <w:pPr>
              <w:jc w:val="center"/>
            </w:pPr>
          </w:p>
          <w:p w:rsidR="00EA19F7" w:rsidRDefault="00EA19F7">
            <w:pPr>
              <w:jc w:val="center"/>
            </w:pPr>
            <w:r>
              <w:t>59,0</w:t>
            </w:r>
          </w:p>
        </w:tc>
      </w:tr>
      <w:tr w:rsidR="00EA19F7">
        <w:tblPrEx>
          <w:tblCellMar>
            <w:top w:w="0" w:type="dxa"/>
            <w:bottom w:w="0" w:type="dxa"/>
          </w:tblCellMar>
        </w:tblPrEx>
        <w:trPr>
          <w:trHeight w:val="659"/>
        </w:trPr>
        <w:tc>
          <w:tcPr>
            <w:tcW w:w="3375" w:type="dxa"/>
          </w:tcPr>
          <w:p w:rsidR="00EA19F7" w:rsidRDefault="00EA19F7">
            <w:r>
              <w:t>12. Общая заболеваемость населения на 10 000 человек</w:t>
            </w:r>
          </w:p>
        </w:tc>
        <w:tc>
          <w:tcPr>
            <w:tcW w:w="1549" w:type="dxa"/>
          </w:tcPr>
          <w:p w:rsidR="00EA19F7" w:rsidRDefault="00EA19F7">
            <w:pPr>
              <w:jc w:val="center"/>
            </w:pPr>
          </w:p>
          <w:p w:rsidR="00EA19F7" w:rsidRDefault="00EA19F7">
            <w:pPr>
              <w:jc w:val="center"/>
            </w:pPr>
            <w:r>
              <w:t>1 220,3</w:t>
            </w:r>
          </w:p>
        </w:tc>
        <w:tc>
          <w:tcPr>
            <w:tcW w:w="1549" w:type="dxa"/>
          </w:tcPr>
          <w:p w:rsidR="00EA19F7" w:rsidRDefault="00EA19F7">
            <w:pPr>
              <w:jc w:val="center"/>
            </w:pPr>
          </w:p>
          <w:p w:rsidR="00EA19F7" w:rsidRDefault="00EA19F7">
            <w:pPr>
              <w:jc w:val="center"/>
            </w:pPr>
            <w:r>
              <w:t>1 296</w:t>
            </w:r>
          </w:p>
        </w:tc>
        <w:tc>
          <w:tcPr>
            <w:tcW w:w="1549" w:type="dxa"/>
          </w:tcPr>
          <w:p w:rsidR="00EA19F7" w:rsidRDefault="00EA19F7">
            <w:pPr>
              <w:jc w:val="center"/>
            </w:pPr>
          </w:p>
          <w:p w:rsidR="00EA19F7" w:rsidRDefault="00EA19F7">
            <w:pPr>
              <w:jc w:val="center"/>
            </w:pPr>
            <w:r>
              <w:t>1 100</w:t>
            </w:r>
          </w:p>
        </w:tc>
        <w:tc>
          <w:tcPr>
            <w:tcW w:w="1549" w:type="dxa"/>
          </w:tcPr>
          <w:p w:rsidR="00EA19F7" w:rsidRDefault="00EA19F7">
            <w:pPr>
              <w:jc w:val="center"/>
            </w:pPr>
          </w:p>
          <w:p w:rsidR="00EA19F7" w:rsidRDefault="00EA19F7">
            <w:pPr>
              <w:jc w:val="center"/>
            </w:pPr>
            <w:r>
              <w:t>1 000</w:t>
            </w:r>
          </w:p>
        </w:tc>
      </w:tr>
    </w:tbl>
    <w:p w:rsidR="00EA19F7" w:rsidRDefault="00EA19F7">
      <w:pPr>
        <w:rPr>
          <w:b/>
          <w:sz w:val="28"/>
          <w:szCs w:val="28"/>
        </w:rPr>
      </w:pPr>
    </w:p>
    <w:p w:rsidR="00EA19F7" w:rsidRDefault="00EA19F7">
      <w:pPr>
        <w:jc w:val="center"/>
        <w:rPr>
          <w:b/>
          <w:sz w:val="28"/>
          <w:szCs w:val="28"/>
        </w:rPr>
      </w:pPr>
    </w:p>
    <w:p w:rsidR="00EA19F7" w:rsidRDefault="00EA19F7">
      <w:pPr>
        <w:jc w:val="center"/>
        <w:rPr>
          <w:b/>
          <w:sz w:val="28"/>
          <w:szCs w:val="28"/>
        </w:rPr>
      </w:pPr>
    </w:p>
    <w:p w:rsidR="00EA19F7" w:rsidRDefault="00EA19F7">
      <w:pPr>
        <w:jc w:val="center"/>
        <w:rPr>
          <w:b/>
          <w:sz w:val="28"/>
          <w:szCs w:val="28"/>
        </w:rPr>
      </w:pPr>
    </w:p>
    <w:p w:rsidR="00EA19F7" w:rsidRDefault="00EA19F7">
      <w:pPr>
        <w:jc w:val="center"/>
        <w:rPr>
          <w:b/>
          <w:sz w:val="28"/>
          <w:szCs w:val="28"/>
        </w:rPr>
      </w:pPr>
    </w:p>
    <w:p w:rsidR="00EA19F7" w:rsidRDefault="00EA19F7">
      <w:pPr>
        <w:jc w:val="center"/>
        <w:rPr>
          <w:b/>
          <w:sz w:val="28"/>
          <w:szCs w:val="28"/>
        </w:rPr>
      </w:pPr>
    </w:p>
    <w:p w:rsidR="00EA19F7" w:rsidRDefault="00EA19F7">
      <w:pPr>
        <w:jc w:val="center"/>
        <w:rPr>
          <w:b/>
          <w:sz w:val="28"/>
          <w:szCs w:val="28"/>
        </w:rPr>
      </w:pPr>
    </w:p>
    <w:p w:rsidR="00EA19F7" w:rsidRDefault="00EA19F7">
      <w:pPr>
        <w:jc w:val="center"/>
        <w:rPr>
          <w:b/>
          <w:sz w:val="28"/>
          <w:szCs w:val="28"/>
        </w:rPr>
      </w:pPr>
    </w:p>
    <w:p w:rsidR="00EA19F7" w:rsidRDefault="00EA19F7">
      <w:pPr>
        <w:jc w:val="center"/>
        <w:rPr>
          <w:b/>
          <w:sz w:val="28"/>
          <w:szCs w:val="28"/>
        </w:rPr>
      </w:pPr>
    </w:p>
    <w:p w:rsidR="00EA19F7" w:rsidRDefault="00EA19F7">
      <w:pPr>
        <w:pStyle w:val="2"/>
        <w:spacing w:before="0" w:after="0" w:line="360" w:lineRule="auto"/>
        <w:jc w:val="center"/>
        <w:rPr>
          <w:rFonts w:ascii="Times New Roman" w:hAnsi="Times New Roman"/>
          <w:i w:val="0"/>
          <w:iCs w:val="0"/>
        </w:rPr>
      </w:pPr>
      <w:bookmarkStart w:id="372" w:name="_Toc186340045"/>
      <w:bookmarkStart w:id="373" w:name="_Toc186340223"/>
      <w:bookmarkStart w:id="374" w:name="_Toc186343012"/>
      <w:bookmarkStart w:id="375" w:name="_Toc186351318"/>
      <w:r>
        <w:rPr>
          <w:rFonts w:ascii="Times New Roman" w:hAnsi="Times New Roman"/>
          <w:i w:val="0"/>
          <w:iCs w:val="0"/>
        </w:rPr>
        <w:t xml:space="preserve">9. </w:t>
      </w:r>
      <w:bookmarkEnd w:id="372"/>
      <w:bookmarkEnd w:id="373"/>
      <w:r>
        <w:rPr>
          <w:rFonts w:ascii="Times New Roman" w:hAnsi="Times New Roman"/>
          <w:i w:val="0"/>
          <w:iCs w:val="0"/>
        </w:rPr>
        <w:t>Эффективность и риски выполнения Стратегии</w:t>
      </w:r>
      <w:bookmarkEnd w:id="374"/>
      <w:bookmarkEnd w:id="375"/>
    </w:p>
    <w:p w:rsidR="00EA19F7" w:rsidRDefault="00EA19F7">
      <w:pPr>
        <w:spacing w:line="360" w:lineRule="auto"/>
        <w:ind w:firstLine="708"/>
        <w:jc w:val="both"/>
        <w:rPr>
          <w:sz w:val="22"/>
        </w:rPr>
      </w:pPr>
      <w:r>
        <w:rPr>
          <w:sz w:val="22"/>
        </w:rPr>
        <w:t xml:space="preserve">Эффективность выполнения Стратегии оценивается на основе анализа степени решения основных задач и достижения запланированных результатов в целом и по всем городским  подпрограммам, по характеру динамики индикаторов по сравнению с базовым уровнем 2006 года. </w:t>
      </w:r>
    </w:p>
    <w:p w:rsidR="00EA19F7" w:rsidRDefault="00EA19F7">
      <w:pPr>
        <w:spacing w:line="360" w:lineRule="auto"/>
        <w:jc w:val="center"/>
        <w:rPr>
          <w:b/>
        </w:rPr>
      </w:pPr>
      <w:r>
        <w:rPr>
          <w:b/>
          <w:sz w:val="22"/>
          <w:szCs w:val="22"/>
        </w:rPr>
        <w:t>Комплексная оценка эффективности выполнения Стратегии включает</w:t>
      </w:r>
      <w:r>
        <w:rPr>
          <w:b/>
        </w:rPr>
        <w:t>:</w:t>
      </w:r>
    </w:p>
    <w:p w:rsidR="00EA19F7" w:rsidRDefault="00EA19F7" w:rsidP="00EA19F7">
      <w:pPr>
        <w:numPr>
          <w:ilvl w:val="0"/>
          <w:numId w:val="58"/>
        </w:numPr>
        <w:tabs>
          <w:tab w:val="left" w:pos="1080"/>
        </w:tabs>
        <w:suppressAutoHyphens/>
        <w:spacing w:line="360" w:lineRule="auto"/>
        <w:ind w:left="0" w:firstLine="0"/>
        <w:jc w:val="both"/>
        <w:rPr>
          <w:sz w:val="22"/>
        </w:rPr>
      </w:pPr>
      <w:r>
        <w:rPr>
          <w:b/>
          <w:i/>
          <w:sz w:val="22"/>
          <w:szCs w:val="22"/>
        </w:rPr>
        <w:t xml:space="preserve"> Интегральную оценку роста эффективности социально-экономического развития района,</w:t>
      </w:r>
      <w:r>
        <w:rPr>
          <w:sz w:val="22"/>
        </w:rPr>
        <w:t xml:space="preserve"> позволяющую ежегодно рассчитывать сравнительный рейтинг Угличского района и сравнивать его с другими муниципальными районами Ярославской области по показателям экономической эффективности: финансовой, бюджетной, социальной, инфраструктурной, инвестиционной, средней заработной плате и изменению численности населения.</w:t>
      </w:r>
    </w:p>
    <w:p w:rsidR="00EA19F7" w:rsidRDefault="00EA19F7" w:rsidP="00EA19F7">
      <w:pPr>
        <w:numPr>
          <w:ilvl w:val="0"/>
          <w:numId w:val="58"/>
        </w:numPr>
        <w:tabs>
          <w:tab w:val="left" w:pos="1080"/>
        </w:tabs>
        <w:suppressAutoHyphens/>
        <w:spacing w:line="360" w:lineRule="auto"/>
        <w:ind w:left="0" w:firstLine="0"/>
        <w:jc w:val="both"/>
        <w:rPr>
          <w:sz w:val="22"/>
        </w:rPr>
      </w:pPr>
      <w:r>
        <w:rPr>
          <w:sz w:val="22"/>
          <w:szCs w:val="22"/>
        </w:rPr>
        <w:t xml:space="preserve"> </w:t>
      </w:r>
      <w:r>
        <w:rPr>
          <w:b/>
          <w:i/>
          <w:sz w:val="22"/>
          <w:szCs w:val="22"/>
        </w:rPr>
        <w:t xml:space="preserve">Оценку  выполнения мероприятий и достижения запланированных показателей (индикаторов) по районным целевым подпрограммам и локальным  проектам </w:t>
      </w:r>
      <w:r>
        <w:rPr>
          <w:sz w:val="22"/>
          <w:szCs w:val="22"/>
        </w:rPr>
        <w:t xml:space="preserve">по </w:t>
      </w:r>
      <w:r>
        <w:rPr>
          <w:sz w:val="22"/>
        </w:rPr>
        <w:t>итогам  каждого полугодия.</w:t>
      </w:r>
    </w:p>
    <w:p w:rsidR="00EA19F7" w:rsidRDefault="00EA19F7" w:rsidP="00EA19F7">
      <w:pPr>
        <w:numPr>
          <w:ilvl w:val="0"/>
          <w:numId w:val="58"/>
        </w:numPr>
        <w:tabs>
          <w:tab w:val="left" w:pos="1080"/>
        </w:tabs>
        <w:suppressAutoHyphens/>
        <w:spacing w:line="360" w:lineRule="auto"/>
        <w:ind w:left="0" w:firstLine="0"/>
        <w:jc w:val="both"/>
        <w:rPr>
          <w:sz w:val="22"/>
        </w:rPr>
      </w:pPr>
      <w:r>
        <w:rPr>
          <w:b/>
          <w:i/>
          <w:sz w:val="22"/>
          <w:szCs w:val="22"/>
        </w:rPr>
        <w:t xml:space="preserve"> Оценку повышения уровня и качества жизни населения Углиского района </w:t>
      </w:r>
      <w:r>
        <w:rPr>
          <w:sz w:val="22"/>
          <w:szCs w:val="22"/>
        </w:rPr>
        <w:t>п</w:t>
      </w:r>
      <w:r>
        <w:rPr>
          <w:sz w:val="22"/>
        </w:rPr>
        <w:t>о комплексу социально-экономических мер</w:t>
      </w:r>
      <w:r>
        <w:rPr>
          <w:b/>
          <w:sz w:val="22"/>
        </w:rPr>
        <w:t xml:space="preserve">, </w:t>
      </w:r>
      <w:r>
        <w:rPr>
          <w:sz w:val="22"/>
        </w:rPr>
        <w:t>направленных на повышение качества жизни населения</w:t>
      </w:r>
      <w:r>
        <w:rPr>
          <w:i/>
          <w:sz w:val="22"/>
        </w:rPr>
        <w:t>,</w:t>
      </w:r>
      <w:r>
        <w:rPr>
          <w:sz w:val="22"/>
        </w:rPr>
        <w:t xml:space="preserve"> в т.ч. смягчение остроты демографической ситуации; организационно-технических мер, обеспечивающих </w:t>
      </w:r>
      <w:r>
        <w:rPr>
          <w:i/>
          <w:sz w:val="22"/>
        </w:rPr>
        <w:t>существенное улучшение комфортности среды;</w:t>
      </w:r>
      <w:r>
        <w:rPr>
          <w:b/>
          <w:sz w:val="22"/>
        </w:rPr>
        <w:t xml:space="preserve"> </w:t>
      </w:r>
      <w:r>
        <w:rPr>
          <w:sz w:val="22"/>
        </w:rPr>
        <w:t xml:space="preserve">содействующих </w:t>
      </w:r>
      <w:r>
        <w:rPr>
          <w:i/>
          <w:sz w:val="22"/>
        </w:rPr>
        <w:t>р</w:t>
      </w:r>
      <w:r>
        <w:rPr>
          <w:i/>
          <w:color w:val="000000"/>
          <w:spacing w:val="1"/>
          <w:sz w:val="22"/>
        </w:rPr>
        <w:t>осту благосостояния граждан</w:t>
      </w:r>
      <w:r>
        <w:rPr>
          <w:color w:val="000000"/>
          <w:spacing w:val="1"/>
          <w:sz w:val="22"/>
        </w:rPr>
        <w:t xml:space="preserve">, </w:t>
      </w:r>
      <w:r>
        <w:rPr>
          <w:sz w:val="22"/>
        </w:rPr>
        <w:t>созидательно-трудовой деятельности</w:t>
      </w:r>
      <w:r>
        <w:rPr>
          <w:color w:val="000000"/>
          <w:spacing w:val="1"/>
          <w:sz w:val="22"/>
        </w:rPr>
        <w:t xml:space="preserve"> и благоприятным условиям ведения бизнеса; </w:t>
      </w:r>
      <w:r>
        <w:rPr>
          <w:i/>
          <w:sz w:val="22"/>
        </w:rPr>
        <w:t>развитию гражданского общества</w:t>
      </w:r>
      <w:r>
        <w:rPr>
          <w:sz w:val="22"/>
        </w:rPr>
        <w:t xml:space="preserve"> и территориального общественного самоуправления.</w:t>
      </w:r>
    </w:p>
    <w:p w:rsidR="00EA19F7" w:rsidRDefault="00EA19F7">
      <w:pPr>
        <w:tabs>
          <w:tab w:val="left" w:pos="-2880"/>
          <w:tab w:val="left" w:pos="900"/>
        </w:tabs>
        <w:spacing w:line="360" w:lineRule="auto"/>
        <w:ind w:firstLine="720"/>
        <w:jc w:val="both"/>
        <w:rPr>
          <w:sz w:val="22"/>
        </w:rPr>
      </w:pPr>
      <w:r>
        <w:rPr>
          <w:sz w:val="22"/>
        </w:rPr>
        <w:t xml:space="preserve">Эффект выполнения Стратегии может быть достигнут не в полном объеме ввиду различных причин, в т.ч. из-за недостатка финансового и др. ресурса, невыполнения партнерских соглашений, иных непредвиденных обстоятельств. Поэтому важно учитывать различные  риски, влияющие на выполнение запланированных мероприятий. </w:t>
      </w:r>
    </w:p>
    <w:p w:rsidR="00EA19F7" w:rsidRDefault="00EA19F7">
      <w:pPr>
        <w:tabs>
          <w:tab w:val="left" w:pos="-2880"/>
          <w:tab w:val="left" w:pos="900"/>
        </w:tabs>
        <w:spacing w:line="360" w:lineRule="auto"/>
        <w:ind w:firstLine="720"/>
        <w:jc w:val="both"/>
      </w:pPr>
      <w:r>
        <w:t xml:space="preserve">К основным </w:t>
      </w:r>
      <w:r>
        <w:rPr>
          <w:b/>
        </w:rPr>
        <w:t xml:space="preserve">рискам </w:t>
      </w:r>
      <w:r>
        <w:t>можно отнести:</w:t>
      </w:r>
    </w:p>
    <w:p w:rsidR="00EA19F7" w:rsidRDefault="00EA19F7">
      <w:pPr>
        <w:numPr>
          <w:ilvl w:val="0"/>
          <w:numId w:val="60"/>
        </w:numPr>
        <w:tabs>
          <w:tab w:val="left" w:pos="-2880"/>
          <w:tab w:val="left" w:pos="900"/>
        </w:tabs>
        <w:spacing w:line="360" w:lineRule="auto"/>
        <w:jc w:val="both"/>
      </w:pPr>
      <w:r>
        <w:rPr>
          <w:b/>
          <w:i/>
        </w:rPr>
        <w:t>С позиции политической надежности –</w:t>
      </w:r>
      <w:r>
        <w:t xml:space="preserve"> возникновение противостояния ветвей власти;</w:t>
      </w:r>
    </w:p>
    <w:p w:rsidR="00EA19F7" w:rsidRDefault="00EA19F7">
      <w:pPr>
        <w:numPr>
          <w:ilvl w:val="0"/>
          <w:numId w:val="60"/>
        </w:numPr>
        <w:tabs>
          <w:tab w:val="left" w:pos="-2880"/>
          <w:tab w:val="left" w:pos="900"/>
        </w:tabs>
        <w:spacing w:line="360" w:lineRule="auto"/>
        <w:jc w:val="both"/>
      </w:pPr>
      <w:r>
        <w:rPr>
          <w:b/>
          <w:i/>
        </w:rPr>
        <w:t xml:space="preserve">С позиции правовой определенности – </w:t>
      </w:r>
      <w:r>
        <w:t xml:space="preserve">недостаточность правового поля, создающего </w:t>
      </w:r>
      <w:r>
        <w:rPr>
          <w:i/>
        </w:rPr>
        <w:t>заинтересованность в социальном партнерстве</w:t>
      </w:r>
      <w:r>
        <w:t xml:space="preserve"> между участниками Стратегии, незавершенность государственной регистрации земельных участков и  недвижимости.  </w:t>
      </w:r>
    </w:p>
    <w:p w:rsidR="00EA19F7" w:rsidRDefault="00EA19F7">
      <w:pPr>
        <w:numPr>
          <w:ilvl w:val="0"/>
          <w:numId w:val="60"/>
        </w:numPr>
        <w:tabs>
          <w:tab w:val="left" w:pos="-2880"/>
          <w:tab w:val="left" w:pos="900"/>
        </w:tabs>
        <w:spacing w:line="360" w:lineRule="auto"/>
        <w:jc w:val="both"/>
      </w:pPr>
      <w:r>
        <w:rPr>
          <w:b/>
          <w:i/>
        </w:rPr>
        <w:t xml:space="preserve">С позиции финансово-экономической обеспеченности – </w:t>
      </w:r>
      <w:r>
        <w:t>недостаточность средств местного бюджета и неопределенность финансовой  политики; нестабильное финансово-экономическое положение и долги в местный бюджет крупных налогоплательщиков; кризисное состояние ряда предприятий; отсутствие конкурентной среды в отраслях районного хозяйства и др.</w:t>
      </w:r>
    </w:p>
    <w:p w:rsidR="00EA19F7" w:rsidRDefault="00EA19F7">
      <w:pPr>
        <w:numPr>
          <w:ilvl w:val="0"/>
          <w:numId w:val="60"/>
        </w:numPr>
        <w:tabs>
          <w:tab w:val="left" w:pos="-2880"/>
          <w:tab w:val="left" w:pos="900"/>
        </w:tabs>
        <w:spacing w:line="360" w:lineRule="auto"/>
        <w:jc w:val="both"/>
      </w:pPr>
      <w:r>
        <w:rPr>
          <w:b/>
          <w:i/>
        </w:rPr>
        <w:t xml:space="preserve">С позиции инвестиционной привлекательности – </w:t>
      </w:r>
      <w:r>
        <w:t>слабая нормативно-правовая база; в т.ч. отсутствие гарантий права собственности на результаты вложений; недостаточная готовность хозяйствующих субъектов к принятию инвестиций; высокие банковские ставки, недостаточная информация о готовности площадок для нового строительства и расширения действующих производств; о ресурсах районных территорий; об инвестиционных потребностях районных структур и др.;</w:t>
      </w:r>
    </w:p>
    <w:p w:rsidR="00EA19F7" w:rsidRDefault="00EA19F7">
      <w:pPr>
        <w:numPr>
          <w:ilvl w:val="0"/>
          <w:numId w:val="60"/>
        </w:numPr>
        <w:tabs>
          <w:tab w:val="left" w:pos="-2880"/>
          <w:tab w:val="left" w:pos="900"/>
        </w:tabs>
        <w:spacing w:line="360" w:lineRule="auto"/>
        <w:jc w:val="both"/>
      </w:pPr>
      <w:r>
        <w:rPr>
          <w:b/>
          <w:i/>
        </w:rPr>
        <w:t xml:space="preserve">С позиции кадрового обеспечения – </w:t>
      </w:r>
      <w:r>
        <w:t>текучесть и дефицит квалифицированных рабочих кадров и профессионалов-управленцев, специалистов для новых сфер деятельности  в сервисном  обслуживании; медленная адаптация учебных учреждений к потребностям рынка труда; неблагоприятная  демографическая ситуация – регресс возрастной структуры и сокращение трудоспособного населения; снижение общего уровня жизни и благосостояния населения и др.;</w:t>
      </w:r>
    </w:p>
    <w:p w:rsidR="00EA19F7" w:rsidRDefault="00EA19F7">
      <w:pPr>
        <w:numPr>
          <w:ilvl w:val="0"/>
          <w:numId w:val="60"/>
        </w:numPr>
        <w:tabs>
          <w:tab w:val="left" w:pos="-2880"/>
          <w:tab w:val="left" w:pos="900"/>
        </w:tabs>
        <w:spacing w:line="360" w:lineRule="auto"/>
        <w:jc w:val="both"/>
      </w:pPr>
      <w:r>
        <w:rPr>
          <w:b/>
          <w:i/>
        </w:rPr>
        <w:t xml:space="preserve">С позиции информационной достаточности – </w:t>
      </w:r>
      <w:r>
        <w:t>отсутствие развернутой информации о потенциале и возможностях района во внешнем информационном пространстве; официальной информации о финансово-экономическом положении хозяйствующих субъектов (налоговых платежах, заработной плате), уровне бедности и др.</w:t>
      </w:r>
    </w:p>
    <w:p w:rsidR="00EA19F7" w:rsidRDefault="00EA19F7">
      <w:pPr>
        <w:numPr>
          <w:ilvl w:val="0"/>
          <w:numId w:val="60"/>
        </w:numPr>
        <w:tabs>
          <w:tab w:val="left" w:pos="-2880"/>
          <w:tab w:val="left" w:pos="900"/>
        </w:tabs>
        <w:spacing w:line="360" w:lineRule="auto"/>
        <w:jc w:val="both"/>
      </w:pPr>
      <w:r>
        <w:rPr>
          <w:b/>
          <w:i/>
        </w:rPr>
        <w:t>С позиции ответственности населения –</w:t>
      </w:r>
      <w:r>
        <w:rPr>
          <w:b/>
        </w:rPr>
        <w:t xml:space="preserve"> </w:t>
      </w:r>
      <w:r>
        <w:t>равнодушное отношение к проводимым мероприятиям, несоблюдение культуры поведения и открытый вандализм по отношению к общественной собственности.</w:t>
      </w:r>
    </w:p>
    <w:p w:rsidR="00EA19F7" w:rsidRDefault="00EA19F7">
      <w:pPr>
        <w:tabs>
          <w:tab w:val="left" w:pos="-2880"/>
          <w:tab w:val="left" w:pos="426"/>
          <w:tab w:val="left" w:pos="900"/>
        </w:tabs>
        <w:spacing w:line="360" w:lineRule="auto"/>
        <w:ind w:firstLine="720"/>
        <w:jc w:val="both"/>
      </w:pPr>
      <w:r>
        <w:t xml:space="preserve">Анализ рисков показывает, что для достижения поставленных целей могут существовать определенные </w:t>
      </w:r>
      <w:r>
        <w:rPr>
          <w:b/>
          <w:i/>
        </w:rPr>
        <w:t>препятствия</w:t>
      </w:r>
      <w:r>
        <w:t>, для снятия которых важны преобразования, способствующие формированию благоприятных условий для развития района. К ним относится создание:</w:t>
      </w:r>
    </w:p>
    <w:p w:rsidR="00EA19F7" w:rsidRDefault="00EA19F7" w:rsidP="00EA19F7">
      <w:pPr>
        <w:numPr>
          <w:ilvl w:val="0"/>
          <w:numId w:val="57"/>
        </w:numPr>
        <w:tabs>
          <w:tab w:val="left" w:pos="360"/>
          <w:tab w:val="left" w:pos="1080"/>
          <w:tab w:val="left" w:pos="1500"/>
        </w:tabs>
        <w:suppressAutoHyphens/>
        <w:spacing w:line="360" w:lineRule="auto"/>
        <w:ind w:left="360"/>
        <w:jc w:val="both"/>
      </w:pPr>
      <w:r>
        <w:rPr>
          <w:i/>
        </w:rPr>
        <w:t xml:space="preserve">соответствующих структур для управления Стратегией </w:t>
      </w:r>
      <w:r>
        <w:t>и организации информационно-аналитической деятельности; оптимизация функций Администрации Угличского района и повышение качества решений по вопросам, связанным со взаимоотношениями с бизнесом;</w:t>
      </w:r>
    </w:p>
    <w:p w:rsidR="00EA19F7" w:rsidRDefault="00EA19F7">
      <w:pPr>
        <w:numPr>
          <w:ilvl w:val="0"/>
          <w:numId w:val="59"/>
        </w:numPr>
        <w:tabs>
          <w:tab w:val="left" w:pos="1080"/>
        </w:tabs>
        <w:suppressAutoHyphens/>
        <w:spacing w:line="360" w:lineRule="auto"/>
        <w:jc w:val="both"/>
      </w:pPr>
      <w:r>
        <w:rPr>
          <w:i/>
        </w:rPr>
        <w:t xml:space="preserve"> адекватного местного  нормативно-правового поля</w:t>
      </w:r>
      <w:r>
        <w:t>, соответствующего задачам и принципам развития;</w:t>
      </w:r>
    </w:p>
    <w:p w:rsidR="00EA19F7" w:rsidRDefault="00EA19F7">
      <w:pPr>
        <w:numPr>
          <w:ilvl w:val="0"/>
          <w:numId w:val="59"/>
        </w:numPr>
        <w:tabs>
          <w:tab w:val="left" w:pos="1080"/>
        </w:tabs>
        <w:suppressAutoHyphens/>
        <w:spacing w:line="360" w:lineRule="auto"/>
        <w:jc w:val="both"/>
      </w:pPr>
      <w:r>
        <w:t xml:space="preserve"> </w:t>
      </w:r>
      <w:r>
        <w:rPr>
          <w:i/>
        </w:rPr>
        <w:t>новой бюджетной политики</w:t>
      </w:r>
      <w:r>
        <w:t xml:space="preserve">, основанной на долгосрочном планировании и бюджетировании, ориентированном на результат; </w:t>
      </w:r>
    </w:p>
    <w:p w:rsidR="00EA19F7" w:rsidRDefault="00EA19F7">
      <w:pPr>
        <w:numPr>
          <w:ilvl w:val="0"/>
          <w:numId w:val="59"/>
        </w:numPr>
        <w:tabs>
          <w:tab w:val="left" w:pos="1080"/>
        </w:tabs>
        <w:suppressAutoHyphens/>
        <w:spacing w:line="360" w:lineRule="auto"/>
        <w:jc w:val="both"/>
      </w:pPr>
      <w:r>
        <w:rPr>
          <w:i/>
        </w:rPr>
        <w:t>экономических рычагов</w:t>
      </w:r>
      <w:r>
        <w:t xml:space="preserve"> согласования интересов и стимулирования инициатив партнеров, </w:t>
      </w:r>
    </w:p>
    <w:p w:rsidR="00EA19F7" w:rsidRDefault="00EA19F7">
      <w:pPr>
        <w:numPr>
          <w:ilvl w:val="0"/>
          <w:numId w:val="59"/>
        </w:numPr>
        <w:tabs>
          <w:tab w:val="left" w:pos="1080"/>
        </w:tabs>
        <w:suppressAutoHyphens/>
        <w:spacing w:line="360" w:lineRule="auto"/>
        <w:jc w:val="both"/>
      </w:pPr>
      <w:r>
        <w:rPr>
          <w:i/>
        </w:rPr>
        <w:t xml:space="preserve"> комплекса информационно-учетных и аналитических систем</w:t>
      </w:r>
      <w:r>
        <w:t xml:space="preserve"> – реестров муниципальных ресурсов, развернутой базы муниципальной статистики  и др.; </w:t>
      </w:r>
    </w:p>
    <w:p w:rsidR="00EA19F7" w:rsidRDefault="00EA19F7">
      <w:pPr>
        <w:numPr>
          <w:ilvl w:val="0"/>
          <w:numId w:val="59"/>
        </w:numPr>
        <w:tabs>
          <w:tab w:val="left" w:pos="1080"/>
        </w:tabs>
        <w:suppressAutoHyphens/>
        <w:spacing w:line="360" w:lineRule="auto"/>
        <w:jc w:val="both"/>
      </w:pPr>
      <w:r>
        <w:rPr>
          <w:i/>
        </w:rPr>
        <w:t>проведение открытой информационной политики с</w:t>
      </w:r>
      <w:r>
        <w:t xml:space="preserve"> </w:t>
      </w:r>
      <w:r>
        <w:rPr>
          <w:i/>
        </w:rPr>
        <w:t xml:space="preserve">целью </w:t>
      </w:r>
      <w:r>
        <w:t>повышения информированности районного сообщества о достижениях и проблемах районной экономики.</w:t>
      </w:r>
    </w:p>
    <w:p w:rsidR="00EA19F7" w:rsidRDefault="00EA19F7">
      <w:pPr>
        <w:rPr>
          <w:b/>
        </w:rPr>
      </w:pPr>
    </w:p>
    <w:p w:rsidR="00EA19F7" w:rsidRDefault="00EA19F7">
      <w:pPr>
        <w:pStyle w:val="1"/>
        <w:tabs>
          <w:tab w:val="left" w:pos="360"/>
        </w:tabs>
      </w:pPr>
    </w:p>
    <w:p w:rsidR="00EA19F7" w:rsidRDefault="00EA19F7">
      <w:pPr>
        <w:spacing w:line="360" w:lineRule="auto"/>
        <w:jc w:val="both"/>
      </w:pPr>
    </w:p>
    <w:p w:rsidR="00EA19F7" w:rsidRDefault="00EA19F7">
      <w:pPr>
        <w:autoSpaceDE w:val="0"/>
        <w:autoSpaceDN w:val="0"/>
        <w:adjustRightInd w:val="0"/>
        <w:spacing w:line="360" w:lineRule="auto"/>
        <w:jc w:val="both"/>
      </w:pPr>
    </w:p>
    <w:sectPr w:rsidR="00EA19F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AB4" w:rsidRDefault="004C4AB4">
      <w:r>
        <w:separator/>
      </w:r>
    </w:p>
  </w:endnote>
  <w:endnote w:type="continuationSeparator" w:id="0">
    <w:p w:rsidR="004C4AB4" w:rsidRDefault="004C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OEKGHE+OfficinaSerifWinC">
    <w:altName w:val="Times New Roman"/>
    <w:panose1 w:val="02020603050405020304"/>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SerifWinCTT">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F7" w:rsidRDefault="00EA19F7">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9F7" w:rsidRDefault="00EA19F7">
    <w:pPr>
      <w:pStyle w:val="a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F7" w:rsidRDefault="00EA19F7">
    <w:pPr>
      <w:pStyle w:val="a9"/>
      <w:jc w:val="right"/>
      <w:rPr>
        <w:sz w:val="16"/>
        <w:szCs w:val="16"/>
      </w:rPr>
    </w:pPr>
    <w:r>
      <w:rPr>
        <w:sz w:val="16"/>
        <w:szCs w:val="16"/>
      </w:rPr>
      <w:t>© ЯрТПП 2007</w:t>
    </w:r>
  </w:p>
  <w:p w:rsidR="00EA19F7" w:rsidRDefault="003D2903">
    <w:pPr>
      <w:pStyle w:val="a9"/>
      <w:ind w:right="360"/>
      <w:jc w:val="right"/>
    </w:pPr>
    <w:r>
      <w:rPr>
        <w:noProof/>
      </w:rPr>
      <mc:AlternateContent>
        <mc:Choice Requires="wps">
          <w:drawing>
            <wp:anchor distT="0" distB="0" distL="0" distR="0" simplePos="0" relativeHeight="251657728" behindDoc="0" locked="0" layoutInCell="1" allowOverlap="1">
              <wp:simplePos x="0" y="0"/>
              <wp:positionH relativeFrom="page">
                <wp:posOffset>9956800</wp:posOffset>
              </wp:positionH>
              <wp:positionV relativeFrom="paragraph">
                <wp:posOffset>635</wp:posOffset>
              </wp:positionV>
              <wp:extent cx="13970" cy="288290"/>
              <wp:effectExtent l="317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88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9F7" w:rsidRDefault="00EA19F7">
                          <w:pPr>
                            <w:pStyle w:val="a9"/>
                          </w:pPr>
                        </w:p>
                        <w:p w:rsidR="00EA19F7" w:rsidRDefault="00EA19F7">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39" type="#_x0000_t202" style="position:absolute;left:0;text-align:left;margin-left:784pt;margin-top:.05pt;width:1.1pt;height:22.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" stroked="f">
              <v:fill opacity="0"/>
              <v:textbox inset="0,0,0,0">
                <w:txbxContent>
                  <w:p w:rsidR="00EA19F7" w:rsidRDefault="00EA19F7">
                    <w:pPr>
                      <w:pStyle w:val="a9"/>
                    </w:pPr>
                  </w:p>
                  <w:p w:rsidR="00EA19F7" w:rsidRDefault="00EA19F7">
                    <w:pPr>
                      <w:pStyle w:val="a9"/>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F7" w:rsidRDefault="00EA19F7">
    <w:pPr>
      <w:pStyle w:val="a9"/>
      <w:ind w:right="360"/>
      <w:jc w:val="right"/>
      <w:rPr>
        <w:sz w:val="16"/>
        <w:szCs w:val="16"/>
      </w:rPr>
    </w:pPr>
    <w:r>
      <w:rPr>
        <w:sz w:val="16"/>
        <w:szCs w:val="16"/>
      </w:rPr>
      <w:t>© ЯрТПП 2007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F7" w:rsidRDefault="00EA19F7">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9F7" w:rsidRDefault="00EA19F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F7" w:rsidRDefault="00EA19F7">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9F7" w:rsidRDefault="00EA19F7">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F7" w:rsidRDefault="00EA19F7">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F7" w:rsidRDefault="00EA19F7">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9F7" w:rsidRDefault="00EA19F7">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F7" w:rsidRDefault="00EA19F7">
    <w:pPr>
      <w:pStyle w:val="a9"/>
      <w:jc w:val="right"/>
      <w:rPr>
        <w:sz w:val="16"/>
        <w:szCs w:val="16"/>
      </w:rPr>
    </w:pPr>
    <w:r>
      <w:rPr>
        <w:sz w:val="16"/>
        <w:szCs w:val="16"/>
      </w:rPr>
      <w:t>© ЯрТПП 2007</w:t>
    </w:r>
  </w:p>
  <w:p w:rsidR="00EA19F7" w:rsidRDefault="00EA19F7">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F7" w:rsidRDefault="00EA19F7">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9F7" w:rsidRDefault="00EA19F7">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F7" w:rsidRDefault="00EA19F7">
    <w:pPr>
      <w:pStyle w:val="a9"/>
      <w:jc w:val="right"/>
      <w:rPr>
        <w:sz w:val="16"/>
        <w:szCs w:val="16"/>
      </w:rPr>
    </w:pPr>
    <w:r>
      <w:rPr>
        <w:sz w:val="16"/>
        <w:szCs w:val="16"/>
      </w:rPr>
      <w:t>© ЯрТПП 2007</w:t>
    </w:r>
  </w:p>
  <w:p w:rsidR="00EA19F7" w:rsidRDefault="00EA19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AB4" w:rsidRDefault="004C4AB4">
      <w:r>
        <w:separator/>
      </w:r>
    </w:p>
  </w:footnote>
  <w:footnote w:type="continuationSeparator" w:id="0">
    <w:p w:rsidR="004C4AB4" w:rsidRDefault="004C4AB4">
      <w:r>
        <w:continuationSeparator/>
      </w:r>
    </w:p>
  </w:footnote>
  <w:footnote w:id="1">
    <w:p w:rsidR="00EA19F7" w:rsidRDefault="00EA19F7">
      <w:pPr>
        <w:pStyle w:val="aa"/>
        <w:jc w:val="both"/>
      </w:pPr>
      <w:r>
        <w:rPr>
          <w:rStyle w:val="ae"/>
        </w:rPr>
        <w:footnoteRef/>
      </w:r>
      <w:r>
        <w:tab/>
        <w:t xml:space="preserve">«Стратегические направления развития Угличского муниципального округа Ярославской области», Ярославль-Углич, </w:t>
      </w:r>
      <w:smartTag w:uri="urn:schemas-microsoft-com:office:smarttags" w:element="metricconverter">
        <w:smartTagPr>
          <w:attr w:name="ProductID" w:val="2000 г"/>
        </w:smartTagPr>
        <w:r>
          <w:t>2000 г</w:t>
        </w:r>
      </w:smartTag>
      <w:r>
        <w:t>.</w:t>
      </w:r>
    </w:p>
  </w:footnote>
  <w:footnote w:id="2">
    <w:p w:rsidR="00EA19F7" w:rsidRDefault="00EA19F7">
      <w:pPr>
        <w:pStyle w:val="aa"/>
        <w:jc w:val="both"/>
      </w:pPr>
      <w:r>
        <w:rPr>
          <w:rStyle w:val="ab"/>
        </w:rPr>
        <w:footnoteRef/>
      </w:r>
      <w:r>
        <w:t xml:space="preserve"> Территориальное стратегическое планирование при переходе к рыночной экономике: Опыт городов России Б.С. Жихаревич, Л.Э. Лимонов и др. Под общ. ред. д.э.н. С.А. Васильева. ГП Международный центр социально-экономических исследований “Леонтьевский центр”. СПб.: ГП МЦСЭИ “Леонтьевский центр”, 2003. С. 69-70.</w:t>
      </w:r>
    </w:p>
  </w:footnote>
  <w:footnote w:id="3">
    <w:p w:rsidR="00EA19F7" w:rsidRDefault="00EA19F7">
      <w:pPr>
        <w:rPr>
          <w:sz w:val="20"/>
          <w:szCs w:val="20"/>
        </w:rPr>
      </w:pPr>
      <w:r>
        <w:rPr>
          <w:rStyle w:val="ab"/>
          <w:sz w:val="20"/>
          <w:szCs w:val="20"/>
        </w:rPr>
        <w:footnoteRef/>
      </w:r>
      <w:r>
        <w:rPr>
          <w:sz w:val="20"/>
          <w:szCs w:val="20"/>
        </w:rPr>
        <w:t xml:space="preserve"> М.Портер «Международная конкуренция», M.: Международные отношения -1993. </w:t>
      </w:r>
    </w:p>
  </w:footnote>
  <w:footnote w:id="4">
    <w:p w:rsidR="00EA19F7" w:rsidRDefault="00EA19F7">
      <w:pPr>
        <w:jc w:val="both"/>
        <w:rPr>
          <w:sz w:val="20"/>
          <w:szCs w:val="20"/>
        </w:rPr>
      </w:pPr>
      <w:r>
        <w:rPr>
          <w:rStyle w:val="ab"/>
          <w:sz w:val="20"/>
          <w:szCs w:val="20"/>
        </w:rPr>
        <w:footnoteRef/>
      </w:r>
      <w:r>
        <w:rPr>
          <w:sz w:val="20"/>
          <w:szCs w:val="20"/>
        </w:rPr>
        <w:t xml:space="preserve"> Рябченюк Ю.В., Викторова З.С. Методология диагностики кластеров на территории региона,  </w:t>
      </w:r>
      <w:hyperlink r:id="rId1" w:history="1">
        <w:r>
          <w:rPr>
            <w:rStyle w:val="ac"/>
            <w:sz w:val="20"/>
            <w:szCs w:val="20"/>
          </w:rPr>
          <w:t>http://www.citystrategy.leontief.ru/?it=47217454f0015</w:t>
        </w:r>
      </w:hyperlink>
    </w:p>
  </w:footnote>
  <w:footnote w:id="5">
    <w:p w:rsidR="00EA19F7" w:rsidRDefault="00EA19F7">
      <w:pPr>
        <w:jc w:val="both"/>
        <w:rPr>
          <w:sz w:val="20"/>
          <w:szCs w:val="20"/>
        </w:rPr>
      </w:pPr>
      <w:r>
        <w:rPr>
          <w:rStyle w:val="ab"/>
        </w:rPr>
        <w:footnoteRef/>
      </w:r>
      <w:r>
        <w:t xml:space="preserve"> </w:t>
      </w:r>
      <w:r>
        <w:rPr>
          <w:sz w:val="20"/>
          <w:szCs w:val="20"/>
        </w:rPr>
        <w:t>Коткин Е.Е. Сетевой проект развития туризма и формирование туристского кластера в регионе, http://www.citystrategy.leontief.ru/?it=470e23c319c02</w:t>
      </w:r>
    </w:p>
    <w:p w:rsidR="00EA19F7" w:rsidRDefault="00EA19F7">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F7" w:rsidRDefault="00EA19F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9F7" w:rsidRDefault="00EA19F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F7" w:rsidRDefault="00EA19F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D2903">
      <w:rPr>
        <w:rStyle w:val="a5"/>
        <w:noProof/>
      </w:rPr>
      <w:t>2</w:t>
    </w:r>
    <w:r>
      <w:rPr>
        <w:rStyle w:val="a5"/>
      </w:rPr>
      <w:fldChar w:fldCharType="end"/>
    </w:r>
  </w:p>
  <w:p w:rsidR="00EA19F7" w:rsidRDefault="00EA19F7">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F7" w:rsidRDefault="00EA19F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9F7" w:rsidRDefault="00EA19F7">
    <w:pPr>
      <w:pStyle w:val="a4"/>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F7" w:rsidRDefault="00EA19F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D2903">
      <w:rPr>
        <w:rStyle w:val="a5"/>
        <w:noProof/>
      </w:rPr>
      <w:t>56</w:t>
    </w:r>
    <w:r>
      <w:rPr>
        <w:rStyle w:val="a5"/>
      </w:rPr>
      <w:fldChar w:fldCharType="end"/>
    </w:r>
  </w:p>
  <w:p w:rsidR="00EA19F7" w:rsidRDefault="00EA19F7">
    <w:pPr>
      <w:pStyle w:val="a4"/>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StarSymbol" w:hAnsi="Star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D"/>
    <w:multiLevelType w:val="singleLevel"/>
    <w:tmpl w:val="0000000D"/>
    <w:name w:val="WW8Num15"/>
    <w:lvl w:ilvl="0">
      <w:start w:val="1"/>
      <w:numFmt w:val="bullet"/>
      <w:lvlText w:val=""/>
      <w:lvlJc w:val="left"/>
      <w:pPr>
        <w:tabs>
          <w:tab w:val="num" w:pos="578"/>
        </w:tabs>
        <w:ind w:left="578" w:hanging="360"/>
      </w:pPr>
      <w:rPr>
        <w:rFonts w:ascii="Symbol" w:hAnsi="Symbol"/>
      </w:rPr>
    </w:lvl>
  </w:abstractNum>
  <w:abstractNum w:abstractNumId="5" w15:restartNumberingAfterBreak="0">
    <w:nsid w:val="0000002E"/>
    <w:multiLevelType w:val="singleLevel"/>
    <w:tmpl w:val="0000002E"/>
    <w:name w:val="WW8Num49"/>
    <w:lvl w:ilvl="0">
      <w:start w:val="1"/>
      <w:numFmt w:val="decimal"/>
      <w:lvlText w:val="%1."/>
      <w:lvlJc w:val="left"/>
      <w:pPr>
        <w:tabs>
          <w:tab w:val="num" w:pos="360"/>
        </w:tabs>
        <w:ind w:left="360" w:hanging="360"/>
      </w:pPr>
      <w:rPr>
        <w:b/>
        <w:i/>
      </w:rPr>
    </w:lvl>
  </w:abstractNum>
  <w:abstractNum w:abstractNumId="6" w15:restartNumberingAfterBreak="0">
    <w:nsid w:val="00000036"/>
    <w:multiLevelType w:val="singleLevel"/>
    <w:tmpl w:val="00000036"/>
    <w:name w:val="WW8Num57"/>
    <w:lvl w:ilvl="0">
      <w:start w:val="1"/>
      <w:numFmt w:val="bullet"/>
      <w:lvlText w:val=""/>
      <w:lvlJc w:val="left"/>
      <w:pPr>
        <w:tabs>
          <w:tab w:val="num" w:pos="360"/>
        </w:tabs>
        <w:ind w:left="360" w:hanging="360"/>
      </w:pPr>
      <w:rPr>
        <w:rFonts w:ascii="Symbol" w:hAnsi="Symbol"/>
      </w:rPr>
    </w:lvl>
  </w:abstractNum>
  <w:abstractNum w:abstractNumId="7" w15:restartNumberingAfterBreak="0">
    <w:nsid w:val="01345215"/>
    <w:multiLevelType w:val="hybridMultilevel"/>
    <w:tmpl w:val="E44A9AA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1EC66C9"/>
    <w:multiLevelType w:val="hybridMultilevel"/>
    <w:tmpl w:val="65CE0BE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5A4843"/>
    <w:multiLevelType w:val="hybridMultilevel"/>
    <w:tmpl w:val="0C30FBF0"/>
    <w:lvl w:ilvl="0" w:tplc="0419000F">
      <w:start w:val="1"/>
      <w:numFmt w:val="decimal"/>
      <w:lvlText w:val="%1."/>
      <w:lvlJc w:val="left"/>
      <w:pPr>
        <w:tabs>
          <w:tab w:val="num" w:pos="-372"/>
        </w:tabs>
        <w:ind w:left="-372" w:hanging="360"/>
      </w:pPr>
    </w:lvl>
    <w:lvl w:ilvl="1" w:tplc="04190019" w:tentative="1">
      <w:start w:val="1"/>
      <w:numFmt w:val="lowerLetter"/>
      <w:lvlText w:val="%2."/>
      <w:lvlJc w:val="left"/>
      <w:pPr>
        <w:tabs>
          <w:tab w:val="num" w:pos="348"/>
        </w:tabs>
        <w:ind w:left="348" w:hanging="360"/>
      </w:pPr>
    </w:lvl>
    <w:lvl w:ilvl="2" w:tplc="0419001B" w:tentative="1">
      <w:start w:val="1"/>
      <w:numFmt w:val="lowerRoman"/>
      <w:lvlText w:val="%3."/>
      <w:lvlJc w:val="right"/>
      <w:pPr>
        <w:tabs>
          <w:tab w:val="num" w:pos="1068"/>
        </w:tabs>
        <w:ind w:left="1068" w:hanging="180"/>
      </w:pPr>
    </w:lvl>
    <w:lvl w:ilvl="3" w:tplc="0419000F" w:tentative="1">
      <w:start w:val="1"/>
      <w:numFmt w:val="decimal"/>
      <w:lvlText w:val="%4."/>
      <w:lvlJc w:val="left"/>
      <w:pPr>
        <w:tabs>
          <w:tab w:val="num" w:pos="1788"/>
        </w:tabs>
        <w:ind w:left="1788" w:hanging="360"/>
      </w:pPr>
    </w:lvl>
    <w:lvl w:ilvl="4" w:tplc="04190019" w:tentative="1">
      <w:start w:val="1"/>
      <w:numFmt w:val="lowerLetter"/>
      <w:lvlText w:val="%5."/>
      <w:lvlJc w:val="left"/>
      <w:pPr>
        <w:tabs>
          <w:tab w:val="num" w:pos="2508"/>
        </w:tabs>
        <w:ind w:left="2508" w:hanging="360"/>
      </w:pPr>
    </w:lvl>
    <w:lvl w:ilvl="5" w:tplc="0419001B" w:tentative="1">
      <w:start w:val="1"/>
      <w:numFmt w:val="lowerRoman"/>
      <w:lvlText w:val="%6."/>
      <w:lvlJc w:val="right"/>
      <w:pPr>
        <w:tabs>
          <w:tab w:val="num" w:pos="3228"/>
        </w:tabs>
        <w:ind w:left="3228" w:hanging="180"/>
      </w:pPr>
    </w:lvl>
    <w:lvl w:ilvl="6" w:tplc="0419000F" w:tentative="1">
      <w:start w:val="1"/>
      <w:numFmt w:val="decimal"/>
      <w:lvlText w:val="%7."/>
      <w:lvlJc w:val="left"/>
      <w:pPr>
        <w:tabs>
          <w:tab w:val="num" w:pos="3948"/>
        </w:tabs>
        <w:ind w:left="3948" w:hanging="360"/>
      </w:pPr>
    </w:lvl>
    <w:lvl w:ilvl="7" w:tplc="04190019" w:tentative="1">
      <w:start w:val="1"/>
      <w:numFmt w:val="lowerLetter"/>
      <w:lvlText w:val="%8."/>
      <w:lvlJc w:val="left"/>
      <w:pPr>
        <w:tabs>
          <w:tab w:val="num" w:pos="4668"/>
        </w:tabs>
        <w:ind w:left="4668" w:hanging="360"/>
      </w:pPr>
    </w:lvl>
    <w:lvl w:ilvl="8" w:tplc="0419001B" w:tentative="1">
      <w:start w:val="1"/>
      <w:numFmt w:val="lowerRoman"/>
      <w:lvlText w:val="%9."/>
      <w:lvlJc w:val="right"/>
      <w:pPr>
        <w:tabs>
          <w:tab w:val="num" w:pos="5388"/>
        </w:tabs>
        <w:ind w:left="5388" w:hanging="180"/>
      </w:pPr>
    </w:lvl>
  </w:abstractNum>
  <w:abstractNum w:abstractNumId="10" w15:restartNumberingAfterBreak="0">
    <w:nsid w:val="03934A06"/>
    <w:multiLevelType w:val="hybridMultilevel"/>
    <w:tmpl w:val="2BC80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C54E3B"/>
    <w:multiLevelType w:val="hybridMultilevel"/>
    <w:tmpl w:val="D7FA0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2173C1"/>
    <w:multiLevelType w:val="hybridMultilevel"/>
    <w:tmpl w:val="3238049E"/>
    <w:lvl w:ilvl="0" w:tplc="0419000F">
      <w:start w:val="1"/>
      <w:numFmt w:val="decimal"/>
      <w:lvlText w:val="%1."/>
      <w:lvlJc w:val="left"/>
      <w:pPr>
        <w:tabs>
          <w:tab w:val="num" w:pos="1417"/>
        </w:tabs>
        <w:ind w:left="1417" w:hanging="360"/>
      </w:pPr>
    </w:lvl>
    <w:lvl w:ilvl="1" w:tplc="04190001">
      <w:start w:val="1"/>
      <w:numFmt w:val="bullet"/>
      <w:lvlText w:val=""/>
      <w:lvlJc w:val="left"/>
      <w:pPr>
        <w:tabs>
          <w:tab w:val="num" w:pos="2137"/>
        </w:tabs>
        <w:ind w:left="2137" w:hanging="360"/>
      </w:pPr>
      <w:rPr>
        <w:rFonts w:ascii="Symbol" w:hAnsi="Symbol" w:hint="default"/>
      </w:rPr>
    </w:lvl>
    <w:lvl w:ilvl="2" w:tplc="0419001B" w:tentative="1">
      <w:start w:val="1"/>
      <w:numFmt w:val="lowerRoman"/>
      <w:lvlText w:val="%3."/>
      <w:lvlJc w:val="right"/>
      <w:pPr>
        <w:tabs>
          <w:tab w:val="num" w:pos="2857"/>
        </w:tabs>
        <w:ind w:left="2857" w:hanging="180"/>
      </w:pPr>
    </w:lvl>
    <w:lvl w:ilvl="3" w:tplc="0419000F" w:tentative="1">
      <w:start w:val="1"/>
      <w:numFmt w:val="decimal"/>
      <w:lvlText w:val="%4."/>
      <w:lvlJc w:val="left"/>
      <w:pPr>
        <w:tabs>
          <w:tab w:val="num" w:pos="3577"/>
        </w:tabs>
        <w:ind w:left="3577" w:hanging="360"/>
      </w:pPr>
    </w:lvl>
    <w:lvl w:ilvl="4" w:tplc="04190019" w:tentative="1">
      <w:start w:val="1"/>
      <w:numFmt w:val="lowerLetter"/>
      <w:lvlText w:val="%5."/>
      <w:lvlJc w:val="left"/>
      <w:pPr>
        <w:tabs>
          <w:tab w:val="num" w:pos="4297"/>
        </w:tabs>
        <w:ind w:left="4297" w:hanging="360"/>
      </w:pPr>
    </w:lvl>
    <w:lvl w:ilvl="5" w:tplc="0419001B" w:tentative="1">
      <w:start w:val="1"/>
      <w:numFmt w:val="lowerRoman"/>
      <w:lvlText w:val="%6."/>
      <w:lvlJc w:val="right"/>
      <w:pPr>
        <w:tabs>
          <w:tab w:val="num" w:pos="5017"/>
        </w:tabs>
        <w:ind w:left="5017" w:hanging="180"/>
      </w:pPr>
    </w:lvl>
    <w:lvl w:ilvl="6" w:tplc="0419000F" w:tentative="1">
      <w:start w:val="1"/>
      <w:numFmt w:val="decimal"/>
      <w:lvlText w:val="%7."/>
      <w:lvlJc w:val="left"/>
      <w:pPr>
        <w:tabs>
          <w:tab w:val="num" w:pos="5737"/>
        </w:tabs>
        <w:ind w:left="5737" w:hanging="360"/>
      </w:pPr>
    </w:lvl>
    <w:lvl w:ilvl="7" w:tplc="04190019" w:tentative="1">
      <w:start w:val="1"/>
      <w:numFmt w:val="lowerLetter"/>
      <w:lvlText w:val="%8."/>
      <w:lvlJc w:val="left"/>
      <w:pPr>
        <w:tabs>
          <w:tab w:val="num" w:pos="6457"/>
        </w:tabs>
        <w:ind w:left="6457" w:hanging="360"/>
      </w:pPr>
    </w:lvl>
    <w:lvl w:ilvl="8" w:tplc="0419001B" w:tentative="1">
      <w:start w:val="1"/>
      <w:numFmt w:val="lowerRoman"/>
      <w:lvlText w:val="%9."/>
      <w:lvlJc w:val="right"/>
      <w:pPr>
        <w:tabs>
          <w:tab w:val="num" w:pos="7177"/>
        </w:tabs>
        <w:ind w:left="7177" w:hanging="180"/>
      </w:pPr>
    </w:lvl>
  </w:abstractNum>
  <w:abstractNum w:abstractNumId="13" w15:restartNumberingAfterBreak="0">
    <w:nsid w:val="073D5908"/>
    <w:multiLevelType w:val="hybridMultilevel"/>
    <w:tmpl w:val="DA8822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7416C2B"/>
    <w:multiLevelType w:val="hybridMultilevel"/>
    <w:tmpl w:val="A23C5446"/>
    <w:lvl w:ilvl="0" w:tplc="0419000F">
      <w:start w:val="1"/>
      <w:numFmt w:val="decimal"/>
      <w:lvlText w:val="%1."/>
      <w:lvlJc w:val="left"/>
      <w:pPr>
        <w:tabs>
          <w:tab w:val="num" w:pos="720"/>
        </w:tabs>
        <w:ind w:left="720" w:hanging="360"/>
      </w:pPr>
    </w:lvl>
    <w:lvl w:ilvl="1" w:tplc="6BF4FF52">
      <w:start w:val="1"/>
      <w:numFmt w:val="decimal"/>
      <w:lvlText w:val="%2."/>
      <w:lvlJc w:val="left"/>
      <w:pPr>
        <w:tabs>
          <w:tab w:val="num" w:pos="2136"/>
        </w:tabs>
        <w:ind w:left="2136" w:hanging="1056"/>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7863EDF"/>
    <w:multiLevelType w:val="hybridMultilevel"/>
    <w:tmpl w:val="89A4F8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AA920FF"/>
    <w:multiLevelType w:val="hybridMultilevel"/>
    <w:tmpl w:val="35D0B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D163C9"/>
    <w:multiLevelType w:val="hybridMultilevel"/>
    <w:tmpl w:val="BE06A4F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8" w15:restartNumberingAfterBreak="0">
    <w:nsid w:val="0CD7535F"/>
    <w:multiLevelType w:val="hybridMultilevel"/>
    <w:tmpl w:val="7B0E341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D105A2C"/>
    <w:multiLevelType w:val="hybridMultilevel"/>
    <w:tmpl w:val="163EBD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10B10B1"/>
    <w:multiLevelType w:val="hybridMultilevel"/>
    <w:tmpl w:val="0360F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244700E"/>
    <w:multiLevelType w:val="hybridMultilevel"/>
    <w:tmpl w:val="59D01A3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5C7901"/>
    <w:multiLevelType w:val="hybridMultilevel"/>
    <w:tmpl w:val="447821EC"/>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6027E0A"/>
    <w:multiLevelType w:val="hybridMultilevel"/>
    <w:tmpl w:val="2FAC20D0"/>
    <w:lvl w:ilvl="0" w:tplc="00000002">
      <w:start w:val="1"/>
      <w:numFmt w:val="decimal"/>
      <w:lvlText w:val="%1."/>
      <w:lvlJc w:val="left"/>
      <w:pPr>
        <w:tabs>
          <w:tab w:val="num" w:pos="660"/>
        </w:tabs>
        <w:ind w:left="6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7FF3FA3"/>
    <w:multiLevelType w:val="hybridMultilevel"/>
    <w:tmpl w:val="487A0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82A2E62"/>
    <w:multiLevelType w:val="hybridMultilevel"/>
    <w:tmpl w:val="219A53C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4A5689"/>
    <w:multiLevelType w:val="hybridMultilevel"/>
    <w:tmpl w:val="03FC5C66"/>
    <w:name w:val="WW8Num314"/>
    <w:lvl w:ilvl="0" w:tplc="78DC1152">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902796"/>
    <w:multiLevelType w:val="hybridMultilevel"/>
    <w:tmpl w:val="B3B2464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994463"/>
    <w:multiLevelType w:val="hybridMultilevel"/>
    <w:tmpl w:val="8744D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09E04B0"/>
    <w:multiLevelType w:val="hybridMultilevel"/>
    <w:tmpl w:val="8B607B2E"/>
    <w:lvl w:ilvl="0" w:tplc="FC3085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2CA66A2"/>
    <w:multiLevelType w:val="hybridMultilevel"/>
    <w:tmpl w:val="62723512"/>
    <w:name w:val="WW8Num313"/>
    <w:lvl w:ilvl="0" w:tplc="78DC1152">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270240"/>
    <w:multiLevelType w:val="hybridMultilevel"/>
    <w:tmpl w:val="48381DF8"/>
    <w:lvl w:ilvl="0" w:tplc="FC308502">
      <w:start w:val="1"/>
      <w:numFmt w:val="decimal"/>
      <w:lvlText w:val="%1."/>
      <w:lvlJc w:val="left"/>
      <w:pPr>
        <w:tabs>
          <w:tab w:val="num" w:pos="720"/>
        </w:tabs>
        <w:ind w:left="720" w:hanging="360"/>
      </w:pPr>
      <w:rPr>
        <w:rFonts w:hint="default"/>
      </w:rPr>
    </w:lvl>
    <w:lvl w:ilvl="1" w:tplc="FC308502">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71871F2"/>
    <w:multiLevelType w:val="hybridMultilevel"/>
    <w:tmpl w:val="EAA4250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87263C3"/>
    <w:multiLevelType w:val="hybridMultilevel"/>
    <w:tmpl w:val="1152E8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A20665"/>
    <w:multiLevelType w:val="hybridMultilevel"/>
    <w:tmpl w:val="ED5CA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F737EA5"/>
    <w:multiLevelType w:val="hybridMultilevel"/>
    <w:tmpl w:val="CE66B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7851B9D"/>
    <w:multiLevelType w:val="hybridMultilevel"/>
    <w:tmpl w:val="22B00D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8E02D8A"/>
    <w:multiLevelType w:val="hybridMultilevel"/>
    <w:tmpl w:val="97ECBC20"/>
    <w:lvl w:ilvl="0" w:tplc="7716F2FA">
      <w:numFmt w:val="bullet"/>
      <w:lvlText w:val="-"/>
      <w:lvlJc w:val="left"/>
      <w:pPr>
        <w:tabs>
          <w:tab w:val="num" w:pos="2340"/>
        </w:tabs>
        <w:ind w:left="2340" w:hanging="360"/>
      </w:pPr>
      <w:rPr>
        <w:rFonts w:ascii="Times New Roman" w:eastAsia="Times New Roman" w:hAnsi="Times New Roman"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3B1548AF"/>
    <w:multiLevelType w:val="hybridMultilevel"/>
    <w:tmpl w:val="573E7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4F0F39"/>
    <w:multiLevelType w:val="hybridMultilevel"/>
    <w:tmpl w:val="774E8D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3EC95FED"/>
    <w:multiLevelType w:val="hybridMultilevel"/>
    <w:tmpl w:val="A3AEE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600012"/>
    <w:multiLevelType w:val="hybridMultilevel"/>
    <w:tmpl w:val="A1A49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F944A74"/>
    <w:multiLevelType w:val="hybridMultilevel"/>
    <w:tmpl w:val="32C07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1F9274D"/>
    <w:multiLevelType w:val="hybridMultilevel"/>
    <w:tmpl w:val="C17A0BCA"/>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cs="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44" w15:restartNumberingAfterBreak="0">
    <w:nsid w:val="423F3215"/>
    <w:multiLevelType w:val="hybridMultilevel"/>
    <w:tmpl w:val="3CB43A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4357976"/>
    <w:multiLevelType w:val="hybridMultilevel"/>
    <w:tmpl w:val="02A035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6253F5E"/>
    <w:multiLevelType w:val="hybridMultilevel"/>
    <w:tmpl w:val="6DE6A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663A83"/>
    <w:multiLevelType w:val="hybridMultilevel"/>
    <w:tmpl w:val="C8445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BC2810"/>
    <w:multiLevelType w:val="hybridMultilevel"/>
    <w:tmpl w:val="39447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C31A00"/>
    <w:multiLevelType w:val="hybridMultilevel"/>
    <w:tmpl w:val="4406F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FA659F4"/>
    <w:multiLevelType w:val="hybridMultilevel"/>
    <w:tmpl w:val="61268CD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0691F7D"/>
    <w:multiLevelType w:val="hybridMultilevel"/>
    <w:tmpl w:val="4802C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12C3A9F"/>
    <w:multiLevelType w:val="hybridMultilevel"/>
    <w:tmpl w:val="2DA6B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2124108"/>
    <w:multiLevelType w:val="multilevel"/>
    <w:tmpl w:val="2E4A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5CA6359"/>
    <w:multiLevelType w:val="hybridMultilevel"/>
    <w:tmpl w:val="4072E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CE7E84"/>
    <w:multiLevelType w:val="hybridMultilevel"/>
    <w:tmpl w:val="D1427614"/>
    <w:lvl w:ilvl="0" w:tplc="FC3085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5B2901F5"/>
    <w:multiLevelType w:val="hybridMultilevel"/>
    <w:tmpl w:val="7F229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F602B6F"/>
    <w:multiLevelType w:val="hybridMultilevel"/>
    <w:tmpl w:val="1ECE2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2232DBA"/>
    <w:multiLevelType w:val="hybridMultilevel"/>
    <w:tmpl w:val="E88E1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3267C66"/>
    <w:multiLevelType w:val="hybridMultilevel"/>
    <w:tmpl w:val="66F654A2"/>
    <w:lvl w:ilvl="0" w:tplc="5F04AEE0">
      <w:start w:val="1"/>
      <w:numFmt w:val="decimal"/>
      <w:lvlText w:val="%1."/>
      <w:lvlJc w:val="left"/>
      <w:pPr>
        <w:tabs>
          <w:tab w:val="num" w:pos="1417"/>
        </w:tabs>
        <w:ind w:left="1417" w:hanging="360"/>
      </w:pPr>
    </w:lvl>
    <w:lvl w:ilvl="1" w:tplc="6AFA8076">
      <w:numFmt w:val="none"/>
      <w:lvlText w:val=""/>
      <w:lvlJc w:val="left"/>
      <w:pPr>
        <w:tabs>
          <w:tab w:val="num" w:pos="360"/>
        </w:tabs>
      </w:pPr>
    </w:lvl>
    <w:lvl w:ilvl="2" w:tplc="A66CE74A">
      <w:numFmt w:val="none"/>
      <w:lvlText w:val=""/>
      <w:lvlJc w:val="left"/>
      <w:pPr>
        <w:tabs>
          <w:tab w:val="num" w:pos="360"/>
        </w:tabs>
      </w:pPr>
    </w:lvl>
    <w:lvl w:ilvl="3" w:tplc="A5B6A8B8">
      <w:numFmt w:val="none"/>
      <w:lvlText w:val=""/>
      <w:lvlJc w:val="left"/>
      <w:pPr>
        <w:tabs>
          <w:tab w:val="num" w:pos="360"/>
        </w:tabs>
      </w:pPr>
    </w:lvl>
    <w:lvl w:ilvl="4" w:tplc="0DFE03EC">
      <w:numFmt w:val="none"/>
      <w:lvlText w:val=""/>
      <w:lvlJc w:val="left"/>
      <w:pPr>
        <w:tabs>
          <w:tab w:val="num" w:pos="360"/>
        </w:tabs>
      </w:pPr>
    </w:lvl>
    <w:lvl w:ilvl="5" w:tplc="BACCCB52">
      <w:numFmt w:val="none"/>
      <w:lvlText w:val=""/>
      <w:lvlJc w:val="left"/>
      <w:pPr>
        <w:tabs>
          <w:tab w:val="num" w:pos="360"/>
        </w:tabs>
      </w:pPr>
    </w:lvl>
    <w:lvl w:ilvl="6" w:tplc="9DA08E7C">
      <w:numFmt w:val="none"/>
      <w:lvlText w:val=""/>
      <w:lvlJc w:val="left"/>
      <w:pPr>
        <w:tabs>
          <w:tab w:val="num" w:pos="360"/>
        </w:tabs>
      </w:pPr>
    </w:lvl>
    <w:lvl w:ilvl="7" w:tplc="AFD4FBE4">
      <w:numFmt w:val="none"/>
      <w:lvlText w:val=""/>
      <w:lvlJc w:val="left"/>
      <w:pPr>
        <w:tabs>
          <w:tab w:val="num" w:pos="360"/>
        </w:tabs>
      </w:pPr>
    </w:lvl>
    <w:lvl w:ilvl="8" w:tplc="E7BA8AF4">
      <w:numFmt w:val="none"/>
      <w:lvlText w:val=""/>
      <w:lvlJc w:val="left"/>
      <w:pPr>
        <w:tabs>
          <w:tab w:val="num" w:pos="360"/>
        </w:tabs>
      </w:pPr>
    </w:lvl>
  </w:abstractNum>
  <w:abstractNum w:abstractNumId="60" w15:restartNumberingAfterBreak="0">
    <w:nsid w:val="654C70A4"/>
    <w:multiLevelType w:val="hybridMultilevel"/>
    <w:tmpl w:val="269EE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75F647B"/>
    <w:multiLevelType w:val="hybridMultilevel"/>
    <w:tmpl w:val="3A346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665628E"/>
    <w:multiLevelType w:val="hybridMultilevel"/>
    <w:tmpl w:val="B48CD44A"/>
    <w:name w:val="WW8Num31"/>
    <w:lvl w:ilvl="0" w:tplc="78DC1152">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6BD12F9"/>
    <w:multiLevelType w:val="hybridMultilevel"/>
    <w:tmpl w:val="135C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2A4A3A"/>
    <w:multiLevelType w:val="hybridMultilevel"/>
    <w:tmpl w:val="424488F6"/>
    <w:lvl w:ilvl="0" w:tplc="FC3085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8B22303"/>
    <w:multiLevelType w:val="hybridMultilevel"/>
    <w:tmpl w:val="56A0BB50"/>
    <w:lvl w:ilvl="0" w:tplc="04190001">
      <w:start w:val="1"/>
      <w:numFmt w:val="bullet"/>
      <w:lvlText w:val=""/>
      <w:lvlJc w:val="left"/>
      <w:pPr>
        <w:tabs>
          <w:tab w:val="num" w:pos="720"/>
        </w:tabs>
        <w:ind w:left="720" w:hanging="360"/>
      </w:pPr>
      <w:rPr>
        <w:rFonts w:ascii="Symbol" w:hAnsi="Symbol" w:hint="default"/>
      </w:rPr>
    </w:lvl>
    <w:lvl w:ilvl="1" w:tplc="7716F2F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EC93D23"/>
    <w:multiLevelType w:val="hybridMultilevel"/>
    <w:tmpl w:val="44865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0"/>
  </w:num>
  <w:num w:numId="3">
    <w:abstractNumId w:val="51"/>
  </w:num>
  <w:num w:numId="4">
    <w:abstractNumId w:val="39"/>
  </w:num>
  <w:num w:numId="5">
    <w:abstractNumId w:val="28"/>
  </w:num>
  <w:num w:numId="6">
    <w:abstractNumId w:val="27"/>
  </w:num>
  <w:num w:numId="7">
    <w:abstractNumId w:val="25"/>
  </w:num>
  <w:num w:numId="8">
    <w:abstractNumId w:val="19"/>
  </w:num>
  <w:num w:numId="9">
    <w:abstractNumId w:val="45"/>
  </w:num>
  <w:num w:numId="10">
    <w:abstractNumId w:val="20"/>
  </w:num>
  <w:num w:numId="11">
    <w:abstractNumId w:val="15"/>
  </w:num>
  <w:num w:numId="12">
    <w:abstractNumId w:val="42"/>
  </w:num>
  <w:num w:numId="13">
    <w:abstractNumId w:val="17"/>
  </w:num>
  <w:num w:numId="14">
    <w:abstractNumId w:val="13"/>
  </w:num>
  <w:num w:numId="15">
    <w:abstractNumId w:val="43"/>
  </w:num>
  <w:num w:numId="16">
    <w:abstractNumId w:val="12"/>
  </w:num>
  <w:num w:numId="17">
    <w:abstractNumId w:val="59"/>
  </w:num>
  <w:num w:numId="18">
    <w:abstractNumId w:val="0"/>
  </w:num>
  <w:num w:numId="19">
    <w:abstractNumId w:val="31"/>
  </w:num>
  <w:num w:numId="20">
    <w:abstractNumId w:val="53"/>
  </w:num>
  <w:num w:numId="21">
    <w:abstractNumId w:val="62"/>
  </w:num>
  <w:num w:numId="22">
    <w:abstractNumId w:val="30"/>
  </w:num>
  <w:num w:numId="23">
    <w:abstractNumId w:val="26"/>
  </w:num>
  <w:num w:numId="24">
    <w:abstractNumId w:val="29"/>
  </w:num>
  <w:num w:numId="25">
    <w:abstractNumId w:val="32"/>
  </w:num>
  <w:num w:numId="26">
    <w:abstractNumId w:val="21"/>
  </w:num>
  <w:num w:numId="27">
    <w:abstractNumId w:val="8"/>
  </w:num>
  <w:num w:numId="28">
    <w:abstractNumId w:val="9"/>
  </w:num>
  <w:num w:numId="29">
    <w:abstractNumId w:val="50"/>
  </w:num>
  <w:num w:numId="30">
    <w:abstractNumId w:val="7"/>
  </w:num>
  <w:num w:numId="31">
    <w:abstractNumId w:val="41"/>
  </w:num>
  <w:num w:numId="32">
    <w:abstractNumId w:val="24"/>
  </w:num>
  <w:num w:numId="33">
    <w:abstractNumId w:val="37"/>
  </w:num>
  <w:num w:numId="34">
    <w:abstractNumId w:val="38"/>
  </w:num>
  <w:num w:numId="35">
    <w:abstractNumId w:val="47"/>
  </w:num>
  <w:num w:numId="36">
    <w:abstractNumId w:val="33"/>
  </w:num>
  <w:num w:numId="37">
    <w:abstractNumId w:val="61"/>
  </w:num>
  <w:num w:numId="38">
    <w:abstractNumId w:val="46"/>
  </w:num>
  <w:num w:numId="39">
    <w:abstractNumId w:val="54"/>
  </w:num>
  <w:num w:numId="40">
    <w:abstractNumId w:val="52"/>
  </w:num>
  <w:num w:numId="41">
    <w:abstractNumId w:val="44"/>
  </w:num>
  <w:num w:numId="42">
    <w:abstractNumId w:val="66"/>
  </w:num>
  <w:num w:numId="43">
    <w:abstractNumId w:val="40"/>
  </w:num>
  <w:num w:numId="44">
    <w:abstractNumId w:val="63"/>
  </w:num>
  <w:num w:numId="45">
    <w:abstractNumId w:val="16"/>
  </w:num>
  <w:num w:numId="46">
    <w:abstractNumId w:val="10"/>
  </w:num>
  <w:num w:numId="47">
    <w:abstractNumId w:val="48"/>
  </w:num>
  <w:num w:numId="48">
    <w:abstractNumId w:val="56"/>
  </w:num>
  <w:num w:numId="49">
    <w:abstractNumId w:val="11"/>
  </w:num>
  <w:num w:numId="50">
    <w:abstractNumId w:val="35"/>
  </w:num>
  <w:num w:numId="51">
    <w:abstractNumId w:val="65"/>
  </w:num>
  <w:num w:numId="52">
    <w:abstractNumId w:val="58"/>
  </w:num>
  <w:num w:numId="53">
    <w:abstractNumId w:val="34"/>
  </w:num>
  <w:num w:numId="54">
    <w:abstractNumId w:val="22"/>
  </w:num>
  <w:num w:numId="55">
    <w:abstractNumId w:val="36"/>
  </w:num>
  <w:num w:numId="56">
    <w:abstractNumId w:val="23"/>
  </w:num>
  <w:num w:numId="57">
    <w:abstractNumId w:val="4"/>
  </w:num>
  <w:num w:numId="58">
    <w:abstractNumId w:val="5"/>
  </w:num>
  <w:num w:numId="59">
    <w:abstractNumId w:val="6"/>
  </w:num>
  <w:num w:numId="60">
    <w:abstractNumId w:val="57"/>
  </w:num>
  <w:num w:numId="61">
    <w:abstractNumId w:val="55"/>
  </w:num>
  <w:num w:numId="62">
    <w:abstractNumId w:val="64"/>
  </w:num>
  <w:num w:numId="63">
    <w:abstractNumId w:val="18"/>
  </w:num>
  <w:num w:numId="64">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DF"/>
    <w:rsid w:val="003D2903"/>
    <w:rsid w:val="004C4AB4"/>
    <w:rsid w:val="004D0AD4"/>
    <w:rsid w:val="0053064E"/>
    <w:rsid w:val="005A47B8"/>
    <w:rsid w:val="005F6C71"/>
    <w:rsid w:val="00766FA4"/>
    <w:rsid w:val="00805A5E"/>
    <w:rsid w:val="00896DDF"/>
    <w:rsid w:val="00AC55CB"/>
    <w:rsid w:val="00C675FC"/>
    <w:rsid w:val="00D2607F"/>
    <w:rsid w:val="00E3491F"/>
    <w:rsid w:val="00EA19F7"/>
    <w:rsid w:val="00EF418F"/>
    <w:rsid w:val="00F72902"/>
    <w:rsid w:val="00FD0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03A4C37-7996-4FC3-BECA-DA5DDC0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uppressAutoHyphens/>
      <w:spacing w:before="240" w:after="60"/>
      <w:outlineLvl w:val="3"/>
    </w:pPr>
    <w:rPr>
      <w:b/>
      <w:bCs/>
      <w:sz w:val="28"/>
      <w:szCs w:val="28"/>
      <w:lang w:eastAsia="ar-SA"/>
    </w:rPr>
  </w:style>
  <w:style w:type="paragraph" w:styleId="5">
    <w:name w:val="heading 5"/>
    <w:basedOn w:val="a"/>
    <w:next w:val="a"/>
    <w:qFormat/>
    <w:pPr>
      <w:spacing w:before="240" w:after="60"/>
      <w:outlineLvl w:val="4"/>
    </w:pPr>
    <w:rPr>
      <w:b/>
      <w:bCs/>
      <w:i/>
      <w:iCs/>
      <w:sz w:val="26"/>
      <w:szCs w:val="26"/>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екст"/>
    <w:basedOn w:val="a"/>
    <w:pPr>
      <w:tabs>
        <w:tab w:val="left" w:pos="4501"/>
      </w:tabs>
      <w:spacing w:line="360" w:lineRule="auto"/>
      <w:ind w:firstLine="720"/>
      <w:jc w:val="both"/>
    </w:pPr>
    <w:rPr>
      <w:szCs w:val="20"/>
      <w:lang w:eastAsia="en-US"/>
    </w:rPr>
  </w:style>
  <w:style w:type="paragraph" w:styleId="a4">
    <w:name w:val="header"/>
    <w:basedOn w:val="a"/>
    <w:pPr>
      <w:tabs>
        <w:tab w:val="center" w:pos="4677"/>
        <w:tab w:val="right" w:pos="9355"/>
      </w:tabs>
    </w:pPr>
  </w:style>
  <w:style w:type="character" w:styleId="a5">
    <w:name w:val="page number"/>
    <w:basedOn w:val="a0"/>
  </w:style>
  <w:style w:type="paragraph" w:styleId="a6">
    <w:name w:val="Normal (Web)"/>
    <w:basedOn w:val="a"/>
    <w:pPr>
      <w:spacing w:before="100" w:beforeAutospacing="1" w:after="100" w:afterAutospacing="1"/>
    </w:pPr>
  </w:style>
  <w:style w:type="paragraph" w:customStyle="1" w:styleId="Default">
    <w:name w:val="Default"/>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CM36">
    <w:name w:val="CM36"/>
    <w:basedOn w:val="Default"/>
    <w:next w:val="Default"/>
    <w:pPr>
      <w:spacing w:after="248"/>
    </w:pPr>
    <w:rPr>
      <w:rFonts w:cs="Times New Roman"/>
      <w:color w:val="auto"/>
    </w:rPr>
  </w:style>
  <w:style w:type="paragraph" w:customStyle="1" w:styleId="CM5">
    <w:name w:val="CM5"/>
    <w:basedOn w:val="Default"/>
    <w:next w:val="Default"/>
    <w:pPr>
      <w:spacing w:line="273" w:lineRule="atLeast"/>
    </w:pPr>
    <w:rPr>
      <w:rFonts w:cs="Times New Roman"/>
      <w:color w:val="auto"/>
    </w:rPr>
  </w:style>
  <w:style w:type="paragraph" w:customStyle="1" w:styleId="CM40">
    <w:name w:val="CM40"/>
    <w:basedOn w:val="Default"/>
    <w:next w:val="Default"/>
    <w:pPr>
      <w:spacing w:after="150"/>
    </w:pPr>
    <w:rPr>
      <w:rFonts w:cs="Times New Roman"/>
      <w:color w:val="auto"/>
    </w:rPr>
  </w:style>
  <w:style w:type="paragraph" w:customStyle="1" w:styleId="CM44">
    <w:name w:val="CM44"/>
    <w:basedOn w:val="Default"/>
    <w:next w:val="Default"/>
    <w:pPr>
      <w:spacing w:after="443"/>
    </w:pPr>
    <w:rPr>
      <w:rFonts w:cs="Times New Roman"/>
      <w:color w:val="auto"/>
    </w:rPr>
  </w:style>
  <w:style w:type="paragraph" w:styleId="a7">
    <w:name w:val="Body Text"/>
    <w:basedOn w:val="a"/>
    <w:pPr>
      <w:suppressAutoHyphens/>
      <w:spacing w:after="120"/>
    </w:pPr>
    <w:rPr>
      <w:lang w:eastAsia="ar-SA"/>
    </w:rPr>
  </w:style>
  <w:style w:type="paragraph" w:customStyle="1" w:styleId="a8">
    <w:name w:val="Абзац"/>
    <w:basedOn w:val="a"/>
    <w:pPr>
      <w:suppressAutoHyphens/>
      <w:ind w:firstLine="709"/>
      <w:jc w:val="both"/>
    </w:pPr>
    <w:rPr>
      <w:spacing w:val="6"/>
      <w:sz w:val="30"/>
      <w:szCs w:val="20"/>
      <w:lang w:eastAsia="ar-SA"/>
    </w:rPr>
  </w:style>
  <w:style w:type="paragraph" w:styleId="a9">
    <w:name w:val="footer"/>
    <w:basedOn w:val="a"/>
    <w:pPr>
      <w:tabs>
        <w:tab w:val="center" w:pos="4677"/>
        <w:tab w:val="right" w:pos="9355"/>
      </w:tabs>
    </w:p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character" w:styleId="ac">
    <w:name w:val="Hyperlink"/>
    <w:basedOn w:val="a0"/>
    <w:rPr>
      <w:color w:val="0000FF"/>
      <w:u w:val="single"/>
    </w:rPr>
  </w:style>
  <w:style w:type="paragraph" w:customStyle="1" w:styleId="ad">
    <w:name w:val="Содержимое таблицы"/>
    <w:basedOn w:val="a"/>
    <w:pPr>
      <w:suppressLineNumbers/>
      <w:suppressAutoHyphens/>
    </w:pPr>
    <w:rPr>
      <w:lang w:eastAsia="ar-SA"/>
    </w:rPr>
  </w:style>
  <w:style w:type="character" w:customStyle="1" w:styleId="ae">
    <w:name w:val="Символ сноски"/>
  </w:style>
  <w:style w:type="character" w:styleId="af">
    <w:name w:val="FollowedHyperlink"/>
    <w:basedOn w:val="a0"/>
    <w:rPr>
      <w:color w:val="800080"/>
      <w:u w:val="singl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Nonformat">
    <w:name w:val="ConsNonformat"/>
    <w:pPr>
      <w:widowControl w:val="0"/>
      <w:suppressAutoHyphens/>
      <w:snapToGrid w:val="0"/>
    </w:pPr>
    <w:rPr>
      <w:rFonts w:ascii="Courier New" w:eastAsia="Arial" w:hAnsi="Courier New"/>
      <w:lang w:eastAsia="ar-SA"/>
    </w:rPr>
  </w:style>
  <w:style w:type="paragraph" w:styleId="10">
    <w:name w:val="toc 1"/>
    <w:basedOn w:val="a"/>
    <w:next w:val="a"/>
    <w:autoRedefine/>
    <w:semiHidden/>
  </w:style>
  <w:style w:type="paragraph" w:styleId="20">
    <w:name w:val="toc 2"/>
    <w:basedOn w:val="a"/>
    <w:next w:val="a"/>
    <w:autoRedefine/>
    <w:semiHidden/>
    <w:pPr>
      <w:tabs>
        <w:tab w:val="right" w:leader="dot" w:pos="9344"/>
      </w:tabs>
      <w:ind w:left="240"/>
      <w:jc w:val="center"/>
    </w:pPr>
  </w:style>
  <w:style w:type="paragraph" w:styleId="30">
    <w:name w:val="toc 3"/>
    <w:basedOn w:val="a"/>
    <w:next w:val="a"/>
    <w:autoRedefine/>
    <w:semiHidden/>
    <w:pPr>
      <w:ind w:left="480"/>
    </w:pPr>
  </w:style>
  <w:style w:type="paragraph" w:customStyle="1" w:styleId="11">
    <w:name w:val="Название объекта1"/>
    <w:basedOn w:val="a"/>
    <w:next w:val="a"/>
    <w:pPr>
      <w:widowControl w:val="0"/>
      <w:suppressAutoHyphens/>
      <w:spacing w:before="60" w:after="60"/>
    </w:pPr>
    <w:rPr>
      <w:rFonts w:eastAsia="Lucida Sans Unicode"/>
      <w:b/>
      <w:kern w:val="1"/>
      <w:sz w:val="20"/>
      <w:szCs w:val="20"/>
      <w:lang/>
    </w:rPr>
  </w:style>
  <w:style w:type="paragraph" w:styleId="af0">
    <w:name w:val="Body Text Indent"/>
    <w:basedOn w:val="a"/>
    <w:pPr>
      <w:spacing w:after="120"/>
      <w:ind w:left="283"/>
    </w:pPr>
  </w:style>
  <w:style w:type="paragraph" w:customStyle="1" w:styleId="ConsPlusNormal">
    <w:name w:val="ConsPlusNormal"/>
    <w:pPr>
      <w:widowControl w:val="0"/>
      <w:autoSpaceDE w:val="0"/>
      <w:autoSpaceDN w:val="0"/>
      <w:adjustRightInd w:val="0"/>
      <w:ind w:firstLine="720"/>
    </w:pPr>
    <w:rPr>
      <w:rFonts w:ascii="Arial" w:hAnsi="Arial" w:cs="Arial"/>
      <w:sz w:val="16"/>
      <w:szCs w:val="16"/>
    </w:rPr>
  </w:style>
  <w:style w:type="paragraph" w:customStyle="1" w:styleId="ConsPlusTitle">
    <w:name w:val="ConsPlusTitle"/>
    <w:pPr>
      <w:widowControl w:val="0"/>
      <w:autoSpaceDE w:val="0"/>
      <w:autoSpaceDN w:val="0"/>
      <w:adjustRightInd w:val="0"/>
    </w:pPr>
    <w:rPr>
      <w:rFonts w:ascii="Arial" w:hAnsi="Arial" w:cs="Arial"/>
      <w:b/>
      <w:bCs/>
      <w:sz w:val="14"/>
      <w:szCs w:val="14"/>
    </w:rPr>
  </w:style>
  <w:style w:type="paragraph" w:customStyle="1" w:styleId="33">
    <w:name w:val="Заголовок 3.Заголовок 3 Знак"/>
    <w:basedOn w:val="a"/>
    <w:next w:val="a8"/>
    <w:pPr>
      <w:keepNext/>
      <w:suppressAutoHyphens/>
      <w:jc w:val="center"/>
    </w:pPr>
    <w:rPr>
      <w:b/>
      <w:spacing w:val="6"/>
      <w:sz w:val="32"/>
      <w:szCs w:val="20"/>
      <w:lang w:eastAsia="ar-SA"/>
    </w:rPr>
  </w:style>
  <w:style w:type="paragraph" w:styleId="af1">
    <w:name w:val="Title"/>
    <w:basedOn w:val="a"/>
    <w:qFormat/>
    <w:pPr>
      <w:jc w:val="center"/>
    </w:pPr>
    <w:rPr>
      <w:b/>
      <w:bCs/>
      <w:sz w:val="28"/>
    </w:rPr>
  </w:style>
  <w:style w:type="paragraph" w:customStyle="1" w:styleId="70">
    <w:name w:val="Обычный (веб)7"/>
    <w:basedOn w:val="a"/>
    <w:pPr>
      <w:suppressAutoHyphens/>
      <w:spacing w:after="369"/>
    </w:pPr>
    <w:rPr>
      <w:color w:val="252525"/>
      <w:lang w:eastAsia="ar-SA"/>
    </w:rPr>
  </w:style>
  <w:style w:type="paragraph" w:styleId="af2">
    <w:name w:val="Plain Text"/>
    <w:basedOn w:val="a"/>
    <w:pPr>
      <w:ind w:firstLine="720"/>
      <w:jc w:val="both"/>
    </w:pPr>
    <w:rPr>
      <w:sz w:val="30"/>
      <w:szCs w:val="20"/>
    </w:rPr>
  </w:style>
  <w:style w:type="paragraph" w:customStyle="1" w:styleId="xl34">
    <w:name w:val="xl34"/>
    <w:basedOn w:val="a"/>
    <w:pPr>
      <w:pBdr>
        <w:left w:val="single" w:sz="4" w:space="0" w:color="auto"/>
        <w:bottom w:val="single" w:sz="4" w:space="0" w:color="auto"/>
        <w:right w:val="single" w:sz="4" w:space="0" w:color="auto"/>
      </w:pBdr>
      <w:spacing w:before="100" w:after="100"/>
      <w:jc w:val="center"/>
      <w:textAlignment w:val="top"/>
    </w:pPr>
    <w:rPr>
      <w:sz w:val="28"/>
      <w:szCs w:val="20"/>
    </w:rPr>
  </w:style>
  <w:style w:type="paragraph" w:customStyle="1" w:styleId="31">
    <w:name w:val="Основной текст с отступом 31"/>
    <w:basedOn w:val="a"/>
    <w:pPr>
      <w:ind w:firstLine="567"/>
      <w:jc w:val="both"/>
    </w:pPr>
    <w:rPr>
      <w:sz w:val="28"/>
      <w:lang w:eastAsia="ar-SA"/>
    </w:rPr>
  </w:style>
  <w:style w:type="paragraph" w:customStyle="1" w:styleId="af3">
    <w:name w:val="Заголовок"/>
    <w:basedOn w:val="a"/>
    <w:next w:val="a7"/>
    <w:pPr>
      <w:keepNext/>
      <w:spacing w:before="240" w:after="120"/>
    </w:pPr>
    <w:rPr>
      <w:rFonts w:ascii="Arial" w:eastAsia="Lucida Sans Unicode" w:hAnsi="Arial" w:cs="Tahoma"/>
      <w:sz w:val="28"/>
      <w:szCs w:val="28"/>
      <w:lang w:eastAsia="ar-SA"/>
    </w:rPr>
  </w:style>
  <w:style w:type="paragraph" w:customStyle="1" w:styleId="Web">
    <w:name w:val="Обычный (Web)"/>
    <w:basedOn w:val="a"/>
    <w:pPr>
      <w:spacing w:before="100" w:after="100" w:line="100" w:lineRule="atLeast"/>
    </w:pPr>
    <w:rPr>
      <w:rFonts w:ascii="Arial Unicode MS" w:eastAsia="Arial Unicode MS" w:hAnsi="Arial Unicode MS"/>
      <w:sz w:val="14"/>
      <w:szCs w:val="20"/>
      <w:lang w:eastAsia="ar-SA"/>
    </w:rPr>
  </w:style>
  <w:style w:type="paragraph" w:customStyle="1" w:styleId="CM4">
    <w:name w:val="CM4"/>
    <w:basedOn w:val="Default"/>
    <w:next w:val="Default"/>
    <w:pPr>
      <w:spacing w:line="248" w:lineRule="atLeast"/>
    </w:pPr>
    <w:rPr>
      <w:rFonts w:cs="Times New Roman"/>
      <w:color w:val="auto"/>
    </w:rPr>
  </w:style>
  <w:style w:type="paragraph" w:customStyle="1" w:styleId="CM34">
    <w:name w:val="CM34"/>
    <w:basedOn w:val="Default"/>
    <w:next w:val="Default"/>
    <w:pPr>
      <w:spacing w:line="180" w:lineRule="atLeast"/>
    </w:pPr>
    <w:rPr>
      <w:rFonts w:cs="Times New Roman"/>
      <w:color w:val="auto"/>
    </w:rPr>
  </w:style>
  <w:style w:type="paragraph" w:customStyle="1" w:styleId="CM37">
    <w:name w:val="CM37"/>
    <w:basedOn w:val="Default"/>
    <w:next w:val="Default"/>
    <w:pPr>
      <w:spacing w:after="363"/>
    </w:pPr>
    <w:rPr>
      <w:rFonts w:ascii="OfficinaSerifWinCTT" w:eastAsia="MS Mincho" w:hAnsi="OfficinaSerifWinCTT" w:cs="OfficinaSerifWinCTT"/>
      <w:color w:val="auto"/>
    </w:rPr>
  </w:style>
  <w:style w:type="paragraph" w:styleId="af4">
    <w:name w:val="Balloon Text"/>
    <w:basedOn w:val="a"/>
    <w:semiHidden/>
    <w:rPr>
      <w:rFonts w:ascii="Tahoma" w:hAnsi="Tahoma" w:cs="Tahoma"/>
      <w:sz w:val="16"/>
      <w:szCs w:val="16"/>
    </w:rPr>
  </w:style>
  <w:style w:type="paragraph" w:styleId="32">
    <w:name w:val="Body Text Indent 3"/>
    <w:basedOn w:val="a"/>
    <w:pPr>
      <w:spacing w:after="120"/>
      <w:ind w:left="283"/>
    </w:pPr>
    <w:rPr>
      <w:sz w:val="16"/>
      <w:szCs w:val="16"/>
    </w:rPr>
  </w:style>
  <w:style w:type="paragraph" w:styleId="21">
    <w:name w:val="Body Text Indent 2"/>
    <w:basedOn w:val="a"/>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emf"/><Relationship Id="rId34" Type="http://schemas.openxmlformats.org/officeDocument/2006/relationships/footer" Target="footer10.xml"/><Relationship Id="rId7" Type="http://schemas.openxmlformats.org/officeDocument/2006/relationships/hyperlink" Target="http://www.adm.yar.ru/invest/ec_anal/index.ht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7.emf"/><Relationship Id="rId33" Type="http://schemas.openxmlformats.org/officeDocument/2006/relationships/image" Target="media/image13.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emf"/><Relationship Id="rId29"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footer" Target="footer9.xml"/><Relationship Id="rId37"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www.citystrategy.leontief.ru/?it=47217454f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23146</Words>
  <Characters>131933</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Стратегия</vt:lpstr>
    </vt:vector>
  </TitlesOfParts>
  <Company>ЯрТПП</Company>
  <LinksUpToDate>false</LinksUpToDate>
  <CharactersWithSpaces>154770</CharactersWithSpaces>
  <SharedDoc>false</SharedDoc>
  <HLinks>
    <vt:vector size="312" baseType="variant">
      <vt:variant>
        <vt:i4>4587646</vt:i4>
      </vt:variant>
      <vt:variant>
        <vt:i4>300</vt:i4>
      </vt:variant>
      <vt:variant>
        <vt:i4>0</vt:i4>
      </vt:variant>
      <vt:variant>
        <vt:i4>5</vt:i4>
      </vt:variant>
      <vt:variant>
        <vt:lpwstr>http://www.adm.yar.ru/invest/ec_anal/index.htm</vt:lpwstr>
      </vt:variant>
      <vt:variant>
        <vt:lpwstr/>
      </vt:variant>
      <vt:variant>
        <vt:i4>1835057</vt:i4>
      </vt:variant>
      <vt:variant>
        <vt:i4>287</vt:i4>
      </vt:variant>
      <vt:variant>
        <vt:i4>0</vt:i4>
      </vt:variant>
      <vt:variant>
        <vt:i4>5</vt:i4>
      </vt:variant>
      <vt:variant>
        <vt:lpwstr/>
      </vt:variant>
      <vt:variant>
        <vt:lpwstr>_Toc186351318</vt:lpwstr>
      </vt:variant>
      <vt:variant>
        <vt:i4>1835057</vt:i4>
      </vt:variant>
      <vt:variant>
        <vt:i4>281</vt:i4>
      </vt:variant>
      <vt:variant>
        <vt:i4>0</vt:i4>
      </vt:variant>
      <vt:variant>
        <vt:i4>5</vt:i4>
      </vt:variant>
      <vt:variant>
        <vt:lpwstr/>
      </vt:variant>
      <vt:variant>
        <vt:lpwstr>_Toc186351317</vt:lpwstr>
      </vt:variant>
      <vt:variant>
        <vt:i4>1835057</vt:i4>
      </vt:variant>
      <vt:variant>
        <vt:i4>275</vt:i4>
      </vt:variant>
      <vt:variant>
        <vt:i4>0</vt:i4>
      </vt:variant>
      <vt:variant>
        <vt:i4>5</vt:i4>
      </vt:variant>
      <vt:variant>
        <vt:lpwstr/>
      </vt:variant>
      <vt:variant>
        <vt:lpwstr>_Toc186351316</vt:lpwstr>
      </vt:variant>
      <vt:variant>
        <vt:i4>1835057</vt:i4>
      </vt:variant>
      <vt:variant>
        <vt:i4>269</vt:i4>
      </vt:variant>
      <vt:variant>
        <vt:i4>0</vt:i4>
      </vt:variant>
      <vt:variant>
        <vt:i4>5</vt:i4>
      </vt:variant>
      <vt:variant>
        <vt:lpwstr/>
      </vt:variant>
      <vt:variant>
        <vt:lpwstr>_Toc186351315</vt:lpwstr>
      </vt:variant>
      <vt:variant>
        <vt:i4>1835057</vt:i4>
      </vt:variant>
      <vt:variant>
        <vt:i4>263</vt:i4>
      </vt:variant>
      <vt:variant>
        <vt:i4>0</vt:i4>
      </vt:variant>
      <vt:variant>
        <vt:i4>5</vt:i4>
      </vt:variant>
      <vt:variant>
        <vt:lpwstr/>
      </vt:variant>
      <vt:variant>
        <vt:lpwstr>_Toc186351314</vt:lpwstr>
      </vt:variant>
      <vt:variant>
        <vt:i4>1835057</vt:i4>
      </vt:variant>
      <vt:variant>
        <vt:i4>257</vt:i4>
      </vt:variant>
      <vt:variant>
        <vt:i4>0</vt:i4>
      </vt:variant>
      <vt:variant>
        <vt:i4>5</vt:i4>
      </vt:variant>
      <vt:variant>
        <vt:lpwstr/>
      </vt:variant>
      <vt:variant>
        <vt:lpwstr>_Toc186351313</vt:lpwstr>
      </vt:variant>
      <vt:variant>
        <vt:i4>1835057</vt:i4>
      </vt:variant>
      <vt:variant>
        <vt:i4>251</vt:i4>
      </vt:variant>
      <vt:variant>
        <vt:i4>0</vt:i4>
      </vt:variant>
      <vt:variant>
        <vt:i4>5</vt:i4>
      </vt:variant>
      <vt:variant>
        <vt:lpwstr/>
      </vt:variant>
      <vt:variant>
        <vt:lpwstr>_Toc186351312</vt:lpwstr>
      </vt:variant>
      <vt:variant>
        <vt:i4>1835057</vt:i4>
      </vt:variant>
      <vt:variant>
        <vt:i4>245</vt:i4>
      </vt:variant>
      <vt:variant>
        <vt:i4>0</vt:i4>
      </vt:variant>
      <vt:variant>
        <vt:i4>5</vt:i4>
      </vt:variant>
      <vt:variant>
        <vt:lpwstr/>
      </vt:variant>
      <vt:variant>
        <vt:lpwstr>_Toc186351311</vt:lpwstr>
      </vt:variant>
      <vt:variant>
        <vt:i4>1835057</vt:i4>
      </vt:variant>
      <vt:variant>
        <vt:i4>239</vt:i4>
      </vt:variant>
      <vt:variant>
        <vt:i4>0</vt:i4>
      </vt:variant>
      <vt:variant>
        <vt:i4>5</vt:i4>
      </vt:variant>
      <vt:variant>
        <vt:lpwstr/>
      </vt:variant>
      <vt:variant>
        <vt:lpwstr>_Toc186351310</vt:lpwstr>
      </vt:variant>
      <vt:variant>
        <vt:i4>1900593</vt:i4>
      </vt:variant>
      <vt:variant>
        <vt:i4>233</vt:i4>
      </vt:variant>
      <vt:variant>
        <vt:i4>0</vt:i4>
      </vt:variant>
      <vt:variant>
        <vt:i4>5</vt:i4>
      </vt:variant>
      <vt:variant>
        <vt:lpwstr/>
      </vt:variant>
      <vt:variant>
        <vt:lpwstr>_Toc186351309</vt:lpwstr>
      </vt:variant>
      <vt:variant>
        <vt:i4>1900593</vt:i4>
      </vt:variant>
      <vt:variant>
        <vt:i4>227</vt:i4>
      </vt:variant>
      <vt:variant>
        <vt:i4>0</vt:i4>
      </vt:variant>
      <vt:variant>
        <vt:i4>5</vt:i4>
      </vt:variant>
      <vt:variant>
        <vt:lpwstr/>
      </vt:variant>
      <vt:variant>
        <vt:lpwstr>_Toc186351308</vt:lpwstr>
      </vt:variant>
      <vt:variant>
        <vt:i4>1900593</vt:i4>
      </vt:variant>
      <vt:variant>
        <vt:i4>221</vt:i4>
      </vt:variant>
      <vt:variant>
        <vt:i4>0</vt:i4>
      </vt:variant>
      <vt:variant>
        <vt:i4>5</vt:i4>
      </vt:variant>
      <vt:variant>
        <vt:lpwstr/>
      </vt:variant>
      <vt:variant>
        <vt:lpwstr>_Toc186351307</vt:lpwstr>
      </vt:variant>
      <vt:variant>
        <vt:i4>1900593</vt:i4>
      </vt:variant>
      <vt:variant>
        <vt:i4>215</vt:i4>
      </vt:variant>
      <vt:variant>
        <vt:i4>0</vt:i4>
      </vt:variant>
      <vt:variant>
        <vt:i4>5</vt:i4>
      </vt:variant>
      <vt:variant>
        <vt:lpwstr/>
      </vt:variant>
      <vt:variant>
        <vt:lpwstr>_Toc186351306</vt:lpwstr>
      </vt:variant>
      <vt:variant>
        <vt:i4>1900593</vt:i4>
      </vt:variant>
      <vt:variant>
        <vt:i4>209</vt:i4>
      </vt:variant>
      <vt:variant>
        <vt:i4>0</vt:i4>
      </vt:variant>
      <vt:variant>
        <vt:i4>5</vt:i4>
      </vt:variant>
      <vt:variant>
        <vt:lpwstr/>
      </vt:variant>
      <vt:variant>
        <vt:lpwstr>_Toc186351305</vt:lpwstr>
      </vt:variant>
      <vt:variant>
        <vt:i4>1900593</vt:i4>
      </vt:variant>
      <vt:variant>
        <vt:i4>203</vt:i4>
      </vt:variant>
      <vt:variant>
        <vt:i4>0</vt:i4>
      </vt:variant>
      <vt:variant>
        <vt:i4>5</vt:i4>
      </vt:variant>
      <vt:variant>
        <vt:lpwstr/>
      </vt:variant>
      <vt:variant>
        <vt:lpwstr>_Toc186351304</vt:lpwstr>
      </vt:variant>
      <vt:variant>
        <vt:i4>1900593</vt:i4>
      </vt:variant>
      <vt:variant>
        <vt:i4>197</vt:i4>
      </vt:variant>
      <vt:variant>
        <vt:i4>0</vt:i4>
      </vt:variant>
      <vt:variant>
        <vt:i4>5</vt:i4>
      </vt:variant>
      <vt:variant>
        <vt:lpwstr/>
      </vt:variant>
      <vt:variant>
        <vt:lpwstr>_Toc186351303</vt:lpwstr>
      </vt:variant>
      <vt:variant>
        <vt:i4>1900593</vt:i4>
      </vt:variant>
      <vt:variant>
        <vt:i4>191</vt:i4>
      </vt:variant>
      <vt:variant>
        <vt:i4>0</vt:i4>
      </vt:variant>
      <vt:variant>
        <vt:i4>5</vt:i4>
      </vt:variant>
      <vt:variant>
        <vt:lpwstr/>
      </vt:variant>
      <vt:variant>
        <vt:lpwstr>_Toc186351302</vt:lpwstr>
      </vt:variant>
      <vt:variant>
        <vt:i4>1900593</vt:i4>
      </vt:variant>
      <vt:variant>
        <vt:i4>185</vt:i4>
      </vt:variant>
      <vt:variant>
        <vt:i4>0</vt:i4>
      </vt:variant>
      <vt:variant>
        <vt:i4>5</vt:i4>
      </vt:variant>
      <vt:variant>
        <vt:lpwstr/>
      </vt:variant>
      <vt:variant>
        <vt:lpwstr>_Toc186351301</vt:lpwstr>
      </vt:variant>
      <vt:variant>
        <vt:i4>1900593</vt:i4>
      </vt:variant>
      <vt:variant>
        <vt:i4>179</vt:i4>
      </vt:variant>
      <vt:variant>
        <vt:i4>0</vt:i4>
      </vt:variant>
      <vt:variant>
        <vt:i4>5</vt:i4>
      </vt:variant>
      <vt:variant>
        <vt:lpwstr/>
      </vt:variant>
      <vt:variant>
        <vt:lpwstr>_Toc186351300</vt:lpwstr>
      </vt:variant>
      <vt:variant>
        <vt:i4>1310768</vt:i4>
      </vt:variant>
      <vt:variant>
        <vt:i4>173</vt:i4>
      </vt:variant>
      <vt:variant>
        <vt:i4>0</vt:i4>
      </vt:variant>
      <vt:variant>
        <vt:i4>5</vt:i4>
      </vt:variant>
      <vt:variant>
        <vt:lpwstr/>
      </vt:variant>
      <vt:variant>
        <vt:lpwstr>_Toc186351299</vt:lpwstr>
      </vt:variant>
      <vt:variant>
        <vt:i4>1310768</vt:i4>
      </vt:variant>
      <vt:variant>
        <vt:i4>167</vt:i4>
      </vt:variant>
      <vt:variant>
        <vt:i4>0</vt:i4>
      </vt:variant>
      <vt:variant>
        <vt:i4>5</vt:i4>
      </vt:variant>
      <vt:variant>
        <vt:lpwstr/>
      </vt:variant>
      <vt:variant>
        <vt:lpwstr>_Toc186351298</vt:lpwstr>
      </vt:variant>
      <vt:variant>
        <vt:i4>1310768</vt:i4>
      </vt:variant>
      <vt:variant>
        <vt:i4>161</vt:i4>
      </vt:variant>
      <vt:variant>
        <vt:i4>0</vt:i4>
      </vt:variant>
      <vt:variant>
        <vt:i4>5</vt:i4>
      </vt:variant>
      <vt:variant>
        <vt:lpwstr/>
      </vt:variant>
      <vt:variant>
        <vt:lpwstr>_Toc186351297</vt:lpwstr>
      </vt:variant>
      <vt:variant>
        <vt:i4>1310768</vt:i4>
      </vt:variant>
      <vt:variant>
        <vt:i4>155</vt:i4>
      </vt:variant>
      <vt:variant>
        <vt:i4>0</vt:i4>
      </vt:variant>
      <vt:variant>
        <vt:i4>5</vt:i4>
      </vt:variant>
      <vt:variant>
        <vt:lpwstr/>
      </vt:variant>
      <vt:variant>
        <vt:lpwstr>_Toc186351296</vt:lpwstr>
      </vt:variant>
      <vt:variant>
        <vt:i4>1310768</vt:i4>
      </vt:variant>
      <vt:variant>
        <vt:i4>149</vt:i4>
      </vt:variant>
      <vt:variant>
        <vt:i4>0</vt:i4>
      </vt:variant>
      <vt:variant>
        <vt:i4>5</vt:i4>
      </vt:variant>
      <vt:variant>
        <vt:lpwstr/>
      </vt:variant>
      <vt:variant>
        <vt:lpwstr>_Toc186351295</vt:lpwstr>
      </vt:variant>
      <vt:variant>
        <vt:i4>1310768</vt:i4>
      </vt:variant>
      <vt:variant>
        <vt:i4>143</vt:i4>
      </vt:variant>
      <vt:variant>
        <vt:i4>0</vt:i4>
      </vt:variant>
      <vt:variant>
        <vt:i4>5</vt:i4>
      </vt:variant>
      <vt:variant>
        <vt:lpwstr/>
      </vt:variant>
      <vt:variant>
        <vt:lpwstr>_Toc186351294</vt:lpwstr>
      </vt:variant>
      <vt:variant>
        <vt:i4>1310768</vt:i4>
      </vt:variant>
      <vt:variant>
        <vt:i4>137</vt:i4>
      </vt:variant>
      <vt:variant>
        <vt:i4>0</vt:i4>
      </vt:variant>
      <vt:variant>
        <vt:i4>5</vt:i4>
      </vt:variant>
      <vt:variant>
        <vt:lpwstr/>
      </vt:variant>
      <vt:variant>
        <vt:lpwstr>_Toc186351293</vt:lpwstr>
      </vt:variant>
      <vt:variant>
        <vt:i4>1310768</vt:i4>
      </vt:variant>
      <vt:variant>
        <vt:i4>131</vt:i4>
      </vt:variant>
      <vt:variant>
        <vt:i4>0</vt:i4>
      </vt:variant>
      <vt:variant>
        <vt:i4>5</vt:i4>
      </vt:variant>
      <vt:variant>
        <vt:lpwstr/>
      </vt:variant>
      <vt:variant>
        <vt:lpwstr>_Toc186351292</vt:lpwstr>
      </vt:variant>
      <vt:variant>
        <vt:i4>1310768</vt:i4>
      </vt:variant>
      <vt:variant>
        <vt:i4>125</vt:i4>
      </vt:variant>
      <vt:variant>
        <vt:i4>0</vt:i4>
      </vt:variant>
      <vt:variant>
        <vt:i4>5</vt:i4>
      </vt:variant>
      <vt:variant>
        <vt:lpwstr/>
      </vt:variant>
      <vt:variant>
        <vt:lpwstr>_Toc186351291</vt:lpwstr>
      </vt:variant>
      <vt:variant>
        <vt:i4>1310768</vt:i4>
      </vt:variant>
      <vt:variant>
        <vt:i4>119</vt:i4>
      </vt:variant>
      <vt:variant>
        <vt:i4>0</vt:i4>
      </vt:variant>
      <vt:variant>
        <vt:i4>5</vt:i4>
      </vt:variant>
      <vt:variant>
        <vt:lpwstr/>
      </vt:variant>
      <vt:variant>
        <vt:lpwstr>_Toc186351290</vt:lpwstr>
      </vt:variant>
      <vt:variant>
        <vt:i4>1376304</vt:i4>
      </vt:variant>
      <vt:variant>
        <vt:i4>113</vt:i4>
      </vt:variant>
      <vt:variant>
        <vt:i4>0</vt:i4>
      </vt:variant>
      <vt:variant>
        <vt:i4>5</vt:i4>
      </vt:variant>
      <vt:variant>
        <vt:lpwstr/>
      </vt:variant>
      <vt:variant>
        <vt:lpwstr>_Toc186351289</vt:lpwstr>
      </vt:variant>
      <vt:variant>
        <vt:i4>1376304</vt:i4>
      </vt:variant>
      <vt:variant>
        <vt:i4>107</vt:i4>
      </vt:variant>
      <vt:variant>
        <vt:i4>0</vt:i4>
      </vt:variant>
      <vt:variant>
        <vt:i4>5</vt:i4>
      </vt:variant>
      <vt:variant>
        <vt:lpwstr/>
      </vt:variant>
      <vt:variant>
        <vt:lpwstr>_Toc186351288</vt:lpwstr>
      </vt:variant>
      <vt:variant>
        <vt:i4>1376304</vt:i4>
      </vt:variant>
      <vt:variant>
        <vt:i4>101</vt:i4>
      </vt:variant>
      <vt:variant>
        <vt:i4>0</vt:i4>
      </vt:variant>
      <vt:variant>
        <vt:i4>5</vt:i4>
      </vt:variant>
      <vt:variant>
        <vt:lpwstr/>
      </vt:variant>
      <vt:variant>
        <vt:lpwstr>_Toc186351287</vt:lpwstr>
      </vt:variant>
      <vt:variant>
        <vt:i4>1376304</vt:i4>
      </vt:variant>
      <vt:variant>
        <vt:i4>95</vt:i4>
      </vt:variant>
      <vt:variant>
        <vt:i4>0</vt:i4>
      </vt:variant>
      <vt:variant>
        <vt:i4>5</vt:i4>
      </vt:variant>
      <vt:variant>
        <vt:lpwstr/>
      </vt:variant>
      <vt:variant>
        <vt:lpwstr>_Toc186351286</vt:lpwstr>
      </vt:variant>
      <vt:variant>
        <vt:i4>1376304</vt:i4>
      </vt:variant>
      <vt:variant>
        <vt:i4>89</vt:i4>
      </vt:variant>
      <vt:variant>
        <vt:i4>0</vt:i4>
      </vt:variant>
      <vt:variant>
        <vt:i4>5</vt:i4>
      </vt:variant>
      <vt:variant>
        <vt:lpwstr/>
      </vt:variant>
      <vt:variant>
        <vt:lpwstr>_Toc186351285</vt:lpwstr>
      </vt:variant>
      <vt:variant>
        <vt:i4>1376304</vt:i4>
      </vt:variant>
      <vt:variant>
        <vt:i4>83</vt:i4>
      </vt:variant>
      <vt:variant>
        <vt:i4>0</vt:i4>
      </vt:variant>
      <vt:variant>
        <vt:i4>5</vt:i4>
      </vt:variant>
      <vt:variant>
        <vt:lpwstr/>
      </vt:variant>
      <vt:variant>
        <vt:lpwstr>_Toc186351284</vt:lpwstr>
      </vt:variant>
      <vt:variant>
        <vt:i4>1376304</vt:i4>
      </vt:variant>
      <vt:variant>
        <vt:i4>77</vt:i4>
      </vt:variant>
      <vt:variant>
        <vt:i4>0</vt:i4>
      </vt:variant>
      <vt:variant>
        <vt:i4>5</vt:i4>
      </vt:variant>
      <vt:variant>
        <vt:lpwstr/>
      </vt:variant>
      <vt:variant>
        <vt:lpwstr>_Toc186351283</vt:lpwstr>
      </vt:variant>
      <vt:variant>
        <vt:i4>1376304</vt:i4>
      </vt:variant>
      <vt:variant>
        <vt:i4>71</vt:i4>
      </vt:variant>
      <vt:variant>
        <vt:i4>0</vt:i4>
      </vt:variant>
      <vt:variant>
        <vt:i4>5</vt:i4>
      </vt:variant>
      <vt:variant>
        <vt:lpwstr/>
      </vt:variant>
      <vt:variant>
        <vt:lpwstr>_Toc186351282</vt:lpwstr>
      </vt:variant>
      <vt:variant>
        <vt:i4>1376304</vt:i4>
      </vt:variant>
      <vt:variant>
        <vt:i4>65</vt:i4>
      </vt:variant>
      <vt:variant>
        <vt:i4>0</vt:i4>
      </vt:variant>
      <vt:variant>
        <vt:i4>5</vt:i4>
      </vt:variant>
      <vt:variant>
        <vt:lpwstr/>
      </vt:variant>
      <vt:variant>
        <vt:lpwstr>_Toc186351281</vt:lpwstr>
      </vt:variant>
      <vt:variant>
        <vt:i4>1376304</vt:i4>
      </vt:variant>
      <vt:variant>
        <vt:i4>59</vt:i4>
      </vt:variant>
      <vt:variant>
        <vt:i4>0</vt:i4>
      </vt:variant>
      <vt:variant>
        <vt:i4>5</vt:i4>
      </vt:variant>
      <vt:variant>
        <vt:lpwstr/>
      </vt:variant>
      <vt:variant>
        <vt:lpwstr>_Toc186351280</vt:lpwstr>
      </vt:variant>
      <vt:variant>
        <vt:i4>1703984</vt:i4>
      </vt:variant>
      <vt:variant>
        <vt:i4>53</vt:i4>
      </vt:variant>
      <vt:variant>
        <vt:i4>0</vt:i4>
      </vt:variant>
      <vt:variant>
        <vt:i4>5</vt:i4>
      </vt:variant>
      <vt:variant>
        <vt:lpwstr/>
      </vt:variant>
      <vt:variant>
        <vt:lpwstr>_Toc186351279</vt:lpwstr>
      </vt:variant>
      <vt:variant>
        <vt:i4>1703984</vt:i4>
      </vt:variant>
      <vt:variant>
        <vt:i4>50</vt:i4>
      </vt:variant>
      <vt:variant>
        <vt:i4>0</vt:i4>
      </vt:variant>
      <vt:variant>
        <vt:i4>5</vt:i4>
      </vt:variant>
      <vt:variant>
        <vt:lpwstr/>
      </vt:variant>
      <vt:variant>
        <vt:lpwstr>_Toc186351278</vt:lpwstr>
      </vt:variant>
      <vt:variant>
        <vt:i4>1703984</vt:i4>
      </vt:variant>
      <vt:variant>
        <vt:i4>44</vt:i4>
      </vt:variant>
      <vt:variant>
        <vt:i4>0</vt:i4>
      </vt:variant>
      <vt:variant>
        <vt:i4>5</vt:i4>
      </vt:variant>
      <vt:variant>
        <vt:lpwstr/>
      </vt:variant>
      <vt:variant>
        <vt:lpwstr>_Toc186351277</vt:lpwstr>
      </vt:variant>
      <vt:variant>
        <vt:i4>1703984</vt:i4>
      </vt:variant>
      <vt:variant>
        <vt:i4>41</vt:i4>
      </vt:variant>
      <vt:variant>
        <vt:i4>0</vt:i4>
      </vt:variant>
      <vt:variant>
        <vt:i4>5</vt:i4>
      </vt:variant>
      <vt:variant>
        <vt:lpwstr/>
      </vt:variant>
      <vt:variant>
        <vt:lpwstr>_Toc186351276</vt:lpwstr>
      </vt:variant>
      <vt:variant>
        <vt:i4>1703984</vt:i4>
      </vt:variant>
      <vt:variant>
        <vt:i4>35</vt:i4>
      </vt:variant>
      <vt:variant>
        <vt:i4>0</vt:i4>
      </vt:variant>
      <vt:variant>
        <vt:i4>5</vt:i4>
      </vt:variant>
      <vt:variant>
        <vt:lpwstr/>
      </vt:variant>
      <vt:variant>
        <vt:lpwstr>_Toc186351275</vt:lpwstr>
      </vt:variant>
      <vt:variant>
        <vt:i4>1703984</vt:i4>
      </vt:variant>
      <vt:variant>
        <vt:i4>29</vt:i4>
      </vt:variant>
      <vt:variant>
        <vt:i4>0</vt:i4>
      </vt:variant>
      <vt:variant>
        <vt:i4>5</vt:i4>
      </vt:variant>
      <vt:variant>
        <vt:lpwstr/>
      </vt:variant>
      <vt:variant>
        <vt:lpwstr>_Toc186351274</vt:lpwstr>
      </vt:variant>
      <vt:variant>
        <vt:i4>1703984</vt:i4>
      </vt:variant>
      <vt:variant>
        <vt:i4>23</vt:i4>
      </vt:variant>
      <vt:variant>
        <vt:i4>0</vt:i4>
      </vt:variant>
      <vt:variant>
        <vt:i4>5</vt:i4>
      </vt:variant>
      <vt:variant>
        <vt:lpwstr/>
      </vt:variant>
      <vt:variant>
        <vt:lpwstr>_Toc186351273</vt:lpwstr>
      </vt:variant>
      <vt:variant>
        <vt:i4>1703984</vt:i4>
      </vt:variant>
      <vt:variant>
        <vt:i4>20</vt:i4>
      </vt:variant>
      <vt:variant>
        <vt:i4>0</vt:i4>
      </vt:variant>
      <vt:variant>
        <vt:i4>5</vt:i4>
      </vt:variant>
      <vt:variant>
        <vt:lpwstr/>
      </vt:variant>
      <vt:variant>
        <vt:lpwstr>_Toc186351272</vt:lpwstr>
      </vt:variant>
      <vt:variant>
        <vt:i4>1703984</vt:i4>
      </vt:variant>
      <vt:variant>
        <vt:i4>14</vt:i4>
      </vt:variant>
      <vt:variant>
        <vt:i4>0</vt:i4>
      </vt:variant>
      <vt:variant>
        <vt:i4>5</vt:i4>
      </vt:variant>
      <vt:variant>
        <vt:lpwstr/>
      </vt:variant>
      <vt:variant>
        <vt:lpwstr>_Toc186351271</vt:lpwstr>
      </vt:variant>
      <vt:variant>
        <vt:i4>1703984</vt:i4>
      </vt:variant>
      <vt:variant>
        <vt:i4>8</vt:i4>
      </vt:variant>
      <vt:variant>
        <vt:i4>0</vt:i4>
      </vt:variant>
      <vt:variant>
        <vt:i4>5</vt:i4>
      </vt:variant>
      <vt:variant>
        <vt:lpwstr/>
      </vt:variant>
      <vt:variant>
        <vt:lpwstr>_Toc186351270</vt:lpwstr>
      </vt:variant>
      <vt:variant>
        <vt:i4>1769520</vt:i4>
      </vt:variant>
      <vt:variant>
        <vt:i4>2</vt:i4>
      </vt:variant>
      <vt:variant>
        <vt:i4>0</vt:i4>
      </vt:variant>
      <vt:variant>
        <vt:i4>5</vt:i4>
      </vt:variant>
      <vt:variant>
        <vt:lpwstr/>
      </vt:variant>
      <vt:variant>
        <vt:lpwstr>_Toc186351269</vt:lpwstr>
      </vt:variant>
      <vt:variant>
        <vt:i4>655385</vt:i4>
      </vt:variant>
      <vt:variant>
        <vt:i4>0</vt:i4>
      </vt:variant>
      <vt:variant>
        <vt:i4>0</vt:i4>
      </vt:variant>
      <vt:variant>
        <vt:i4>5</vt:i4>
      </vt:variant>
      <vt:variant>
        <vt:lpwstr>http://www.citystrategy.leontief.ru/?it=47217454f0015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dc:title>
  <dc:subject/>
  <dc:creator>komarovsky_na</dc:creator>
  <cp:keywords/>
  <cp:lastModifiedBy>Ложкомоев С.В.</cp:lastModifiedBy>
  <cp:revision>2</cp:revision>
  <cp:lastPrinted>2008-01-11T08:10:00Z</cp:lastPrinted>
  <dcterms:created xsi:type="dcterms:W3CDTF">2023-01-27T12:23:00Z</dcterms:created>
  <dcterms:modified xsi:type="dcterms:W3CDTF">2023-01-27T12:23:00Z</dcterms:modified>
</cp:coreProperties>
</file>