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11" w:rsidRPr="005D1F7E" w:rsidRDefault="00ED0AF5">
      <w:r w:rsidRPr="005D1F7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D87" w:rsidRDefault="00D71D87" w:rsidP="0091251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71D87" w:rsidRDefault="00D71D87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D71D87" w:rsidRDefault="00D71D87">
                            <w:pPr>
                              <w:rPr>
                                <w:sz w:val="2"/>
                              </w:rPr>
                            </w:pPr>
                          </w:p>
                          <w:p w:rsidR="00D71D87" w:rsidRDefault="00D71D87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</w:t>
                            </w: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Й</w:t>
                            </w: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ОНА</w:t>
                            </w:r>
                          </w:p>
                          <w:p w:rsidR="00D71D87" w:rsidRPr="0091251E" w:rsidRDefault="00D71D87" w:rsidP="0091251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1pt;margin-top:7.5pt;width:467.7pt;height:6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" stroked="f">
                <v:textbox inset=",1mm,,0">
                  <w:txbxContent>
                    <w:p w:rsidR="00D71D87" w:rsidRDefault="00D71D87" w:rsidP="0091251E">
                      <w:pPr>
                        <w:pStyle w:val="1"/>
                        <w:rPr>
                          <w:sz w:val="2"/>
                        </w:rPr>
                      </w:pPr>
                      <w:r>
                        <w:t xml:space="preserve"> </w:t>
                      </w:r>
                    </w:p>
                    <w:p w:rsidR="00D71D87" w:rsidRDefault="00D71D87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D71D87" w:rsidRDefault="00D71D87">
                      <w:pPr>
                        <w:rPr>
                          <w:sz w:val="2"/>
                        </w:rPr>
                      </w:pPr>
                    </w:p>
                    <w:p w:rsidR="00D71D87" w:rsidRDefault="00D71D87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</w:t>
                      </w:r>
                      <w:r w:rsidRPr="0091251E">
                        <w:rPr>
                          <w:caps/>
                          <w:sz w:val="26"/>
                          <w:szCs w:val="26"/>
                        </w:rPr>
                        <w:t>Й</w:t>
                      </w:r>
                      <w:r w:rsidRPr="0091251E">
                        <w:rPr>
                          <w:caps/>
                          <w:sz w:val="26"/>
                          <w:szCs w:val="26"/>
                        </w:rPr>
                        <w:t>ОНА</w:t>
                      </w:r>
                    </w:p>
                    <w:p w:rsidR="00D71D87" w:rsidRPr="0091251E" w:rsidRDefault="00D71D87" w:rsidP="0091251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5D1F7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643890" cy="70358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D87" w:rsidRDefault="00ED0A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4820" cy="613410"/>
                                  <wp:effectExtent l="0" t="0" r="0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613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19.6pt;margin-top:-44.9pt;width:50.7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iJug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" filled="f" stroked="f">
                <v:textbox>
                  <w:txbxContent>
                    <w:p w:rsidR="00D71D87" w:rsidRDefault="00ED0AF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4820" cy="613410"/>
                            <wp:effectExtent l="0" t="0" r="0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613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6811" w:rsidRPr="005D1F7E" w:rsidRDefault="00A36811"/>
    <w:p w:rsidR="00A36811" w:rsidRPr="005D1F7E" w:rsidRDefault="00A36811"/>
    <w:p w:rsidR="00A36811" w:rsidRPr="005D1F7E" w:rsidRDefault="00A36811"/>
    <w:p w:rsidR="00A36811" w:rsidRPr="005D1F7E" w:rsidRDefault="00A36811"/>
    <w:p w:rsidR="00A36811" w:rsidRPr="005D1F7E" w:rsidRDefault="00ED0AF5">
      <w:r w:rsidRPr="005D1F7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114935</wp:posOffset>
                </wp:positionV>
                <wp:extent cx="5939790" cy="53213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D87" w:rsidRDefault="00D71D87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D71D87" w:rsidRPr="00ED7C5D" w:rsidRDefault="00D71D8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D7C5D" w:rsidRPr="00ED7C5D" w:rsidRDefault="00ED7C5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71D87" w:rsidRPr="00ED7C5D" w:rsidRDefault="00ED7C5D" w:rsidP="005D6128">
                            <w:pPr>
                              <w:rPr>
                                <w:b/>
                              </w:rPr>
                            </w:pPr>
                            <w:r w:rsidRPr="00ED7C5D">
                              <w:rPr>
                                <w:b/>
                              </w:rPr>
                              <w:t>от</w:t>
                            </w:r>
                            <w:r w:rsidR="00ED0AF5">
                              <w:rPr>
                                <w:b/>
                              </w:rPr>
                              <w:t xml:space="preserve"> 06.03.2020 </w:t>
                            </w:r>
                            <w:r w:rsidRPr="00ED7C5D">
                              <w:rPr>
                                <w:b/>
                              </w:rPr>
                              <w:t xml:space="preserve">№ </w:t>
                            </w:r>
                            <w:r w:rsidR="00ED0AF5">
                              <w:rPr>
                                <w:b/>
                              </w:rPr>
                              <w:t>274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.35pt;margin-top:9.05pt;width:467.7pt;height:4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NoIsgIAALA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" filled="f" stroked="f">
                <v:textbox inset="0,0,0,0">
                  <w:txbxContent>
                    <w:p w:rsidR="00D71D87" w:rsidRDefault="00D71D87">
                      <w:pPr>
                        <w:rPr>
                          <w:b/>
                          <w:sz w:val="4"/>
                        </w:rPr>
                      </w:pPr>
                    </w:p>
                    <w:p w:rsidR="00D71D87" w:rsidRPr="00ED7C5D" w:rsidRDefault="00D71D8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D7C5D" w:rsidRPr="00ED7C5D" w:rsidRDefault="00ED7C5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71D87" w:rsidRPr="00ED7C5D" w:rsidRDefault="00ED7C5D" w:rsidP="005D6128">
                      <w:pPr>
                        <w:rPr>
                          <w:b/>
                        </w:rPr>
                      </w:pPr>
                      <w:r w:rsidRPr="00ED7C5D">
                        <w:rPr>
                          <w:b/>
                        </w:rPr>
                        <w:t>от</w:t>
                      </w:r>
                      <w:r w:rsidR="00ED0AF5">
                        <w:rPr>
                          <w:b/>
                        </w:rPr>
                        <w:t xml:space="preserve"> 06.03.2020 </w:t>
                      </w:r>
                      <w:r w:rsidRPr="00ED7C5D">
                        <w:rPr>
                          <w:b/>
                        </w:rPr>
                        <w:t xml:space="preserve">№ </w:t>
                      </w:r>
                      <w:r w:rsidR="00ED0AF5">
                        <w:rPr>
                          <w:b/>
                        </w:rPr>
                        <w:t>274</w:t>
                      </w:r>
                    </w:p>
                  </w:txbxContent>
                </v:textbox>
              </v:shape>
            </w:pict>
          </mc:Fallback>
        </mc:AlternateContent>
      </w:r>
    </w:p>
    <w:p w:rsidR="00A36811" w:rsidRPr="005D1F7E" w:rsidRDefault="00A36811"/>
    <w:p w:rsidR="004C550C" w:rsidRPr="005D1F7E" w:rsidRDefault="004C550C"/>
    <w:p w:rsidR="00A36811" w:rsidRPr="005D1F7E" w:rsidRDefault="00A36811"/>
    <w:p w:rsidR="00961EB9" w:rsidRDefault="004C0639" w:rsidP="004C550C">
      <w:r w:rsidRPr="005D1F7E">
        <w:t xml:space="preserve"> </w:t>
      </w:r>
    </w:p>
    <w:p w:rsidR="00D71D87" w:rsidRDefault="00D71D87" w:rsidP="004C550C"/>
    <w:p w:rsidR="00D71D87" w:rsidRDefault="00D71D87" w:rsidP="004C550C"/>
    <w:p w:rsidR="00D71D87" w:rsidRDefault="00D71D87" w:rsidP="004C550C"/>
    <w:p w:rsidR="00D71D87" w:rsidRDefault="00D71D87" w:rsidP="004C550C"/>
    <w:p w:rsidR="00D71D87" w:rsidRDefault="00D71D87" w:rsidP="004C550C"/>
    <w:p w:rsidR="00D71D87" w:rsidRDefault="00D71D87" w:rsidP="004C550C"/>
    <w:p w:rsidR="00D71D87" w:rsidRPr="005D1F7E" w:rsidRDefault="00D71D87" w:rsidP="004C550C"/>
    <w:p w:rsidR="00B73847" w:rsidRPr="005D1F7E" w:rsidRDefault="00ED0AF5" w:rsidP="00D71D87">
      <w:pPr>
        <w:pStyle w:val="a3"/>
        <w:tabs>
          <w:tab w:val="left" w:pos="142"/>
          <w:tab w:val="left" w:pos="1134"/>
          <w:tab w:val="left" w:pos="1560"/>
          <w:tab w:val="left" w:pos="1985"/>
          <w:tab w:val="left" w:pos="2552"/>
          <w:tab w:val="left" w:pos="2694"/>
          <w:tab w:val="left" w:pos="3402"/>
          <w:tab w:val="left" w:pos="3544"/>
          <w:tab w:val="left" w:pos="4253"/>
          <w:tab w:val="left" w:pos="5103"/>
        </w:tabs>
        <w:ind w:left="142" w:right="5103"/>
        <w:rPr>
          <w:szCs w:val="28"/>
        </w:rPr>
      </w:pPr>
      <w:r>
        <w:rPr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24130</wp:posOffset>
                </wp:positionV>
                <wp:extent cx="244475" cy="182880"/>
                <wp:effectExtent l="0" t="0" r="0" b="0"/>
                <wp:wrapNone/>
                <wp:docPr id="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" cy="182880"/>
                          <a:chOff x="1603" y="5128"/>
                          <a:chExt cx="385" cy="288"/>
                        </a:xfrm>
                      </wpg:grpSpPr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03" y="5131"/>
                            <a:ext cx="3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603" y="512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A3F7B" id="Group 16" o:spid="_x0000_s1026" style="position:absolute;margin-left:6.8pt;margin-top:1.9pt;width:19.25pt;height:14.4pt;z-index:251659776" coordorigin="1603,5128" coordsize="38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">
                <v:line id="Line 14" o:spid="_x0000_s1027" style="position:absolute;visibility:visible;mso-wrap-style:square" from="1603,5131" to="1988,5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5" o:spid="_x0000_s1028" style="position:absolute;visibility:visible;mso-wrap-style:square" from="1603,5128" to="1603,5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26035</wp:posOffset>
                </wp:positionV>
                <wp:extent cx="260350" cy="184785"/>
                <wp:effectExtent l="0" t="0" r="0" b="0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" cy="184785"/>
                          <a:chOff x="7107" y="5128"/>
                          <a:chExt cx="410" cy="291"/>
                        </a:xfrm>
                      </wpg:grpSpPr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107" y="5128"/>
                            <a:ext cx="3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517" y="5131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F479C" id="Group 13" o:spid="_x0000_s1026" style="position:absolute;margin-left:183.9pt;margin-top:2.05pt;width:20.5pt;height:14.55pt;z-index:251658752" coordorigin="7107,5128" coordsize="41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">
                <v:line id="Line 11" o:spid="_x0000_s1027" style="position:absolute;visibility:visible;mso-wrap-style:square" from="7107,5128" to="7492,5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12" o:spid="_x0000_s1028" style="position:absolute;visibility:visible;mso-wrap-style:square" from="7517,5131" to="7517,5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/v:group>
            </w:pict>
          </mc:Fallback>
        </mc:AlternateContent>
      </w:r>
      <w:r w:rsidR="000322A8" w:rsidRPr="005D1F7E">
        <w:rPr>
          <w:sz w:val="27"/>
          <w:szCs w:val="27"/>
        </w:rPr>
        <w:t xml:space="preserve">Об утверждении Порядка </w:t>
      </w:r>
      <w:r w:rsidR="00D71D87">
        <w:rPr>
          <w:sz w:val="27"/>
          <w:szCs w:val="27"/>
        </w:rPr>
        <w:t>фор</w:t>
      </w:r>
      <w:r w:rsidR="000322A8" w:rsidRPr="005D1F7E">
        <w:rPr>
          <w:sz w:val="27"/>
          <w:szCs w:val="27"/>
        </w:rPr>
        <w:t>мир</w:t>
      </w:r>
      <w:r w:rsidR="000322A8" w:rsidRPr="005D1F7E">
        <w:rPr>
          <w:sz w:val="27"/>
          <w:szCs w:val="27"/>
        </w:rPr>
        <w:t>о</w:t>
      </w:r>
      <w:r w:rsidR="000322A8" w:rsidRPr="005D1F7E">
        <w:rPr>
          <w:sz w:val="27"/>
          <w:szCs w:val="27"/>
        </w:rPr>
        <w:t xml:space="preserve">вания, ведения, </w:t>
      </w:r>
      <w:r w:rsidR="00B73847" w:rsidRPr="005D1F7E">
        <w:rPr>
          <w:szCs w:val="28"/>
        </w:rPr>
        <w:t xml:space="preserve">обязательного </w:t>
      </w:r>
      <w:r w:rsidR="006A3517" w:rsidRPr="005D1F7E">
        <w:rPr>
          <w:szCs w:val="28"/>
        </w:rPr>
        <w:t xml:space="preserve">опубликования </w:t>
      </w:r>
      <w:r w:rsidR="00B73847" w:rsidRPr="005D1F7E">
        <w:rPr>
          <w:szCs w:val="28"/>
        </w:rPr>
        <w:t xml:space="preserve">Перечня </w:t>
      </w:r>
      <w:r w:rsidR="00AA5C06" w:rsidRPr="005D1F7E">
        <w:rPr>
          <w:szCs w:val="28"/>
        </w:rPr>
        <w:t>муниц</w:t>
      </w:r>
      <w:r w:rsidR="00AA5C06" w:rsidRPr="005D1F7E">
        <w:rPr>
          <w:szCs w:val="28"/>
        </w:rPr>
        <w:t>и</w:t>
      </w:r>
      <w:r w:rsidR="00AA5C06" w:rsidRPr="005D1F7E">
        <w:rPr>
          <w:szCs w:val="28"/>
        </w:rPr>
        <w:t>пального имущества</w:t>
      </w:r>
      <w:r w:rsidR="00B73847" w:rsidRPr="005D1F7E">
        <w:rPr>
          <w:szCs w:val="28"/>
        </w:rPr>
        <w:t>, свобо</w:t>
      </w:r>
      <w:r w:rsidR="00B73847" w:rsidRPr="005D1F7E">
        <w:rPr>
          <w:szCs w:val="28"/>
        </w:rPr>
        <w:t>д</w:t>
      </w:r>
      <w:r w:rsidR="00B73847" w:rsidRPr="005D1F7E">
        <w:rPr>
          <w:szCs w:val="28"/>
        </w:rPr>
        <w:t>ного от прав третьих лиц (за исключ</w:t>
      </w:r>
      <w:r w:rsidR="00B73847" w:rsidRPr="005D1F7E">
        <w:rPr>
          <w:szCs w:val="28"/>
        </w:rPr>
        <w:t>е</w:t>
      </w:r>
      <w:r w:rsidR="00B73847" w:rsidRPr="005D1F7E">
        <w:rPr>
          <w:szCs w:val="28"/>
        </w:rPr>
        <w:t xml:space="preserve">нием </w:t>
      </w:r>
      <w:r w:rsidR="00AA5C06" w:rsidRPr="005D1F7E">
        <w:rPr>
          <w:szCs w:val="28"/>
        </w:rPr>
        <w:t>права хозяйственного вед</w:t>
      </w:r>
      <w:r w:rsidR="00AA5C06" w:rsidRPr="005D1F7E">
        <w:rPr>
          <w:szCs w:val="28"/>
        </w:rPr>
        <w:t>е</w:t>
      </w:r>
      <w:r w:rsidR="00AA5C06" w:rsidRPr="005D1F7E">
        <w:rPr>
          <w:szCs w:val="28"/>
        </w:rPr>
        <w:t>ния, права оперативного управл</w:t>
      </w:r>
      <w:r w:rsidR="00AA5C06" w:rsidRPr="005D1F7E">
        <w:rPr>
          <w:szCs w:val="28"/>
        </w:rPr>
        <w:t>е</w:t>
      </w:r>
      <w:r w:rsidR="00AA5C06" w:rsidRPr="005D1F7E">
        <w:rPr>
          <w:szCs w:val="28"/>
        </w:rPr>
        <w:t xml:space="preserve">ния, а также </w:t>
      </w:r>
      <w:r w:rsidR="00B73847" w:rsidRPr="005D1F7E">
        <w:rPr>
          <w:szCs w:val="28"/>
        </w:rPr>
        <w:t>имущ</w:t>
      </w:r>
      <w:r w:rsidR="00B73847" w:rsidRPr="005D1F7E">
        <w:rPr>
          <w:szCs w:val="28"/>
        </w:rPr>
        <w:t>е</w:t>
      </w:r>
      <w:r w:rsidR="00B73847" w:rsidRPr="005D1F7E">
        <w:rPr>
          <w:szCs w:val="28"/>
        </w:rPr>
        <w:t>ственных прав субъектов малого и среднего пре</w:t>
      </w:r>
      <w:r w:rsidR="00B73847" w:rsidRPr="005D1F7E">
        <w:rPr>
          <w:szCs w:val="28"/>
        </w:rPr>
        <w:t>д</w:t>
      </w:r>
      <w:r w:rsidR="00B73847" w:rsidRPr="005D1F7E">
        <w:rPr>
          <w:szCs w:val="28"/>
        </w:rPr>
        <w:t>принимательства)</w:t>
      </w:r>
      <w:r w:rsidR="006D2C91" w:rsidRPr="005D1F7E">
        <w:rPr>
          <w:szCs w:val="28"/>
        </w:rPr>
        <w:t>, предназначе</w:t>
      </w:r>
      <w:r w:rsidR="006D2C91" w:rsidRPr="005D1F7E">
        <w:rPr>
          <w:szCs w:val="28"/>
        </w:rPr>
        <w:t>н</w:t>
      </w:r>
      <w:r w:rsidR="006D2C91" w:rsidRPr="005D1F7E">
        <w:rPr>
          <w:szCs w:val="28"/>
        </w:rPr>
        <w:t>ного для предоставления во влад</w:t>
      </w:r>
      <w:r w:rsidR="006D2C91" w:rsidRPr="005D1F7E">
        <w:rPr>
          <w:szCs w:val="28"/>
        </w:rPr>
        <w:t>е</w:t>
      </w:r>
      <w:r w:rsidR="006D2C91" w:rsidRPr="005D1F7E">
        <w:rPr>
          <w:szCs w:val="28"/>
        </w:rPr>
        <w:t>ние и (или) в пользование субъе</w:t>
      </w:r>
      <w:r w:rsidR="006D2C91" w:rsidRPr="005D1F7E">
        <w:rPr>
          <w:szCs w:val="28"/>
        </w:rPr>
        <w:t>к</w:t>
      </w:r>
      <w:r w:rsidR="006D2C91" w:rsidRPr="005D1F7E">
        <w:rPr>
          <w:szCs w:val="28"/>
        </w:rPr>
        <w:t>там малого и среднего предприн</w:t>
      </w:r>
      <w:r w:rsidR="006D2C91" w:rsidRPr="005D1F7E">
        <w:rPr>
          <w:szCs w:val="28"/>
        </w:rPr>
        <w:t>и</w:t>
      </w:r>
      <w:r w:rsidR="006D2C91" w:rsidRPr="005D1F7E">
        <w:rPr>
          <w:szCs w:val="28"/>
        </w:rPr>
        <w:t>матель</w:t>
      </w:r>
      <w:r w:rsidR="006A3517" w:rsidRPr="005D1F7E">
        <w:rPr>
          <w:szCs w:val="28"/>
        </w:rPr>
        <w:t>ства</w:t>
      </w:r>
      <w:r w:rsidR="008D5538">
        <w:rPr>
          <w:szCs w:val="28"/>
        </w:rPr>
        <w:t xml:space="preserve"> </w:t>
      </w:r>
      <w:r w:rsidR="006A3517" w:rsidRPr="005D1F7E">
        <w:rPr>
          <w:szCs w:val="28"/>
        </w:rPr>
        <w:t>и организац</w:t>
      </w:r>
      <w:r w:rsidR="006A3517" w:rsidRPr="005D1F7E">
        <w:rPr>
          <w:szCs w:val="28"/>
        </w:rPr>
        <w:t>и</w:t>
      </w:r>
      <w:r w:rsidR="006A3517" w:rsidRPr="005D1F7E">
        <w:rPr>
          <w:szCs w:val="28"/>
        </w:rPr>
        <w:t>ям, образующим</w:t>
      </w:r>
      <w:r w:rsidR="008D5538">
        <w:rPr>
          <w:szCs w:val="28"/>
        </w:rPr>
        <w:t xml:space="preserve"> </w:t>
      </w:r>
      <w:r w:rsidR="006D2C91" w:rsidRPr="005D1F7E">
        <w:rPr>
          <w:szCs w:val="28"/>
        </w:rPr>
        <w:t>инфраструкт</w:t>
      </w:r>
      <w:r w:rsidR="006D2C91" w:rsidRPr="005D1F7E">
        <w:rPr>
          <w:szCs w:val="28"/>
        </w:rPr>
        <w:t>у</w:t>
      </w:r>
      <w:r w:rsidR="006D2C91" w:rsidRPr="005D1F7E">
        <w:rPr>
          <w:szCs w:val="28"/>
        </w:rPr>
        <w:t>ру поддержки субъектам малого и среднего предпринимательства</w:t>
      </w:r>
      <w:r w:rsidR="00B73847" w:rsidRPr="005D1F7E">
        <w:rPr>
          <w:szCs w:val="28"/>
        </w:rPr>
        <w:t xml:space="preserve"> </w:t>
      </w:r>
    </w:p>
    <w:p w:rsidR="00781F77" w:rsidRPr="005D1F7E" w:rsidRDefault="00781F77" w:rsidP="000322A8">
      <w:pPr>
        <w:jc w:val="both"/>
        <w:rPr>
          <w:sz w:val="27"/>
          <w:szCs w:val="27"/>
        </w:rPr>
      </w:pPr>
    </w:p>
    <w:p w:rsidR="00B73847" w:rsidRPr="005D1F7E" w:rsidRDefault="00B73847" w:rsidP="00CF7544">
      <w:pPr>
        <w:pStyle w:val="a3"/>
        <w:tabs>
          <w:tab w:val="left" w:pos="142"/>
          <w:tab w:val="left" w:pos="1134"/>
        </w:tabs>
        <w:ind w:firstLine="709"/>
        <w:rPr>
          <w:szCs w:val="28"/>
        </w:rPr>
      </w:pPr>
      <w:r w:rsidRPr="005D1F7E">
        <w:rPr>
          <w:szCs w:val="28"/>
        </w:rPr>
        <w:t xml:space="preserve">В соответствии с Земельным кодексом Российской Федерации, </w:t>
      </w:r>
      <w:r w:rsidR="00CF7544">
        <w:rPr>
          <w:szCs w:val="28"/>
        </w:rPr>
        <w:t>фед</w:t>
      </w:r>
      <w:r w:rsidR="00CF7544">
        <w:rPr>
          <w:szCs w:val="28"/>
        </w:rPr>
        <w:t>е</w:t>
      </w:r>
      <w:r w:rsidR="00CF7544">
        <w:rPr>
          <w:szCs w:val="28"/>
        </w:rPr>
        <w:t xml:space="preserve">ральным законами от 24.07.2007 №209-ФЗ «О развитии малого и среднего предпринимательства в Российской Федерации», от 22.07.2008 №159-ФЗ </w:t>
      </w:r>
      <w:r w:rsidRPr="005D1F7E">
        <w:rPr>
          <w:szCs w:val="28"/>
        </w:rPr>
        <w:t>«Об особенностях отчуждения недвижимого имущества, находящегося в госуда</w:t>
      </w:r>
      <w:r w:rsidRPr="005D1F7E">
        <w:rPr>
          <w:szCs w:val="28"/>
        </w:rPr>
        <w:t>р</w:t>
      </w:r>
      <w:r w:rsidRPr="005D1F7E">
        <w:rPr>
          <w:szCs w:val="28"/>
        </w:rPr>
        <w:t>ственной собственности субъектов Российской Федерации или в муниципал</w:t>
      </w:r>
      <w:r w:rsidRPr="005D1F7E">
        <w:rPr>
          <w:szCs w:val="28"/>
        </w:rPr>
        <w:t>ь</w:t>
      </w:r>
      <w:r w:rsidRPr="005D1F7E">
        <w:rPr>
          <w:szCs w:val="28"/>
        </w:rPr>
        <w:t>ной собственности и арендуемого субъектами малого и среднего предприн</w:t>
      </w:r>
      <w:r w:rsidRPr="005D1F7E">
        <w:rPr>
          <w:szCs w:val="28"/>
        </w:rPr>
        <w:t>и</w:t>
      </w:r>
      <w:r w:rsidRPr="005D1F7E">
        <w:rPr>
          <w:szCs w:val="28"/>
        </w:rPr>
        <w:t>мательства, и о внесении изменений в отдельные законодательные акты Ро</w:t>
      </w:r>
      <w:r w:rsidRPr="005D1F7E">
        <w:rPr>
          <w:szCs w:val="28"/>
        </w:rPr>
        <w:t>с</w:t>
      </w:r>
      <w:r w:rsidRPr="005D1F7E">
        <w:rPr>
          <w:szCs w:val="28"/>
        </w:rPr>
        <w:t xml:space="preserve">сийской Федерации», </w:t>
      </w:r>
      <w:r w:rsidR="00CF7544">
        <w:rPr>
          <w:szCs w:val="28"/>
        </w:rPr>
        <w:t>от 26.07.2006 №135-ФЗ «О защите конкуренции»,</w:t>
      </w:r>
      <w:r w:rsidRPr="005D1F7E">
        <w:rPr>
          <w:szCs w:val="28"/>
        </w:rPr>
        <w:t xml:space="preserve"> А</w:t>
      </w:r>
      <w:r w:rsidRPr="005D1F7E">
        <w:rPr>
          <w:szCs w:val="28"/>
        </w:rPr>
        <w:t>д</w:t>
      </w:r>
      <w:r w:rsidRPr="005D1F7E">
        <w:rPr>
          <w:szCs w:val="28"/>
        </w:rPr>
        <w:t>министрация Угличского муниципал</w:t>
      </w:r>
      <w:r w:rsidRPr="005D1F7E">
        <w:rPr>
          <w:szCs w:val="28"/>
        </w:rPr>
        <w:t>ь</w:t>
      </w:r>
      <w:r w:rsidRPr="005D1F7E">
        <w:rPr>
          <w:szCs w:val="28"/>
        </w:rPr>
        <w:t>ного района</w:t>
      </w:r>
    </w:p>
    <w:p w:rsidR="00B73847" w:rsidRPr="005D1F7E" w:rsidRDefault="00B73847" w:rsidP="00B73847">
      <w:pPr>
        <w:pStyle w:val="a3"/>
        <w:tabs>
          <w:tab w:val="left" w:pos="142"/>
        </w:tabs>
        <w:rPr>
          <w:szCs w:val="28"/>
        </w:rPr>
      </w:pPr>
      <w:r w:rsidRPr="005D1F7E">
        <w:rPr>
          <w:szCs w:val="28"/>
        </w:rPr>
        <w:t>ПОСТАНОВЛЯЕТ:</w:t>
      </w:r>
    </w:p>
    <w:p w:rsidR="00B73847" w:rsidRPr="005D1F7E" w:rsidRDefault="00B73847" w:rsidP="00B73847">
      <w:pPr>
        <w:pStyle w:val="a3"/>
        <w:numPr>
          <w:ilvl w:val="0"/>
          <w:numId w:val="25"/>
        </w:numPr>
        <w:tabs>
          <w:tab w:val="left" w:pos="142"/>
          <w:tab w:val="left" w:pos="993"/>
        </w:tabs>
        <w:ind w:left="0" w:firstLine="709"/>
        <w:rPr>
          <w:szCs w:val="28"/>
        </w:rPr>
      </w:pPr>
      <w:r w:rsidRPr="005D1F7E">
        <w:rPr>
          <w:szCs w:val="28"/>
        </w:rPr>
        <w:t>Утвердить:</w:t>
      </w:r>
    </w:p>
    <w:p w:rsidR="00B73847" w:rsidRPr="005D1F7E" w:rsidRDefault="008D65E6" w:rsidP="00B73847">
      <w:pPr>
        <w:pStyle w:val="a3"/>
        <w:numPr>
          <w:ilvl w:val="1"/>
          <w:numId w:val="24"/>
        </w:numPr>
        <w:tabs>
          <w:tab w:val="left" w:pos="0"/>
          <w:tab w:val="left" w:pos="993"/>
          <w:tab w:val="left" w:pos="1276"/>
          <w:tab w:val="left" w:pos="1560"/>
        </w:tabs>
        <w:ind w:left="0" w:firstLine="709"/>
        <w:rPr>
          <w:szCs w:val="28"/>
        </w:rPr>
      </w:pPr>
      <w:r w:rsidRPr="005D1F7E">
        <w:rPr>
          <w:szCs w:val="28"/>
        </w:rPr>
        <w:t xml:space="preserve">Порядок формирования, ведения, </w:t>
      </w:r>
      <w:r w:rsidR="00B73847" w:rsidRPr="005D1F7E">
        <w:rPr>
          <w:szCs w:val="28"/>
        </w:rPr>
        <w:t>обязательного опубликования П</w:t>
      </w:r>
      <w:r w:rsidR="00B73847" w:rsidRPr="005D1F7E">
        <w:rPr>
          <w:szCs w:val="28"/>
        </w:rPr>
        <w:t>е</w:t>
      </w:r>
      <w:r w:rsidR="00B73847" w:rsidRPr="005D1F7E">
        <w:rPr>
          <w:szCs w:val="28"/>
        </w:rPr>
        <w:t>речня муниципального имущества, свободного от прав третьих лиц (за искл</w:t>
      </w:r>
      <w:r w:rsidR="00B73847" w:rsidRPr="005D1F7E">
        <w:rPr>
          <w:szCs w:val="28"/>
        </w:rPr>
        <w:t>ю</w:t>
      </w:r>
      <w:r w:rsidR="00B73847" w:rsidRPr="005D1F7E">
        <w:rPr>
          <w:szCs w:val="28"/>
        </w:rPr>
        <w:t>чением права хозяйственного ведения, п</w:t>
      </w:r>
      <w:r w:rsidRPr="005D1F7E">
        <w:rPr>
          <w:szCs w:val="28"/>
        </w:rPr>
        <w:t xml:space="preserve">рава оперативного управления, а </w:t>
      </w:r>
      <w:r w:rsidR="00B73847" w:rsidRPr="005D1F7E">
        <w:rPr>
          <w:szCs w:val="28"/>
        </w:rPr>
        <w:t>та</w:t>
      </w:r>
      <w:r w:rsidR="00B73847" w:rsidRPr="005D1F7E">
        <w:rPr>
          <w:szCs w:val="28"/>
        </w:rPr>
        <w:t>к</w:t>
      </w:r>
      <w:r w:rsidR="00B73847" w:rsidRPr="005D1F7E">
        <w:rPr>
          <w:szCs w:val="28"/>
        </w:rPr>
        <w:t>же имущественных прав субъектов малого и средн</w:t>
      </w:r>
      <w:r w:rsidR="00B73847" w:rsidRPr="005D1F7E">
        <w:rPr>
          <w:szCs w:val="28"/>
        </w:rPr>
        <w:t>е</w:t>
      </w:r>
      <w:r w:rsidR="00B73847" w:rsidRPr="005D1F7E">
        <w:rPr>
          <w:szCs w:val="28"/>
        </w:rPr>
        <w:t>го предпринимательства)</w:t>
      </w:r>
      <w:r w:rsidR="006D2C91" w:rsidRPr="005D1F7E">
        <w:rPr>
          <w:szCs w:val="28"/>
        </w:rPr>
        <w:t>,</w:t>
      </w:r>
      <w:r w:rsidR="00D71D87">
        <w:rPr>
          <w:szCs w:val="28"/>
        </w:rPr>
        <w:t xml:space="preserve"> </w:t>
      </w:r>
      <w:r w:rsidR="006D2C91" w:rsidRPr="005D1F7E">
        <w:rPr>
          <w:szCs w:val="28"/>
        </w:rPr>
        <w:lastRenderedPageBreak/>
        <w:t>предназначенного для предоставления во владение и (или) в пользование субъектам малого и среднего предпринимательства и организациям, образу</w:t>
      </w:r>
      <w:r w:rsidR="006D2C91" w:rsidRPr="005D1F7E">
        <w:rPr>
          <w:szCs w:val="28"/>
        </w:rPr>
        <w:t>ю</w:t>
      </w:r>
      <w:r w:rsidR="006D2C91" w:rsidRPr="005D1F7E">
        <w:rPr>
          <w:szCs w:val="28"/>
        </w:rPr>
        <w:t>щим инфраструктуру поддержки субъектов малого и среднего предприним</w:t>
      </w:r>
      <w:r w:rsidR="006D2C91" w:rsidRPr="005D1F7E">
        <w:rPr>
          <w:szCs w:val="28"/>
        </w:rPr>
        <w:t>а</w:t>
      </w:r>
      <w:r w:rsidR="006D2C91" w:rsidRPr="005D1F7E">
        <w:rPr>
          <w:szCs w:val="28"/>
        </w:rPr>
        <w:t>тельства,</w:t>
      </w:r>
      <w:r w:rsidR="00D71D87">
        <w:rPr>
          <w:szCs w:val="28"/>
        </w:rPr>
        <w:t xml:space="preserve"> </w:t>
      </w:r>
      <w:r w:rsidR="00B73847" w:rsidRPr="005D1F7E">
        <w:rPr>
          <w:szCs w:val="28"/>
        </w:rPr>
        <w:t xml:space="preserve">согласно </w:t>
      </w:r>
      <w:r w:rsidR="006D1288">
        <w:rPr>
          <w:szCs w:val="28"/>
        </w:rPr>
        <w:t>п</w:t>
      </w:r>
      <w:r w:rsidR="00B73847" w:rsidRPr="005D1F7E">
        <w:rPr>
          <w:szCs w:val="28"/>
        </w:rPr>
        <w:t>риложению №1 к настоящему п</w:t>
      </w:r>
      <w:r w:rsidR="00B73847" w:rsidRPr="005D1F7E">
        <w:rPr>
          <w:szCs w:val="28"/>
        </w:rPr>
        <w:t>о</w:t>
      </w:r>
      <w:r w:rsidR="00B73847" w:rsidRPr="005D1F7E">
        <w:rPr>
          <w:szCs w:val="28"/>
        </w:rPr>
        <w:t>становлению;</w:t>
      </w:r>
    </w:p>
    <w:p w:rsidR="008D5538" w:rsidRDefault="00B73847" w:rsidP="008D5538">
      <w:pPr>
        <w:pStyle w:val="a3"/>
        <w:numPr>
          <w:ilvl w:val="1"/>
          <w:numId w:val="24"/>
        </w:numPr>
        <w:tabs>
          <w:tab w:val="left" w:pos="0"/>
          <w:tab w:val="left" w:pos="993"/>
          <w:tab w:val="left" w:pos="1276"/>
          <w:tab w:val="left" w:pos="1560"/>
        </w:tabs>
        <w:ind w:left="0" w:firstLine="709"/>
        <w:rPr>
          <w:szCs w:val="28"/>
        </w:rPr>
      </w:pPr>
      <w:r w:rsidRPr="005D1F7E">
        <w:rPr>
          <w:szCs w:val="28"/>
        </w:rPr>
        <w:t>Порядок и условия предоставления муниципального имущества, свободного от прав третьих лиц (за исключением права хозяйственного вед</w:t>
      </w:r>
      <w:r w:rsidRPr="005D1F7E">
        <w:rPr>
          <w:szCs w:val="28"/>
        </w:rPr>
        <w:t>е</w:t>
      </w:r>
      <w:r w:rsidRPr="005D1F7E">
        <w:rPr>
          <w:szCs w:val="28"/>
        </w:rPr>
        <w:t>ния, права оперативного управления, а также имущественных прав субъектов малого и средне</w:t>
      </w:r>
      <w:r w:rsidR="00A85B52" w:rsidRPr="005D1F7E">
        <w:rPr>
          <w:szCs w:val="28"/>
        </w:rPr>
        <w:t>го предпринимательства)</w:t>
      </w:r>
      <w:r w:rsidR="000C7D5A" w:rsidRPr="005D1F7E">
        <w:rPr>
          <w:szCs w:val="28"/>
        </w:rPr>
        <w:t>,</w:t>
      </w:r>
      <w:r w:rsidR="00D71D87">
        <w:rPr>
          <w:szCs w:val="28"/>
        </w:rPr>
        <w:t xml:space="preserve"> </w:t>
      </w:r>
      <w:r w:rsidR="006D2C91" w:rsidRPr="005D1F7E">
        <w:rPr>
          <w:szCs w:val="28"/>
        </w:rPr>
        <w:t>предназначенного для предоставл</w:t>
      </w:r>
      <w:r w:rsidR="006D2C91" w:rsidRPr="005D1F7E">
        <w:rPr>
          <w:szCs w:val="28"/>
        </w:rPr>
        <w:t>е</w:t>
      </w:r>
      <w:r w:rsidR="006D2C91" w:rsidRPr="005D1F7E">
        <w:rPr>
          <w:szCs w:val="28"/>
        </w:rPr>
        <w:t>ния во владение и (или) в пользование субъектам малого и среднего предпр</w:t>
      </w:r>
      <w:r w:rsidR="006D2C91" w:rsidRPr="005D1F7E">
        <w:rPr>
          <w:szCs w:val="28"/>
        </w:rPr>
        <w:t>и</w:t>
      </w:r>
      <w:r w:rsidR="006D2C91" w:rsidRPr="005D1F7E">
        <w:rPr>
          <w:szCs w:val="28"/>
        </w:rPr>
        <w:t>нимательства и организациям, образующим инфраструктуру поддержки суб</w:t>
      </w:r>
      <w:r w:rsidR="006D2C91" w:rsidRPr="005D1F7E">
        <w:rPr>
          <w:szCs w:val="28"/>
        </w:rPr>
        <w:t>ъ</w:t>
      </w:r>
      <w:r w:rsidR="006D2C91" w:rsidRPr="005D1F7E">
        <w:rPr>
          <w:szCs w:val="28"/>
        </w:rPr>
        <w:t xml:space="preserve">ектов малого и среднего предпринимательства, </w:t>
      </w:r>
      <w:r w:rsidRPr="005D1F7E">
        <w:rPr>
          <w:szCs w:val="28"/>
        </w:rPr>
        <w:t xml:space="preserve">согласно </w:t>
      </w:r>
      <w:r w:rsidR="006D1288">
        <w:rPr>
          <w:szCs w:val="28"/>
        </w:rPr>
        <w:t>п</w:t>
      </w:r>
      <w:r w:rsidRPr="005D1F7E">
        <w:rPr>
          <w:szCs w:val="28"/>
        </w:rPr>
        <w:t>риложению №2 к настоящему п</w:t>
      </w:r>
      <w:r w:rsidRPr="005D1F7E">
        <w:rPr>
          <w:szCs w:val="28"/>
        </w:rPr>
        <w:t>о</w:t>
      </w:r>
      <w:r w:rsidRPr="005D1F7E">
        <w:rPr>
          <w:szCs w:val="28"/>
        </w:rPr>
        <w:t>становлению;</w:t>
      </w:r>
    </w:p>
    <w:p w:rsidR="009B3EB0" w:rsidRPr="008D5538" w:rsidRDefault="003F303C" w:rsidP="008D5538">
      <w:pPr>
        <w:pStyle w:val="a3"/>
        <w:numPr>
          <w:ilvl w:val="1"/>
          <w:numId w:val="27"/>
        </w:numPr>
        <w:tabs>
          <w:tab w:val="left" w:pos="0"/>
          <w:tab w:val="left" w:pos="709"/>
          <w:tab w:val="left" w:pos="993"/>
          <w:tab w:val="left" w:pos="1276"/>
          <w:tab w:val="left" w:pos="1560"/>
        </w:tabs>
        <w:ind w:left="0" w:firstLine="709"/>
        <w:rPr>
          <w:szCs w:val="28"/>
        </w:rPr>
      </w:pPr>
      <w:r w:rsidRPr="008D5538">
        <w:rPr>
          <w:sz w:val="27"/>
          <w:szCs w:val="27"/>
        </w:rPr>
        <w:t>ф</w:t>
      </w:r>
      <w:r w:rsidR="009B3EB0" w:rsidRPr="008D5538">
        <w:rPr>
          <w:sz w:val="27"/>
          <w:szCs w:val="27"/>
        </w:rPr>
        <w:t xml:space="preserve">орму </w:t>
      </w:r>
      <w:r w:rsidRPr="008D5538">
        <w:rPr>
          <w:sz w:val="27"/>
          <w:szCs w:val="27"/>
        </w:rPr>
        <w:t>П</w:t>
      </w:r>
      <w:r w:rsidR="009B3EB0" w:rsidRPr="008D5538">
        <w:rPr>
          <w:sz w:val="27"/>
          <w:szCs w:val="27"/>
        </w:rPr>
        <w:t xml:space="preserve">еречня </w:t>
      </w:r>
      <w:r w:rsidR="00F07EE7" w:rsidRPr="008D5538">
        <w:rPr>
          <w:sz w:val="27"/>
          <w:szCs w:val="27"/>
        </w:rPr>
        <w:t>муниципального имущества</w:t>
      </w:r>
      <w:r w:rsidR="00AA5C06" w:rsidRPr="008D5538">
        <w:rPr>
          <w:sz w:val="27"/>
          <w:szCs w:val="27"/>
        </w:rPr>
        <w:t>, свободного от прав тр</w:t>
      </w:r>
      <w:r w:rsidR="00AA5C06" w:rsidRPr="008D5538">
        <w:rPr>
          <w:sz w:val="27"/>
          <w:szCs w:val="27"/>
        </w:rPr>
        <w:t>е</w:t>
      </w:r>
      <w:r w:rsidR="00AA5C06" w:rsidRPr="008D5538">
        <w:rPr>
          <w:sz w:val="27"/>
          <w:szCs w:val="27"/>
        </w:rPr>
        <w:t>тьих лиц (за исключением права хозяйственного ведения, права оперативного управления, а также имущественных прав субъектов малого и среднего предпр</w:t>
      </w:r>
      <w:r w:rsidR="00AA5C06" w:rsidRPr="008D5538">
        <w:rPr>
          <w:sz w:val="27"/>
          <w:szCs w:val="27"/>
        </w:rPr>
        <w:t>и</w:t>
      </w:r>
      <w:r w:rsidR="00AA5C06" w:rsidRPr="008D5538">
        <w:rPr>
          <w:sz w:val="27"/>
          <w:szCs w:val="27"/>
        </w:rPr>
        <w:t>нимательства</w:t>
      </w:r>
      <w:r w:rsidR="00A85B52" w:rsidRPr="008D5538">
        <w:rPr>
          <w:sz w:val="27"/>
          <w:szCs w:val="27"/>
        </w:rPr>
        <w:t>)</w:t>
      </w:r>
      <w:r w:rsidR="006D2C91" w:rsidRPr="008D5538">
        <w:rPr>
          <w:sz w:val="27"/>
          <w:szCs w:val="27"/>
        </w:rPr>
        <w:t>,</w:t>
      </w:r>
      <w:r w:rsidR="00D71D87">
        <w:rPr>
          <w:sz w:val="27"/>
          <w:szCs w:val="27"/>
        </w:rPr>
        <w:t xml:space="preserve"> </w:t>
      </w:r>
      <w:r w:rsidR="006D2C91" w:rsidRPr="008D5538">
        <w:rPr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</w:t>
      </w:r>
      <w:r w:rsidR="006D2C91" w:rsidRPr="008D5538">
        <w:rPr>
          <w:szCs w:val="28"/>
        </w:rPr>
        <w:t>а</w:t>
      </w:r>
      <w:r w:rsidR="006D2C91" w:rsidRPr="008D5538">
        <w:rPr>
          <w:szCs w:val="28"/>
        </w:rPr>
        <w:t>циям, образующим инфраструктуру поддержки субъектов малого и среднего предпринимательства,</w:t>
      </w:r>
      <w:r w:rsidR="00D71D87">
        <w:rPr>
          <w:szCs w:val="28"/>
        </w:rPr>
        <w:t xml:space="preserve"> </w:t>
      </w:r>
      <w:r w:rsidR="00F07EE7" w:rsidRPr="008D5538">
        <w:rPr>
          <w:sz w:val="27"/>
          <w:szCs w:val="27"/>
        </w:rPr>
        <w:t xml:space="preserve">согласно </w:t>
      </w:r>
      <w:r w:rsidR="006D1288" w:rsidRPr="008D5538">
        <w:rPr>
          <w:sz w:val="27"/>
          <w:szCs w:val="27"/>
        </w:rPr>
        <w:t>п</w:t>
      </w:r>
      <w:r w:rsidR="00F07EE7" w:rsidRPr="008D5538">
        <w:rPr>
          <w:sz w:val="27"/>
          <w:szCs w:val="27"/>
        </w:rPr>
        <w:t>риложению №</w:t>
      </w:r>
      <w:r w:rsidR="00AA5C06" w:rsidRPr="008D5538">
        <w:rPr>
          <w:sz w:val="27"/>
          <w:szCs w:val="27"/>
        </w:rPr>
        <w:t>3</w:t>
      </w:r>
      <w:r w:rsidR="00F07EE7" w:rsidRPr="008D5538">
        <w:rPr>
          <w:sz w:val="27"/>
          <w:szCs w:val="27"/>
        </w:rPr>
        <w:t xml:space="preserve"> к настоящему постановл</w:t>
      </w:r>
      <w:r w:rsidR="00F07EE7" w:rsidRPr="008D5538">
        <w:rPr>
          <w:sz w:val="27"/>
          <w:szCs w:val="27"/>
        </w:rPr>
        <w:t>е</w:t>
      </w:r>
      <w:r w:rsidR="00F07EE7" w:rsidRPr="008D5538">
        <w:rPr>
          <w:sz w:val="27"/>
          <w:szCs w:val="27"/>
        </w:rPr>
        <w:t>нию;</w:t>
      </w:r>
    </w:p>
    <w:p w:rsidR="00F07EE7" w:rsidRPr="005D1F7E" w:rsidRDefault="008D5538" w:rsidP="008D5538">
      <w:pPr>
        <w:pStyle w:val="a3"/>
        <w:numPr>
          <w:ilvl w:val="1"/>
          <w:numId w:val="27"/>
        </w:numPr>
        <w:tabs>
          <w:tab w:val="left" w:pos="0"/>
          <w:tab w:val="left" w:pos="709"/>
          <w:tab w:val="left" w:pos="993"/>
          <w:tab w:val="left" w:pos="1276"/>
          <w:tab w:val="left" w:pos="1560"/>
        </w:tabs>
        <w:ind w:left="0" w:firstLine="709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3F303C" w:rsidRPr="005D1F7E">
        <w:rPr>
          <w:sz w:val="27"/>
          <w:szCs w:val="27"/>
        </w:rPr>
        <w:t>в</w:t>
      </w:r>
      <w:r w:rsidR="00F07EE7" w:rsidRPr="005D1F7E">
        <w:rPr>
          <w:sz w:val="27"/>
          <w:szCs w:val="27"/>
        </w:rPr>
        <w:t>иды муниципального имущества, которое используется для форм</w:t>
      </w:r>
      <w:r w:rsidR="00F07EE7" w:rsidRPr="005D1F7E">
        <w:rPr>
          <w:sz w:val="27"/>
          <w:szCs w:val="27"/>
        </w:rPr>
        <w:t>и</w:t>
      </w:r>
      <w:r w:rsidR="00F07EE7" w:rsidRPr="005D1F7E">
        <w:rPr>
          <w:sz w:val="27"/>
          <w:szCs w:val="27"/>
        </w:rPr>
        <w:t xml:space="preserve">рования </w:t>
      </w:r>
      <w:r w:rsidR="003F303C" w:rsidRPr="005D1F7E">
        <w:rPr>
          <w:sz w:val="27"/>
          <w:szCs w:val="27"/>
        </w:rPr>
        <w:t>П</w:t>
      </w:r>
      <w:r w:rsidR="00F07EE7" w:rsidRPr="005D1F7E">
        <w:rPr>
          <w:sz w:val="27"/>
          <w:szCs w:val="27"/>
        </w:rPr>
        <w:t>еречня муниципального имущества</w:t>
      </w:r>
      <w:r w:rsidR="00AA5C06" w:rsidRPr="005D1F7E">
        <w:rPr>
          <w:sz w:val="27"/>
          <w:szCs w:val="27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</w:t>
      </w:r>
      <w:r w:rsidR="00AA5C06" w:rsidRPr="005D1F7E">
        <w:rPr>
          <w:sz w:val="27"/>
          <w:szCs w:val="27"/>
        </w:rPr>
        <w:t>ь</w:t>
      </w:r>
      <w:r w:rsidR="00AA5C06" w:rsidRPr="005D1F7E">
        <w:rPr>
          <w:sz w:val="27"/>
          <w:szCs w:val="27"/>
        </w:rPr>
        <w:t>ства</w:t>
      </w:r>
      <w:r w:rsidR="00A85B52" w:rsidRPr="005D1F7E">
        <w:rPr>
          <w:sz w:val="27"/>
          <w:szCs w:val="27"/>
        </w:rPr>
        <w:t>)</w:t>
      </w:r>
      <w:r w:rsidR="006D2C91" w:rsidRPr="005D1F7E">
        <w:rPr>
          <w:sz w:val="27"/>
          <w:szCs w:val="27"/>
        </w:rPr>
        <w:t>,</w:t>
      </w:r>
      <w:r w:rsidR="00D71D87">
        <w:rPr>
          <w:sz w:val="27"/>
          <w:szCs w:val="27"/>
        </w:rPr>
        <w:t xml:space="preserve"> </w:t>
      </w:r>
      <w:r w:rsidR="006D2C91" w:rsidRPr="005D1F7E">
        <w:rPr>
          <w:szCs w:val="28"/>
        </w:rPr>
        <w:t>предназначенного для предоставления во владение и (или) в пользов</w:t>
      </w:r>
      <w:r w:rsidR="006D2C91" w:rsidRPr="005D1F7E">
        <w:rPr>
          <w:szCs w:val="28"/>
        </w:rPr>
        <w:t>а</w:t>
      </w:r>
      <w:r w:rsidR="006D2C91" w:rsidRPr="005D1F7E">
        <w:rPr>
          <w:szCs w:val="28"/>
        </w:rPr>
        <w:t>ние субъектам малого и среднего предпринимательства и организациям, обр</w:t>
      </w:r>
      <w:r w:rsidR="006D2C91" w:rsidRPr="005D1F7E">
        <w:rPr>
          <w:szCs w:val="28"/>
        </w:rPr>
        <w:t>а</w:t>
      </w:r>
      <w:r w:rsidR="006D2C91" w:rsidRPr="005D1F7E">
        <w:rPr>
          <w:szCs w:val="28"/>
        </w:rPr>
        <w:t>зующим инфраструктуру поддержки субъектов малого и среднего предприн</w:t>
      </w:r>
      <w:r w:rsidR="006D2C91" w:rsidRPr="005D1F7E">
        <w:rPr>
          <w:szCs w:val="28"/>
        </w:rPr>
        <w:t>и</w:t>
      </w:r>
      <w:r w:rsidR="006D2C91" w:rsidRPr="005D1F7E">
        <w:rPr>
          <w:szCs w:val="28"/>
        </w:rPr>
        <w:t>мательства,</w:t>
      </w:r>
      <w:r w:rsidR="00D71D87">
        <w:rPr>
          <w:szCs w:val="28"/>
        </w:rPr>
        <w:t xml:space="preserve"> </w:t>
      </w:r>
      <w:r w:rsidR="00F07EE7" w:rsidRPr="005D1F7E">
        <w:rPr>
          <w:sz w:val="27"/>
          <w:szCs w:val="27"/>
        </w:rPr>
        <w:t xml:space="preserve">согласно </w:t>
      </w:r>
      <w:r w:rsidR="006D1288">
        <w:rPr>
          <w:sz w:val="27"/>
          <w:szCs w:val="27"/>
        </w:rPr>
        <w:t>п</w:t>
      </w:r>
      <w:r w:rsidR="00F07EE7" w:rsidRPr="005D1F7E">
        <w:rPr>
          <w:sz w:val="27"/>
          <w:szCs w:val="27"/>
        </w:rPr>
        <w:t>риложению №</w:t>
      </w:r>
      <w:r w:rsidR="00A85B52" w:rsidRPr="005D1F7E">
        <w:rPr>
          <w:sz w:val="27"/>
          <w:szCs w:val="27"/>
        </w:rPr>
        <w:t>4</w:t>
      </w:r>
      <w:r w:rsidR="00F07EE7" w:rsidRPr="005D1F7E">
        <w:rPr>
          <w:sz w:val="27"/>
          <w:szCs w:val="27"/>
        </w:rPr>
        <w:t xml:space="preserve"> к настоящему п</w:t>
      </w:r>
      <w:r w:rsidR="00F07EE7" w:rsidRPr="005D1F7E">
        <w:rPr>
          <w:sz w:val="27"/>
          <w:szCs w:val="27"/>
        </w:rPr>
        <w:t>о</w:t>
      </w:r>
      <w:r w:rsidR="00A85B52" w:rsidRPr="005D1F7E">
        <w:rPr>
          <w:sz w:val="27"/>
          <w:szCs w:val="27"/>
        </w:rPr>
        <w:t>становлению.</w:t>
      </w:r>
    </w:p>
    <w:p w:rsidR="00AC0BCB" w:rsidRPr="005D1F7E" w:rsidRDefault="00AC0BCB" w:rsidP="008D5538">
      <w:pPr>
        <w:pStyle w:val="a3"/>
        <w:numPr>
          <w:ilvl w:val="0"/>
          <w:numId w:val="27"/>
        </w:numPr>
        <w:tabs>
          <w:tab w:val="left" w:pos="0"/>
          <w:tab w:val="left" w:pos="993"/>
        </w:tabs>
        <w:ind w:left="0" w:firstLine="709"/>
        <w:rPr>
          <w:sz w:val="27"/>
          <w:szCs w:val="27"/>
        </w:rPr>
      </w:pPr>
      <w:r w:rsidRPr="005D1F7E">
        <w:rPr>
          <w:sz w:val="27"/>
          <w:szCs w:val="27"/>
        </w:rPr>
        <w:t>Признать утратившими силу следующие постановления Администрации Угличского муниципального района:</w:t>
      </w:r>
    </w:p>
    <w:p w:rsidR="00AC0BCB" w:rsidRPr="005D1F7E" w:rsidRDefault="00AC0BCB" w:rsidP="00AC0BCB">
      <w:pPr>
        <w:pStyle w:val="a3"/>
        <w:tabs>
          <w:tab w:val="left" w:pos="0"/>
          <w:tab w:val="left" w:pos="993"/>
        </w:tabs>
        <w:ind w:firstLine="709"/>
        <w:rPr>
          <w:sz w:val="27"/>
          <w:szCs w:val="27"/>
        </w:rPr>
      </w:pPr>
      <w:r w:rsidRPr="005D1F7E">
        <w:rPr>
          <w:sz w:val="27"/>
          <w:szCs w:val="27"/>
        </w:rPr>
        <w:t xml:space="preserve">- </w:t>
      </w:r>
      <w:r w:rsidR="006B2F98" w:rsidRPr="005D1F7E">
        <w:rPr>
          <w:sz w:val="27"/>
          <w:szCs w:val="27"/>
        </w:rPr>
        <w:t>от 25.08.2016 №1160 «Об утверждении Порядка формирования и ведения Перечня муниципального имущества, предназначенного для передачи во влад</w:t>
      </w:r>
      <w:r w:rsidR="006B2F98" w:rsidRPr="005D1F7E">
        <w:rPr>
          <w:sz w:val="27"/>
          <w:szCs w:val="27"/>
        </w:rPr>
        <w:t>е</w:t>
      </w:r>
      <w:r w:rsidR="006B2F98" w:rsidRPr="005D1F7E">
        <w:rPr>
          <w:sz w:val="27"/>
          <w:szCs w:val="27"/>
        </w:rPr>
        <w:t>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5D1F7E">
        <w:rPr>
          <w:sz w:val="27"/>
          <w:szCs w:val="27"/>
        </w:rPr>
        <w:t>;</w:t>
      </w:r>
    </w:p>
    <w:p w:rsidR="00AC0BCB" w:rsidRPr="005D1F7E" w:rsidRDefault="00AC0BCB" w:rsidP="00AC0BCB">
      <w:pPr>
        <w:pStyle w:val="a3"/>
        <w:tabs>
          <w:tab w:val="left" w:pos="0"/>
          <w:tab w:val="left" w:pos="993"/>
        </w:tabs>
        <w:ind w:firstLine="709"/>
        <w:rPr>
          <w:sz w:val="27"/>
          <w:szCs w:val="27"/>
        </w:rPr>
      </w:pPr>
      <w:r w:rsidRPr="005D1F7E">
        <w:rPr>
          <w:sz w:val="27"/>
          <w:szCs w:val="27"/>
        </w:rPr>
        <w:t>- от 14.04.2017 № 463 «О внесении изменения в постановление Админ</w:t>
      </w:r>
      <w:r w:rsidRPr="005D1F7E">
        <w:rPr>
          <w:sz w:val="27"/>
          <w:szCs w:val="27"/>
        </w:rPr>
        <w:t>и</w:t>
      </w:r>
      <w:r w:rsidRPr="005D1F7E">
        <w:rPr>
          <w:sz w:val="27"/>
          <w:szCs w:val="27"/>
        </w:rPr>
        <w:t>страции рай</w:t>
      </w:r>
      <w:r w:rsidRPr="005D1F7E">
        <w:rPr>
          <w:sz w:val="27"/>
          <w:szCs w:val="27"/>
        </w:rPr>
        <w:t>о</w:t>
      </w:r>
      <w:r w:rsidRPr="005D1F7E">
        <w:rPr>
          <w:sz w:val="27"/>
          <w:szCs w:val="27"/>
        </w:rPr>
        <w:t>на от 25.08.2016 № 1160 «Об утверждении Порядка формирования и ведения Перечня муниципального имущества, предназначенного для передачи во владение и (или) в пользование субъектам малого и среднего предпринимател</w:t>
      </w:r>
      <w:r w:rsidRPr="005D1F7E">
        <w:rPr>
          <w:sz w:val="27"/>
          <w:szCs w:val="27"/>
        </w:rPr>
        <w:t>ь</w:t>
      </w:r>
      <w:r w:rsidRPr="005D1F7E">
        <w:rPr>
          <w:sz w:val="27"/>
          <w:szCs w:val="27"/>
        </w:rPr>
        <w:t>ства и организациям, образующим инфраструктуру поддержки субъектов малого и среднего предпр</w:t>
      </w:r>
      <w:r w:rsidRPr="005D1F7E">
        <w:rPr>
          <w:sz w:val="27"/>
          <w:szCs w:val="27"/>
        </w:rPr>
        <w:t>и</w:t>
      </w:r>
      <w:r w:rsidRPr="005D1F7E">
        <w:rPr>
          <w:sz w:val="27"/>
          <w:szCs w:val="27"/>
        </w:rPr>
        <w:t>нимательства»;</w:t>
      </w:r>
    </w:p>
    <w:p w:rsidR="00AC0BCB" w:rsidRPr="005D1F7E" w:rsidRDefault="00AC0BCB" w:rsidP="00AC0BCB">
      <w:pPr>
        <w:pStyle w:val="a3"/>
        <w:tabs>
          <w:tab w:val="left" w:pos="0"/>
          <w:tab w:val="left" w:pos="993"/>
        </w:tabs>
        <w:ind w:firstLine="709"/>
        <w:rPr>
          <w:sz w:val="27"/>
          <w:szCs w:val="27"/>
        </w:rPr>
      </w:pPr>
      <w:r w:rsidRPr="005D1F7E">
        <w:rPr>
          <w:sz w:val="27"/>
          <w:szCs w:val="27"/>
        </w:rPr>
        <w:t>- от 20.06.2017 №773 «О внесении изменения в постановление Админ</w:t>
      </w:r>
      <w:r w:rsidRPr="005D1F7E">
        <w:rPr>
          <w:sz w:val="27"/>
          <w:szCs w:val="27"/>
        </w:rPr>
        <w:t>и</w:t>
      </w:r>
      <w:r w:rsidRPr="005D1F7E">
        <w:rPr>
          <w:sz w:val="27"/>
          <w:szCs w:val="27"/>
        </w:rPr>
        <w:t>страции рай</w:t>
      </w:r>
      <w:r w:rsidRPr="005D1F7E">
        <w:rPr>
          <w:sz w:val="27"/>
          <w:szCs w:val="27"/>
        </w:rPr>
        <w:t>о</w:t>
      </w:r>
      <w:r w:rsidRPr="005D1F7E">
        <w:rPr>
          <w:sz w:val="27"/>
          <w:szCs w:val="27"/>
        </w:rPr>
        <w:t>на от 25.08.2016 №1160 «Об утверждении Порядка формирования и ведения Перечня муниципального имущества, предназначенного для передачи во владение и (или) в пользование субъектам малого и среднего предпринимател</w:t>
      </w:r>
      <w:r w:rsidRPr="005D1F7E">
        <w:rPr>
          <w:sz w:val="27"/>
          <w:szCs w:val="27"/>
        </w:rPr>
        <w:t>ь</w:t>
      </w:r>
      <w:r w:rsidRPr="005D1F7E">
        <w:rPr>
          <w:sz w:val="27"/>
          <w:szCs w:val="27"/>
        </w:rPr>
        <w:t>ства и организациям, образующим инфраструктуру поддержки субъектов малого и среднего предпринимательс</w:t>
      </w:r>
      <w:r w:rsidRPr="005D1F7E">
        <w:rPr>
          <w:sz w:val="27"/>
          <w:szCs w:val="27"/>
        </w:rPr>
        <w:t>т</w:t>
      </w:r>
      <w:r w:rsidRPr="005D1F7E">
        <w:rPr>
          <w:sz w:val="27"/>
          <w:szCs w:val="27"/>
        </w:rPr>
        <w:t>ва»;</w:t>
      </w:r>
    </w:p>
    <w:p w:rsidR="00AC0BCB" w:rsidRPr="005D1F7E" w:rsidRDefault="00AC0BCB" w:rsidP="00AC0BCB">
      <w:pPr>
        <w:pStyle w:val="a3"/>
        <w:tabs>
          <w:tab w:val="left" w:pos="0"/>
          <w:tab w:val="left" w:pos="993"/>
        </w:tabs>
        <w:ind w:firstLine="709"/>
        <w:rPr>
          <w:sz w:val="27"/>
          <w:szCs w:val="27"/>
        </w:rPr>
      </w:pPr>
      <w:r w:rsidRPr="005D1F7E">
        <w:rPr>
          <w:sz w:val="27"/>
          <w:szCs w:val="27"/>
        </w:rPr>
        <w:lastRenderedPageBreak/>
        <w:t>- от 10.09.2018 №1130 «О внесении изменений в постановление Админ</w:t>
      </w:r>
      <w:r w:rsidRPr="005D1F7E">
        <w:rPr>
          <w:sz w:val="27"/>
          <w:szCs w:val="27"/>
        </w:rPr>
        <w:t>и</w:t>
      </w:r>
      <w:r w:rsidRPr="005D1F7E">
        <w:rPr>
          <w:sz w:val="27"/>
          <w:szCs w:val="27"/>
        </w:rPr>
        <w:t>страции района от 25.08.2016 №1160 «Об утве</w:t>
      </w:r>
      <w:r w:rsidRPr="005D1F7E">
        <w:rPr>
          <w:sz w:val="27"/>
          <w:szCs w:val="27"/>
        </w:rPr>
        <w:t>р</w:t>
      </w:r>
      <w:r w:rsidRPr="005D1F7E">
        <w:rPr>
          <w:sz w:val="27"/>
          <w:szCs w:val="27"/>
        </w:rPr>
        <w:t>ждении Порядка формирования и ведения Перечня муниципального имущества, предназн</w:t>
      </w:r>
      <w:r w:rsidRPr="005D1F7E">
        <w:rPr>
          <w:sz w:val="27"/>
          <w:szCs w:val="27"/>
        </w:rPr>
        <w:t>а</w:t>
      </w:r>
      <w:r w:rsidRPr="005D1F7E">
        <w:rPr>
          <w:sz w:val="27"/>
          <w:szCs w:val="27"/>
        </w:rPr>
        <w:t>ченного для передачи во владение и (или) в пользование субъектам малого и среднего предпринимател</w:t>
      </w:r>
      <w:r w:rsidRPr="005D1F7E">
        <w:rPr>
          <w:sz w:val="27"/>
          <w:szCs w:val="27"/>
        </w:rPr>
        <w:t>ь</w:t>
      </w:r>
      <w:r w:rsidRPr="005D1F7E">
        <w:rPr>
          <w:sz w:val="27"/>
          <w:szCs w:val="27"/>
        </w:rPr>
        <w:t>ства и организациям, образующим инфраструктуру поддержки субъектов малого и среднего предпринимательс</w:t>
      </w:r>
      <w:r w:rsidRPr="005D1F7E">
        <w:rPr>
          <w:sz w:val="27"/>
          <w:szCs w:val="27"/>
        </w:rPr>
        <w:t>т</w:t>
      </w:r>
      <w:r w:rsidRPr="005D1F7E">
        <w:rPr>
          <w:sz w:val="27"/>
          <w:szCs w:val="27"/>
        </w:rPr>
        <w:t>ва».</w:t>
      </w:r>
    </w:p>
    <w:p w:rsidR="002A7F18" w:rsidRPr="005D1F7E" w:rsidRDefault="002A7F18" w:rsidP="00D71D87">
      <w:pPr>
        <w:pStyle w:val="a3"/>
        <w:numPr>
          <w:ilvl w:val="0"/>
          <w:numId w:val="27"/>
        </w:numPr>
        <w:tabs>
          <w:tab w:val="left" w:pos="0"/>
          <w:tab w:val="left" w:pos="1134"/>
        </w:tabs>
        <w:ind w:left="0" w:firstLine="709"/>
        <w:rPr>
          <w:sz w:val="27"/>
          <w:szCs w:val="27"/>
        </w:rPr>
      </w:pPr>
      <w:r w:rsidRPr="005D1F7E">
        <w:rPr>
          <w:sz w:val="27"/>
          <w:szCs w:val="27"/>
        </w:rPr>
        <w:t xml:space="preserve">Контроль за исполнением настоящего постановления </w:t>
      </w:r>
      <w:r w:rsidR="009F67F0" w:rsidRPr="005D1F7E">
        <w:rPr>
          <w:sz w:val="27"/>
          <w:szCs w:val="27"/>
        </w:rPr>
        <w:t>возложить на первого заместителя Главы Администрации района Задворнову О.В.</w:t>
      </w:r>
    </w:p>
    <w:p w:rsidR="00DC6A78" w:rsidRPr="005D1F7E" w:rsidRDefault="002F1177" w:rsidP="00D71D87">
      <w:pPr>
        <w:pStyle w:val="a3"/>
        <w:numPr>
          <w:ilvl w:val="0"/>
          <w:numId w:val="27"/>
        </w:numPr>
        <w:tabs>
          <w:tab w:val="left" w:pos="0"/>
          <w:tab w:val="left" w:pos="1134"/>
        </w:tabs>
        <w:ind w:left="0" w:firstLine="709"/>
        <w:rPr>
          <w:sz w:val="27"/>
          <w:szCs w:val="27"/>
        </w:rPr>
      </w:pPr>
      <w:r w:rsidRPr="005D1F7E">
        <w:rPr>
          <w:sz w:val="27"/>
          <w:szCs w:val="27"/>
        </w:rPr>
        <w:t>Опубликовать настоящее постановление в «Угличск</w:t>
      </w:r>
      <w:r w:rsidR="00B136F1" w:rsidRPr="005D1F7E">
        <w:rPr>
          <w:sz w:val="27"/>
          <w:szCs w:val="27"/>
        </w:rPr>
        <w:t>ой</w:t>
      </w:r>
      <w:r w:rsidRPr="005D1F7E">
        <w:rPr>
          <w:sz w:val="27"/>
          <w:szCs w:val="27"/>
        </w:rPr>
        <w:t xml:space="preserve"> газет</w:t>
      </w:r>
      <w:r w:rsidR="00B136F1" w:rsidRPr="005D1F7E">
        <w:rPr>
          <w:sz w:val="27"/>
          <w:szCs w:val="27"/>
        </w:rPr>
        <w:t>е</w:t>
      </w:r>
      <w:r w:rsidRPr="005D1F7E">
        <w:rPr>
          <w:sz w:val="27"/>
          <w:szCs w:val="27"/>
        </w:rPr>
        <w:t>» и разм</w:t>
      </w:r>
      <w:r w:rsidRPr="005D1F7E">
        <w:rPr>
          <w:sz w:val="27"/>
          <w:szCs w:val="27"/>
        </w:rPr>
        <w:t>е</w:t>
      </w:r>
      <w:r w:rsidRPr="005D1F7E">
        <w:rPr>
          <w:sz w:val="27"/>
          <w:szCs w:val="27"/>
        </w:rPr>
        <w:t xml:space="preserve">стить на официальном сайте </w:t>
      </w:r>
      <w:r w:rsidR="007A2259" w:rsidRPr="005D1F7E">
        <w:rPr>
          <w:sz w:val="27"/>
          <w:szCs w:val="27"/>
        </w:rPr>
        <w:t>Угличского муниципал</w:t>
      </w:r>
      <w:r w:rsidR="007A2259" w:rsidRPr="005D1F7E">
        <w:rPr>
          <w:sz w:val="27"/>
          <w:szCs w:val="27"/>
        </w:rPr>
        <w:t>ь</w:t>
      </w:r>
      <w:r w:rsidR="007A2259" w:rsidRPr="005D1F7E">
        <w:rPr>
          <w:sz w:val="27"/>
          <w:szCs w:val="27"/>
        </w:rPr>
        <w:t xml:space="preserve">ного </w:t>
      </w:r>
      <w:r w:rsidRPr="005D1F7E">
        <w:rPr>
          <w:sz w:val="27"/>
          <w:szCs w:val="27"/>
        </w:rPr>
        <w:t>района</w:t>
      </w:r>
      <w:r w:rsidR="00DC6A78" w:rsidRPr="005D1F7E">
        <w:rPr>
          <w:sz w:val="27"/>
          <w:szCs w:val="27"/>
        </w:rPr>
        <w:t>.</w:t>
      </w:r>
    </w:p>
    <w:p w:rsidR="002F1177" w:rsidRPr="005D1F7E" w:rsidRDefault="002F1177" w:rsidP="00D71D87">
      <w:pPr>
        <w:pStyle w:val="a3"/>
        <w:numPr>
          <w:ilvl w:val="0"/>
          <w:numId w:val="27"/>
        </w:numPr>
        <w:tabs>
          <w:tab w:val="left" w:pos="0"/>
          <w:tab w:val="left" w:pos="1134"/>
        </w:tabs>
        <w:ind w:left="0" w:firstLine="709"/>
        <w:rPr>
          <w:sz w:val="27"/>
          <w:szCs w:val="27"/>
        </w:rPr>
      </w:pPr>
      <w:r w:rsidRPr="005D1F7E">
        <w:rPr>
          <w:sz w:val="27"/>
          <w:szCs w:val="27"/>
        </w:rPr>
        <w:t xml:space="preserve">Настоящее постановление вступает в силу </w:t>
      </w:r>
      <w:r w:rsidR="003F303C" w:rsidRPr="005D1F7E">
        <w:rPr>
          <w:sz w:val="27"/>
          <w:szCs w:val="27"/>
        </w:rPr>
        <w:t>после</w:t>
      </w:r>
      <w:r w:rsidR="00D71D87">
        <w:rPr>
          <w:sz w:val="27"/>
          <w:szCs w:val="27"/>
        </w:rPr>
        <w:t xml:space="preserve"> </w:t>
      </w:r>
      <w:r w:rsidRPr="005D1F7E">
        <w:rPr>
          <w:sz w:val="27"/>
          <w:szCs w:val="27"/>
        </w:rPr>
        <w:t>его официального опубликов</w:t>
      </w:r>
      <w:r w:rsidRPr="005D1F7E">
        <w:rPr>
          <w:sz w:val="27"/>
          <w:szCs w:val="27"/>
        </w:rPr>
        <w:t>а</w:t>
      </w:r>
      <w:r w:rsidRPr="005D1F7E">
        <w:rPr>
          <w:sz w:val="27"/>
          <w:szCs w:val="27"/>
        </w:rPr>
        <w:t>ния.</w:t>
      </w:r>
    </w:p>
    <w:p w:rsidR="002F1177" w:rsidRPr="005D1F7E" w:rsidRDefault="002F1177" w:rsidP="002F1177">
      <w:pPr>
        <w:pStyle w:val="a3"/>
        <w:tabs>
          <w:tab w:val="left" w:pos="142"/>
        </w:tabs>
        <w:ind w:firstLine="709"/>
        <w:rPr>
          <w:sz w:val="27"/>
          <w:szCs w:val="27"/>
        </w:rPr>
      </w:pPr>
    </w:p>
    <w:p w:rsidR="002F1177" w:rsidRPr="005D1F7E" w:rsidRDefault="002F1177" w:rsidP="002F1177">
      <w:pPr>
        <w:pStyle w:val="a3"/>
        <w:tabs>
          <w:tab w:val="left" w:pos="142"/>
        </w:tabs>
        <w:ind w:firstLine="709"/>
        <w:rPr>
          <w:sz w:val="27"/>
          <w:szCs w:val="27"/>
        </w:rPr>
      </w:pPr>
    </w:p>
    <w:p w:rsidR="00635EE5" w:rsidRPr="005D1F7E" w:rsidRDefault="002F1177" w:rsidP="00915A3A">
      <w:pPr>
        <w:pStyle w:val="a3"/>
        <w:tabs>
          <w:tab w:val="left" w:pos="142"/>
        </w:tabs>
        <w:rPr>
          <w:sz w:val="27"/>
          <w:szCs w:val="27"/>
        </w:rPr>
      </w:pPr>
      <w:r w:rsidRPr="005D1F7E">
        <w:rPr>
          <w:sz w:val="27"/>
          <w:szCs w:val="27"/>
        </w:rPr>
        <w:t>Глав</w:t>
      </w:r>
      <w:r w:rsidR="00955D13" w:rsidRPr="005D1F7E">
        <w:rPr>
          <w:sz w:val="27"/>
          <w:szCs w:val="27"/>
        </w:rPr>
        <w:t xml:space="preserve">а </w:t>
      </w:r>
      <w:r w:rsidRPr="005D1F7E">
        <w:rPr>
          <w:sz w:val="27"/>
          <w:szCs w:val="27"/>
        </w:rPr>
        <w:t>района</w:t>
      </w:r>
      <w:r w:rsidR="00D71D87">
        <w:rPr>
          <w:sz w:val="27"/>
          <w:szCs w:val="27"/>
        </w:rPr>
        <w:t xml:space="preserve"> </w:t>
      </w:r>
      <w:r w:rsidRPr="005D1F7E">
        <w:rPr>
          <w:sz w:val="27"/>
          <w:szCs w:val="27"/>
        </w:rPr>
        <w:tab/>
      </w:r>
      <w:r w:rsidRPr="005D1F7E">
        <w:rPr>
          <w:sz w:val="27"/>
          <w:szCs w:val="27"/>
        </w:rPr>
        <w:tab/>
      </w:r>
      <w:r w:rsidRPr="005D1F7E">
        <w:rPr>
          <w:sz w:val="27"/>
          <w:szCs w:val="27"/>
        </w:rPr>
        <w:tab/>
      </w:r>
      <w:r w:rsidR="002F1DF6" w:rsidRPr="005D1F7E">
        <w:rPr>
          <w:sz w:val="27"/>
          <w:szCs w:val="27"/>
        </w:rPr>
        <w:tab/>
      </w:r>
      <w:r w:rsidR="002F1DF6" w:rsidRPr="005D1F7E">
        <w:rPr>
          <w:sz w:val="27"/>
          <w:szCs w:val="27"/>
        </w:rPr>
        <w:tab/>
      </w:r>
      <w:r w:rsidR="00955D13" w:rsidRPr="005D1F7E">
        <w:rPr>
          <w:sz w:val="27"/>
          <w:szCs w:val="27"/>
        </w:rPr>
        <w:tab/>
      </w:r>
      <w:r w:rsidR="00955D13" w:rsidRPr="005D1F7E">
        <w:rPr>
          <w:sz w:val="27"/>
          <w:szCs w:val="27"/>
        </w:rPr>
        <w:tab/>
      </w:r>
      <w:r w:rsidR="00D71D87">
        <w:rPr>
          <w:sz w:val="27"/>
          <w:szCs w:val="27"/>
        </w:rPr>
        <w:tab/>
      </w:r>
      <w:r w:rsidR="00ED7C5D">
        <w:rPr>
          <w:sz w:val="27"/>
          <w:szCs w:val="27"/>
        </w:rPr>
        <w:t xml:space="preserve">     </w:t>
      </w:r>
      <w:r w:rsidR="00D36BE8" w:rsidRPr="005D1F7E">
        <w:rPr>
          <w:sz w:val="27"/>
          <w:szCs w:val="27"/>
        </w:rPr>
        <w:t>А.Г. Курицин</w:t>
      </w:r>
    </w:p>
    <w:p w:rsidR="00BA343D" w:rsidRPr="005D1F7E" w:rsidRDefault="00BA343D" w:rsidP="00915A3A">
      <w:pPr>
        <w:pStyle w:val="a3"/>
        <w:tabs>
          <w:tab w:val="left" w:pos="142"/>
        </w:tabs>
        <w:rPr>
          <w:szCs w:val="28"/>
        </w:rPr>
        <w:sectPr w:rsidR="00BA343D" w:rsidRPr="005D1F7E" w:rsidSect="00ED7C5D">
          <w:headerReference w:type="default" r:id="rId9"/>
          <w:headerReference w:type="first" r:id="rId10"/>
          <w:pgSz w:w="11906" w:h="16840"/>
          <w:pgMar w:top="1276" w:right="707" w:bottom="851" w:left="1701" w:header="720" w:footer="720" w:gutter="0"/>
          <w:pgNumType w:start="1"/>
          <w:cols w:space="720"/>
          <w:docGrid w:linePitch="272"/>
        </w:sectPr>
      </w:pPr>
    </w:p>
    <w:p w:rsidR="00684112" w:rsidRPr="00D71D87" w:rsidRDefault="00684112" w:rsidP="00D71D87">
      <w:pPr>
        <w:pStyle w:val="a3"/>
        <w:tabs>
          <w:tab w:val="left" w:pos="142"/>
        </w:tabs>
        <w:ind w:left="5670"/>
        <w:jc w:val="left"/>
        <w:rPr>
          <w:sz w:val="27"/>
          <w:szCs w:val="27"/>
        </w:rPr>
      </w:pPr>
      <w:r w:rsidRPr="00D71D87">
        <w:rPr>
          <w:sz w:val="27"/>
          <w:szCs w:val="27"/>
        </w:rPr>
        <w:lastRenderedPageBreak/>
        <w:t>Приложение №1</w:t>
      </w:r>
    </w:p>
    <w:p w:rsidR="00684112" w:rsidRPr="00D71D87" w:rsidRDefault="00684112" w:rsidP="00D71D87">
      <w:pPr>
        <w:pStyle w:val="a3"/>
        <w:tabs>
          <w:tab w:val="left" w:pos="142"/>
        </w:tabs>
        <w:ind w:left="5670"/>
        <w:jc w:val="left"/>
        <w:rPr>
          <w:sz w:val="27"/>
          <w:szCs w:val="27"/>
        </w:rPr>
      </w:pPr>
      <w:r w:rsidRPr="00D71D87">
        <w:rPr>
          <w:sz w:val="27"/>
          <w:szCs w:val="27"/>
        </w:rPr>
        <w:t>к постановлению</w:t>
      </w:r>
    </w:p>
    <w:p w:rsidR="00684112" w:rsidRPr="00D71D87" w:rsidRDefault="00684112" w:rsidP="00D71D87">
      <w:pPr>
        <w:pStyle w:val="a3"/>
        <w:tabs>
          <w:tab w:val="left" w:pos="142"/>
        </w:tabs>
        <w:ind w:left="5670"/>
        <w:jc w:val="left"/>
        <w:rPr>
          <w:sz w:val="27"/>
          <w:szCs w:val="27"/>
        </w:rPr>
      </w:pPr>
      <w:r w:rsidRPr="00D71D87">
        <w:rPr>
          <w:sz w:val="27"/>
          <w:szCs w:val="27"/>
        </w:rPr>
        <w:t>Администрации Угличского</w:t>
      </w:r>
    </w:p>
    <w:p w:rsidR="00694103" w:rsidRPr="00D71D87" w:rsidRDefault="00684112" w:rsidP="00D71D87">
      <w:pPr>
        <w:pStyle w:val="a3"/>
        <w:tabs>
          <w:tab w:val="left" w:pos="142"/>
        </w:tabs>
        <w:ind w:left="5670"/>
        <w:jc w:val="left"/>
        <w:rPr>
          <w:sz w:val="27"/>
          <w:szCs w:val="27"/>
        </w:rPr>
      </w:pPr>
      <w:r w:rsidRPr="00D71D87">
        <w:rPr>
          <w:sz w:val="27"/>
          <w:szCs w:val="27"/>
        </w:rPr>
        <w:t>муниципального района</w:t>
      </w:r>
    </w:p>
    <w:p w:rsidR="00635EE5" w:rsidRPr="00D71D87" w:rsidRDefault="003F303C" w:rsidP="00D71D87">
      <w:pPr>
        <w:pStyle w:val="a3"/>
        <w:tabs>
          <w:tab w:val="left" w:pos="142"/>
        </w:tabs>
        <w:ind w:left="5670"/>
        <w:jc w:val="left"/>
        <w:rPr>
          <w:sz w:val="27"/>
          <w:szCs w:val="27"/>
        </w:rPr>
      </w:pPr>
      <w:r w:rsidRPr="00D71D87">
        <w:rPr>
          <w:sz w:val="27"/>
          <w:szCs w:val="27"/>
        </w:rPr>
        <w:t xml:space="preserve">от </w:t>
      </w:r>
      <w:r w:rsidR="00ED0AF5">
        <w:rPr>
          <w:sz w:val="27"/>
          <w:szCs w:val="27"/>
        </w:rPr>
        <w:t xml:space="preserve">06.03.2020 </w:t>
      </w:r>
      <w:r w:rsidRPr="00D71D87">
        <w:rPr>
          <w:sz w:val="27"/>
          <w:szCs w:val="27"/>
        </w:rPr>
        <w:t>№</w:t>
      </w:r>
      <w:r w:rsidR="00ED0AF5">
        <w:rPr>
          <w:sz w:val="27"/>
          <w:szCs w:val="27"/>
        </w:rPr>
        <w:t xml:space="preserve"> 274</w:t>
      </w:r>
    </w:p>
    <w:p w:rsidR="00635EE5" w:rsidRPr="00D71D87" w:rsidRDefault="00635EE5" w:rsidP="00D71D87">
      <w:pPr>
        <w:pStyle w:val="a3"/>
        <w:tabs>
          <w:tab w:val="left" w:pos="142"/>
        </w:tabs>
        <w:jc w:val="right"/>
        <w:rPr>
          <w:sz w:val="27"/>
          <w:szCs w:val="27"/>
        </w:rPr>
      </w:pPr>
    </w:p>
    <w:p w:rsidR="00B73847" w:rsidRPr="00D71D87" w:rsidRDefault="00B73847" w:rsidP="00D71D87">
      <w:pPr>
        <w:pStyle w:val="a3"/>
        <w:tabs>
          <w:tab w:val="left" w:pos="142"/>
        </w:tabs>
        <w:jc w:val="center"/>
        <w:rPr>
          <w:b/>
          <w:sz w:val="27"/>
          <w:szCs w:val="27"/>
        </w:rPr>
      </w:pPr>
      <w:r w:rsidRPr="00D71D87">
        <w:rPr>
          <w:b/>
          <w:sz w:val="27"/>
          <w:szCs w:val="27"/>
        </w:rPr>
        <w:t>Порядок</w:t>
      </w:r>
    </w:p>
    <w:p w:rsidR="00B73847" w:rsidRPr="00D71D87" w:rsidRDefault="00B73847" w:rsidP="00D71D87">
      <w:pPr>
        <w:pStyle w:val="a3"/>
        <w:tabs>
          <w:tab w:val="left" w:pos="142"/>
        </w:tabs>
        <w:jc w:val="center"/>
        <w:rPr>
          <w:sz w:val="27"/>
          <w:szCs w:val="27"/>
        </w:rPr>
      </w:pPr>
      <w:r w:rsidRPr="00D71D87">
        <w:rPr>
          <w:b/>
          <w:sz w:val="27"/>
          <w:szCs w:val="27"/>
        </w:rPr>
        <w:t>формирования, ведения,</w:t>
      </w:r>
      <w:r w:rsidR="00D71D87" w:rsidRPr="00D71D87">
        <w:rPr>
          <w:b/>
          <w:sz w:val="27"/>
          <w:szCs w:val="27"/>
        </w:rPr>
        <w:t xml:space="preserve"> </w:t>
      </w:r>
      <w:r w:rsidRPr="00D71D87">
        <w:rPr>
          <w:b/>
          <w:sz w:val="27"/>
          <w:szCs w:val="27"/>
        </w:rPr>
        <w:t>обязательного опубликования Перечня муниц</w:t>
      </w:r>
      <w:r w:rsidRPr="00D71D87">
        <w:rPr>
          <w:b/>
          <w:sz w:val="27"/>
          <w:szCs w:val="27"/>
        </w:rPr>
        <w:t>и</w:t>
      </w:r>
      <w:r w:rsidRPr="00D71D87">
        <w:rPr>
          <w:b/>
          <w:sz w:val="27"/>
          <w:szCs w:val="27"/>
        </w:rPr>
        <w:t>пального</w:t>
      </w:r>
      <w:r w:rsidR="00D71D87" w:rsidRPr="00D71D87">
        <w:rPr>
          <w:b/>
          <w:sz w:val="27"/>
          <w:szCs w:val="27"/>
        </w:rPr>
        <w:t xml:space="preserve"> </w:t>
      </w:r>
      <w:r w:rsidRPr="00D71D87">
        <w:rPr>
          <w:b/>
          <w:sz w:val="27"/>
          <w:szCs w:val="27"/>
        </w:rPr>
        <w:t>имущества,</w:t>
      </w:r>
      <w:r w:rsidR="00D71D87" w:rsidRPr="00D71D87">
        <w:rPr>
          <w:b/>
          <w:sz w:val="27"/>
          <w:szCs w:val="27"/>
        </w:rPr>
        <w:t xml:space="preserve"> </w:t>
      </w:r>
      <w:r w:rsidRPr="00D71D87">
        <w:rPr>
          <w:b/>
          <w:sz w:val="27"/>
          <w:szCs w:val="27"/>
        </w:rPr>
        <w:t>свободного от прав третьих лиц (за исключением пр</w:t>
      </w:r>
      <w:r w:rsidRPr="00D71D87">
        <w:rPr>
          <w:b/>
          <w:sz w:val="27"/>
          <w:szCs w:val="27"/>
        </w:rPr>
        <w:t>а</w:t>
      </w:r>
      <w:r w:rsidRPr="00D71D87">
        <w:rPr>
          <w:b/>
          <w:sz w:val="27"/>
          <w:szCs w:val="27"/>
        </w:rPr>
        <w:t>ва хозяйственного ведения, права оперативного управления, а также им</w:t>
      </w:r>
      <w:r w:rsidRPr="00D71D87">
        <w:rPr>
          <w:b/>
          <w:sz w:val="27"/>
          <w:szCs w:val="27"/>
        </w:rPr>
        <w:t>у</w:t>
      </w:r>
      <w:r w:rsidRPr="00D71D87">
        <w:rPr>
          <w:b/>
          <w:sz w:val="27"/>
          <w:szCs w:val="27"/>
        </w:rPr>
        <w:t>щественных прав субъектов малого и среднего предпринимательства)</w:t>
      </w:r>
      <w:r w:rsidR="006D2C91" w:rsidRPr="00D71D87">
        <w:rPr>
          <w:b/>
          <w:sz w:val="27"/>
          <w:szCs w:val="27"/>
        </w:rPr>
        <w:t>,</w:t>
      </w:r>
      <w:r w:rsidR="00D71D87" w:rsidRPr="00D71D87">
        <w:rPr>
          <w:b/>
          <w:sz w:val="27"/>
          <w:szCs w:val="27"/>
        </w:rPr>
        <w:t xml:space="preserve"> </w:t>
      </w:r>
      <w:r w:rsidR="006D2C91" w:rsidRPr="00D71D87">
        <w:rPr>
          <w:b/>
          <w:sz w:val="27"/>
          <w:szCs w:val="27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</w:t>
      </w:r>
      <w:r w:rsidR="006D2C91" w:rsidRPr="00D71D87">
        <w:rPr>
          <w:b/>
          <w:sz w:val="27"/>
          <w:szCs w:val="27"/>
        </w:rPr>
        <w:t>а</w:t>
      </w:r>
      <w:r w:rsidR="006D2C91" w:rsidRPr="00D71D87">
        <w:rPr>
          <w:b/>
          <w:sz w:val="27"/>
          <w:szCs w:val="27"/>
        </w:rPr>
        <w:t>зующим инфраструктуру поддержки субъектов малого и среднего предпр</w:t>
      </w:r>
      <w:r w:rsidR="006D2C91" w:rsidRPr="00D71D87">
        <w:rPr>
          <w:b/>
          <w:sz w:val="27"/>
          <w:szCs w:val="27"/>
        </w:rPr>
        <w:t>и</w:t>
      </w:r>
      <w:r w:rsidR="006D2C91" w:rsidRPr="00D71D87">
        <w:rPr>
          <w:b/>
          <w:sz w:val="27"/>
          <w:szCs w:val="27"/>
        </w:rPr>
        <w:t>нимательства</w:t>
      </w:r>
      <w:r w:rsidR="00D71D87" w:rsidRPr="00D71D87">
        <w:rPr>
          <w:sz w:val="27"/>
          <w:szCs w:val="27"/>
        </w:rPr>
        <w:t xml:space="preserve"> </w:t>
      </w:r>
    </w:p>
    <w:p w:rsidR="00B73847" w:rsidRPr="00D71D87" w:rsidRDefault="00B73847" w:rsidP="00B73847">
      <w:pPr>
        <w:pStyle w:val="a3"/>
        <w:tabs>
          <w:tab w:val="left" w:pos="142"/>
        </w:tabs>
        <w:rPr>
          <w:sz w:val="27"/>
          <w:szCs w:val="27"/>
        </w:rPr>
      </w:pPr>
    </w:p>
    <w:p w:rsidR="00B73847" w:rsidRPr="00D71D87" w:rsidRDefault="00B73847" w:rsidP="00B7384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rPr>
          <w:sz w:val="27"/>
          <w:szCs w:val="27"/>
        </w:rPr>
      </w:pPr>
      <w:r w:rsidRPr="00D71D87">
        <w:rPr>
          <w:sz w:val="27"/>
          <w:szCs w:val="27"/>
        </w:rPr>
        <w:t>Настоящий Порядок устанавливает порядок формирования, ведения (в том числе ежегодного дополнения) и обязательного опубликования</w:t>
      </w:r>
      <w:r w:rsidR="00D71D87" w:rsidRPr="00D71D87">
        <w:rPr>
          <w:sz w:val="27"/>
          <w:szCs w:val="27"/>
        </w:rPr>
        <w:t xml:space="preserve"> </w:t>
      </w:r>
      <w:r w:rsidR="00A85B52" w:rsidRPr="00D71D87">
        <w:rPr>
          <w:sz w:val="27"/>
          <w:szCs w:val="27"/>
        </w:rPr>
        <w:t>П</w:t>
      </w:r>
      <w:r w:rsidRPr="00D71D87">
        <w:rPr>
          <w:sz w:val="27"/>
          <w:szCs w:val="27"/>
        </w:rPr>
        <w:t>еречня м</w:t>
      </w:r>
      <w:r w:rsidRPr="00D71D87">
        <w:rPr>
          <w:sz w:val="27"/>
          <w:szCs w:val="27"/>
        </w:rPr>
        <w:t>у</w:t>
      </w:r>
      <w:r w:rsidRPr="00D71D87">
        <w:rPr>
          <w:sz w:val="27"/>
          <w:szCs w:val="27"/>
        </w:rPr>
        <w:t>ниципального имущества, свободного от прав третьих лиц (за исключением пр</w:t>
      </w:r>
      <w:r w:rsidRPr="00D71D87">
        <w:rPr>
          <w:sz w:val="27"/>
          <w:szCs w:val="27"/>
        </w:rPr>
        <w:t>а</w:t>
      </w:r>
      <w:r w:rsidRPr="00D71D87">
        <w:rPr>
          <w:sz w:val="27"/>
          <w:szCs w:val="27"/>
        </w:rPr>
        <w:t>ва хозяйственного ведения, права оперативного управления, а также имущ</w:t>
      </w:r>
      <w:r w:rsidRPr="00D71D87">
        <w:rPr>
          <w:sz w:val="27"/>
          <w:szCs w:val="27"/>
        </w:rPr>
        <w:t>е</w:t>
      </w:r>
      <w:r w:rsidRPr="00D71D87">
        <w:rPr>
          <w:sz w:val="27"/>
          <w:szCs w:val="27"/>
        </w:rPr>
        <w:t>ственных прав субъектов малого и среднего предпринимательства), предусмо</w:t>
      </w:r>
      <w:r w:rsidRPr="00D71D87">
        <w:rPr>
          <w:sz w:val="27"/>
          <w:szCs w:val="27"/>
        </w:rPr>
        <w:t>т</w:t>
      </w:r>
      <w:r w:rsidRPr="00D71D87">
        <w:rPr>
          <w:sz w:val="27"/>
          <w:szCs w:val="27"/>
        </w:rPr>
        <w:t>ренного частью 4 статьи 18 Федерального закона «О развитии малого и средн</w:t>
      </w:r>
      <w:r w:rsidRPr="00D71D87">
        <w:rPr>
          <w:sz w:val="27"/>
          <w:szCs w:val="27"/>
        </w:rPr>
        <w:t>е</w:t>
      </w:r>
      <w:r w:rsidRPr="00D71D87">
        <w:rPr>
          <w:sz w:val="27"/>
          <w:szCs w:val="27"/>
        </w:rPr>
        <w:t>го предпринимательства в Российской Федерации» (далее –</w:t>
      </w:r>
      <w:r w:rsidR="006D2C91" w:rsidRPr="00D71D87">
        <w:rPr>
          <w:sz w:val="27"/>
          <w:szCs w:val="27"/>
        </w:rPr>
        <w:t xml:space="preserve"> </w:t>
      </w:r>
      <w:r w:rsidRPr="00D71D87">
        <w:rPr>
          <w:sz w:val="27"/>
          <w:szCs w:val="27"/>
        </w:rPr>
        <w:t xml:space="preserve">имущество, </w:t>
      </w:r>
      <w:r w:rsidR="00A85B52" w:rsidRPr="00D71D87">
        <w:rPr>
          <w:sz w:val="27"/>
          <w:szCs w:val="27"/>
        </w:rPr>
        <w:t>П</w:t>
      </w:r>
      <w:r w:rsidRPr="00D71D87">
        <w:rPr>
          <w:sz w:val="27"/>
          <w:szCs w:val="27"/>
        </w:rPr>
        <w:t>ер</w:t>
      </w:r>
      <w:r w:rsidRPr="00D71D87">
        <w:rPr>
          <w:sz w:val="27"/>
          <w:szCs w:val="27"/>
        </w:rPr>
        <w:t>е</w:t>
      </w:r>
      <w:r w:rsidRPr="00D71D87">
        <w:rPr>
          <w:sz w:val="27"/>
          <w:szCs w:val="27"/>
        </w:rPr>
        <w:t>чень), в целях предоставления имущества во владение и (или) в пользование на долг</w:t>
      </w:r>
      <w:r w:rsidRPr="00D71D87">
        <w:rPr>
          <w:sz w:val="27"/>
          <w:szCs w:val="27"/>
        </w:rPr>
        <w:t>о</w:t>
      </w:r>
      <w:r w:rsidRPr="00D71D87">
        <w:rPr>
          <w:sz w:val="27"/>
          <w:szCs w:val="27"/>
        </w:rPr>
        <w:t>срочной основе субъектам малого и среднего предпринимательства и организ</w:t>
      </w:r>
      <w:r w:rsidRPr="00D71D87">
        <w:rPr>
          <w:sz w:val="27"/>
          <w:szCs w:val="27"/>
        </w:rPr>
        <w:t>а</w:t>
      </w:r>
      <w:r w:rsidRPr="00D71D87">
        <w:rPr>
          <w:sz w:val="27"/>
          <w:szCs w:val="27"/>
        </w:rPr>
        <w:t>циям, образующим инфраструктуру поддержки субъектов малого и среднего предпринимател</w:t>
      </w:r>
      <w:r w:rsidRPr="00D71D87">
        <w:rPr>
          <w:sz w:val="27"/>
          <w:szCs w:val="27"/>
        </w:rPr>
        <w:t>ь</w:t>
      </w:r>
      <w:r w:rsidRPr="00D71D87">
        <w:rPr>
          <w:sz w:val="27"/>
          <w:szCs w:val="27"/>
        </w:rPr>
        <w:t xml:space="preserve">ства. </w:t>
      </w:r>
    </w:p>
    <w:p w:rsidR="00B73847" w:rsidRPr="00D71D87" w:rsidRDefault="00B73847" w:rsidP="00B7384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rPr>
          <w:sz w:val="27"/>
          <w:szCs w:val="27"/>
        </w:rPr>
      </w:pPr>
      <w:r w:rsidRPr="00D71D87">
        <w:rPr>
          <w:sz w:val="27"/>
          <w:szCs w:val="27"/>
        </w:rPr>
        <w:t>Перечень формируется из объектов движимого и недвижимого имущ</w:t>
      </w:r>
      <w:r w:rsidRPr="00D71D87">
        <w:rPr>
          <w:sz w:val="27"/>
          <w:szCs w:val="27"/>
        </w:rPr>
        <w:t>е</w:t>
      </w:r>
      <w:r w:rsidRPr="00D71D87">
        <w:rPr>
          <w:sz w:val="27"/>
          <w:szCs w:val="27"/>
        </w:rPr>
        <w:t>ства, земельных участков (за исключением земельных участков, предназначе</w:t>
      </w:r>
      <w:r w:rsidRPr="00D71D87">
        <w:rPr>
          <w:sz w:val="27"/>
          <w:szCs w:val="27"/>
        </w:rPr>
        <w:t>н</w:t>
      </w:r>
      <w:r w:rsidRPr="00D71D87">
        <w:rPr>
          <w:sz w:val="27"/>
          <w:szCs w:val="27"/>
        </w:rPr>
        <w:t>ных для ведения личного подсобного хозяйства, огородничества, садоводства, индивидуального жилищного строительства), находящихся в собственности У</w:t>
      </w:r>
      <w:r w:rsidRPr="00D71D87">
        <w:rPr>
          <w:sz w:val="27"/>
          <w:szCs w:val="27"/>
        </w:rPr>
        <w:t>г</w:t>
      </w:r>
      <w:r w:rsidRPr="00D71D87">
        <w:rPr>
          <w:sz w:val="27"/>
          <w:szCs w:val="27"/>
        </w:rPr>
        <w:t>личского муниципального района, свободного от права третьих лиц (за исключ</w:t>
      </w:r>
      <w:r w:rsidRPr="00D71D87">
        <w:rPr>
          <w:sz w:val="27"/>
          <w:szCs w:val="27"/>
        </w:rPr>
        <w:t>е</w:t>
      </w:r>
      <w:r w:rsidRPr="00D71D87">
        <w:rPr>
          <w:sz w:val="27"/>
          <w:szCs w:val="27"/>
        </w:rPr>
        <w:t>нием права хозяйственного ведения, права оперативного управления, а также имущественных прав субъектов малого и среднего предпринимател</w:t>
      </w:r>
      <w:r w:rsidRPr="00D71D87">
        <w:rPr>
          <w:sz w:val="27"/>
          <w:szCs w:val="27"/>
        </w:rPr>
        <w:t>ь</w:t>
      </w:r>
      <w:r w:rsidRPr="00D71D87">
        <w:rPr>
          <w:sz w:val="27"/>
          <w:szCs w:val="27"/>
        </w:rPr>
        <w:t>ства).</w:t>
      </w:r>
    </w:p>
    <w:p w:rsidR="00B73847" w:rsidRPr="00D71D87" w:rsidRDefault="00B73847" w:rsidP="00B7384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rPr>
          <w:sz w:val="27"/>
          <w:szCs w:val="27"/>
        </w:rPr>
      </w:pPr>
      <w:r w:rsidRPr="00D71D87">
        <w:rPr>
          <w:sz w:val="27"/>
          <w:szCs w:val="27"/>
        </w:rPr>
        <w:t xml:space="preserve">Перечень утверждается постановлением Администрации Угличского муниципального района, с ежегодным, до </w:t>
      </w:r>
      <w:r w:rsidR="00D71D87" w:rsidRPr="00D71D87">
        <w:rPr>
          <w:sz w:val="27"/>
          <w:szCs w:val="27"/>
        </w:rPr>
        <w:t>0</w:t>
      </w:r>
      <w:r w:rsidRPr="00D71D87">
        <w:rPr>
          <w:sz w:val="27"/>
          <w:szCs w:val="27"/>
        </w:rPr>
        <w:t>1 ноября текущег</w:t>
      </w:r>
      <w:r w:rsidR="00A85B52" w:rsidRPr="00D71D87">
        <w:rPr>
          <w:sz w:val="27"/>
          <w:szCs w:val="27"/>
        </w:rPr>
        <w:t>о года, дополнен</w:t>
      </w:r>
      <w:r w:rsidR="00A85B52" w:rsidRPr="00D71D87">
        <w:rPr>
          <w:sz w:val="27"/>
          <w:szCs w:val="27"/>
        </w:rPr>
        <w:t>и</w:t>
      </w:r>
      <w:r w:rsidR="00A85B52" w:rsidRPr="00D71D87">
        <w:rPr>
          <w:sz w:val="27"/>
          <w:szCs w:val="27"/>
        </w:rPr>
        <w:t>ем объектами</w:t>
      </w:r>
      <w:r w:rsidR="00D71D87" w:rsidRPr="00D71D87">
        <w:rPr>
          <w:sz w:val="27"/>
          <w:szCs w:val="27"/>
        </w:rPr>
        <w:t xml:space="preserve"> </w:t>
      </w:r>
      <w:r w:rsidRPr="00D71D87">
        <w:rPr>
          <w:sz w:val="27"/>
          <w:szCs w:val="27"/>
        </w:rPr>
        <w:t>имущ</w:t>
      </w:r>
      <w:r w:rsidRPr="00D71D87">
        <w:rPr>
          <w:sz w:val="27"/>
          <w:szCs w:val="27"/>
        </w:rPr>
        <w:t>е</w:t>
      </w:r>
      <w:r w:rsidRPr="00D71D87">
        <w:rPr>
          <w:sz w:val="27"/>
          <w:szCs w:val="27"/>
        </w:rPr>
        <w:t>ства</w:t>
      </w:r>
      <w:r w:rsidR="00A85B52" w:rsidRPr="00D71D87">
        <w:rPr>
          <w:sz w:val="27"/>
          <w:szCs w:val="27"/>
        </w:rPr>
        <w:t>.</w:t>
      </w:r>
    </w:p>
    <w:p w:rsidR="00B73847" w:rsidRPr="00D71D87" w:rsidRDefault="00B73847" w:rsidP="00B7384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rPr>
          <w:sz w:val="27"/>
          <w:szCs w:val="27"/>
        </w:rPr>
      </w:pPr>
      <w:r w:rsidRPr="00D71D87">
        <w:rPr>
          <w:sz w:val="27"/>
          <w:szCs w:val="27"/>
        </w:rPr>
        <w:t xml:space="preserve">Органом, уполномоченным на формирование, ведение и обязательное опубликование </w:t>
      </w:r>
      <w:r w:rsidR="006D2C91" w:rsidRPr="00D71D87">
        <w:rPr>
          <w:sz w:val="27"/>
          <w:szCs w:val="27"/>
        </w:rPr>
        <w:t>П</w:t>
      </w:r>
      <w:r w:rsidRPr="00D71D87">
        <w:rPr>
          <w:sz w:val="27"/>
          <w:szCs w:val="27"/>
        </w:rPr>
        <w:t>еречня, является Управление муниципального имущества, гр</w:t>
      </w:r>
      <w:r w:rsidRPr="00D71D87">
        <w:rPr>
          <w:sz w:val="27"/>
          <w:szCs w:val="27"/>
        </w:rPr>
        <w:t>а</w:t>
      </w:r>
      <w:r w:rsidRPr="00D71D87">
        <w:rPr>
          <w:sz w:val="27"/>
          <w:szCs w:val="27"/>
        </w:rPr>
        <w:t>достроительства и земельных отношений Администрации Угличского муниц</w:t>
      </w:r>
      <w:r w:rsidRPr="00D71D87">
        <w:rPr>
          <w:sz w:val="27"/>
          <w:szCs w:val="27"/>
        </w:rPr>
        <w:t>и</w:t>
      </w:r>
      <w:r w:rsidRPr="00D71D87">
        <w:rPr>
          <w:sz w:val="27"/>
          <w:szCs w:val="27"/>
        </w:rPr>
        <w:t>пального района</w:t>
      </w:r>
      <w:r w:rsidR="00A85B52" w:rsidRPr="00D71D87">
        <w:rPr>
          <w:sz w:val="27"/>
          <w:szCs w:val="27"/>
        </w:rPr>
        <w:t xml:space="preserve"> (д</w:t>
      </w:r>
      <w:r w:rsidR="00A85B52" w:rsidRPr="00D71D87">
        <w:rPr>
          <w:sz w:val="27"/>
          <w:szCs w:val="27"/>
        </w:rPr>
        <w:t>а</w:t>
      </w:r>
      <w:r w:rsidR="00A85B52" w:rsidRPr="00D71D87">
        <w:rPr>
          <w:sz w:val="27"/>
          <w:szCs w:val="27"/>
        </w:rPr>
        <w:t>лее – уполномоченный орган)</w:t>
      </w:r>
      <w:r w:rsidRPr="00D71D87">
        <w:rPr>
          <w:sz w:val="27"/>
          <w:szCs w:val="27"/>
        </w:rPr>
        <w:t>.</w:t>
      </w:r>
    </w:p>
    <w:p w:rsidR="00B73847" w:rsidRPr="00D71D87" w:rsidRDefault="00B73847" w:rsidP="00B73847">
      <w:pPr>
        <w:pStyle w:val="a3"/>
        <w:tabs>
          <w:tab w:val="left" w:pos="0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Сведения, содержащиеся в Перечне, являются открытыми и общедосту</w:t>
      </w:r>
      <w:r w:rsidRPr="00D71D87">
        <w:rPr>
          <w:sz w:val="27"/>
          <w:szCs w:val="27"/>
        </w:rPr>
        <w:t>п</w:t>
      </w:r>
      <w:r w:rsidRPr="00D71D87">
        <w:rPr>
          <w:sz w:val="27"/>
          <w:szCs w:val="27"/>
        </w:rPr>
        <w:t>ными как в электронном виде, так и на бумажном носителе.</w:t>
      </w:r>
    </w:p>
    <w:p w:rsidR="00B73847" w:rsidRPr="00D71D87" w:rsidRDefault="00B73847" w:rsidP="00B7384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rPr>
          <w:sz w:val="27"/>
          <w:szCs w:val="27"/>
        </w:rPr>
      </w:pPr>
      <w:r w:rsidRPr="00D71D87">
        <w:rPr>
          <w:sz w:val="27"/>
          <w:szCs w:val="27"/>
        </w:rPr>
        <w:t>В Перечень вносятся сведения о</w:t>
      </w:r>
      <w:r w:rsidR="006D2C91" w:rsidRPr="00D71D87">
        <w:rPr>
          <w:sz w:val="27"/>
          <w:szCs w:val="27"/>
        </w:rPr>
        <w:t>б</w:t>
      </w:r>
      <w:r w:rsidRPr="00D71D87">
        <w:rPr>
          <w:sz w:val="27"/>
          <w:szCs w:val="27"/>
        </w:rPr>
        <w:t xml:space="preserve"> имуществе, соответствующ</w:t>
      </w:r>
      <w:r w:rsidR="00E76B87" w:rsidRPr="00D71D87">
        <w:rPr>
          <w:sz w:val="27"/>
          <w:szCs w:val="27"/>
        </w:rPr>
        <w:t>и</w:t>
      </w:r>
      <w:r w:rsidRPr="00D71D87">
        <w:rPr>
          <w:sz w:val="27"/>
          <w:szCs w:val="27"/>
        </w:rPr>
        <w:t>м след</w:t>
      </w:r>
      <w:r w:rsidRPr="00D71D87">
        <w:rPr>
          <w:sz w:val="27"/>
          <w:szCs w:val="27"/>
        </w:rPr>
        <w:t>у</w:t>
      </w:r>
      <w:r w:rsidRPr="00D71D87">
        <w:rPr>
          <w:sz w:val="27"/>
          <w:szCs w:val="27"/>
        </w:rPr>
        <w:t>ющим критер</w:t>
      </w:r>
      <w:r w:rsidRPr="00D71D87">
        <w:rPr>
          <w:sz w:val="27"/>
          <w:szCs w:val="27"/>
        </w:rPr>
        <w:t>и</w:t>
      </w:r>
      <w:r w:rsidRPr="00D71D87">
        <w:rPr>
          <w:sz w:val="27"/>
          <w:szCs w:val="27"/>
        </w:rPr>
        <w:t>ям:</w:t>
      </w:r>
    </w:p>
    <w:p w:rsidR="00B73847" w:rsidRPr="00D71D87" w:rsidRDefault="00B73847" w:rsidP="00B73847">
      <w:pPr>
        <w:pStyle w:val="a3"/>
        <w:tabs>
          <w:tab w:val="left" w:pos="0"/>
        </w:tabs>
        <w:ind w:firstLine="1050"/>
        <w:rPr>
          <w:sz w:val="27"/>
          <w:szCs w:val="27"/>
        </w:rPr>
      </w:pPr>
      <w:r w:rsidRPr="00D71D87">
        <w:rPr>
          <w:sz w:val="27"/>
          <w:szCs w:val="27"/>
        </w:rPr>
        <w:lastRenderedPageBreak/>
        <w:t>а) имущество свободно от прав третьих лиц (за исключением права х</w:t>
      </w:r>
      <w:r w:rsidRPr="00D71D87">
        <w:rPr>
          <w:sz w:val="27"/>
          <w:szCs w:val="27"/>
        </w:rPr>
        <w:t>о</w:t>
      </w:r>
      <w:r w:rsidRPr="00D71D87">
        <w:rPr>
          <w:sz w:val="27"/>
          <w:szCs w:val="27"/>
        </w:rPr>
        <w:t>зяйственного ведения, права оперативного управления, а также имущественных прав субъектов малого и среднего предпринимател</w:t>
      </w:r>
      <w:r w:rsidRPr="00D71D87">
        <w:rPr>
          <w:sz w:val="27"/>
          <w:szCs w:val="27"/>
        </w:rPr>
        <w:t>ь</w:t>
      </w:r>
      <w:r w:rsidRPr="00D71D87">
        <w:rPr>
          <w:sz w:val="27"/>
          <w:szCs w:val="27"/>
        </w:rPr>
        <w:t>ства);</w:t>
      </w:r>
    </w:p>
    <w:p w:rsidR="00B73847" w:rsidRPr="00D71D87" w:rsidRDefault="00B73847" w:rsidP="00B73847">
      <w:pPr>
        <w:pStyle w:val="a3"/>
        <w:tabs>
          <w:tab w:val="left" w:pos="0"/>
        </w:tabs>
        <w:ind w:firstLine="1050"/>
        <w:rPr>
          <w:sz w:val="27"/>
          <w:szCs w:val="27"/>
        </w:rPr>
      </w:pPr>
      <w:r w:rsidRPr="00D71D87">
        <w:rPr>
          <w:sz w:val="27"/>
          <w:szCs w:val="27"/>
        </w:rPr>
        <w:t>б) в отношении имущества не установлен запрет на его передачу во време</w:t>
      </w:r>
      <w:r w:rsidRPr="00D71D87">
        <w:rPr>
          <w:sz w:val="27"/>
          <w:szCs w:val="27"/>
        </w:rPr>
        <w:t>н</w:t>
      </w:r>
      <w:r w:rsidRPr="00D71D87">
        <w:rPr>
          <w:sz w:val="27"/>
          <w:szCs w:val="27"/>
        </w:rPr>
        <w:t xml:space="preserve">ное владение и (или) </w:t>
      </w:r>
      <w:r w:rsidR="00E76B87" w:rsidRPr="00D71D87">
        <w:rPr>
          <w:sz w:val="27"/>
          <w:szCs w:val="27"/>
        </w:rPr>
        <w:t xml:space="preserve">в </w:t>
      </w:r>
      <w:r w:rsidRPr="00D71D87">
        <w:rPr>
          <w:sz w:val="27"/>
          <w:szCs w:val="27"/>
        </w:rPr>
        <w:t>пользование, в том числе в аренду на торгах или без проведения то</w:t>
      </w:r>
      <w:r w:rsidRPr="00D71D87">
        <w:rPr>
          <w:sz w:val="27"/>
          <w:szCs w:val="27"/>
        </w:rPr>
        <w:t>р</w:t>
      </w:r>
      <w:r w:rsidRPr="00D71D87">
        <w:rPr>
          <w:sz w:val="27"/>
          <w:szCs w:val="27"/>
        </w:rPr>
        <w:t xml:space="preserve">гов; </w:t>
      </w:r>
    </w:p>
    <w:p w:rsidR="00B73847" w:rsidRPr="00D71D87" w:rsidRDefault="00B73847" w:rsidP="00B73847">
      <w:pPr>
        <w:pStyle w:val="a3"/>
        <w:tabs>
          <w:tab w:val="left" w:pos="0"/>
        </w:tabs>
        <w:ind w:firstLine="1050"/>
        <w:rPr>
          <w:sz w:val="27"/>
          <w:szCs w:val="27"/>
        </w:rPr>
      </w:pPr>
      <w:r w:rsidRPr="00D71D87">
        <w:rPr>
          <w:sz w:val="27"/>
          <w:szCs w:val="27"/>
        </w:rPr>
        <w:t>в) имущество не является объектом религиозного назначения;</w:t>
      </w:r>
    </w:p>
    <w:p w:rsidR="00B73847" w:rsidRPr="00D71D87" w:rsidRDefault="00B73847" w:rsidP="00B73847">
      <w:pPr>
        <w:pStyle w:val="a3"/>
        <w:tabs>
          <w:tab w:val="left" w:pos="0"/>
        </w:tabs>
        <w:ind w:firstLine="1050"/>
        <w:rPr>
          <w:sz w:val="27"/>
          <w:szCs w:val="27"/>
        </w:rPr>
      </w:pPr>
      <w:r w:rsidRPr="00D71D87">
        <w:rPr>
          <w:sz w:val="27"/>
          <w:szCs w:val="27"/>
        </w:rPr>
        <w:t>г) имущество не является объектом незавершенного строительства, об</w:t>
      </w:r>
      <w:r w:rsidRPr="00D71D87">
        <w:rPr>
          <w:sz w:val="27"/>
          <w:szCs w:val="27"/>
        </w:rPr>
        <w:t>ъ</w:t>
      </w:r>
      <w:r w:rsidRPr="00D71D87">
        <w:rPr>
          <w:sz w:val="27"/>
          <w:szCs w:val="27"/>
        </w:rPr>
        <w:t>ектом жилищного фонда или объектом сети инженерно-технического обеспеч</w:t>
      </w:r>
      <w:r w:rsidRPr="00D71D87">
        <w:rPr>
          <w:sz w:val="27"/>
          <w:szCs w:val="27"/>
        </w:rPr>
        <w:t>е</w:t>
      </w:r>
      <w:r w:rsidRPr="00D71D87">
        <w:rPr>
          <w:sz w:val="27"/>
          <w:szCs w:val="27"/>
        </w:rPr>
        <w:t>ния, к котор</w:t>
      </w:r>
      <w:r w:rsidRPr="00D71D87">
        <w:rPr>
          <w:sz w:val="27"/>
          <w:szCs w:val="27"/>
        </w:rPr>
        <w:t>о</w:t>
      </w:r>
      <w:r w:rsidRPr="00D71D87">
        <w:rPr>
          <w:sz w:val="27"/>
          <w:szCs w:val="27"/>
        </w:rPr>
        <w:t>му подключен объект жилищного фонда;</w:t>
      </w:r>
    </w:p>
    <w:p w:rsidR="00B73847" w:rsidRPr="00D71D87" w:rsidRDefault="00B73847" w:rsidP="00B73847">
      <w:pPr>
        <w:pStyle w:val="a3"/>
        <w:tabs>
          <w:tab w:val="left" w:pos="0"/>
        </w:tabs>
        <w:ind w:firstLine="1050"/>
        <w:rPr>
          <w:sz w:val="27"/>
          <w:szCs w:val="27"/>
        </w:rPr>
      </w:pPr>
      <w:r w:rsidRPr="00D71D87">
        <w:rPr>
          <w:sz w:val="27"/>
          <w:szCs w:val="27"/>
        </w:rPr>
        <w:t>д) в отношении имущества не принято решение о предоставлении его иным лицам;</w:t>
      </w:r>
    </w:p>
    <w:p w:rsidR="00B73847" w:rsidRPr="00D71D87" w:rsidRDefault="00B73847" w:rsidP="00B73847">
      <w:pPr>
        <w:pStyle w:val="a3"/>
        <w:tabs>
          <w:tab w:val="left" w:pos="0"/>
        </w:tabs>
        <w:ind w:firstLine="1050"/>
        <w:rPr>
          <w:sz w:val="27"/>
          <w:szCs w:val="27"/>
        </w:rPr>
      </w:pPr>
      <w:r w:rsidRPr="00D71D87">
        <w:rPr>
          <w:sz w:val="27"/>
          <w:szCs w:val="27"/>
        </w:rPr>
        <w:t xml:space="preserve">е) имущество не подлежит приватизации в соответствии с </w:t>
      </w:r>
      <w:r w:rsidR="00A85B52" w:rsidRPr="00D71D87">
        <w:rPr>
          <w:sz w:val="27"/>
          <w:szCs w:val="27"/>
        </w:rPr>
        <w:t>П</w:t>
      </w:r>
      <w:r w:rsidRPr="00D71D87">
        <w:rPr>
          <w:sz w:val="27"/>
          <w:szCs w:val="27"/>
        </w:rPr>
        <w:t>рогнозным пл</w:t>
      </w:r>
      <w:r w:rsidRPr="00D71D87">
        <w:rPr>
          <w:sz w:val="27"/>
          <w:szCs w:val="27"/>
        </w:rPr>
        <w:t>а</w:t>
      </w:r>
      <w:r w:rsidRPr="00D71D87">
        <w:rPr>
          <w:sz w:val="27"/>
          <w:szCs w:val="27"/>
        </w:rPr>
        <w:t>ном (программой) приватизации муниципального имущества;</w:t>
      </w:r>
    </w:p>
    <w:p w:rsidR="00B73847" w:rsidRPr="00D71D87" w:rsidRDefault="00B73847" w:rsidP="00B73847">
      <w:pPr>
        <w:pStyle w:val="a3"/>
        <w:tabs>
          <w:tab w:val="left" w:pos="0"/>
        </w:tabs>
        <w:ind w:firstLine="1050"/>
        <w:rPr>
          <w:sz w:val="27"/>
          <w:szCs w:val="27"/>
        </w:rPr>
      </w:pPr>
      <w:r w:rsidRPr="00D71D87">
        <w:rPr>
          <w:sz w:val="27"/>
          <w:szCs w:val="27"/>
        </w:rPr>
        <w:t>ж) имущество не признано аварийным и подлежащим сносу или реко</w:t>
      </w:r>
      <w:r w:rsidRPr="00D71D87">
        <w:rPr>
          <w:sz w:val="27"/>
          <w:szCs w:val="27"/>
        </w:rPr>
        <w:t>н</w:t>
      </w:r>
      <w:r w:rsidRPr="00D71D87">
        <w:rPr>
          <w:sz w:val="27"/>
          <w:szCs w:val="27"/>
        </w:rPr>
        <w:t>стру</w:t>
      </w:r>
      <w:r w:rsidRPr="00D71D87">
        <w:rPr>
          <w:sz w:val="27"/>
          <w:szCs w:val="27"/>
        </w:rPr>
        <w:t>к</w:t>
      </w:r>
      <w:r w:rsidRPr="00D71D87">
        <w:rPr>
          <w:sz w:val="27"/>
          <w:szCs w:val="27"/>
        </w:rPr>
        <w:t>ции.</w:t>
      </w:r>
    </w:p>
    <w:p w:rsidR="00B73847" w:rsidRPr="00D71D87" w:rsidRDefault="00B73847" w:rsidP="00B73847">
      <w:pPr>
        <w:pStyle w:val="a3"/>
        <w:tabs>
          <w:tab w:val="left" w:pos="0"/>
        </w:tabs>
        <w:ind w:firstLine="1050"/>
        <w:rPr>
          <w:sz w:val="27"/>
          <w:szCs w:val="27"/>
        </w:rPr>
      </w:pPr>
      <w:r w:rsidRPr="00D71D87">
        <w:rPr>
          <w:sz w:val="27"/>
          <w:szCs w:val="27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</w:t>
      </w:r>
      <w:r w:rsidRPr="00D71D87">
        <w:rPr>
          <w:sz w:val="27"/>
          <w:szCs w:val="27"/>
        </w:rPr>
        <w:t>и</w:t>
      </w:r>
      <w:r w:rsidRPr="00D71D87">
        <w:rPr>
          <w:sz w:val="27"/>
          <w:szCs w:val="27"/>
        </w:rPr>
        <w:t>тельства;</w:t>
      </w:r>
    </w:p>
    <w:p w:rsidR="00B73847" w:rsidRPr="00D71D87" w:rsidRDefault="00B73847" w:rsidP="00B73847">
      <w:pPr>
        <w:pStyle w:val="a3"/>
        <w:tabs>
          <w:tab w:val="left" w:pos="0"/>
        </w:tabs>
        <w:ind w:firstLine="1050"/>
        <w:rPr>
          <w:sz w:val="27"/>
          <w:szCs w:val="27"/>
        </w:rPr>
      </w:pPr>
      <w:r w:rsidRPr="00D71D87">
        <w:rPr>
          <w:sz w:val="27"/>
          <w:szCs w:val="27"/>
        </w:rPr>
        <w:t>и) земельный участок не относится к земельным участкам, предусмо</w:t>
      </w:r>
      <w:r w:rsidRPr="00D71D87">
        <w:rPr>
          <w:sz w:val="27"/>
          <w:szCs w:val="27"/>
        </w:rPr>
        <w:t>т</w:t>
      </w:r>
      <w:r w:rsidRPr="00D71D87">
        <w:rPr>
          <w:sz w:val="27"/>
          <w:szCs w:val="27"/>
        </w:rPr>
        <w:t>ренным подпунктами 1-10, 13-15, 18 и 19 пункта 8 статьи 39.11 Земельного к</w:t>
      </w:r>
      <w:r w:rsidRPr="00D71D87">
        <w:rPr>
          <w:sz w:val="27"/>
          <w:szCs w:val="27"/>
        </w:rPr>
        <w:t>о</w:t>
      </w:r>
      <w:r w:rsidRPr="00D71D87">
        <w:rPr>
          <w:sz w:val="27"/>
          <w:szCs w:val="27"/>
        </w:rPr>
        <w:t>декса Российской Федерации, за исключением зе</w:t>
      </w:r>
      <w:r w:rsidR="00CF7544" w:rsidRPr="00D71D87">
        <w:rPr>
          <w:sz w:val="27"/>
          <w:szCs w:val="27"/>
        </w:rPr>
        <w:t>мельных участков, предоста</w:t>
      </w:r>
      <w:r w:rsidR="00CF7544" w:rsidRPr="00D71D87">
        <w:rPr>
          <w:sz w:val="27"/>
          <w:szCs w:val="27"/>
        </w:rPr>
        <w:t>в</w:t>
      </w:r>
      <w:r w:rsidR="00CF7544" w:rsidRPr="00D71D87">
        <w:rPr>
          <w:sz w:val="27"/>
          <w:szCs w:val="27"/>
        </w:rPr>
        <w:t>ленных</w:t>
      </w:r>
      <w:r w:rsidRPr="00D71D87">
        <w:rPr>
          <w:sz w:val="27"/>
          <w:szCs w:val="27"/>
        </w:rPr>
        <w:t xml:space="preserve"> в аренду субъектам малого и среднего предпринимател</w:t>
      </w:r>
      <w:r w:rsidRPr="00D71D87">
        <w:rPr>
          <w:sz w:val="27"/>
          <w:szCs w:val="27"/>
        </w:rPr>
        <w:t>ь</w:t>
      </w:r>
      <w:r w:rsidRPr="00D71D87">
        <w:rPr>
          <w:sz w:val="27"/>
          <w:szCs w:val="27"/>
        </w:rPr>
        <w:t>ства;</w:t>
      </w:r>
    </w:p>
    <w:p w:rsidR="00B73847" w:rsidRPr="00D71D87" w:rsidRDefault="00B73847" w:rsidP="00B73847">
      <w:pPr>
        <w:pStyle w:val="a3"/>
        <w:tabs>
          <w:tab w:val="left" w:pos="0"/>
        </w:tabs>
        <w:ind w:firstLine="1050"/>
        <w:rPr>
          <w:sz w:val="27"/>
          <w:szCs w:val="27"/>
        </w:rPr>
      </w:pPr>
      <w:r w:rsidRPr="00D71D87">
        <w:rPr>
          <w:sz w:val="27"/>
          <w:szCs w:val="27"/>
        </w:rPr>
        <w:t>к) в отношении имущества,</w:t>
      </w:r>
      <w:r w:rsidR="00D71D87" w:rsidRPr="00D71D87">
        <w:rPr>
          <w:sz w:val="27"/>
          <w:szCs w:val="27"/>
        </w:rPr>
        <w:t xml:space="preserve"> </w:t>
      </w:r>
      <w:r w:rsidRPr="00D71D87">
        <w:rPr>
          <w:sz w:val="27"/>
          <w:szCs w:val="27"/>
        </w:rPr>
        <w:t>закрепленного на праве хозяйственного в</w:t>
      </w:r>
      <w:r w:rsidRPr="00D71D87">
        <w:rPr>
          <w:sz w:val="27"/>
          <w:szCs w:val="27"/>
        </w:rPr>
        <w:t>е</w:t>
      </w:r>
      <w:r w:rsidRPr="00D71D87">
        <w:rPr>
          <w:sz w:val="27"/>
          <w:szCs w:val="27"/>
        </w:rPr>
        <w:t>дения или оперативного управления за муниципальным</w:t>
      </w:r>
      <w:r w:rsidR="00D71D87" w:rsidRPr="00D71D87">
        <w:rPr>
          <w:sz w:val="27"/>
          <w:szCs w:val="27"/>
        </w:rPr>
        <w:t xml:space="preserve"> </w:t>
      </w:r>
      <w:r w:rsidRPr="00D71D87">
        <w:rPr>
          <w:sz w:val="27"/>
          <w:szCs w:val="27"/>
        </w:rPr>
        <w:t>унитарным предприят</w:t>
      </w:r>
      <w:r w:rsidRPr="00D71D87">
        <w:rPr>
          <w:sz w:val="27"/>
          <w:szCs w:val="27"/>
        </w:rPr>
        <w:t>и</w:t>
      </w:r>
      <w:r w:rsidRPr="00D71D87">
        <w:rPr>
          <w:sz w:val="27"/>
          <w:szCs w:val="27"/>
        </w:rPr>
        <w:t>ем, на праве оперативного управления за муниципальным</w:t>
      </w:r>
      <w:r w:rsidR="00D71D87" w:rsidRPr="00D71D87">
        <w:rPr>
          <w:sz w:val="27"/>
          <w:szCs w:val="27"/>
        </w:rPr>
        <w:t xml:space="preserve"> </w:t>
      </w:r>
      <w:r w:rsidRPr="00D71D87">
        <w:rPr>
          <w:sz w:val="27"/>
          <w:szCs w:val="27"/>
        </w:rPr>
        <w:t>учреждением, пре</w:t>
      </w:r>
      <w:r w:rsidRPr="00D71D87">
        <w:rPr>
          <w:sz w:val="27"/>
          <w:szCs w:val="27"/>
        </w:rPr>
        <w:t>д</w:t>
      </w:r>
      <w:r w:rsidRPr="00D71D87">
        <w:rPr>
          <w:sz w:val="27"/>
          <w:szCs w:val="27"/>
        </w:rPr>
        <w:t>ставлено предложение такого предприятия или учреждения о включении соо</w:t>
      </w:r>
      <w:r w:rsidRPr="00D71D87">
        <w:rPr>
          <w:sz w:val="27"/>
          <w:szCs w:val="27"/>
        </w:rPr>
        <w:t>т</w:t>
      </w:r>
      <w:r w:rsidRPr="00D71D87">
        <w:rPr>
          <w:sz w:val="27"/>
          <w:szCs w:val="27"/>
        </w:rPr>
        <w:t xml:space="preserve">ветствующего имущества в </w:t>
      </w:r>
      <w:r w:rsidR="00A85B52" w:rsidRPr="00D71D87">
        <w:rPr>
          <w:sz w:val="27"/>
          <w:szCs w:val="27"/>
        </w:rPr>
        <w:t>П</w:t>
      </w:r>
      <w:r w:rsidRPr="00D71D87">
        <w:rPr>
          <w:sz w:val="27"/>
          <w:szCs w:val="27"/>
        </w:rPr>
        <w:t xml:space="preserve">еречень, а также согласие </w:t>
      </w:r>
      <w:r w:rsidR="006D2C91" w:rsidRPr="00D71D87">
        <w:rPr>
          <w:sz w:val="27"/>
          <w:szCs w:val="27"/>
        </w:rPr>
        <w:t>уполномоченного орг</w:t>
      </w:r>
      <w:r w:rsidR="006D2C91" w:rsidRPr="00D71D87">
        <w:rPr>
          <w:sz w:val="27"/>
          <w:szCs w:val="27"/>
        </w:rPr>
        <w:t>а</w:t>
      </w:r>
      <w:r w:rsidR="006D2C91" w:rsidRPr="00D71D87">
        <w:rPr>
          <w:sz w:val="27"/>
          <w:szCs w:val="27"/>
        </w:rPr>
        <w:t>на</w:t>
      </w:r>
      <w:r w:rsidR="00D71D87" w:rsidRPr="00D71D87">
        <w:rPr>
          <w:sz w:val="27"/>
          <w:szCs w:val="27"/>
        </w:rPr>
        <w:t xml:space="preserve"> </w:t>
      </w:r>
      <w:r w:rsidRPr="00D71D87">
        <w:rPr>
          <w:sz w:val="27"/>
          <w:szCs w:val="27"/>
        </w:rPr>
        <w:t xml:space="preserve">на включение имущества в </w:t>
      </w:r>
      <w:r w:rsidR="00A85B52" w:rsidRPr="00D71D87">
        <w:rPr>
          <w:sz w:val="27"/>
          <w:szCs w:val="27"/>
        </w:rPr>
        <w:t>П</w:t>
      </w:r>
      <w:r w:rsidRPr="00D71D87">
        <w:rPr>
          <w:sz w:val="27"/>
          <w:szCs w:val="27"/>
        </w:rPr>
        <w:t>ер</w:t>
      </w:r>
      <w:r w:rsidRPr="00D71D87">
        <w:rPr>
          <w:sz w:val="27"/>
          <w:szCs w:val="27"/>
        </w:rPr>
        <w:t>е</w:t>
      </w:r>
      <w:r w:rsidRPr="00D71D87">
        <w:rPr>
          <w:sz w:val="27"/>
          <w:szCs w:val="27"/>
        </w:rPr>
        <w:t>чень;</w:t>
      </w:r>
    </w:p>
    <w:p w:rsidR="00B73847" w:rsidRPr="00D71D87" w:rsidRDefault="00B73847" w:rsidP="00B73847">
      <w:pPr>
        <w:pStyle w:val="a3"/>
        <w:tabs>
          <w:tab w:val="left" w:pos="0"/>
        </w:tabs>
        <w:ind w:firstLine="1050"/>
        <w:rPr>
          <w:sz w:val="27"/>
          <w:szCs w:val="27"/>
        </w:rPr>
      </w:pPr>
      <w:r w:rsidRPr="00D71D87">
        <w:rPr>
          <w:sz w:val="27"/>
          <w:szCs w:val="27"/>
        </w:rPr>
        <w:t xml:space="preserve">л) </w:t>
      </w:r>
      <w:r w:rsidR="00CF7544" w:rsidRPr="00D71D87">
        <w:rPr>
          <w:sz w:val="27"/>
          <w:szCs w:val="27"/>
        </w:rPr>
        <w:t xml:space="preserve">движимое </w:t>
      </w:r>
      <w:r w:rsidRPr="00D71D87">
        <w:rPr>
          <w:sz w:val="27"/>
          <w:szCs w:val="27"/>
        </w:rPr>
        <w:t>имущество не относится к имуществу, которое теряет свои натуральные свойства в процессе его использования (потребляемым в</w:t>
      </w:r>
      <w:r w:rsidRPr="00D71D87">
        <w:rPr>
          <w:sz w:val="27"/>
          <w:szCs w:val="27"/>
        </w:rPr>
        <w:t>е</w:t>
      </w:r>
      <w:r w:rsidRPr="00D71D87">
        <w:rPr>
          <w:sz w:val="27"/>
          <w:szCs w:val="27"/>
        </w:rPr>
        <w:t>щам), к имуществу, срок службы которого составляет менее 5 лет или которое не подл</w:t>
      </w:r>
      <w:r w:rsidRPr="00D71D87">
        <w:rPr>
          <w:sz w:val="27"/>
          <w:szCs w:val="27"/>
        </w:rPr>
        <w:t>е</w:t>
      </w:r>
      <w:r w:rsidRPr="00D71D87">
        <w:rPr>
          <w:sz w:val="27"/>
          <w:szCs w:val="27"/>
        </w:rPr>
        <w:t>жит предоставлению в аренду на срок 5 лет и более в соответствии с законод</w:t>
      </w:r>
      <w:r w:rsidRPr="00D71D87">
        <w:rPr>
          <w:sz w:val="27"/>
          <w:szCs w:val="27"/>
        </w:rPr>
        <w:t>а</w:t>
      </w:r>
      <w:r w:rsidRPr="00D71D87">
        <w:rPr>
          <w:sz w:val="27"/>
          <w:szCs w:val="27"/>
        </w:rPr>
        <w:t xml:space="preserve">тельством Российской Федерации. </w:t>
      </w:r>
    </w:p>
    <w:p w:rsidR="00B73847" w:rsidRPr="00D71D87" w:rsidRDefault="00B73847" w:rsidP="00B73847">
      <w:pPr>
        <w:pStyle w:val="a3"/>
        <w:tabs>
          <w:tab w:val="left" w:pos="0"/>
        </w:tabs>
        <w:ind w:firstLine="1050"/>
        <w:rPr>
          <w:sz w:val="27"/>
          <w:szCs w:val="27"/>
        </w:rPr>
      </w:pPr>
      <w:r w:rsidRPr="00D71D87">
        <w:rPr>
          <w:sz w:val="27"/>
          <w:szCs w:val="27"/>
        </w:rPr>
        <w:t>6. Внесение сведений о</w:t>
      </w:r>
      <w:r w:rsidR="00802EC3" w:rsidRPr="00D71D87">
        <w:rPr>
          <w:sz w:val="27"/>
          <w:szCs w:val="27"/>
        </w:rPr>
        <w:t>б</w:t>
      </w:r>
      <w:r w:rsidRPr="00D71D87">
        <w:rPr>
          <w:sz w:val="27"/>
          <w:szCs w:val="27"/>
        </w:rPr>
        <w:t xml:space="preserve"> имуществе в Перечень (в том числе ежегодное дополнение)</w:t>
      </w:r>
      <w:r w:rsidR="00802EC3" w:rsidRPr="00D71D87">
        <w:rPr>
          <w:sz w:val="27"/>
          <w:szCs w:val="27"/>
        </w:rPr>
        <w:t xml:space="preserve">, а также исключение сведений об </w:t>
      </w:r>
      <w:r w:rsidRPr="00D71D87">
        <w:rPr>
          <w:sz w:val="27"/>
          <w:szCs w:val="27"/>
        </w:rPr>
        <w:t>имуществе из Перечня осущест</w:t>
      </w:r>
      <w:r w:rsidRPr="00D71D87">
        <w:rPr>
          <w:sz w:val="27"/>
          <w:szCs w:val="27"/>
        </w:rPr>
        <w:t>в</w:t>
      </w:r>
      <w:r w:rsidRPr="00D71D87">
        <w:rPr>
          <w:sz w:val="27"/>
          <w:szCs w:val="27"/>
        </w:rPr>
        <w:t xml:space="preserve">ляется </w:t>
      </w:r>
      <w:r w:rsidR="00C025CC" w:rsidRPr="00D71D87">
        <w:rPr>
          <w:sz w:val="27"/>
          <w:szCs w:val="27"/>
        </w:rPr>
        <w:t>решением Администрации Угличского муниципального района</w:t>
      </w:r>
      <w:r w:rsidR="00D71D87" w:rsidRPr="00D71D87">
        <w:rPr>
          <w:sz w:val="27"/>
          <w:szCs w:val="27"/>
        </w:rPr>
        <w:t xml:space="preserve"> </w:t>
      </w:r>
      <w:r w:rsidRPr="00D71D87">
        <w:rPr>
          <w:sz w:val="27"/>
          <w:szCs w:val="27"/>
        </w:rPr>
        <w:t>об утве</w:t>
      </w:r>
      <w:r w:rsidRPr="00D71D87">
        <w:rPr>
          <w:sz w:val="27"/>
          <w:szCs w:val="27"/>
        </w:rPr>
        <w:t>р</w:t>
      </w:r>
      <w:r w:rsidRPr="00D71D87">
        <w:rPr>
          <w:sz w:val="27"/>
          <w:szCs w:val="27"/>
        </w:rPr>
        <w:t xml:space="preserve">ждении </w:t>
      </w:r>
      <w:r w:rsidR="00A85B52" w:rsidRPr="00D71D87">
        <w:rPr>
          <w:sz w:val="27"/>
          <w:szCs w:val="27"/>
        </w:rPr>
        <w:t>П</w:t>
      </w:r>
      <w:r w:rsidRPr="00D71D87">
        <w:rPr>
          <w:sz w:val="27"/>
          <w:szCs w:val="27"/>
        </w:rPr>
        <w:t>еречня или о внесении в него изменений на основе предложений</w:t>
      </w:r>
      <w:r w:rsidR="00CF7544" w:rsidRPr="00D71D87">
        <w:rPr>
          <w:sz w:val="27"/>
          <w:szCs w:val="27"/>
        </w:rPr>
        <w:t xml:space="preserve"> фед</w:t>
      </w:r>
      <w:r w:rsidR="00CF7544" w:rsidRPr="00D71D87">
        <w:rPr>
          <w:sz w:val="27"/>
          <w:szCs w:val="27"/>
        </w:rPr>
        <w:t>е</w:t>
      </w:r>
      <w:r w:rsidR="00CF7544" w:rsidRPr="00D71D87">
        <w:rPr>
          <w:sz w:val="27"/>
          <w:szCs w:val="27"/>
        </w:rPr>
        <w:t>ральных органов исполнительной власти,</w:t>
      </w:r>
      <w:r w:rsidR="00D71D87" w:rsidRPr="00D71D87">
        <w:rPr>
          <w:sz w:val="27"/>
          <w:szCs w:val="27"/>
        </w:rPr>
        <w:t xml:space="preserve"> </w:t>
      </w:r>
      <w:r w:rsidRPr="00D71D87">
        <w:rPr>
          <w:sz w:val="27"/>
          <w:szCs w:val="27"/>
        </w:rPr>
        <w:t>органов государственной власти Яр</w:t>
      </w:r>
      <w:r w:rsidRPr="00D71D87">
        <w:rPr>
          <w:sz w:val="27"/>
          <w:szCs w:val="27"/>
        </w:rPr>
        <w:t>о</w:t>
      </w:r>
      <w:r w:rsidRPr="00D71D87">
        <w:rPr>
          <w:sz w:val="27"/>
          <w:szCs w:val="27"/>
        </w:rPr>
        <w:t>славской области, органов местного самоуправления Угличского муниципальн</w:t>
      </w:r>
      <w:r w:rsidRPr="00D71D87">
        <w:rPr>
          <w:sz w:val="27"/>
          <w:szCs w:val="27"/>
        </w:rPr>
        <w:t>о</w:t>
      </w:r>
      <w:r w:rsidRPr="00D71D87">
        <w:rPr>
          <w:sz w:val="27"/>
          <w:szCs w:val="27"/>
        </w:rPr>
        <w:t>го района, муниципальных унитарных предприятий, муниципальных учрежд</w:t>
      </w:r>
      <w:r w:rsidRPr="00D71D87">
        <w:rPr>
          <w:sz w:val="27"/>
          <w:szCs w:val="27"/>
        </w:rPr>
        <w:t>е</w:t>
      </w:r>
      <w:r w:rsidRPr="00D71D87">
        <w:rPr>
          <w:sz w:val="27"/>
          <w:szCs w:val="27"/>
        </w:rPr>
        <w:t>ний, владеющих муниципальным им</w:t>
      </w:r>
      <w:r w:rsidRPr="00D71D87">
        <w:rPr>
          <w:sz w:val="27"/>
          <w:szCs w:val="27"/>
        </w:rPr>
        <w:t>у</w:t>
      </w:r>
      <w:r w:rsidRPr="00D71D87">
        <w:rPr>
          <w:sz w:val="27"/>
          <w:szCs w:val="27"/>
        </w:rPr>
        <w:t>ществом</w:t>
      </w:r>
      <w:r w:rsidR="00D71D87" w:rsidRPr="00D71D87">
        <w:rPr>
          <w:sz w:val="27"/>
          <w:szCs w:val="27"/>
        </w:rPr>
        <w:t xml:space="preserve"> </w:t>
      </w:r>
      <w:r w:rsidRPr="00D71D87">
        <w:rPr>
          <w:sz w:val="27"/>
          <w:szCs w:val="27"/>
        </w:rPr>
        <w:t>на праве хозяйственного ведения или оперативного управления, общероссийских некоммерческих орг</w:t>
      </w:r>
      <w:r w:rsidRPr="00D71D87">
        <w:rPr>
          <w:sz w:val="27"/>
          <w:szCs w:val="27"/>
        </w:rPr>
        <w:t>а</w:t>
      </w:r>
      <w:r w:rsidRPr="00D71D87">
        <w:rPr>
          <w:sz w:val="27"/>
          <w:szCs w:val="27"/>
        </w:rPr>
        <w:t>низаций, выражающих интересы субъектов малого и среднего предпринимательства, а</w:t>
      </w:r>
      <w:r w:rsidRPr="00D71D87">
        <w:rPr>
          <w:sz w:val="27"/>
          <w:szCs w:val="27"/>
        </w:rPr>
        <w:t>к</w:t>
      </w:r>
      <w:r w:rsidRPr="00D71D87">
        <w:rPr>
          <w:sz w:val="27"/>
          <w:szCs w:val="27"/>
        </w:rPr>
        <w:t>ционерного общества «Федеральная корпорация по развитию мал</w:t>
      </w:r>
      <w:r w:rsidRPr="00D71D87">
        <w:rPr>
          <w:sz w:val="27"/>
          <w:szCs w:val="27"/>
        </w:rPr>
        <w:t>о</w:t>
      </w:r>
      <w:r w:rsidRPr="00D71D87">
        <w:rPr>
          <w:sz w:val="27"/>
          <w:szCs w:val="27"/>
        </w:rPr>
        <w:t>го и среднего предпринимательства», организаций, образующих инфраструкт</w:t>
      </w:r>
      <w:r w:rsidRPr="00D71D87">
        <w:rPr>
          <w:sz w:val="27"/>
          <w:szCs w:val="27"/>
        </w:rPr>
        <w:t>у</w:t>
      </w:r>
      <w:r w:rsidRPr="00D71D87">
        <w:rPr>
          <w:sz w:val="27"/>
          <w:szCs w:val="27"/>
        </w:rPr>
        <w:t xml:space="preserve">ру поддержки </w:t>
      </w:r>
      <w:r w:rsidRPr="00D71D87">
        <w:rPr>
          <w:sz w:val="27"/>
          <w:szCs w:val="27"/>
        </w:rPr>
        <w:lastRenderedPageBreak/>
        <w:t>субъектов малого и среднего предпринимательства, а также суб</w:t>
      </w:r>
      <w:r w:rsidRPr="00D71D87">
        <w:rPr>
          <w:sz w:val="27"/>
          <w:szCs w:val="27"/>
        </w:rPr>
        <w:t>ъ</w:t>
      </w:r>
      <w:r w:rsidRPr="00D71D87">
        <w:rPr>
          <w:sz w:val="27"/>
          <w:szCs w:val="27"/>
        </w:rPr>
        <w:t>ектов</w:t>
      </w:r>
      <w:r w:rsidR="00D71D87" w:rsidRPr="00D71D87">
        <w:rPr>
          <w:sz w:val="27"/>
          <w:szCs w:val="27"/>
        </w:rPr>
        <w:t xml:space="preserve"> </w:t>
      </w:r>
      <w:r w:rsidRPr="00D71D87">
        <w:rPr>
          <w:sz w:val="27"/>
          <w:szCs w:val="27"/>
        </w:rPr>
        <w:t>малого и среднего предпринимател</w:t>
      </w:r>
      <w:r w:rsidRPr="00D71D87">
        <w:rPr>
          <w:sz w:val="27"/>
          <w:szCs w:val="27"/>
        </w:rPr>
        <w:t>ь</w:t>
      </w:r>
      <w:r w:rsidRPr="00D71D87">
        <w:rPr>
          <w:sz w:val="27"/>
          <w:szCs w:val="27"/>
        </w:rPr>
        <w:t>ства.</w:t>
      </w:r>
    </w:p>
    <w:p w:rsidR="00B73847" w:rsidRPr="00D71D87" w:rsidRDefault="00B73847" w:rsidP="00B73847">
      <w:pPr>
        <w:pStyle w:val="a3"/>
        <w:tabs>
          <w:tab w:val="left" w:pos="0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 xml:space="preserve">В случае внесения изменений в </w:t>
      </w:r>
      <w:r w:rsidR="00A85B52" w:rsidRPr="00D71D87">
        <w:rPr>
          <w:sz w:val="27"/>
          <w:szCs w:val="27"/>
        </w:rPr>
        <w:t>Р</w:t>
      </w:r>
      <w:r w:rsidRPr="00D71D87">
        <w:rPr>
          <w:sz w:val="27"/>
          <w:szCs w:val="27"/>
        </w:rPr>
        <w:t>еестр муниципального имущества в о</w:t>
      </w:r>
      <w:r w:rsidRPr="00D71D87">
        <w:rPr>
          <w:sz w:val="27"/>
          <w:szCs w:val="27"/>
        </w:rPr>
        <w:t>т</w:t>
      </w:r>
      <w:r w:rsidRPr="00D71D87">
        <w:rPr>
          <w:sz w:val="27"/>
          <w:szCs w:val="27"/>
        </w:rPr>
        <w:t xml:space="preserve">ношении имущества, включенного в </w:t>
      </w:r>
      <w:r w:rsidR="00A85B52" w:rsidRPr="00D71D87">
        <w:rPr>
          <w:sz w:val="27"/>
          <w:szCs w:val="27"/>
        </w:rPr>
        <w:t>П</w:t>
      </w:r>
      <w:r w:rsidRPr="00D71D87">
        <w:rPr>
          <w:sz w:val="27"/>
          <w:szCs w:val="27"/>
        </w:rPr>
        <w:t>еречень, уполномоченный орган в теч</w:t>
      </w:r>
      <w:r w:rsidRPr="00D71D87">
        <w:rPr>
          <w:sz w:val="27"/>
          <w:szCs w:val="27"/>
        </w:rPr>
        <w:t>е</w:t>
      </w:r>
      <w:r w:rsidRPr="00D71D87">
        <w:rPr>
          <w:sz w:val="27"/>
          <w:szCs w:val="27"/>
        </w:rPr>
        <w:t>ние 10 дней обеспечивает внесение соответствующих изменений в отношении им</w:t>
      </w:r>
      <w:r w:rsidRPr="00D71D87">
        <w:rPr>
          <w:sz w:val="27"/>
          <w:szCs w:val="27"/>
        </w:rPr>
        <w:t>у</w:t>
      </w:r>
      <w:r w:rsidRPr="00D71D87">
        <w:rPr>
          <w:sz w:val="27"/>
          <w:szCs w:val="27"/>
        </w:rPr>
        <w:t xml:space="preserve">щества в </w:t>
      </w:r>
      <w:r w:rsidR="00A85B52" w:rsidRPr="00D71D87">
        <w:rPr>
          <w:sz w:val="27"/>
          <w:szCs w:val="27"/>
        </w:rPr>
        <w:t>П</w:t>
      </w:r>
      <w:r w:rsidRPr="00D71D87">
        <w:rPr>
          <w:sz w:val="27"/>
          <w:szCs w:val="27"/>
        </w:rPr>
        <w:t>еречень.</w:t>
      </w:r>
    </w:p>
    <w:p w:rsidR="00B73847" w:rsidRPr="00D71D87" w:rsidRDefault="00B73847" w:rsidP="00B73847">
      <w:pPr>
        <w:pStyle w:val="a3"/>
        <w:tabs>
          <w:tab w:val="left" w:pos="0"/>
          <w:tab w:val="left" w:pos="851"/>
          <w:tab w:val="left" w:pos="993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 xml:space="preserve">7.Рассмотрение предложения, указанного в пункте 6 настоящего </w:t>
      </w:r>
      <w:r w:rsidR="00CF7544" w:rsidRPr="00D71D87">
        <w:rPr>
          <w:sz w:val="27"/>
          <w:szCs w:val="27"/>
        </w:rPr>
        <w:t>П</w:t>
      </w:r>
      <w:r w:rsidRPr="00D71D87">
        <w:rPr>
          <w:sz w:val="27"/>
          <w:szCs w:val="27"/>
        </w:rPr>
        <w:t>орядка, ос</w:t>
      </w:r>
      <w:r w:rsidRPr="00D71D87">
        <w:rPr>
          <w:sz w:val="27"/>
          <w:szCs w:val="27"/>
        </w:rPr>
        <w:t>у</w:t>
      </w:r>
      <w:r w:rsidRPr="00D71D87">
        <w:rPr>
          <w:sz w:val="27"/>
          <w:szCs w:val="27"/>
        </w:rPr>
        <w:t>ществляется уполномоченным органом в течение 30 календарных дней со дня их поступления. По результатам рассмотрения предложения уполномоченны</w:t>
      </w:r>
      <w:r w:rsidR="00C025CC" w:rsidRPr="00D71D87">
        <w:rPr>
          <w:sz w:val="27"/>
          <w:szCs w:val="27"/>
        </w:rPr>
        <w:t>м</w:t>
      </w:r>
      <w:r w:rsidRPr="00D71D87">
        <w:rPr>
          <w:sz w:val="27"/>
          <w:szCs w:val="27"/>
        </w:rPr>
        <w:t xml:space="preserve"> органом</w:t>
      </w:r>
      <w:r w:rsidR="00CF7544" w:rsidRPr="00D71D87">
        <w:rPr>
          <w:sz w:val="27"/>
          <w:szCs w:val="27"/>
        </w:rPr>
        <w:t xml:space="preserve"> и на основании</w:t>
      </w:r>
      <w:r w:rsidR="00D71D87" w:rsidRPr="00D71D87">
        <w:rPr>
          <w:sz w:val="27"/>
          <w:szCs w:val="27"/>
        </w:rPr>
        <w:t xml:space="preserve"> </w:t>
      </w:r>
      <w:r w:rsidR="00CF7544" w:rsidRPr="00D71D87">
        <w:rPr>
          <w:sz w:val="27"/>
          <w:szCs w:val="27"/>
        </w:rPr>
        <w:t>его рекомендаций Администрацией Угличского муниц</w:t>
      </w:r>
      <w:r w:rsidR="00CF7544" w:rsidRPr="00D71D87">
        <w:rPr>
          <w:sz w:val="27"/>
          <w:szCs w:val="27"/>
        </w:rPr>
        <w:t>и</w:t>
      </w:r>
      <w:r w:rsidR="00CF7544" w:rsidRPr="00D71D87">
        <w:rPr>
          <w:sz w:val="27"/>
          <w:szCs w:val="27"/>
        </w:rPr>
        <w:t>пального района</w:t>
      </w:r>
      <w:r w:rsidRPr="00D71D87">
        <w:rPr>
          <w:sz w:val="27"/>
          <w:szCs w:val="27"/>
        </w:rPr>
        <w:t xml:space="preserve"> принимается одно из сл</w:t>
      </w:r>
      <w:r w:rsidRPr="00D71D87">
        <w:rPr>
          <w:sz w:val="27"/>
          <w:szCs w:val="27"/>
        </w:rPr>
        <w:t>е</w:t>
      </w:r>
      <w:r w:rsidRPr="00D71D87">
        <w:rPr>
          <w:sz w:val="27"/>
          <w:szCs w:val="27"/>
        </w:rPr>
        <w:t>дующих решений:</w:t>
      </w:r>
    </w:p>
    <w:p w:rsidR="00B73847" w:rsidRPr="00D71D87" w:rsidRDefault="00802EC3" w:rsidP="00B73847">
      <w:pPr>
        <w:pStyle w:val="a3"/>
        <w:tabs>
          <w:tab w:val="left" w:pos="0"/>
          <w:tab w:val="left" w:pos="851"/>
          <w:tab w:val="left" w:pos="993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 xml:space="preserve">а) о включении сведений об </w:t>
      </w:r>
      <w:r w:rsidR="00B73847" w:rsidRPr="00D71D87">
        <w:rPr>
          <w:sz w:val="27"/>
          <w:szCs w:val="27"/>
        </w:rPr>
        <w:t xml:space="preserve">имуществе, в отношении которого поступило предложение, в </w:t>
      </w:r>
      <w:r w:rsidRPr="00D71D87">
        <w:rPr>
          <w:sz w:val="27"/>
          <w:szCs w:val="27"/>
        </w:rPr>
        <w:t>П</w:t>
      </w:r>
      <w:r w:rsidR="00B73847" w:rsidRPr="00D71D87">
        <w:rPr>
          <w:sz w:val="27"/>
          <w:szCs w:val="27"/>
        </w:rPr>
        <w:t>еречень с учетом критериев, установленных пунктом 5 насто</w:t>
      </w:r>
      <w:r w:rsidR="00B73847" w:rsidRPr="00D71D87">
        <w:rPr>
          <w:sz w:val="27"/>
          <w:szCs w:val="27"/>
        </w:rPr>
        <w:t>я</w:t>
      </w:r>
      <w:r w:rsidR="00B73847" w:rsidRPr="00D71D87">
        <w:rPr>
          <w:sz w:val="27"/>
          <w:szCs w:val="27"/>
        </w:rPr>
        <w:t>щего Поря</w:t>
      </w:r>
      <w:r w:rsidR="00B73847" w:rsidRPr="00D71D87">
        <w:rPr>
          <w:sz w:val="27"/>
          <w:szCs w:val="27"/>
        </w:rPr>
        <w:t>д</w:t>
      </w:r>
      <w:r w:rsidR="00B73847" w:rsidRPr="00D71D87">
        <w:rPr>
          <w:sz w:val="27"/>
          <w:szCs w:val="27"/>
        </w:rPr>
        <w:t xml:space="preserve">ка; </w:t>
      </w:r>
    </w:p>
    <w:p w:rsidR="00B73847" w:rsidRPr="00D71D87" w:rsidRDefault="00B73847" w:rsidP="00B73847">
      <w:pPr>
        <w:pStyle w:val="a3"/>
        <w:tabs>
          <w:tab w:val="left" w:pos="0"/>
          <w:tab w:val="left" w:pos="851"/>
          <w:tab w:val="left" w:pos="993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б) об исключении сведений о</w:t>
      </w:r>
      <w:r w:rsidR="00802EC3" w:rsidRPr="00D71D87">
        <w:rPr>
          <w:sz w:val="27"/>
          <w:szCs w:val="27"/>
        </w:rPr>
        <w:t>б</w:t>
      </w:r>
      <w:r w:rsidRPr="00D71D87">
        <w:rPr>
          <w:sz w:val="27"/>
          <w:szCs w:val="27"/>
        </w:rPr>
        <w:t xml:space="preserve"> имуществе, в отношении которого поступ</w:t>
      </w:r>
      <w:r w:rsidRPr="00D71D87">
        <w:rPr>
          <w:sz w:val="27"/>
          <w:szCs w:val="27"/>
        </w:rPr>
        <w:t>и</w:t>
      </w:r>
      <w:r w:rsidRPr="00D71D87">
        <w:rPr>
          <w:sz w:val="27"/>
          <w:szCs w:val="27"/>
        </w:rPr>
        <w:t xml:space="preserve">ло предложение, из </w:t>
      </w:r>
      <w:r w:rsidR="00802EC3" w:rsidRPr="00D71D87">
        <w:rPr>
          <w:sz w:val="27"/>
          <w:szCs w:val="27"/>
        </w:rPr>
        <w:t>П</w:t>
      </w:r>
      <w:r w:rsidRPr="00D71D87">
        <w:rPr>
          <w:sz w:val="27"/>
          <w:szCs w:val="27"/>
        </w:rPr>
        <w:t>еречня с учетом положений пунктов 9 и 10 настоящего П</w:t>
      </w:r>
      <w:r w:rsidRPr="00D71D87">
        <w:rPr>
          <w:sz w:val="27"/>
          <w:szCs w:val="27"/>
        </w:rPr>
        <w:t>о</w:t>
      </w:r>
      <w:r w:rsidRPr="00D71D87">
        <w:rPr>
          <w:sz w:val="27"/>
          <w:szCs w:val="27"/>
        </w:rPr>
        <w:t>рядка;</w:t>
      </w:r>
    </w:p>
    <w:p w:rsidR="00B73847" w:rsidRPr="00D71D87" w:rsidRDefault="00B73847" w:rsidP="00B73847">
      <w:pPr>
        <w:pStyle w:val="a3"/>
        <w:tabs>
          <w:tab w:val="left" w:pos="0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в) об отказе в учете предложения.</w:t>
      </w:r>
    </w:p>
    <w:p w:rsidR="00B73847" w:rsidRPr="00D71D87" w:rsidRDefault="00B73847" w:rsidP="00B73847">
      <w:pPr>
        <w:pStyle w:val="a3"/>
        <w:tabs>
          <w:tab w:val="left" w:pos="0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8. В случае принятия решения об отказе в учете предложения, указанного в пункте 6 настоящего Порядка, уполномоченный орган направляет лицу, предст</w:t>
      </w:r>
      <w:r w:rsidRPr="00D71D87">
        <w:rPr>
          <w:sz w:val="27"/>
          <w:szCs w:val="27"/>
        </w:rPr>
        <w:t>а</w:t>
      </w:r>
      <w:r w:rsidRPr="00D71D87">
        <w:rPr>
          <w:sz w:val="27"/>
          <w:szCs w:val="27"/>
        </w:rPr>
        <w:t>вившему предложение, мотивированный ответ о нев</w:t>
      </w:r>
      <w:r w:rsidR="00802EC3" w:rsidRPr="00D71D87">
        <w:rPr>
          <w:sz w:val="27"/>
          <w:szCs w:val="27"/>
        </w:rPr>
        <w:t>озможности включения св</w:t>
      </w:r>
      <w:r w:rsidR="00802EC3" w:rsidRPr="00D71D87">
        <w:rPr>
          <w:sz w:val="27"/>
          <w:szCs w:val="27"/>
        </w:rPr>
        <w:t>е</w:t>
      </w:r>
      <w:r w:rsidR="00802EC3" w:rsidRPr="00D71D87">
        <w:rPr>
          <w:sz w:val="27"/>
          <w:szCs w:val="27"/>
        </w:rPr>
        <w:t xml:space="preserve">дений об </w:t>
      </w:r>
      <w:r w:rsidRPr="00D71D87">
        <w:rPr>
          <w:sz w:val="27"/>
          <w:szCs w:val="27"/>
        </w:rPr>
        <w:t>имуществе в Перечень или исключения сведений о</w:t>
      </w:r>
      <w:r w:rsidR="00802EC3" w:rsidRPr="00D71D87">
        <w:rPr>
          <w:sz w:val="27"/>
          <w:szCs w:val="27"/>
        </w:rPr>
        <w:t>б</w:t>
      </w:r>
      <w:r w:rsidRPr="00D71D87">
        <w:rPr>
          <w:sz w:val="27"/>
          <w:szCs w:val="27"/>
        </w:rPr>
        <w:t xml:space="preserve"> имуществе из </w:t>
      </w:r>
      <w:r w:rsidR="00C025CC" w:rsidRPr="00D71D87">
        <w:rPr>
          <w:sz w:val="27"/>
          <w:szCs w:val="27"/>
        </w:rPr>
        <w:t>П</w:t>
      </w:r>
      <w:r w:rsidRPr="00D71D87">
        <w:rPr>
          <w:sz w:val="27"/>
          <w:szCs w:val="27"/>
        </w:rPr>
        <w:t>е</w:t>
      </w:r>
      <w:r w:rsidRPr="00D71D87">
        <w:rPr>
          <w:sz w:val="27"/>
          <w:szCs w:val="27"/>
        </w:rPr>
        <w:t>речня.</w:t>
      </w:r>
    </w:p>
    <w:p w:rsidR="00B73847" w:rsidRPr="00D71D87" w:rsidRDefault="00B73847" w:rsidP="00B73847">
      <w:pPr>
        <w:pStyle w:val="a3"/>
        <w:tabs>
          <w:tab w:val="left" w:pos="0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 xml:space="preserve">9. </w:t>
      </w:r>
      <w:r w:rsidR="00CF7544" w:rsidRPr="00D71D87">
        <w:rPr>
          <w:sz w:val="27"/>
          <w:szCs w:val="27"/>
        </w:rPr>
        <w:t>Администрация Угличского муниципального района по инициативе уполн</w:t>
      </w:r>
      <w:r w:rsidR="00CF7544" w:rsidRPr="00D71D87">
        <w:rPr>
          <w:sz w:val="27"/>
          <w:szCs w:val="27"/>
        </w:rPr>
        <w:t>о</w:t>
      </w:r>
      <w:r w:rsidR="00CF7544" w:rsidRPr="00D71D87">
        <w:rPr>
          <w:sz w:val="27"/>
          <w:szCs w:val="27"/>
        </w:rPr>
        <w:t>моченного органа</w:t>
      </w:r>
      <w:r w:rsidR="00D71D87" w:rsidRPr="00D71D87">
        <w:rPr>
          <w:sz w:val="27"/>
          <w:szCs w:val="27"/>
        </w:rPr>
        <w:t xml:space="preserve"> </w:t>
      </w:r>
      <w:r w:rsidRPr="00D71D87">
        <w:rPr>
          <w:sz w:val="27"/>
          <w:szCs w:val="27"/>
        </w:rPr>
        <w:t>вправе исключить сведения о</w:t>
      </w:r>
      <w:r w:rsidR="00802EC3" w:rsidRPr="00D71D87">
        <w:rPr>
          <w:sz w:val="27"/>
          <w:szCs w:val="27"/>
        </w:rPr>
        <w:t>б</w:t>
      </w:r>
      <w:r w:rsidRPr="00D71D87">
        <w:rPr>
          <w:sz w:val="27"/>
          <w:szCs w:val="27"/>
        </w:rPr>
        <w:t xml:space="preserve"> имуществе из </w:t>
      </w:r>
      <w:r w:rsidR="00802EC3" w:rsidRPr="00D71D87">
        <w:rPr>
          <w:sz w:val="27"/>
          <w:szCs w:val="27"/>
        </w:rPr>
        <w:t>П</w:t>
      </w:r>
      <w:r w:rsidRPr="00D71D87">
        <w:rPr>
          <w:sz w:val="27"/>
          <w:szCs w:val="27"/>
        </w:rPr>
        <w:t>еречня, если в течение 2 лет со дня включения</w:t>
      </w:r>
      <w:r w:rsidR="00D71D87" w:rsidRPr="00D71D87">
        <w:rPr>
          <w:sz w:val="27"/>
          <w:szCs w:val="27"/>
        </w:rPr>
        <w:t xml:space="preserve"> </w:t>
      </w:r>
      <w:r w:rsidRPr="00D71D87">
        <w:rPr>
          <w:sz w:val="27"/>
          <w:szCs w:val="27"/>
        </w:rPr>
        <w:t>сведений о</w:t>
      </w:r>
      <w:r w:rsidR="00802EC3" w:rsidRPr="00D71D87">
        <w:rPr>
          <w:sz w:val="27"/>
          <w:szCs w:val="27"/>
        </w:rPr>
        <w:t>б</w:t>
      </w:r>
      <w:r w:rsidRPr="00D71D87">
        <w:rPr>
          <w:sz w:val="27"/>
          <w:szCs w:val="27"/>
        </w:rPr>
        <w:t xml:space="preserve"> имуществе в </w:t>
      </w:r>
      <w:r w:rsidR="00802EC3" w:rsidRPr="00D71D87">
        <w:rPr>
          <w:sz w:val="27"/>
          <w:szCs w:val="27"/>
        </w:rPr>
        <w:t>П</w:t>
      </w:r>
      <w:r w:rsidRPr="00D71D87">
        <w:rPr>
          <w:sz w:val="27"/>
          <w:szCs w:val="27"/>
        </w:rPr>
        <w:t>еречень в о</w:t>
      </w:r>
      <w:r w:rsidRPr="00D71D87">
        <w:rPr>
          <w:sz w:val="27"/>
          <w:szCs w:val="27"/>
        </w:rPr>
        <w:t>т</w:t>
      </w:r>
      <w:r w:rsidRPr="00D71D87">
        <w:rPr>
          <w:sz w:val="27"/>
          <w:szCs w:val="27"/>
        </w:rPr>
        <w:t>ношении такого имущества от субъектов малого и среднего предпринимател</w:t>
      </w:r>
      <w:r w:rsidRPr="00D71D87">
        <w:rPr>
          <w:sz w:val="27"/>
          <w:szCs w:val="27"/>
        </w:rPr>
        <w:t>ь</w:t>
      </w:r>
      <w:r w:rsidRPr="00D71D87">
        <w:rPr>
          <w:sz w:val="27"/>
          <w:szCs w:val="27"/>
        </w:rPr>
        <w:t>ства или организаций, образующих инфраструктуру поддержки субъектов мал</w:t>
      </w:r>
      <w:r w:rsidRPr="00D71D87">
        <w:rPr>
          <w:sz w:val="27"/>
          <w:szCs w:val="27"/>
        </w:rPr>
        <w:t>о</w:t>
      </w:r>
      <w:r w:rsidRPr="00D71D87">
        <w:rPr>
          <w:sz w:val="27"/>
          <w:szCs w:val="27"/>
        </w:rPr>
        <w:t>го и среднего предпринимател</w:t>
      </w:r>
      <w:r w:rsidRPr="00D71D87">
        <w:rPr>
          <w:sz w:val="27"/>
          <w:szCs w:val="27"/>
        </w:rPr>
        <w:t>ь</w:t>
      </w:r>
      <w:r w:rsidRPr="00D71D87">
        <w:rPr>
          <w:sz w:val="27"/>
          <w:szCs w:val="27"/>
        </w:rPr>
        <w:t>ства, не поступило:</w:t>
      </w:r>
    </w:p>
    <w:p w:rsidR="00B73847" w:rsidRPr="00D71D87" w:rsidRDefault="00B73847" w:rsidP="00B73847">
      <w:pPr>
        <w:pStyle w:val="a3"/>
        <w:tabs>
          <w:tab w:val="left" w:pos="0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</w:t>
      </w:r>
      <w:r w:rsidRPr="00D71D87">
        <w:rPr>
          <w:sz w:val="27"/>
          <w:szCs w:val="27"/>
        </w:rPr>
        <w:t>т</w:t>
      </w:r>
      <w:r w:rsidRPr="00D71D87">
        <w:rPr>
          <w:sz w:val="27"/>
          <w:szCs w:val="27"/>
        </w:rPr>
        <w:t>ношении имущества, в том числе на право заключения договора аренды земел</w:t>
      </w:r>
      <w:r w:rsidRPr="00D71D87">
        <w:rPr>
          <w:sz w:val="27"/>
          <w:szCs w:val="27"/>
        </w:rPr>
        <w:t>ь</w:t>
      </w:r>
      <w:r w:rsidRPr="00D71D87">
        <w:rPr>
          <w:sz w:val="27"/>
          <w:szCs w:val="27"/>
        </w:rPr>
        <w:t>ного участка;</w:t>
      </w:r>
    </w:p>
    <w:p w:rsidR="00B73847" w:rsidRPr="00D71D87" w:rsidRDefault="00B73847" w:rsidP="00B73847">
      <w:pPr>
        <w:pStyle w:val="a3"/>
        <w:tabs>
          <w:tab w:val="left" w:pos="0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б) ни одного заявления о предоставлении имущества, в том числе земел</w:t>
      </w:r>
      <w:r w:rsidRPr="00D71D87">
        <w:rPr>
          <w:sz w:val="27"/>
          <w:szCs w:val="27"/>
        </w:rPr>
        <w:t>ь</w:t>
      </w:r>
      <w:r w:rsidRPr="00D71D87">
        <w:rPr>
          <w:sz w:val="27"/>
          <w:szCs w:val="27"/>
        </w:rPr>
        <w:t>ного участка, в отношении которого заключение указанного договора может быть осуществлено без проведения аукциона (конкурса) в случаях, предусмо</w:t>
      </w:r>
      <w:r w:rsidRPr="00D71D87">
        <w:rPr>
          <w:sz w:val="27"/>
          <w:szCs w:val="27"/>
        </w:rPr>
        <w:t>т</w:t>
      </w:r>
      <w:r w:rsidRPr="00D71D87">
        <w:rPr>
          <w:sz w:val="27"/>
          <w:szCs w:val="27"/>
        </w:rPr>
        <w:t xml:space="preserve">ренных Федеральным </w:t>
      </w:r>
      <w:hyperlink r:id="rId11" w:history="1">
        <w:r w:rsidRPr="00D71D87">
          <w:rPr>
            <w:sz w:val="27"/>
            <w:szCs w:val="27"/>
          </w:rPr>
          <w:t>законом</w:t>
        </w:r>
      </w:hyperlink>
      <w:r w:rsidRPr="00D71D87">
        <w:rPr>
          <w:sz w:val="27"/>
          <w:szCs w:val="27"/>
        </w:rPr>
        <w:t xml:space="preserve"> от 26 июля 2006 года №135-ФЗ </w:t>
      </w:r>
      <w:r w:rsidR="00802EC3" w:rsidRPr="00D71D87">
        <w:rPr>
          <w:sz w:val="27"/>
          <w:szCs w:val="27"/>
        </w:rPr>
        <w:t>«О защите конк</w:t>
      </w:r>
      <w:r w:rsidR="00802EC3" w:rsidRPr="00D71D87">
        <w:rPr>
          <w:sz w:val="27"/>
          <w:szCs w:val="27"/>
        </w:rPr>
        <w:t>у</w:t>
      </w:r>
      <w:r w:rsidR="00802EC3" w:rsidRPr="00D71D87">
        <w:rPr>
          <w:sz w:val="27"/>
          <w:szCs w:val="27"/>
        </w:rPr>
        <w:t xml:space="preserve">ренции» </w:t>
      </w:r>
      <w:r w:rsidRPr="00D71D87">
        <w:rPr>
          <w:sz w:val="27"/>
          <w:szCs w:val="27"/>
        </w:rPr>
        <w:t xml:space="preserve">или Земельным </w:t>
      </w:r>
      <w:hyperlink r:id="rId12" w:history="1">
        <w:r w:rsidRPr="00D71D87">
          <w:rPr>
            <w:sz w:val="27"/>
            <w:szCs w:val="27"/>
          </w:rPr>
          <w:t>к</w:t>
        </w:r>
        <w:r w:rsidRPr="00D71D87">
          <w:rPr>
            <w:sz w:val="27"/>
            <w:szCs w:val="27"/>
          </w:rPr>
          <w:t>о</w:t>
        </w:r>
        <w:r w:rsidRPr="00D71D87">
          <w:rPr>
            <w:sz w:val="27"/>
            <w:szCs w:val="27"/>
          </w:rPr>
          <w:t>дексом</w:t>
        </w:r>
      </w:hyperlink>
      <w:r w:rsidRPr="00D71D87">
        <w:rPr>
          <w:sz w:val="27"/>
          <w:szCs w:val="27"/>
        </w:rPr>
        <w:t xml:space="preserve"> Российской Федерации;</w:t>
      </w:r>
    </w:p>
    <w:p w:rsidR="00B73847" w:rsidRPr="00D71D87" w:rsidRDefault="00B73847" w:rsidP="00B73847">
      <w:pPr>
        <w:pStyle w:val="a3"/>
        <w:tabs>
          <w:tab w:val="left" w:pos="0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 xml:space="preserve">10. </w:t>
      </w:r>
      <w:r w:rsidR="00CF7544" w:rsidRPr="00D71D87">
        <w:rPr>
          <w:sz w:val="27"/>
          <w:szCs w:val="27"/>
        </w:rPr>
        <w:t>Администрация Угличского муниципального района по инициативе уполн</w:t>
      </w:r>
      <w:r w:rsidR="00CF7544" w:rsidRPr="00D71D87">
        <w:rPr>
          <w:sz w:val="27"/>
          <w:szCs w:val="27"/>
        </w:rPr>
        <w:t>о</w:t>
      </w:r>
      <w:r w:rsidR="00CF7544" w:rsidRPr="00D71D87">
        <w:rPr>
          <w:sz w:val="27"/>
          <w:szCs w:val="27"/>
        </w:rPr>
        <w:t>моченного органа</w:t>
      </w:r>
      <w:r w:rsidR="00D71D87" w:rsidRPr="00D71D87">
        <w:rPr>
          <w:sz w:val="27"/>
          <w:szCs w:val="27"/>
        </w:rPr>
        <w:t xml:space="preserve"> </w:t>
      </w:r>
      <w:r w:rsidRPr="00D71D87">
        <w:rPr>
          <w:sz w:val="27"/>
          <w:szCs w:val="27"/>
        </w:rPr>
        <w:t>исключает сведения о</w:t>
      </w:r>
      <w:r w:rsidR="00802EC3" w:rsidRPr="00D71D87">
        <w:rPr>
          <w:sz w:val="27"/>
          <w:szCs w:val="27"/>
        </w:rPr>
        <w:t>б</w:t>
      </w:r>
      <w:r w:rsidRPr="00D71D87">
        <w:rPr>
          <w:sz w:val="27"/>
          <w:szCs w:val="27"/>
        </w:rPr>
        <w:t xml:space="preserve"> имуществе из </w:t>
      </w:r>
      <w:r w:rsidR="00802EC3" w:rsidRPr="00D71D87">
        <w:rPr>
          <w:sz w:val="27"/>
          <w:szCs w:val="27"/>
        </w:rPr>
        <w:t>П</w:t>
      </w:r>
      <w:r w:rsidRPr="00D71D87">
        <w:rPr>
          <w:sz w:val="27"/>
          <w:szCs w:val="27"/>
        </w:rPr>
        <w:t>еречня в одном из след</w:t>
      </w:r>
      <w:r w:rsidRPr="00D71D87">
        <w:rPr>
          <w:sz w:val="27"/>
          <w:szCs w:val="27"/>
        </w:rPr>
        <w:t>у</w:t>
      </w:r>
      <w:r w:rsidRPr="00D71D87">
        <w:rPr>
          <w:sz w:val="27"/>
          <w:szCs w:val="27"/>
        </w:rPr>
        <w:t>ющих случаев:</w:t>
      </w:r>
    </w:p>
    <w:p w:rsidR="00B73847" w:rsidRPr="00D71D87" w:rsidRDefault="00B73847" w:rsidP="00B73847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rPr>
          <w:sz w:val="27"/>
          <w:szCs w:val="27"/>
        </w:rPr>
      </w:pPr>
      <w:r w:rsidRPr="00D71D87">
        <w:rPr>
          <w:sz w:val="27"/>
          <w:szCs w:val="27"/>
        </w:rPr>
        <w:t>в отношении имущества в установленном законодательством Росси</w:t>
      </w:r>
      <w:r w:rsidRPr="00D71D87">
        <w:rPr>
          <w:sz w:val="27"/>
          <w:szCs w:val="27"/>
        </w:rPr>
        <w:t>й</w:t>
      </w:r>
      <w:r w:rsidRPr="00D71D87">
        <w:rPr>
          <w:sz w:val="27"/>
          <w:szCs w:val="27"/>
        </w:rPr>
        <w:t>ской Федерации порядке при</w:t>
      </w:r>
      <w:r w:rsidR="009E49CF" w:rsidRPr="00D71D87">
        <w:rPr>
          <w:sz w:val="27"/>
          <w:szCs w:val="27"/>
        </w:rPr>
        <w:t>нято решение</w:t>
      </w:r>
      <w:r w:rsidR="00D71D87" w:rsidRPr="00D71D87">
        <w:rPr>
          <w:sz w:val="27"/>
          <w:szCs w:val="27"/>
        </w:rPr>
        <w:t xml:space="preserve"> </w:t>
      </w:r>
      <w:r w:rsidRPr="00D71D87">
        <w:rPr>
          <w:sz w:val="27"/>
          <w:szCs w:val="27"/>
        </w:rPr>
        <w:t>органов местного самоуправления</w:t>
      </w:r>
      <w:r w:rsidR="009E49CF" w:rsidRPr="00D71D87">
        <w:rPr>
          <w:sz w:val="27"/>
          <w:szCs w:val="27"/>
        </w:rPr>
        <w:t xml:space="preserve"> У</w:t>
      </w:r>
      <w:r w:rsidR="009E49CF" w:rsidRPr="00D71D87">
        <w:rPr>
          <w:sz w:val="27"/>
          <w:szCs w:val="27"/>
        </w:rPr>
        <w:t>г</w:t>
      </w:r>
      <w:r w:rsidR="009E49CF" w:rsidRPr="00D71D87">
        <w:rPr>
          <w:sz w:val="27"/>
          <w:szCs w:val="27"/>
        </w:rPr>
        <w:t>личского м</w:t>
      </w:r>
      <w:r w:rsidR="009E49CF" w:rsidRPr="00D71D87">
        <w:rPr>
          <w:sz w:val="27"/>
          <w:szCs w:val="27"/>
        </w:rPr>
        <w:t>у</w:t>
      </w:r>
      <w:r w:rsidR="009E49CF" w:rsidRPr="00D71D87">
        <w:rPr>
          <w:sz w:val="27"/>
          <w:szCs w:val="27"/>
        </w:rPr>
        <w:t>ниципального района</w:t>
      </w:r>
      <w:r w:rsidR="00D71D87" w:rsidRPr="00D71D87">
        <w:rPr>
          <w:sz w:val="27"/>
          <w:szCs w:val="27"/>
        </w:rPr>
        <w:t xml:space="preserve"> </w:t>
      </w:r>
      <w:r w:rsidRPr="00D71D87">
        <w:rPr>
          <w:sz w:val="27"/>
          <w:szCs w:val="27"/>
        </w:rPr>
        <w:t>о его использовании для муниципальных нужд либо иных ц</w:t>
      </w:r>
      <w:r w:rsidRPr="00D71D87">
        <w:rPr>
          <w:sz w:val="27"/>
          <w:szCs w:val="27"/>
        </w:rPr>
        <w:t>е</w:t>
      </w:r>
      <w:r w:rsidRPr="00D71D87">
        <w:rPr>
          <w:sz w:val="27"/>
          <w:szCs w:val="27"/>
        </w:rPr>
        <w:t>лей;</w:t>
      </w:r>
    </w:p>
    <w:p w:rsidR="00B73847" w:rsidRPr="00D71D87" w:rsidRDefault="00B73847" w:rsidP="00B73847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rPr>
          <w:sz w:val="27"/>
          <w:szCs w:val="27"/>
        </w:rPr>
      </w:pPr>
      <w:r w:rsidRPr="00D71D87">
        <w:rPr>
          <w:sz w:val="27"/>
          <w:szCs w:val="27"/>
        </w:rPr>
        <w:lastRenderedPageBreak/>
        <w:t>право муниципальной собственности на имущество прекращено по р</w:t>
      </w:r>
      <w:r w:rsidRPr="00D71D87">
        <w:rPr>
          <w:sz w:val="27"/>
          <w:szCs w:val="27"/>
        </w:rPr>
        <w:t>е</w:t>
      </w:r>
      <w:r w:rsidRPr="00D71D87">
        <w:rPr>
          <w:sz w:val="27"/>
          <w:szCs w:val="27"/>
        </w:rPr>
        <w:t>шению суда или в ином установленном законом порядке;</w:t>
      </w:r>
    </w:p>
    <w:p w:rsidR="00B73847" w:rsidRPr="00D71D87" w:rsidRDefault="00B73847" w:rsidP="00B73847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rPr>
          <w:sz w:val="27"/>
          <w:szCs w:val="27"/>
        </w:rPr>
      </w:pPr>
      <w:r w:rsidRPr="00D71D87">
        <w:rPr>
          <w:sz w:val="27"/>
          <w:szCs w:val="27"/>
        </w:rPr>
        <w:t>муниципальное имущество не соответствует критериям, установле</w:t>
      </w:r>
      <w:r w:rsidRPr="00D71D87">
        <w:rPr>
          <w:sz w:val="27"/>
          <w:szCs w:val="27"/>
        </w:rPr>
        <w:t>н</w:t>
      </w:r>
      <w:r w:rsidRPr="00D71D87">
        <w:rPr>
          <w:sz w:val="27"/>
          <w:szCs w:val="27"/>
        </w:rPr>
        <w:t>ным пунктом 5 настоящего Порядка.</w:t>
      </w:r>
    </w:p>
    <w:p w:rsidR="00D25F72" w:rsidRPr="00D71D87" w:rsidRDefault="00B73847" w:rsidP="00D25F72">
      <w:pPr>
        <w:pStyle w:val="a3"/>
        <w:tabs>
          <w:tab w:val="left" w:pos="0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1</w:t>
      </w:r>
      <w:r w:rsidR="00FE756F" w:rsidRPr="00D71D87">
        <w:rPr>
          <w:sz w:val="27"/>
          <w:szCs w:val="27"/>
        </w:rPr>
        <w:t>1</w:t>
      </w:r>
      <w:r w:rsidRPr="00D71D87">
        <w:rPr>
          <w:sz w:val="27"/>
          <w:szCs w:val="27"/>
        </w:rPr>
        <w:t>.</w:t>
      </w:r>
      <w:r w:rsidR="00D25F72" w:rsidRPr="00D71D87">
        <w:rPr>
          <w:sz w:val="27"/>
          <w:szCs w:val="27"/>
        </w:rPr>
        <w:t xml:space="preserve"> В целях ведения Перечня применяется форма представления и состав свед</w:t>
      </w:r>
      <w:r w:rsidR="00D25F72" w:rsidRPr="00D71D87">
        <w:rPr>
          <w:sz w:val="27"/>
          <w:szCs w:val="27"/>
        </w:rPr>
        <w:t>е</w:t>
      </w:r>
      <w:r w:rsidR="00D25F72" w:rsidRPr="00D71D87">
        <w:rPr>
          <w:sz w:val="27"/>
          <w:szCs w:val="27"/>
        </w:rPr>
        <w:t>ний, установленные приказом Минэкономразвития России от 20.04.2016 N 264 «Об утверждении порядка представления сведений об утвержденных пере</w:t>
      </w:r>
      <w:r w:rsidR="00D25F72" w:rsidRPr="00D71D87">
        <w:rPr>
          <w:sz w:val="27"/>
          <w:szCs w:val="27"/>
        </w:rPr>
        <w:t>ч</w:t>
      </w:r>
      <w:r w:rsidR="00D25F72" w:rsidRPr="00D71D87">
        <w:rPr>
          <w:sz w:val="27"/>
          <w:szCs w:val="27"/>
        </w:rPr>
        <w:t xml:space="preserve">нях государственного имущества и муниципального имущества, указанных в </w:t>
      </w:r>
      <w:hyperlink r:id="rId13" w:history="1">
        <w:r w:rsidR="00D25F72" w:rsidRPr="00D71D87">
          <w:rPr>
            <w:sz w:val="27"/>
            <w:szCs w:val="27"/>
          </w:rPr>
          <w:t>ч</w:t>
        </w:r>
        <w:r w:rsidR="00D25F72" w:rsidRPr="00D71D87">
          <w:rPr>
            <w:sz w:val="27"/>
            <w:szCs w:val="27"/>
          </w:rPr>
          <w:t>а</w:t>
        </w:r>
        <w:r w:rsidR="00D25F72" w:rsidRPr="00D71D87">
          <w:rPr>
            <w:sz w:val="27"/>
            <w:szCs w:val="27"/>
          </w:rPr>
          <w:t>сти 4 статьи 18</w:t>
        </w:r>
      </w:hyperlink>
      <w:r w:rsidR="00D25F72" w:rsidRPr="00D71D87">
        <w:rPr>
          <w:sz w:val="27"/>
          <w:szCs w:val="27"/>
        </w:rPr>
        <w:t xml:space="preserve"> Федерального закона «О развитии малого и среднего предприн</w:t>
      </w:r>
      <w:r w:rsidR="00D25F72" w:rsidRPr="00D71D87">
        <w:rPr>
          <w:sz w:val="27"/>
          <w:szCs w:val="27"/>
        </w:rPr>
        <w:t>и</w:t>
      </w:r>
      <w:r w:rsidR="00D25F72" w:rsidRPr="00D71D87">
        <w:rPr>
          <w:sz w:val="27"/>
          <w:szCs w:val="27"/>
        </w:rPr>
        <w:t>мательства в Росси</w:t>
      </w:r>
      <w:r w:rsidR="00D25F72" w:rsidRPr="00D71D87">
        <w:rPr>
          <w:sz w:val="27"/>
          <w:szCs w:val="27"/>
        </w:rPr>
        <w:t>й</w:t>
      </w:r>
      <w:r w:rsidR="00D25F72" w:rsidRPr="00D71D87">
        <w:rPr>
          <w:sz w:val="27"/>
          <w:szCs w:val="27"/>
        </w:rPr>
        <w:t>ской Федерации», а также об изменениях, внесенных в такие перечни, в акционерное общество «Федеральная корпорация по разв</w:t>
      </w:r>
      <w:r w:rsidR="00D25F72" w:rsidRPr="00D71D87">
        <w:rPr>
          <w:sz w:val="27"/>
          <w:szCs w:val="27"/>
        </w:rPr>
        <w:t>и</w:t>
      </w:r>
      <w:r w:rsidR="00D25F72" w:rsidRPr="00D71D87">
        <w:rPr>
          <w:sz w:val="27"/>
          <w:szCs w:val="27"/>
        </w:rPr>
        <w:t>тию малого и среднего предпринимательства», формы представления и состава таких свед</w:t>
      </w:r>
      <w:r w:rsidR="00D25F72" w:rsidRPr="00D71D87">
        <w:rPr>
          <w:sz w:val="27"/>
          <w:szCs w:val="27"/>
        </w:rPr>
        <w:t>е</w:t>
      </w:r>
      <w:r w:rsidR="00D25F72" w:rsidRPr="00D71D87">
        <w:rPr>
          <w:sz w:val="27"/>
          <w:szCs w:val="27"/>
        </w:rPr>
        <w:t>ний».</w:t>
      </w:r>
    </w:p>
    <w:p w:rsidR="00B73847" w:rsidRPr="00D71D87" w:rsidRDefault="00B73847" w:rsidP="00D25F72">
      <w:pPr>
        <w:pStyle w:val="a3"/>
        <w:tabs>
          <w:tab w:val="left" w:pos="0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1</w:t>
      </w:r>
      <w:r w:rsidR="00FE756F" w:rsidRPr="00D71D87">
        <w:rPr>
          <w:sz w:val="27"/>
          <w:szCs w:val="27"/>
        </w:rPr>
        <w:t>2</w:t>
      </w:r>
      <w:r w:rsidRPr="00D71D87">
        <w:rPr>
          <w:sz w:val="27"/>
          <w:szCs w:val="27"/>
        </w:rPr>
        <w:t>. Перечень и внесенные в него изм</w:t>
      </w:r>
      <w:r w:rsidRPr="00D71D87">
        <w:rPr>
          <w:sz w:val="27"/>
          <w:szCs w:val="27"/>
        </w:rPr>
        <w:t>е</w:t>
      </w:r>
      <w:r w:rsidRPr="00D71D87">
        <w:rPr>
          <w:sz w:val="27"/>
          <w:szCs w:val="27"/>
        </w:rPr>
        <w:t>нения подлежат:</w:t>
      </w:r>
    </w:p>
    <w:p w:rsidR="00B73847" w:rsidRPr="00D71D87" w:rsidRDefault="00B73847" w:rsidP="00B73847">
      <w:pPr>
        <w:pStyle w:val="a3"/>
        <w:tabs>
          <w:tab w:val="left" w:pos="0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- обязательному опубликованию в «Угличской газете» в течение 10 раб</w:t>
      </w:r>
      <w:r w:rsidRPr="00D71D87">
        <w:rPr>
          <w:sz w:val="27"/>
          <w:szCs w:val="27"/>
        </w:rPr>
        <w:t>о</w:t>
      </w:r>
      <w:r w:rsidRPr="00D71D87">
        <w:rPr>
          <w:sz w:val="27"/>
          <w:szCs w:val="27"/>
        </w:rPr>
        <w:t>чих дней со дня утверждения;</w:t>
      </w:r>
    </w:p>
    <w:p w:rsidR="00B73847" w:rsidRPr="00D71D87" w:rsidRDefault="00B73847" w:rsidP="00B73847">
      <w:pPr>
        <w:pStyle w:val="a3"/>
        <w:tabs>
          <w:tab w:val="left" w:pos="0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 xml:space="preserve">- размещению на официальном сайте Угличского муниципального района </w:t>
      </w:r>
      <w:hyperlink r:id="rId14" w:history="1">
        <w:r w:rsidRPr="00D71D87">
          <w:rPr>
            <w:rStyle w:val="af"/>
            <w:color w:val="auto"/>
            <w:sz w:val="27"/>
            <w:szCs w:val="27"/>
          </w:rPr>
          <w:t>http://uglich.ru/invest/</w:t>
        </w:r>
      </w:hyperlink>
      <w:r w:rsidRPr="00D71D87">
        <w:rPr>
          <w:sz w:val="27"/>
          <w:szCs w:val="27"/>
        </w:rPr>
        <w:t xml:space="preserve"> (в том числе в форме открытых данных) в течение 3 раб</w:t>
      </w:r>
      <w:r w:rsidRPr="00D71D87">
        <w:rPr>
          <w:sz w:val="27"/>
          <w:szCs w:val="27"/>
        </w:rPr>
        <w:t>о</w:t>
      </w:r>
      <w:r w:rsidRPr="00D71D87">
        <w:rPr>
          <w:sz w:val="27"/>
          <w:szCs w:val="27"/>
        </w:rPr>
        <w:t>чих дней со дня утверждения.</w:t>
      </w:r>
    </w:p>
    <w:p w:rsidR="0082543C" w:rsidRDefault="0082543C" w:rsidP="0083673E">
      <w:pPr>
        <w:pStyle w:val="a3"/>
        <w:tabs>
          <w:tab w:val="left" w:pos="142"/>
        </w:tabs>
        <w:rPr>
          <w:szCs w:val="28"/>
        </w:rPr>
      </w:pPr>
    </w:p>
    <w:p w:rsidR="00D71D87" w:rsidRDefault="00D71D87" w:rsidP="0082543C">
      <w:pPr>
        <w:pStyle w:val="a3"/>
        <w:tabs>
          <w:tab w:val="left" w:pos="142"/>
        </w:tabs>
        <w:ind w:left="5245"/>
        <w:jc w:val="right"/>
        <w:rPr>
          <w:sz w:val="27"/>
          <w:szCs w:val="27"/>
        </w:rPr>
        <w:sectPr w:rsidR="00D71D87" w:rsidSect="00D71D87">
          <w:headerReference w:type="default" r:id="rId15"/>
          <w:pgSz w:w="11906" w:h="16838"/>
          <w:pgMar w:top="992" w:right="709" w:bottom="1134" w:left="1701" w:header="709" w:footer="709" w:gutter="0"/>
          <w:pgNumType w:start="1"/>
          <w:cols w:space="708"/>
          <w:titlePg/>
          <w:docGrid w:linePitch="360"/>
        </w:sectPr>
      </w:pPr>
    </w:p>
    <w:p w:rsidR="0082543C" w:rsidRPr="00D71D87" w:rsidRDefault="0082543C" w:rsidP="00D71D87">
      <w:pPr>
        <w:pStyle w:val="a3"/>
        <w:tabs>
          <w:tab w:val="left" w:pos="142"/>
        </w:tabs>
        <w:ind w:left="5670"/>
        <w:jc w:val="left"/>
        <w:rPr>
          <w:sz w:val="27"/>
          <w:szCs w:val="27"/>
        </w:rPr>
      </w:pPr>
      <w:r w:rsidRPr="00D71D87">
        <w:rPr>
          <w:sz w:val="27"/>
          <w:szCs w:val="27"/>
        </w:rPr>
        <w:lastRenderedPageBreak/>
        <w:t>Приложение №2</w:t>
      </w:r>
    </w:p>
    <w:p w:rsidR="0082543C" w:rsidRPr="00D71D87" w:rsidRDefault="0082543C" w:rsidP="00D71D87">
      <w:pPr>
        <w:pStyle w:val="a3"/>
        <w:tabs>
          <w:tab w:val="left" w:pos="142"/>
        </w:tabs>
        <w:ind w:left="5670"/>
        <w:jc w:val="left"/>
        <w:rPr>
          <w:sz w:val="27"/>
          <w:szCs w:val="27"/>
        </w:rPr>
      </w:pPr>
      <w:r w:rsidRPr="00D71D87">
        <w:rPr>
          <w:sz w:val="27"/>
          <w:szCs w:val="27"/>
        </w:rPr>
        <w:t>к постановлению</w:t>
      </w:r>
    </w:p>
    <w:p w:rsidR="0082543C" w:rsidRPr="00D71D87" w:rsidRDefault="0082543C" w:rsidP="00D71D87">
      <w:pPr>
        <w:pStyle w:val="a3"/>
        <w:tabs>
          <w:tab w:val="left" w:pos="142"/>
        </w:tabs>
        <w:ind w:left="5670"/>
        <w:jc w:val="left"/>
        <w:rPr>
          <w:sz w:val="27"/>
          <w:szCs w:val="27"/>
        </w:rPr>
      </w:pPr>
      <w:r w:rsidRPr="00D71D87">
        <w:rPr>
          <w:sz w:val="27"/>
          <w:szCs w:val="27"/>
        </w:rPr>
        <w:t>Администрации Угличского</w:t>
      </w:r>
    </w:p>
    <w:p w:rsidR="0082543C" w:rsidRPr="00D71D87" w:rsidRDefault="0082543C" w:rsidP="00D71D87">
      <w:pPr>
        <w:pStyle w:val="a3"/>
        <w:tabs>
          <w:tab w:val="left" w:pos="142"/>
        </w:tabs>
        <w:ind w:left="5670"/>
        <w:jc w:val="left"/>
        <w:rPr>
          <w:sz w:val="27"/>
          <w:szCs w:val="27"/>
        </w:rPr>
      </w:pPr>
      <w:r w:rsidRPr="00D71D87">
        <w:rPr>
          <w:sz w:val="27"/>
          <w:szCs w:val="27"/>
        </w:rPr>
        <w:t>муниципального района</w:t>
      </w:r>
    </w:p>
    <w:p w:rsidR="0082543C" w:rsidRPr="00D71D87" w:rsidRDefault="00ED0AF5" w:rsidP="00D71D87">
      <w:pPr>
        <w:pStyle w:val="a3"/>
        <w:tabs>
          <w:tab w:val="left" w:pos="142"/>
        </w:tabs>
        <w:ind w:left="5670"/>
        <w:jc w:val="left"/>
        <w:rPr>
          <w:sz w:val="27"/>
          <w:szCs w:val="27"/>
        </w:rPr>
      </w:pPr>
      <w:r w:rsidRPr="00D71D87"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06.03.2020 </w:t>
      </w:r>
      <w:r w:rsidRPr="00D71D87">
        <w:rPr>
          <w:sz w:val="27"/>
          <w:szCs w:val="27"/>
        </w:rPr>
        <w:t>№</w:t>
      </w:r>
      <w:r>
        <w:rPr>
          <w:sz w:val="27"/>
          <w:szCs w:val="27"/>
        </w:rPr>
        <w:t xml:space="preserve"> 274</w:t>
      </w:r>
    </w:p>
    <w:p w:rsidR="0082543C" w:rsidRPr="00D71D87" w:rsidRDefault="0082543C" w:rsidP="0082543C">
      <w:pPr>
        <w:pStyle w:val="a3"/>
        <w:tabs>
          <w:tab w:val="left" w:pos="0"/>
        </w:tabs>
        <w:ind w:firstLine="709"/>
        <w:jc w:val="center"/>
        <w:rPr>
          <w:sz w:val="27"/>
          <w:szCs w:val="27"/>
        </w:rPr>
      </w:pPr>
    </w:p>
    <w:p w:rsidR="0082543C" w:rsidRPr="00D71D87" w:rsidRDefault="0082543C" w:rsidP="00D71D87">
      <w:pPr>
        <w:pStyle w:val="a3"/>
        <w:tabs>
          <w:tab w:val="left" w:pos="0"/>
        </w:tabs>
        <w:jc w:val="center"/>
        <w:rPr>
          <w:b/>
          <w:sz w:val="27"/>
          <w:szCs w:val="27"/>
        </w:rPr>
      </w:pPr>
      <w:r w:rsidRPr="00D71D87">
        <w:rPr>
          <w:b/>
          <w:sz w:val="27"/>
          <w:szCs w:val="27"/>
        </w:rPr>
        <w:t>Порядок</w:t>
      </w:r>
    </w:p>
    <w:p w:rsidR="0082543C" w:rsidRPr="00D71D87" w:rsidRDefault="0082543C" w:rsidP="00D71D87">
      <w:pPr>
        <w:pStyle w:val="a3"/>
        <w:tabs>
          <w:tab w:val="left" w:pos="142"/>
        </w:tabs>
        <w:jc w:val="center"/>
        <w:rPr>
          <w:b/>
          <w:sz w:val="27"/>
          <w:szCs w:val="27"/>
        </w:rPr>
      </w:pPr>
      <w:r w:rsidRPr="00D71D87">
        <w:rPr>
          <w:b/>
          <w:sz w:val="27"/>
          <w:szCs w:val="27"/>
        </w:rPr>
        <w:t>и условия предоставления муниципального</w:t>
      </w:r>
      <w:r w:rsidR="00D71D87" w:rsidRPr="00D71D87">
        <w:rPr>
          <w:b/>
          <w:sz w:val="27"/>
          <w:szCs w:val="27"/>
        </w:rPr>
        <w:t xml:space="preserve"> </w:t>
      </w:r>
      <w:r w:rsidRPr="00D71D87">
        <w:rPr>
          <w:b/>
          <w:sz w:val="27"/>
          <w:szCs w:val="27"/>
        </w:rPr>
        <w:t>имущества, свободного от прав третьих лиц (за исключением права хозяйственного ведения, права опер</w:t>
      </w:r>
      <w:r w:rsidRPr="00D71D87">
        <w:rPr>
          <w:b/>
          <w:sz w:val="27"/>
          <w:szCs w:val="27"/>
        </w:rPr>
        <w:t>а</w:t>
      </w:r>
      <w:r w:rsidRPr="00D71D87">
        <w:rPr>
          <w:b/>
          <w:sz w:val="27"/>
          <w:szCs w:val="27"/>
        </w:rPr>
        <w:t>тивного управления, а также имущественных прав субъектов малого и среднего предпринимательства), во владение и (или) в пользование субъе</w:t>
      </w:r>
      <w:r w:rsidRPr="00D71D87">
        <w:rPr>
          <w:b/>
          <w:sz w:val="27"/>
          <w:szCs w:val="27"/>
        </w:rPr>
        <w:t>к</w:t>
      </w:r>
      <w:r w:rsidRPr="00D71D87">
        <w:rPr>
          <w:b/>
          <w:sz w:val="27"/>
          <w:szCs w:val="27"/>
        </w:rPr>
        <w:t>там малого и среднего предпринимательства и организациям, о</w:t>
      </w:r>
      <w:r w:rsidRPr="00D71D87">
        <w:rPr>
          <w:b/>
          <w:sz w:val="27"/>
          <w:szCs w:val="27"/>
        </w:rPr>
        <w:t>б</w:t>
      </w:r>
      <w:r w:rsidRPr="00D71D87">
        <w:rPr>
          <w:b/>
          <w:sz w:val="27"/>
          <w:szCs w:val="27"/>
        </w:rPr>
        <w:t>разующим инфраструктуру поддержки субъектов малого и среднего предпринимател</w:t>
      </w:r>
      <w:r w:rsidRPr="00D71D87">
        <w:rPr>
          <w:b/>
          <w:sz w:val="27"/>
          <w:szCs w:val="27"/>
        </w:rPr>
        <w:t>ь</w:t>
      </w:r>
      <w:r w:rsidRPr="00D71D87">
        <w:rPr>
          <w:b/>
          <w:sz w:val="27"/>
          <w:szCs w:val="27"/>
        </w:rPr>
        <w:t>ства</w:t>
      </w:r>
    </w:p>
    <w:p w:rsidR="0082543C" w:rsidRPr="00D71D87" w:rsidRDefault="0082543C" w:rsidP="0082543C">
      <w:pPr>
        <w:pStyle w:val="a3"/>
        <w:tabs>
          <w:tab w:val="left" w:pos="0"/>
          <w:tab w:val="left" w:pos="567"/>
          <w:tab w:val="left" w:pos="1134"/>
        </w:tabs>
        <w:rPr>
          <w:sz w:val="27"/>
          <w:szCs w:val="27"/>
        </w:rPr>
      </w:pPr>
    </w:p>
    <w:p w:rsidR="00AA0251" w:rsidRPr="00D71D87" w:rsidRDefault="00AA0251" w:rsidP="00D71D87">
      <w:pPr>
        <w:pStyle w:val="a3"/>
        <w:numPr>
          <w:ilvl w:val="0"/>
          <w:numId w:val="9"/>
        </w:numPr>
        <w:tabs>
          <w:tab w:val="left" w:pos="0"/>
          <w:tab w:val="left" w:pos="426"/>
          <w:tab w:val="left" w:pos="1134"/>
        </w:tabs>
        <w:ind w:left="0" w:firstLine="0"/>
        <w:jc w:val="center"/>
        <w:rPr>
          <w:b/>
          <w:sz w:val="27"/>
          <w:szCs w:val="27"/>
        </w:rPr>
      </w:pPr>
      <w:r w:rsidRPr="00D71D87">
        <w:rPr>
          <w:b/>
          <w:sz w:val="27"/>
          <w:szCs w:val="27"/>
        </w:rPr>
        <w:t>Общие положения</w:t>
      </w:r>
    </w:p>
    <w:p w:rsidR="0082543C" w:rsidRPr="00D71D87" w:rsidRDefault="00F5573F" w:rsidP="00AA0251">
      <w:pPr>
        <w:pStyle w:val="a3"/>
        <w:numPr>
          <w:ilvl w:val="1"/>
          <w:numId w:val="25"/>
        </w:numPr>
        <w:tabs>
          <w:tab w:val="left" w:pos="0"/>
          <w:tab w:val="left" w:pos="142"/>
          <w:tab w:val="left" w:pos="567"/>
          <w:tab w:val="left" w:pos="1134"/>
        </w:tabs>
        <w:ind w:left="0" w:firstLine="709"/>
        <w:rPr>
          <w:sz w:val="27"/>
          <w:szCs w:val="27"/>
        </w:rPr>
      </w:pPr>
      <w:r w:rsidRPr="00D71D87">
        <w:rPr>
          <w:sz w:val="27"/>
          <w:szCs w:val="27"/>
        </w:rPr>
        <w:t xml:space="preserve"> </w:t>
      </w:r>
      <w:r w:rsidR="0082543C" w:rsidRPr="00D71D87">
        <w:rPr>
          <w:sz w:val="27"/>
          <w:szCs w:val="27"/>
        </w:rPr>
        <w:t>Порядок и условия предоставления муниципального имущества,</w:t>
      </w:r>
      <w:r w:rsidR="00D71D87" w:rsidRPr="00D71D87">
        <w:rPr>
          <w:sz w:val="27"/>
          <w:szCs w:val="27"/>
        </w:rPr>
        <w:t xml:space="preserve"> </w:t>
      </w:r>
      <w:r w:rsidR="0082543C" w:rsidRPr="00D71D87">
        <w:rPr>
          <w:sz w:val="27"/>
          <w:szCs w:val="27"/>
        </w:rPr>
        <w:t>св</w:t>
      </w:r>
      <w:r w:rsidR="0082543C" w:rsidRPr="00D71D87">
        <w:rPr>
          <w:sz w:val="27"/>
          <w:szCs w:val="27"/>
        </w:rPr>
        <w:t>о</w:t>
      </w:r>
      <w:r w:rsidR="0082543C" w:rsidRPr="00D71D87">
        <w:rPr>
          <w:sz w:val="27"/>
          <w:szCs w:val="27"/>
        </w:rPr>
        <w:t>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</w:t>
      </w:r>
      <w:r w:rsidR="0082543C" w:rsidRPr="00D71D87">
        <w:rPr>
          <w:sz w:val="27"/>
          <w:szCs w:val="27"/>
        </w:rPr>
        <w:t>д</w:t>
      </w:r>
      <w:r w:rsidR="0082543C" w:rsidRPr="00D71D87">
        <w:rPr>
          <w:sz w:val="27"/>
          <w:szCs w:val="27"/>
        </w:rPr>
        <w:t>него предпринимательства), во владение и (или) в пользование субъектам малого и среднего предпринимательства и организациям, образующим инфр</w:t>
      </w:r>
      <w:r w:rsidR="0082543C" w:rsidRPr="00D71D87">
        <w:rPr>
          <w:sz w:val="27"/>
          <w:szCs w:val="27"/>
        </w:rPr>
        <w:t>а</w:t>
      </w:r>
      <w:r w:rsidR="0082543C" w:rsidRPr="00D71D87">
        <w:rPr>
          <w:sz w:val="27"/>
          <w:szCs w:val="27"/>
        </w:rPr>
        <w:t>структуру поддержки субъектов малого и среднего предприним</w:t>
      </w:r>
      <w:r w:rsidR="0082543C" w:rsidRPr="00D71D87">
        <w:rPr>
          <w:sz w:val="27"/>
          <w:szCs w:val="27"/>
        </w:rPr>
        <w:t>а</w:t>
      </w:r>
      <w:r w:rsidR="0082543C" w:rsidRPr="00D71D87">
        <w:rPr>
          <w:sz w:val="27"/>
          <w:szCs w:val="27"/>
        </w:rPr>
        <w:t>тельства (далее -</w:t>
      </w:r>
      <w:r w:rsidR="00D71D87" w:rsidRPr="00D71D87">
        <w:rPr>
          <w:sz w:val="27"/>
          <w:szCs w:val="27"/>
        </w:rPr>
        <w:t xml:space="preserve"> </w:t>
      </w:r>
      <w:r w:rsidR="0082543C" w:rsidRPr="00D71D87">
        <w:rPr>
          <w:sz w:val="27"/>
          <w:szCs w:val="27"/>
        </w:rPr>
        <w:t>Порядок и условия), разработаны в соответствии с Земельным кодексом Росси</w:t>
      </w:r>
      <w:r w:rsidR="0082543C" w:rsidRPr="00D71D87">
        <w:rPr>
          <w:sz w:val="27"/>
          <w:szCs w:val="27"/>
        </w:rPr>
        <w:t>й</w:t>
      </w:r>
      <w:r w:rsidR="0082543C" w:rsidRPr="00D71D87">
        <w:rPr>
          <w:sz w:val="27"/>
          <w:szCs w:val="27"/>
        </w:rPr>
        <w:t>ской Федерации, Федеральным законом от 26 июля 2006 года №135-ФЗ «О защ</w:t>
      </w:r>
      <w:r w:rsidR="0082543C" w:rsidRPr="00D71D87">
        <w:rPr>
          <w:sz w:val="27"/>
          <w:szCs w:val="27"/>
        </w:rPr>
        <w:t>и</w:t>
      </w:r>
      <w:r w:rsidR="0082543C" w:rsidRPr="00D71D87">
        <w:rPr>
          <w:sz w:val="27"/>
          <w:szCs w:val="27"/>
        </w:rPr>
        <w:t>те конкуренции»</w:t>
      </w:r>
      <w:r w:rsidR="00D71D87" w:rsidRPr="00D71D87">
        <w:rPr>
          <w:sz w:val="27"/>
          <w:szCs w:val="27"/>
        </w:rPr>
        <w:t xml:space="preserve"> </w:t>
      </w:r>
      <w:r w:rsidR="0082543C" w:rsidRPr="00D71D87">
        <w:rPr>
          <w:sz w:val="27"/>
          <w:szCs w:val="27"/>
        </w:rPr>
        <w:t>и Федеральным законом от 24 июля 2007 года № 209-ФЗ «О развитии малого и среднего предприн</w:t>
      </w:r>
      <w:r w:rsidR="0082543C" w:rsidRPr="00D71D87">
        <w:rPr>
          <w:sz w:val="27"/>
          <w:szCs w:val="27"/>
        </w:rPr>
        <w:t>и</w:t>
      </w:r>
      <w:r w:rsidR="0082543C" w:rsidRPr="00D71D87">
        <w:rPr>
          <w:sz w:val="27"/>
          <w:szCs w:val="27"/>
        </w:rPr>
        <w:t>мательства в Российской Федерации» и</w:t>
      </w:r>
      <w:r w:rsidR="00D71D87" w:rsidRPr="00D71D87">
        <w:rPr>
          <w:sz w:val="27"/>
          <w:szCs w:val="27"/>
        </w:rPr>
        <w:t xml:space="preserve"> </w:t>
      </w:r>
      <w:r w:rsidR="0082543C" w:rsidRPr="00D71D87">
        <w:rPr>
          <w:sz w:val="27"/>
          <w:szCs w:val="27"/>
        </w:rPr>
        <w:t>устанавливают порядок и условия предоставления субъектам малого и среднего предпринимательства и организациям, образу</w:t>
      </w:r>
      <w:r w:rsidR="0082543C" w:rsidRPr="00D71D87">
        <w:rPr>
          <w:sz w:val="27"/>
          <w:szCs w:val="27"/>
        </w:rPr>
        <w:t>ю</w:t>
      </w:r>
      <w:r w:rsidR="0082543C" w:rsidRPr="00D71D87">
        <w:rPr>
          <w:sz w:val="27"/>
          <w:szCs w:val="27"/>
        </w:rPr>
        <w:t>щим инфраструктуру поддержки субъектов малого и среднего предпринимательства, во владение</w:t>
      </w:r>
      <w:r w:rsidR="00D71D87" w:rsidRPr="00D71D87">
        <w:rPr>
          <w:sz w:val="27"/>
          <w:szCs w:val="27"/>
        </w:rPr>
        <w:t xml:space="preserve"> </w:t>
      </w:r>
      <w:r w:rsidR="0082543C" w:rsidRPr="00D71D87">
        <w:rPr>
          <w:sz w:val="27"/>
          <w:szCs w:val="27"/>
        </w:rPr>
        <w:t>и (или) в польз</w:t>
      </w:r>
      <w:r w:rsidR="0082543C" w:rsidRPr="00D71D87">
        <w:rPr>
          <w:sz w:val="27"/>
          <w:szCs w:val="27"/>
        </w:rPr>
        <w:t>о</w:t>
      </w:r>
      <w:r w:rsidR="0082543C" w:rsidRPr="00D71D87">
        <w:rPr>
          <w:sz w:val="27"/>
          <w:szCs w:val="27"/>
        </w:rPr>
        <w:t>вание имущества, в</w:t>
      </w:r>
      <w:r w:rsidRPr="00D71D87">
        <w:rPr>
          <w:sz w:val="27"/>
          <w:szCs w:val="27"/>
        </w:rPr>
        <w:t>ключенного</w:t>
      </w:r>
      <w:r w:rsidR="0082543C" w:rsidRPr="00D71D87">
        <w:rPr>
          <w:sz w:val="27"/>
          <w:szCs w:val="27"/>
        </w:rPr>
        <w:t xml:space="preserve"> в Перечень муниципального имущества, свобо</w:t>
      </w:r>
      <w:r w:rsidR="0082543C" w:rsidRPr="00D71D87">
        <w:rPr>
          <w:sz w:val="27"/>
          <w:szCs w:val="27"/>
        </w:rPr>
        <w:t>д</w:t>
      </w:r>
      <w:r w:rsidR="0082543C" w:rsidRPr="00D71D87">
        <w:rPr>
          <w:sz w:val="27"/>
          <w:szCs w:val="27"/>
        </w:rPr>
        <w:t>ного от прав третьих лиц (за искл</w:t>
      </w:r>
      <w:r w:rsidR="0082543C" w:rsidRPr="00D71D87">
        <w:rPr>
          <w:sz w:val="27"/>
          <w:szCs w:val="27"/>
        </w:rPr>
        <w:t>ю</w:t>
      </w:r>
      <w:r w:rsidR="0082543C" w:rsidRPr="00D71D87">
        <w:rPr>
          <w:sz w:val="27"/>
          <w:szCs w:val="27"/>
        </w:rPr>
        <w:t>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</w:t>
      </w:r>
      <w:r w:rsidR="0082543C" w:rsidRPr="00D71D87">
        <w:rPr>
          <w:sz w:val="27"/>
          <w:szCs w:val="27"/>
        </w:rPr>
        <w:t>е</w:t>
      </w:r>
      <w:r w:rsidR="0082543C" w:rsidRPr="00D71D87">
        <w:rPr>
          <w:sz w:val="27"/>
          <w:szCs w:val="27"/>
        </w:rPr>
        <w:t>ние и</w:t>
      </w:r>
      <w:r w:rsidR="00D71D87" w:rsidRPr="00D71D87">
        <w:rPr>
          <w:sz w:val="27"/>
          <w:szCs w:val="27"/>
        </w:rPr>
        <w:t xml:space="preserve"> </w:t>
      </w:r>
      <w:r w:rsidR="0082543C" w:rsidRPr="00D71D87">
        <w:rPr>
          <w:sz w:val="27"/>
          <w:szCs w:val="27"/>
        </w:rPr>
        <w:t>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</w:t>
      </w:r>
      <w:r w:rsidR="0082543C" w:rsidRPr="00D71D87">
        <w:rPr>
          <w:sz w:val="27"/>
          <w:szCs w:val="27"/>
        </w:rPr>
        <w:t>а</w:t>
      </w:r>
      <w:r w:rsidR="0082543C" w:rsidRPr="00D71D87">
        <w:rPr>
          <w:sz w:val="27"/>
          <w:szCs w:val="27"/>
        </w:rPr>
        <w:t xml:space="preserve">тельства (далее – Перечень). </w:t>
      </w:r>
    </w:p>
    <w:p w:rsidR="0082543C" w:rsidRPr="00D71D87" w:rsidRDefault="00F5573F" w:rsidP="00AA0251">
      <w:pPr>
        <w:pStyle w:val="a3"/>
        <w:numPr>
          <w:ilvl w:val="1"/>
          <w:numId w:val="25"/>
        </w:numPr>
        <w:tabs>
          <w:tab w:val="left" w:pos="0"/>
          <w:tab w:val="left" w:pos="142"/>
          <w:tab w:val="left" w:pos="567"/>
          <w:tab w:val="left" w:pos="851"/>
          <w:tab w:val="left" w:pos="1134"/>
        </w:tabs>
        <w:ind w:left="0" w:firstLine="709"/>
        <w:rPr>
          <w:sz w:val="27"/>
          <w:szCs w:val="27"/>
        </w:rPr>
      </w:pPr>
      <w:r w:rsidRPr="00D71D87">
        <w:rPr>
          <w:sz w:val="27"/>
          <w:szCs w:val="27"/>
        </w:rPr>
        <w:t xml:space="preserve"> </w:t>
      </w:r>
      <w:r w:rsidR="0082543C" w:rsidRPr="00D71D87">
        <w:rPr>
          <w:sz w:val="27"/>
          <w:szCs w:val="27"/>
        </w:rPr>
        <w:t>Действие Порядка и условий распространяется на предоставление об</w:t>
      </w:r>
      <w:r w:rsidR="0082543C" w:rsidRPr="00D71D87">
        <w:rPr>
          <w:sz w:val="27"/>
          <w:szCs w:val="27"/>
        </w:rPr>
        <w:t>ъ</w:t>
      </w:r>
      <w:r w:rsidR="0082543C" w:rsidRPr="00D71D87">
        <w:rPr>
          <w:sz w:val="27"/>
          <w:szCs w:val="27"/>
        </w:rPr>
        <w:t>ектов имущества, включенных в Перечень (далее-имущество), земельных учас</w:t>
      </w:r>
      <w:r w:rsidR="0082543C" w:rsidRPr="00D71D87">
        <w:rPr>
          <w:sz w:val="27"/>
          <w:szCs w:val="27"/>
        </w:rPr>
        <w:t>т</w:t>
      </w:r>
      <w:r w:rsidR="0082543C" w:rsidRPr="00D71D87">
        <w:rPr>
          <w:sz w:val="27"/>
          <w:szCs w:val="27"/>
        </w:rPr>
        <w:t>ков, включенных в Перечень (далее – земельные участки), во владение и (или) в пользование субъектам малого и среднего предпринимательства и о</w:t>
      </w:r>
      <w:r w:rsidR="0082543C" w:rsidRPr="00D71D87">
        <w:rPr>
          <w:sz w:val="27"/>
          <w:szCs w:val="27"/>
        </w:rPr>
        <w:t>р</w:t>
      </w:r>
      <w:r w:rsidR="0082543C" w:rsidRPr="00D71D87">
        <w:rPr>
          <w:sz w:val="27"/>
          <w:szCs w:val="27"/>
        </w:rPr>
        <w:t>ганизациям, образующим инфраструктуру поддержки субъектов малого и среднего предпр</w:t>
      </w:r>
      <w:r w:rsidR="0082543C" w:rsidRPr="00D71D87">
        <w:rPr>
          <w:sz w:val="27"/>
          <w:szCs w:val="27"/>
        </w:rPr>
        <w:t>и</w:t>
      </w:r>
      <w:r w:rsidR="0082543C" w:rsidRPr="00D71D87">
        <w:rPr>
          <w:sz w:val="27"/>
          <w:szCs w:val="27"/>
        </w:rPr>
        <w:t>нимательства, зарегистрированным и осуществляющим свою деятельность на территории Угличского муниципального района (за исключ</w:t>
      </w:r>
      <w:r w:rsidR="0082543C" w:rsidRPr="00D71D87">
        <w:rPr>
          <w:sz w:val="27"/>
          <w:szCs w:val="27"/>
        </w:rPr>
        <w:t>е</w:t>
      </w:r>
      <w:r w:rsidR="0082543C" w:rsidRPr="00D71D87">
        <w:rPr>
          <w:sz w:val="27"/>
          <w:szCs w:val="27"/>
        </w:rPr>
        <w:t>нием указанных в статье 15 Федерального закона от 24.07.2007 №209-ФЗ «О развитии</w:t>
      </w:r>
      <w:r w:rsidR="00D71D87" w:rsidRPr="00D71D87">
        <w:rPr>
          <w:sz w:val="27"/>
          <w:szCs w:val="27"/>
        </w:rPr>
        <w:t xml:space="preserve"> </w:t>
      </w:r>
      <w:r w:rsidR="0082543C" w:rsidRPr="00D71D87">
        <w:rPr>
          <w:sz w:val="27"/>
          <w:szCs w:val="27"/>
        </w:rPr>
        <w:t>малого и среднего</w:t>
      </w:r>
      <w:r w:rsidR="00D71D87" w:rsidRPr="00D71D87">
        <w:rPr>
          <w:sz w:val="27"/>
          <w:szCs w:val="27"/>
        </w:rPr>
        <w:t xml:space="preserve"> </w:t>
      </w:r>
      <w:r w:rsidR="0082543C" w:rsidRPr="00D71D87">
        <w:rPr>
          <w:sz w:val="27"/>
          <w:szCs w:val="27"/>
        </w:rPr>
        <w:t>предпринимательства в Российской Федерации» государственных фо</w:t>
      </w:r>
      <w:r w:rsidR="0082543C" w:rsidRPr="00D71D87">
        <w:rPr>
          <w:sz w:val="27"/>
          <w:szCs w:val="27"/>
        </w:rPr>
        <w:t>н</w:t>
      </w:r>
      <w:r w:rsidR="0082543C" w:rsidRPr="00D71D87">
        <w:rPr>
          <w:sz w:val="27"/>
          <w:szCs w:val="27"/>
        </w:rPr>
        <w:t>дов поддержки научной, научно-технической, инновационной деятельности, осуществляющих де</w:t>
      </w:r>
      <w:r w:rsidR="0082543C" w:rsidRPr="00D71D87">
        <w:rPr>
          <w:sz w:val="27"/>
          <w:szCs w:val="27"/>
        </w:rPr>
        <w:t>я</w:t>
      </w:r>
      <w:r w:rsidR="0082543C" w:rsidRPr="00D71D87">
        <w:rPr>
          <w:sz w:val="27"/>
          <w:szCs w:val="27"/>
        </w:rPr>
        <w:t>тельность в форме</w:t>
      </w:r>
      <w:r w:rsidR="00D71D87" w:rsidRPr="00D71D87">
        <w:rPr>
          <w:sz w:val="27"/>
          <w:szCs w:val="27"/>
        </w:rPr>
        <w:t xml:space="preserve"> </w:t>
      </w:r>
      <w:r w:rsidR="0082543C" w:rsidRPr="00D71D87">
        <w:rPr>
          <w:sz w:val="27"/>
          <w:szCs w:val="27"/>
        </w:rPr>
        <w:t>государственных учреждений).</w:t>
      </w:r>
    </w:p>
    <w:p w:rsidR="0082543C" w:rsidRPr="00D71D87" w:rsidRDefault="00F5573F" w:rsidP="00AA0251">
      <w:pPr>
        <w:pStyle w:val="a3"/>
        <w:numPr>
          <w:ilvl w:val="1"/>
          <w:numId w:val="25"/>
        </w:numPr>
        <w:tabs>
          <w:tab w:val="left" w:pos="0"/>
          <w:tab w:val="left" w:pos="142"/>
          <w:tab w:val="left" w:pos="567"/>
          <w:tab w:val="left" w:pos="851"/>
          <w:tab w:val="left" w:pos="1134"/>
        </w:tabs>
        <w:ind w:left="0" w:firstLine="709"/>
        <w:rPr>
          <w:sz w:val="27"/>
          <w:szCs w:val="27"/>
        </w:rPr>
      </w:pPr>
      <w:r w:rsidRPr="00D71D87">
        <w:rPr>
          <w:sz w:val="27"/>
          <w:szCs w:val="27"/>
        </w:rPr>
        <w:lastRenderedPageBreak/>
        <w:t xml:space="preserve"> </w:t>
      </w:r>
      <w:r w:rsidR="0082543C" w:rsidRPr="00D71D87">
        <w:rPr>
          <w:sz w:val="27"/>
          <w:szCs w:val="27"/>
        </w:rPr>
        <w:t>Имущественная поддержка субъектов малого и среднего предприним</w:t>
      </w:r>
      <w:r w:rsidR="0082543C" w:rsidRPr="00D71D87">
        <w:rPr>
          <w:sz w:val="27"/>
          <w:szCs w:val="27"/>
        </w:rPr>
        <w:t>а</w:t>
      </w:r>
      <w:r w:rsidR="0082543C" w:rsidRPr="00D71D87">
        <w:rPr>
          <w:sz w:val="27"/>
          <w:szCs w:val="27"/>
        </w:rPr>
        <w:t>тельства и организаций, образующих инфраструктуру поддержки субъектов м</w:t>
      </w:r>
      <w:r w:rsidR="0082543C" w:rsidRPr="00D71D87">
        <w:rPr>
          <w:sz w:val="27"/>
          <w:szCs w:val="27"/>
        </w:rPr>
        <w:t>а</w:t>
      </w:r>
      <w:r w:rsidR="0082543C" w:rsidRPr="00D71D87">
        <w:rPr>
          <w:sz w:val="27"/>
          <w:szCs w:val="27"/>
        </w:rPr>
        <w:t>лого и среднего предпринимательства, осуществляется Управлением муниц</w:t>
      </w:r>
      <w:r w:rsidR="0082543C" w:rsidRPr="00D71D87">
        <w:rPr>
          <w:sz w:val="27"/>
          <w:szCs w:val="27"/>
        </w:rPr>
        <w:t>и</w:t>
      </w:r>
      <w:r w:rsidR="0082543C" w:rsidRPr="00D71D87">
        <w:rPr>
          <w:sz w:val="27"/>
          <w:szCs w:val="27"/>
        </w:rPr>
        <w:t>пального имущества, градостроительства и земельных отношений Администр</w:t>
      </w:r>
      <w:r w:rsidR="0082543C" w:rsidRPr="00D71D87">
        <w:rPr>
          <w:sz w:val="27"/>
          <w:szCs w:val="27"/>
        </w:rPr>
        <w:t>а</w:t>
      </w:r>
      <w:r w:rsidR="0082543C" w:rsidRPr="00D71D87">
        <w:rPr>
          <w:sz w:val="27"/>
          <w:szCs w:val="27"/>
        </w:rPr>
        <w:t>ции Угличского муниципального района по управлению и распоряжению со</w:t>
      </w:r>
      <w:r w:rsidR="0082543C" w:rsidRPr="00D71D87">
        <w:rPr>
          <w:sz w:val="27"/>
          <w:szCs w:val="27"/>
        </w:rPr>
        <w:t>б</w:t>
      </w:r>
      <w:r w:rsidR="0082543C" w:rsidRPr="00D71D87">
        <w:rPr>
          <w:sz w:val="27"/>
          <w:szCs w:val="27"/>
        </w:rPr>
        <w:t>ственностью Угличского муниципального района</w:t>
      </w:r>
      <w:r w:rsidR="00D71D87" w:rsidRPr="00D71D87">
        <w:rPr>
          <w:sz w:val="27"/>
          <w:szCs w:val="27"/>
        </w:rPr>
        <w:t xml:space="preserve"> </w:t>
      </w:r>
      <w:r w:rsidR="0082543C" w:rsidRPr="00D71D87">
        <w:rPr>
          <w:sz w:val="27"/>
          <w:szCs w:val="27"/>
        </w:rPr>
        <w:t>(далее - уполномоченный о</w:t>
      </w:r>
      <w:r w:rsidR="0082543C" w:rsidRPr="00D71D87">
        <w:rPr>
          <w:sz w:val="27"/>
          <w:szCs w:val="27"/>
        </w:rPr>
        <w:t>р</w:t>
      </w:r>
      <w:r w:rsidR="0082543C" w:rsidRPr="00D71D87">
        <w:rPr>
          <w:sz w:val="27"/>
          <w:szCs w:val="27"/>
        </w:rPr>
        <w:t>ган) в виде передачи во владение и (или) в пользование имущ</w:t>
      </w:r>
      <w:r w:rsidR="0082543C" w:rsidRPr="00D71D87">
        <w:rPr>
          <w:sz w:val="27"/>
          <w:szCs w:val="27"/>
        </w:rPr>
        <w:t>е</w:t>
      </w:r>
      <w:r w:rsidR="0082543C" w:rsidRPr="00D71D87">
        <w:rPr>
          <w:sz w:val="27"/>
          <w:szCs w:val="27"/>
        </w:rPr>
        <w:t>ства и земельных участков на возмездной осн</w:t>
      </w:r>
      <w:r w:rsidR="0082543C" w:rsidRPr="00D71D87">
        <w:rPr>
          <w:sz w:val="27"/>
          <w:szCs w:val="27"/>
        </w:rPr>
        <w:t>о</w:t>
      </w:r>
      <w:r w:rsidR="0082543C" w:rsidRPr="00D71D87">
        <w:rPr>
          <w:sz w:val="27"/>
          <w:szCs w:val="27"/>
        </w:rPr>
        <w:t xml:space="preserve">ве. </w:t>
      </w:r>
    </w:p>
    <w:p w:rsidR="00AA0251" w:rsidRPr="00D71D87" w:rsidRDefault="00AA0251" w:rsidP="00AA0251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jc w:val="center"/>
        <w:rPr>
          <w:sz w:val="27"/>
          <w:szCs w:val="27"/>
        </w:rPr>
      </w:pPr>
    </w:p>
    <w:p w:rsidR="00AA0251" w:rsidRPr="00D71D87" w:rsidRDefault="00AA0251" w:rsidP="005D1F7E">
      <w:pPr>
        <w:pStyle w:val="a3"/>
        <w:numPr>
          <w:ilvl w:val="0"/>
          <w:numId w:val="25"/>
        </w:numPr>
        <w:tabs>
          <w:tab w:val="left" w:pos="0"/>
          <w:tab w:val="left" w:pos="142"/>
          <w:tab w:val="left" w:pos="284"/>
          <w:tab w:val="left" w:pos="567"/>
          <w:tab w:val="left" w:pos="851"/>
          <w:tab w:val="left" w:pos="1134"/>
        </w:tabs>
        <w:ind w:left="0" w:firstLine="0"/>
        <w:jc w:val="center"/>
        <w:rPr>
          <w:b/>
          <w:sz w:val="27"/>
          <w:szCs w:val="27"/>
        </w:rPr>
      </w:pPr>
      <w:r w:rsidRPr="00D71D87">
        <w:rPr>
          <w:b/>
          <w:sz w:val="27"/>
          <w:szCs w:val="27"/>
        </w:rPr>
        <w:t>Условия предоставления имущества и земельных участков</w:t>
      </w:r>
    </w:p>
    <w:p w:rsidR="0082543C" w:rsidRPr="00D71D87" w:rsidRDefault="0082543C" w:rsidP="00AA0251">
      <w:pPr>
        <w:pStyle w:val="a3"/>
        <w:numPr>
          <w:ilvl w:val="1"/>
          <w:numId w:val="25"/>
        </w:numPr>
        <w:tabs>
          <w:tab w:val="left" w:pos="0"/>
          <w:tab w:val="left" w:pos="142"/>
          <w:tab w:val="left" w:pos="567"/>
          <w:tab w:val="left" w:pos="851"/>
          <w:tab w:val="left" w:pos="1134"/>
        </w:tabs>
        <w:ind w:left="0" w:firstLine="709"/>
        <w:rPr>
          <w:sz w:val="27"/>
          <w:szCs w:val="27"/>
        </w:rPr>
      </w:pPr>
      <w:r w:rsidRPr="00D71D87">
        <w:rPr>
          <w:sz w:val="27"/>
          <w:szCs w:val="27"/>
        </w:rPr>
        <w:t>Имущественная поддержка оказывается при условии, что:</w:t>
      </w:r>
    </w:p>
    <w:p w:rsidR="0082543C" w:rsidRPr="00D71D87" w:rsidRDefault="0082543C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- субъект малого и среднего предпринимательства соответствует требов</w:t>
      </w:r>
      <w:r w:rsidRPr="00D71D87">
        <w:rPr>
          <w:sz w:val="27"/>
          <w:szCs w:val="27"/>
        </w:rPr>
        <w:t>а</w:t>
      </w:r>
      <w:r w:rsidRPr="00D71D87">
        <w:rPr>
          <w:sz w:val="27"/>
          <w:szCs w:val="27"/>
        </w:rPr>
        <w:t>ниям статьи 4 Федерального закона</w:t>
      </w:r>
      <w:r w:rsidR="00D71D87" w:rsidRPr="00D71D87">
        <w:rPr>
          <w:sz w:val="27"/>
          <w:szCs w:val="27"/>
        </w:rPr>
        <w:t xml:space="preserve"> </w:t>
      </w:r>
      <w:r w:rsidRPr="00D71D87">
        <w:rPr>
          <w:sz w:val="27"/>
          <w:szCs w:val="27"/>
        </w:rPr>
        <w:t>от 24.07.2007 № 209-ФЗ «О развитии</w:t>
      </w:r>
      <w:r w:rsidR="00D71D87" w:rsidRPr="00D71D87">
        <w:rPr>
          <w:sz w:val="27"/>
          <w:szCs w:val="27"/>
        </w:rPr>
        <w:t xml:space="preserve"> </w:t>
      </w:r>
      <w:r w:rsidRPr="00D71D87">
        <w:rPr>
          <w:sz w:val="27"/>
          <w:szCs w:val="27"/>
        </w:rPr>
        <w:t>малого и среднего</w:t>
      </w:r>
      <w:r w:rsidR="00D71D87" w:rsidRPr="00D71D87">
        <w:rPr>
          <w:sz w:val="27"/>
          <w:szCs w:val="27"/>
        </w:rPr>
        <w:t xml:space="preserve"> </w:t>
      </w:r>
      <w:r w:rsidRPr="00D71D87">
        <w:rPr>
          <w:sz w:val="27"/>
          <w:szCs w:val="27"/>
        </w:rPr>
        <w:t>предпринимательства в Российской Ф</w:t>
      </w:r>
      <w:r w:rsidRPr="00D71D87">
        <w:rPr>
          <w:sz w:val="27"/>
          <w:szCs w:val="27"/>
        </w:rPr>
        <w:t>е</w:t>
      </w:r>
      <w:r w:rsidRPr="00D71D87">
        <w:rPr>
          <w:sz w:val="27"/>
          <w:szCs w:val="27"/>
        </w:rPr>
        <w:t>дерации»;</w:t>
      </w:r>
    </w:p>
    <w:p w:rsidR="0082543C" w:rsidRPr="00D71D87" w:rsidRDefault="0082543C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- в отношении субъекта малого и среднего предпринимательства и орган</w:t>
      </w:r>
      <w:r w:rsidRPr="00D71D87">
        <w:rPr>
          <w:sz w:val="27"/>
          <w:szCs w:val="27"/>
        </w:rPr>
        <w:t>и</w:t>
      </w:r>
      <w:r w:rsidRPr="00D71D87">
        <w:rPr>
          <w:sz w:val="27"/>
          <w:szCs w:val="27"/>
        </w:rPr>
        <w:t>зации, образующей инфраструктуру поддержки субъектов малого и среднего предпринимательства, не приняты решения о признании банкротом и (или) о приостановлении деятельности в порядке, предусмотренном Кодексом Росси</w:t>
      </w:r>
      <w:r w:rsidRPr="00D71D87">
        <w:rPr>
          <w:sz w:val="27"/>
          <w:szCs w:val="27"/>
        </w:rPr>
        <w:t>й</w:t>
      </w:r>
      <w:r w:rsidRPr="00D71D87">
        <w:rPr>
          <w:sz w:val="27"/>
          <w:szCs w:val="27"/>
        </w:rPr>
        <w:t>ской Федерации об административных правонаруш</w:t>
      </w:r>
      <w:r w:rsidRPr="00D71D87">
        <w:rPr>
          <w:sz w:val="27"/>
          <w:szCs w:val="27"/>
        </w:rPr>
        <w:t>е</w:t>
      </w:r>
      <w:r w:rsidRPr="00D71D87">
        <w:rPr>
          <w:sz w:val="27"/>
          <w:szCs w:val="27"/>
        </w:rPr>
        <w:t>ниях;</w:t>
      </w:r>
    </w:p>
    <w:p w:rsidR="0082543C" w:rsidRPr="00D71D87" w:rsidRDefault="0082543C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- в отношении субъекта малого и среднего предпринимательства, являющ</w:t>
      </w:r>
      <w:r w:rsidRPr="00D71D87">
        <w:rPr>
          <w:sz w:val="27"/>
          <w:szCs w:val="27"/>
        </w:rPr>
        <w:t>е</w:t>
      </w:r>
      <w:r w:rsidRPr="00D71D87">
        <w:rPr>
          <w:sz w:val="27"/>
          <w:szCs w:val="27"/>
        </w:rPr>
        <w:t>гося юридическим лицом, и организации, образующей инфраструктуру поддер</w:t>
      </w:r>
      <w:r w:rsidRPr="00D71D87">
        <w:rPr>
          <w:sz w:val="27"/>
          <w:szCs w:val="27"/>
        </w:rPr>
        <w:t>ж</w:t>
      </w:r>
      <w:r w:rsidRPr="00D71D87">
        <w:rPr>
          <w:sz w:val="27"/>
          <w:szCs w:val="27"/>
        </w:rPr>
        <w:t>ки субъектов малого и среднего предпринимательства, не принято решение о ликв</w:t>
      </w:r>
      <w:r w:rsidRPr="00D71D87">
        <w:rPr>
          <w:sz w:val="27"/>
          <w:szCs w:val="27"/>
        </w:rPr>
        <w:t>и</w:t>
      </w:r>
      <w:r w:rsidRPr="00D71D87">
        <w:rPr>
          <w:sz w:val="27"/>
          <w:szCs w:val="27"/>
        </w:rPr>
        <w:t>дации;</w:t>
      </w:r>
    </w:p>
    <w:p w:rsidR="0082543C" w:rsidRPr="00D71D87" w:rsidRDefault="0082543C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- имущество, на которое претендует заявитель, не передано в аренду суб</w:t>
      </w:r>
      <w:r w:rsidRPr="00D71D87">
        <w:rPr>
          <w:sz w:val="27"/>
          <w:szCs w:val="27"/>
        </w:rPr>
        <w:t>ъ</w:t>
      </w:r>
      <w:r w:rsidRPr="00D71D87">
        <w:rPr>
          <w:sz w:val="27"/>
          <w:szCs w:val="27"/>
        </w:rPr>
        <w:t>екту малого и среднего предпринимательства или организации, образующей и</w:t>
      </w:r>
      <w:r w:rsidRPr="00D71D87">
        <w:rPr>
          <w:sz w:val="27"/>
          <w:szCs w:val="27"/>
        </w:rPr>
        <w:t>н</w:t>
      </w:r>
      <w:r w:rsidRPr="00D71D87">
        <w:rPr>
          <w:sz w:val="27"/>
          <w:szCs w:val="27"/>
        </w:rPr>
        <w:t>фраструктуру поддержки субъектов малого и среднего предприним</w:t>
      </w:r>
      <w:r w:rsidRPr="00D71D87">
        <w:rPr>
          <w:sz w:val="27"/>
          <w:szCs w:val="27"/>
        </w:rPr>
        <w:t>а</w:t>
      </w:r>
      <w:r w:rsidRPr="00D71D87">
        <w:rPr>
          <w:sz w:val="27"/>
          <w:szCs w:val="27"/>
        </w:rPr>
        <w:t>тельства.</w:t>
      </w:r>
    </w:p>
    <w:p w:rsidR="0082543C" w:rsidRPr="00D71D87" w:rsidRDefault="00AA0251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2.2.</w:t>
      </w:r>
      <w:r w:rsidR="0082543C" w:rsidRPr="00D71D87">
        <w:rPr>
          <w:sz w:val="27"/>
          <w:szCs w:val="27"/>
        </w:rPr>
        <w:t xml:space="preserve"> Имущественная поддержка не может оказываться в отношении субъе</w:t>
      </w:r>
      <w:r w:rsidR="0082543C" w:rsidRPr="00D71D87">
        <w:rPr>
          <w:sz w:val="27"/>
          <w:szCs w:val="27"/>
        </w:rPr>
        <w:t>к</w:t>
      </w:r>
      <w:r w:rsidR="0082543C" w:rsidRPr="00D71D87">
        <w:rPr>
          <w:sz w:val="27"/>
          <w:szCs w:val="27"/>
        </w:rPr>
        <w:t>тов малого и среднего предпринимательства:</w:t>
      </w:r>
    </w:p>
    <w:p w:rsidR="0082543C" w:rsidRPr="00D71D87" w:rsidRDefault="0082543C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</w:t>
      </w:r>
      <w:r w:rsidRPr="00D71D87">
        <w:rPr>
          <w:sz w:val="27"/>
          <w:szCs w:val="27"/>
        </w:rPr>
        <w:t>о</w:t>
      </w:r>
      <w:r w:rsidRPr="00D71D87">
        <w:rPr>
          <w:sz w:val="27"/>
          <w:szCs w:val="27"/>
        </w:rPr>
        <w:t>сударственными пенсионными фондами, профессиональными участниками ры</w:t>
      </w:r>
      <w:r w:rsidRPr="00D71D87">
        <w:rPr>
          <w:sz w:val="27"/>
          <w:szCs w:val="27"/>
        </w:rPr>
        <w:t>н</w:t>
      </w:r>
      <w:r w:rsidRPr="00D71D87">
        <w:rPr>
          <w:sz w:val="27"/>
          <w:szCs w:val="27"/>
        </w:rPr>
        <w:t>ка ценных бумаг, ло</w:t>
      </w:r>
      <w:r w:rsidRPr="00D71D87">
        <w:rPr>
          <w:sz w:val="27"/>
          <w:szCs w:val="27"/>
        </w:rPr>
        <w:t>м</w:t>
      </w:r>
      <w:r w:rsidRPr="00D71D87">
        <w:rPr>
          <w:sz w:val="27"/>
          <w:szCs w:val="27"/>
        </w:rPr>
        <w:t>бардами;</w:t>
      </w:r>
    </w:p>
    <w:p w:rsidR="0082543C" w:rsidRPr="00D71D87" w:rsidRDefault="0082543C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- являющихся участниками соглашений о разделе продукции;</w:t>
      </w:r>
    </w:p>
    <w:p w:rsidR="0082543C" w:rsidRPr="00D71D87" w:rsidRDefault="0082543C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- осуществляющих предпринимательскую деятельность в сфере игорного бизнеса;</w:t>
      </w:r>
    </w:p>
    <w:p w:rsidR="0082543C" w:rsidRPr="00D71D87" w:rsidRDefault="0082543C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</w:t>
      </w:r>
      <w:r w:rsidRPr="00D71D87">
        <w:rPr>
          <w:sz w:val="27"/>
          <w:szCs w:val="27"/>
        </w:rPr>
        <w:t>д</w:t>
      </w:r>
      <w:r w:rsidRPr="00D71D87">
        <w:rPr>
          <w:sz w:val="27"/>
          <w:szCs w:val="27"/>
        </w:rPr>
        <w:t>ными договорами Росси</w:t>
      </w:r>
      <w:r w:rsidRPr="00D71D87">
        <w:rPr>
          <w:sz w:val="27"/>
          <w:szCs w:val="27"/>
        </w:rPr>
        <w:t>й</w:t>
      </w:r>
      <w:r w:rsidRPr="00D71D87">
        <w:rPr>
          <w:sz w:val="27"/>
          <w:szCs w:val="27"/>
        </w:rPr>
        <w:t>ской Федерации.</w:t>
      </w:r>
    </w:p>
    <w:p w:rsidR="0082543C" w:rsidRPr="00D71D87" w:rsidRDefault="00AA0251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2.3</w:t>
      </w:r>
      <w:r w:rsidR="0082543C" w:rsidRPr="00D71D87">
        <w:rPr>
          <w:sz w:val="27"/>
          <w:szCs w:val="27"/>
        </w:rPr>
        <w:t>. В оказании поддержки отказывается в случае, если:</w:t>
      </w:r>
    </w:p>
    <w:p w:rsidR="0082543C" w:rsidRPr="00D71D87" w:rsidRDefault="0082543C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- не выполнены условия оказания поддержки;</w:t>
      </w:r>
    </w:p>
    <w:p w:rsidR="0082543C" w:rsidRPr="00D71D87" w:rsidRDefault="00F5573F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 xml:space="preserve">- </w:t>
      </w:r>
      <w:r w:rsidR="0082543C" w:rsidRPr="00D71D87">
        <w:rPr>
          <w:sz w:val="27"/>
          <w:szCs w:val="27"/>
        </w:rPr>
        <w:t>ранее в отношении заявителя – субъекта малого и среднего предприним</w:t>
      </w:r>
      <w:r w:rsidR="0082543C" w:rsidRPr="00D71D87">
        <w:rPr>
          <w:sz w:val="27"/>
          <w:szCs w:val="27"/>
        </w:rPr>
        <w:t>а</w:t>
      </w:r>
      <w:r w:rsidR="0082543C" w:rsidRPr="00D71D87">
        <w:rPr>
          <w:sz w:val="27"/>
          <w:szCs w:val="27"/>
        </w:rPr>
        <w:t>тельства – было принято решение об оказании аналогичной поддержки</w:t>
      </w:r>
      <w:r w:rsidRPr="00D71D87">
        <w:rPr>
          <w:sz w:val="27"/>
          <w:szCs w:val="27"/>
        </w:rPr>
        <w:t xml:space="preserve"> (по</w:t>
      </w:r>
      <w:r w:rsidRPr="00D71D87">
        <w:rPr>
          <w:sz w:val="27"/>
          <w:szCs w:val="27"/>
        </w:rPr>
        <w:t>д</w:t>
      </w:r>
      <w:r w:rsidRPr="00D71D87">
        <w:rPr>
          <w:sz w:val="27"/>
          <w:szCs w:val="27"/>
        </w:rPr>
        <w:t>держки, условия оказания которой совпадают, включая форму, вид по</w:t>
      </w:r>
      <w:r w:rsidRPr="00D71D87">
        <w:rPr>
          <w:sz w:val="27"/>
          <w:szCs w:val="27"/>
        </w:rPr>
        <w:t>д</w:t>
      </w:r>
      <w:r w:rsidRPr="00D71D87">
        <w:rPr>
          <w:sz w:val="27"/>
          <w:szCs w:val="27"/>
        </w:rPr>
        <w:t>держки</w:t>
      </w:r>
      <w:r w:rsidR="0082543C" w:rsidRPr="00D71D87">
        <w:rPr>
          <w:sz w:val="27"/>
          <w:szCs w:val="27"/>
        </w:rPr>
        <w:t xml:space="preserve"> и</w:t>
      </w:r>
      <w:r w:rsidR="00D71D87" w:rsidRPr="00D71D87">
        <w:rPr>
          <w:sz w:val="27"/>
          <w:szCs w:val="27"/>
        </w:rPr>
        <w:t xml:space="preserve"> </w:t>
      </w:r>
      <w:r w:rsidR="0082543C" w:rsidRPr="00D71D87">
        <w:rPr>
          <w:sz w:val="27"/>
          <w:szCs w:val="27"/>
        </w:rPr>
        <w:t>цели ее ок</w:t>
      </w:r>
      <w:r w:rsidR="0082543C" w:rsidRPr="00D71D87">
        <w:rPr>
          <w:sz w:val="27"/>
          <w:szCs w:val="27"/>
        </w:rPr>
        <w:t>а</w:t>
      </w:r>
      <w:r w:rsidR="0082543C" w:rsidRPr="00D71D87">
        <w:rPr>
          <w:sz w:val="27"/>
          <w:szCs w:val="27"/>
        </w:rPr>
        <w:t>зания) и</w:t>
      </w:r>
      <w:r w:rsidR="00D71D87" w:rsidRPr="00D71D87">
        <w:rPr>
          <w:sz w:val="27"/>
          <w:szCs w:val="27"/>
        </w:rPr>
        <w:t xml:space="preserve"> </w:t>
      </w:r>
      <w:r w:rsidR="0082543C" w:rsidRPr="00D71D87">
        <w:rPr>
          <w:sz w:val="27"/>
          <w:szCs w:val="27"/>
        </w:rPr>
        <w:t>сроки ее оказания не истекли;</w:t>
      </w:r>
    </w:p>
    <w:p w:rsidR="0082543C" w:rsidRPr="00D71D87" w:rsidRDefault="0082543C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lastRenderedPageBreak/>
        <w:t>- с момента признания субъекта малого и среднего предпринима</w:t>
      </w:r>
      <w:r w:rsidR="00F5573F" w:rsidRPr="00D71D87">
        <w:rPr>
          <w:sz w:val="27"/>
          <w:szCs w:val="27"/>
        </w:rPr>
        <w:t xml:space="preserve">тельства, </w:t>
      </w:r>
      <w:r w:rsidRPr="00D71D87">
        <w:rPr>
          <w:sz w:val="27"/>
          <w:szCs w:val="27"/>
        </w:rPr>
        <w:t xml:space="preserve">допустившим нарушение </w:t>
      </w:r>
      <w:r w:rsidR="00F5573F" w:rsidRPr="00D71D87">
        <w:rPr>
          <w:sz w:val="27"/>
          <w:szCs w:val="27"/>
        </w:rPr>
        <w:t>П</w:t>
      </w:r>
      <w:r w:rsidRPr="00D71D87">
        <w:rPr>
          <w:sz w:val="27"/>
          <w:szCs w:val="27"/>
        </w:rPr>
        <w:t>орядка и условий оказания поддержки, в том числе не обеспечившим целевого использования средств поддержки, прошло менее чем три г</w:t>
      </w:r>
      <w:r w:rsidRPr="00D71D87">
        <w:rPr>
          <w:sz w:val="27"/>
          <w:szCs w:val="27"/>
        </w:rPr>
        <w:t>о</w:t>
      </w:r>
      <w:r w:rsidRPr="00D71D87">
        <w:rPr>
          <w:sz w:val="27"/>
          <w:szCs w:val="27"/>
        </w:rPr>
        <w:t>да.</w:t>
      </w:r>
    </w:p>
    <w:p w:rsidR="0082543C" w:rsidRPr="00D71D87" w:rsidRDefault="00AA0251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2.4</w:t>
      </w:r>
      <w:r w:rsidR="0082543C" w:rsidRPr="00D71D87">
        <w:rPr>
          <w:sz w:val="27"/>
          <w:szCs w:val="27"/>
        </w:rPr>
        <w:t>. Использование имущества не по целевому назначению и с наруш</w:t>
      </w:r>
      <w:r w:rsidR="0082543C" w:rsidRPr="00D71D87">
        <w:rPr>
          <w:sz w:val="27"/>
          <w:szCs w:val="27"/>
        </w:rPr>
        <w:t>е</w:t>
      </w:r>
      <w:r w:rsidR="0082543C" w:rsidRPr="00D71D87">
        <w:rPr>
          <w:sz w:val="27"/>
          <w:szCs w:val="27"/>
        </w:rPr>
        <w:t>нием требований действующего законодательства</w:t>
      </w:r>
      <w:r w:rsidR="00D71D87" w:rsidRPr="00D71D87">
        <w:rPr>
          <w:sz w:val="27"/>
          <w:szCs w:val="27"/>
        </w:rPr>
        <w:t xml:space="preserve"> </w:t>
      </w:r>
      <w:r w:rsidR="0082543C" w:rsidRPr="00D71D87">
        <w:rPr>
          <w:sz w:val="27"/>
          <w:szCs w:val="27"/>
        </w:rPr>
        <w:t>не д</w:t>
      </w:r>
      <w:r w:rsidR="0082543C" w:rsidRPr="00D71D87">
        <w:rPr>
          <w:sz w:val="27"/>
          <w:szCs w:val="27"/>
        </w:rPr>
        <w:t>о</w:t>
      </w:r>
      <w:r w:rsidR="0082543C" w:rsidRPr="00D71D87">
        <w:rPr>
          <w:sz w:val="27"/>
          <w:szCs w:val="27"/>
        </w:rPr>
        <w:t>пускается.</w:t>
      </w:r>
    </w:p>
    <w:p w:rsidR="0082543C" w:rsidRPr="00D71D87" w:rsidRDefault="00AA0251" w:rsidP="0082543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1D87">
        <w:rPr>
          <w:sz w:val="27"/>
          <w:szCs w:val="27"/>
        </w:rPr>
        <w:t>2.5</w:t>
      </w:r>
      <w:r w:rsidR="0082543C" w:rsidRPr="00D71D87">
        <w:rPr>
          <w:sz w:val="27"/>
          <w:szCs w:val="27"/>
        </w:rPr>
        <w:t>. Запрещается продажа имущества и земельных участков, за исключен</w:t>
      </w:r>
      <w:r w:rsidR="0082543C" w:rsidRPr="00D71D87">
        <w:rPr>
          <w:sz w:val="27"/>
          <w:szCs w:val="27"/>
        </w:rPr>
        <w:t>и</w:t>
      </w:r>
      <w:r w:rsidR="0082543C" w:rsidRPr="00D71D87">
        <w:rPr>
          <w:sz w:val="27"/>
          <w:szCs w:val="27"/>
        </w:rPr>
        <w:t>ем возмездного отчуждения имущества в собственность субъектов малого и среднего предпринимательства в соответствии</w:t>
      </w:r>
      <w:r w:rsidR="00D71D87" w:rsidRPr="00D71D87">
        <w:rPr>
          <w:sz w:val="27"/>
          <w:szCs w:val="27"/>
        </w:rPr>
        <w:t xml:space="preserve"> </w:t>
      </w:r>
      <w:r w:rsidR="0082543C" w:rsidRPr="00D71D87">
        <w:rPr>
          <w:sz w:val="27"/>
          <w:szCs w:val="27"/>
        </w:rPr>
        <w:t xml:space="preserve">с Федеральным законом </w:t>
      </w:r>
      <w:r w:rsidR="00D50F26" w:rsidRPr="00D71D87">
        <w:rPr>
          <w:sz w:val="27"/>
          <w:szCs w:val="27"/>
        </w:rPr>
        <w:t xml:space="preserve">от 22 июля </w:t>
      </w:r>
      <w:r w:rsidR="00F5573F" w:rsidRPr="00D71D87">
        <w:rPr>
          <w:sz w:val="27"/>
          <w:szCs w:val="27"/>
        </w:rPr>
        <w:t>2008 года №</w:t>
      </w:r>
      <w:r w:rsidR="00D50F26" w:rsidRPr="00D71D87">
        <w:rPr>
          <w:sz w:val="27"/>
          <w:szCs w:val="27"/>
        </w:rPr>
        <w:t>159-ФЗ «</w:t>
      </w:r>
      <w:r w:rsidR="0082543C" w:rsidRPr="00D71D87">
        <w:rPr>
          <w:sz w:val="27"/>
          <w:szCs w:val="27"/>
        </w:rPr>
        <w:t>Об особенностях отчуждения недвижимого имущ</w:t>
      </w:r>
      <w:r w:rsidR="0082543C" w:rsidRPr="00D71D87">
        <w:rPr>
          <w:sz w:val="27"/>
          <w:szCs w:val="27"/>
        </w:rPr>
        <w:t>е</w:t>
      </w:r>
      <w:r w:rsidR="0082543C" w:rsidRPr="00D71D87">
        <w:rPr>
          <w:sz w:val="27"/>
          <w:szCs w:val="27"/>
        </w:rPr>
        <w:t>ства, находящегося в государственной или в муниципальной собственности</w:t>
      </w:r>
      <w:r w:rsidR="00D71D87" w:rsidRPr="00D71D87">
        <w:rPr>
          <w:sz w:val="27"/>
          <w:szCs w:val="27"/>
        </w:rPr>
        <w:t xml:space="preserve"> </w:t>
      </w:r>
      <w:r w:rsidR="0082543C" w:rsidRPr="00D71D87">
        <w:rPr>
          <w:sz w:val="27"/>
          <w:szCs w:val="27"/>
        </w:rPr>
        <w:t>и арендуемого субъектами малого и среднего предпринимательства, и о вн</w:t>
      </w:r>
      <w:r w:rsidR="0082543C" w:rsidRPr="00D71D87">
        <w:rPr>
          <w:sz w:val="27"/>
          <w:szCs w:val="27"/>
        </w:rPr>
        <w:t>е</w:t>
      </w:r>
      <w:r w:rsidR="0082543C" w:rsidRPr="00D71D87">
        <w:rPr>
          <w:sz w:val="27"/>
          <w:szCs w:val="27"/>
        </w:rPr>
        <w:t>сении изменений в отдельные законодательные акты Российской Федерации» и в сл</w:t>
      </w:r>
      <w:r w:rsidR="0082543C" w:rsidRPr="00D71D87">
        <w:rPr>
          <w:sz w:val="27"/>
          <w:szCs w:val="27"/>
        </w:rPr>
        <w:t>у</w:t>
      </w:r>
      <w:r w:rsidR="0082543C" w:rsidRPr="00D71D87">
        <w:rPr>
          <w:sz w:val="27"/>
          <w:szCs w:val="27"/>
        </w:rPr>
        <w:t>чаях, указанных в подпунктах 6,8 и 9 пункта 2 статьи 39.3 Земельного кодекса Российской Федерации. В отношении имущества и земельных участков запр</w:t>
      </w:r>
      <w:r w:rsidR="0082543C" w:rsidRPr="00D71D87">
        <w:rPr>
          <w:sz w:val="27"/>
          <w:szCs w:val="27"/>
        </w:rPr>
        <w:t>е</w:t>
      </w:r>
      <w:r w:rsidR="0082543C" w:rsidRPr="00D71D87">
        <w:rPr>
          <w:sz w:val="27"/>
          <w:szCs w:val="27"/>
        </w:rPr>
        <w:t>щаются также переуступка прав пользования ими, передача прав пользования ими в залог и внесение прав пользования имуществом и земел</w:t>
      </w:r>
      <w:r w:rsidR="0082543C" w:rsidRPr="00D71D87">
        <w:rPr>
          <w:sz w:val="27"/>
          <w:szCs w:val="27"/>
        </w:rPr>
        <w:t>ь</w:t>
      </w:r>
      <w:r w:rsidR="0082543C" w:rsidRPr="00D71D87">
        <w:rPr>
          <w:sz w:val="27"/>
          <w:szCs w:val="27"/>
        </w:rPr>
        <w:t>ными участками в уставный капитал любых других субъектов хозяйственной деятельности, перед</w:t>
      </w:r>
      <w:r w:rsidR="0082543C" w:rsidRPr="00D71D87">
        <w:rPr>
          <w:sz w:val="27"/>
          <w:szCs w:val="27"/>
        </w:rPr>
        <w:t>а</w:t>
      </w:r>
      <w:r w:rsidR="0082543C" w:rsidRPr="00D71D87">
        <w:rPr>
          <w:sz w:val="27"/>
          <w:szCs w:val="27"/>
        </w:rPr>
        <w:t xml:space="preserve">ча третьим лицам прав и обязанностей по договорам аренды земельных участков и имущества (перенаем), передача в субаренду, за исключением предоставления имущества в субаренду субъектам малого и среднего предпринимательства </w:t>
      </w:r>
      <w:r w:rsidR="005C3A2A" w:rsidRPr="00D71D87">
        <w:rPr>
          <w:sz w:val="27"/>
          <w:szCs w:val="27"/>
        </w:rPr>
        <w:t xml:space="preserve">и </w:t>
      </w:r>
      <w:r w:rsidR="0082543C" w:rsidRPr="00D71D87">
        <w:rPr>
          <w:sz w:val="27"/>
          <w:szCs w:val="27"/>
        </w:rPr>
        <w:t>о</w:t>
      </w:r>
      <w:r w:rsidR="0082543C" w:rsidRPr="00D71D87">
        <w:rPr>
          <w:sz w:val="27"/>
          <w:szCs w:val="27"/>
        </w:rPr>
        <w:t>р</w:t>
      </w:r>
      <w:r w:rsidR="0082543C" w:rsidRPr="00D71D87">
        <w:rPr>
          <w:sz w:val="27"/>
          <w:szCs w:val="27"/>
        </w:rPr>
        <w:t xml:space="preserve">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6" w:history="1">
        <w:r w:rsidR="0082543C" w:rsidRPr="00D71D87">
          <w:rPr>
            <w:sz w:val="27"/>
            <w:szCs w:val="27"/>
          </w:rPr>
          <w:t>пунктом 14 части 1 статьи 17.1</w:t>
        </w:r>
      </w:hyperlink>
      <w:r w:rsidR="0082543C" w:rsidRPr="00D71D87">
        <w:rPr>
          <w:sz w:val="27"/>
          <w:szCs w:val="27"/>
        </w:rPr>
        <w:t xml:space="preserve"> Федерального зак</w:t>
      </w:r>
      <w:r w:rsidR="0082543C" w:rsidRPr="00D71D87">
        <w:rPr>
          <w:sz w:val="27"/>
          <w:szCs w:val="27"/>
        </w:rPr>
        <w:t>о</w:t>
      </w:r>
      <w:r w:rsidR="0082543C" w:rsidRPr="00D71D87">
        <w:rPr>
          <w:sz w:val="27"/>
          <w:szCs w:val="27"/>
        </w:rPr>
        <w:t>на от 26 июля 2006 года N 135-ФЗ «О защите конкуре</w:t>
      </w:r>
      <w:r w:rsidR="0082543C" w:rsidRPr="00D71D87">
        <w:rPr>
          <w:sz w:val="27"/>
          <w:szCs w:val="27"/>
        </w:rPr>
        <w:t>н</w:t>
      </w:r>
      <w:r w:rsidR="0082543C" w:rsidRPr="00D71D87">
        <w:rPr>
          <w:sz w:val="27"/>
          <w:szCs w:val="27"/>
        </w:rPr>
        <w:t>ции».</w:t>
      </w:r>
    </w:p>
    <w:p w:rsidR="0082543C" w:rsidRPr="00D71D87" w:rsidRDefault="00AA0251" w:rsidP="0082543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1D87">
        <w:rPr>
          <w:sz w:val="27"/>
          <w:szCs w:val="27"/>
        </w:rPr>
        <w:t>2.6</w:t>
      </w:r>
      <w:r w:rsidR="0082543C" w:rsidRPr="00D71D87">
        <w:rPr>
          <w:sz w:val="27"/>
          <w:szCs w:val="27"/>
        </w:rPr>
        <w:t xml:space="preserve">. Имущество предоставляется уполномоченным органом во владение и (или) </w:t>
      </w:r>
      <w:r w:rsidR="005C3A2A" w:rsidRPr="00D71D87">
        <w:rPr>
          <w:sz w:val="27"/>
          <w:szCs w:val="27"/>
        </w:rPr>
        <w:t xml:space="preserve">в </w:t>
      </w:r>
      <w:r w:rsidR="0082543C" w:rsidRPr="00D71D87">
        <w:rPr>
          <w:sz w:val="27"/>
          <w:szCs w:val="27"/>
        </w:rPr>
        <w:t>пользование на долгосрочной основе субъектам малого и среднего пре</w:t>
      </w:r>
      <w:r w:rsidR="0082543C" w:rsidRPr="00D71D87">
        <w:rPr>
          <w:sz w:val="27"/>
          <w:szCs w:val="27"/>
        </w:rPr>
        <w:t>д</w:t>
      </w:r>
      <w:r w:rsidR="0082543C" w:rsidRPr="00D71D87">
        <w:rPr>
          <w:sz w:val="27"/>
          <w:szCs w:val="27"/>
        </w:rPr>
        <w:t>принимательства и организациям, образующим инфраструктуру поддержки субъектов малого и среднего предпринимательства, на конкурсной основе с с</w:t>
      </w:r>
      <w:r w:rsidR="0082543C" w:rsidRPr="00D71D87">
        <w:rPr>
          <w:sz w:val="27"/>
          <w:szCs w:val="27"/>
        </w:rPr>
        <w:t>о</w:t>
      </w:r>
      <w:r w:rsidR="0082543C" w:rsidRPr="00D71D87">
        <w:rPr>
          <w:sz w:val="27"/>
          <w:szCs w:val="27"/>
        </w:rPr>
        <w:t>блюд</w:t>
      </w:r>
      <w:r w:rsidR="0082543C" w:rsidRPr="00D71D87">
        <w:rPr>
          <w:sz w:val="27"/>
          <w:szCs w:val="27"/>
        </w:rPr>
        <w:t>е</w:t>
      </w:r>
      <w:r w:rsidR="0082543C" w:rsidRPr="00D71D87">
        <w:rPr>
          <w:sz w:val="27"/>
          <w:szCs w:val="27"/>
        </w:rPr>
        <w:t>нием требований, установленных Федеральным законом от 26 июля 2006 года N 135-ФЗ «О защите конкуренции».</w:t>
      </w:r>
    </w:p>
    <w:p w:rsidR="0082543C" w:rsidRPr="00D71D87" w:rsidRDefault="0082543C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Предоставление в аренду имущества без проведения торгов осуществляе</w:t>
      </w:r>
      <w:r w:rsidRPr="00D71D87">
        <w:rPr>
          <w:sz w:val="27"/>
          <w:szCs w:val="27"/>
        </w:rPr>
        <w:t>т</w:t>
      </w:r>
      <w:r w:rsidRPr="00D71D87">
        <w:rPr>
          <w:sz w:val="27"/>
          <w:szCs w:val="27"/>
        </w:rPr>
        <w:t>ся в случаях, предусмотренных статьей 17.1. Федерального закона от 26 июля 2006 года N 135-ФЗ «О защите конк</w:t>
      </w:r>
      <w:r w:rsidRPr="00D71D87">
        <w:rPr>
          <w:sz w:val="27"/>
          <w:szCs w:val="27"/>
        </w:rPr>
        <w:t>у</w:t>
      </w:r>
      <w:r w:rsidRPr="00D71D87">
        <w:rPr>
          <w:sz w:val="27"/>
          <w:szCs w:val="27"/>
        </w:rPr>
        <w:t>ренции».</w:t>
      </w:r>
    </w:p>
    <w:p w:rsidR="0082543C" w:rsidRPr="00D71D87" w:rsidRDefault="0082543C" w:rsidP="0082543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1D87">
        <w:rPr>
          <w:sz w:val="27"/>
          <w:szCs w:val="27"/>
        </w:rPr>
        <w:t>Земельные участки предоставляются уполномоченным органом во влад</w:t>
      </w:r>
      <w:r w:rsidRPr="00D71D87">
        <w:rPr>
          <w:sz w:val="27"/>
          <w:szCs w:val="27"/>
        </w:rPr>
        <w:t>е</w:t>
      </w:r>
      <w:r w:rsidRPr="00D71D87">
        <w:rPr>
          <w:sz w:val="27"/>
          <w:szCs w:val="27"/>
        </w:rPr>
        <w:t>ние и (или) в пользование на долгосрочной основе субъектам малого и среднего предпринимательства и организациям, образующим инфраструкт</w:t>
      </w:r>
      <w:r w:rsidRPr="00D71D87">
        <w:rPr>
          <w:sz w:val="27"/>
          <w:szCs w:val="27"/>
        </w:rPr>
        <w:t>у</w:t>
      </w:r>
      <w:r w:rsidRPr="00D71D87">
        <w:rPr>
          <w:sz w:val="27"/>
          <w:szCs w:val="27"/>
        </w:rPr>
        <w:t xml:space="preserve">ру поддержки субъектов малого и среднего предпринимательства, на торгах, проводимых в форме аукциона, в порядке, установленном </w:t>
      </w:r>
      <w:hyperlink r:id="rId17" w:history="1">
        <w:r w:rsidRPr="00D71D87">
          <w:rPr>
            <w:sz w:val="27"/>
            <w:szCs w:val="27"/>
          </w:rPr>
          <w:t>статьями 39.11</w:t>
        </w:r>
      </w:hyperlink>
      <w:r w:rsidRPr="00D71D87">
        <w:rPr>
          <w:sz w:val="27"/>
          <w:szCs w:val="27"/>
        </w:rPr>
        <w:t xml:space="preserve"> - </w:t>
      </w:r>
      <w:hyperlink r:id="rId18" w:history="1">
        <w:r w:rsidRPr="00D71D87">
          <w:rPr>
            <w:sz w:val="27"/>
            <w:szCs w:val="27"/>
          </w:rPr>
          <w:t>39.13</w:t>
        </w:r>
      </w:hyperlink>
      <w:r w:rsidRPr="00D71D87">
        <w:rPr>
          <w:sz w:val="27"/>
          <w:szCs w:val="27"/>
        </w:rPr>
        <w:t xml:space="preserve"> Земельного кодекса Российской Федерации.</w:t>
      </w:r>
    </w:p>
    <w:p w:rsidR="005C3A2A" w:rsidRPr="00D71D87" w:rsidRDefault="0082543C" w:rsidP="00A357A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1D87">
        <w:rPr>
          <w:sz w:val="27"/>
          <w:szCs w:val="27"/>
        </w:rPr>
        <w:t>Предоставление в аренду земельных участков без проведения торгов ос</w:t>
      </w:r>
      <w:r w:rsidRPr="00D71D87">
        <w:rPr>
          <w:sz w:val="27"/>
          <w:szCs w:val="27"/>
        </w:rPr>
        <w:t>у</w:t>
      </w:r>
      <w:r w:rsidRPr="00D71D87">
        <w:rPr>
          <w:sz w:val="27"/>
          <w:szCs w:val="27"/>
        </w:rPr>
        <w:t xml:space="preserve">ществляется в случаях, указанных в </w:t>
      </w:r>
      <w:hyperlink r:id="rId19" w:history="1">
        <w:r w:rsidRPr="00D71D87">
          <w:rPr>
            <w:sz w:val="27"/>
            <w:szCs w:val="27"/>
          </w:rPr>
          <w:t>пункте 2 статьи 39.6</w:t>
        </w:r>
      </w:hyperlink>
      <w:r w:rsidRPr="00D71D87">
        <w:rPr>
          <w:sz w:val="27"/>
          <w:szCs w:val="27"/>
        </w:rPr>
        <w:t xml:space="preserve"> Земельного кодекса Российской Федерации, в порядке, установленном Земельным </w:t>
      </w:r>
      <w:hyperlink r:id="rId20" w:history="1">
        <w:r w:rsidRPr="00D71D87">
          <w:rPr>
            <w:sz w:val="27"/>
            <w:szCs w:val="27"/>
          </w:rPr>
          <w:t>кодексом</w:t>
        </w:r>
      </w:hyperlink>
      <w:r w:rsidRPr="00D71D87">
        <w:rPr>
          <w:sz w:val="27"/>
          <w:szCs w:val="27"/>
        </w:rPr>
        <w:t xml:space="preserve"> Росси</w:t>
      </w:r>
      <w:r w:rsidRPr="00D71D87">
        <w:rPr>
          <w:sz w:val="27"/>
          <w:szCs w:val="27"/>
        </w:rPr>
        <w:t>й</w:t>
      </w:r>
      <w:r w:rsidRPr="00D71D87">
        <w:rPr>
          <w:sz w:val="27"/>
          <w:szCs w:val="27"/>
        </w:rPr>
        <w:t>ской Федерации.</w:t>
      </w:r>
    </w:p>
    <w:p w:rsidR="00A357A9" w:rsidRPr="00D71D87" w:rsidRDefault="00A357A9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2.7</w:t>
      </w:r>
      <w:r w:rsidR="0082543C" w:rsidRPr="00D71D87">
        <w:rPr>
          <w:sz w:val="27"/>
          <w:szCs w:val="27"/>
        </w:rPr>
        <w:t>.</w:t>
      </w:r>
      <w:r w:rsidR="00D71D87" w:rsidRPr="00D71D87">
        <w:rPr>
          <w:sz w:val="27"/>
          <w:szCs w:val="27"/>
        </w:rPr>
        <w:t xml:space="preserve"> </w:t>
      </w:r>
      <w:r w:rsidR="0082543C" w:rsidRPr="00D71D87">
        <w:rPr>
          <w:sz w:val="27"/>
          <w:szCs w:val="27"/>
        </w:rPr>
        <w:t>Уполномоченный орган при проведении конкурсов и аукционов на право заключения договоров аренды с субъектами малого и среднего предприн</w:t>
      </w:r>
      <w:r w:rsidR="0082543C" w:rsidRPr="00D71D87">
        <w:rPr>
          <w:sz w:val="27"/>
          <w:szCs w:val="27"/>
        </w:rPr>
        <w:t>и</w:t>
      </w:r>
      <w:r w:rsidR="0082543C" w:rsidRPr="00D71D87">
        <w:rPr>
          <w:sz w:val="27"/>
          <w:szCs w:val="27"/>
        </w:rPr>
        <w:lastRenderedPageBreak/>
        <w:t>мательства и организациями, образующими инфраструктуру поддержки субъе</w:t>
      </w:r>
      <w:r w:rsidR="0082543C" w:rsidRPr="00D71D87">
        <w:rPr>
          <w:sz w:val="27"/>
          <w:szCs w:val="27"/>
        </w:rPr>
        <w:t>к</w:t>
      </w:r>
      <w:r w:rsidR="0082543C" w:rsidRPr="00D71D87">
        <w:rPr>
          <w:sz w:val="27"/>
          <w:szCs w:val="27"/>
        </w:rPr>
        <w:t>тов малого и среднего предпринимательства</w:t>
      </w:r>
      <w:r w:rsidR="005C3A2A" w:rsidRPr="00D71D87">
        <w:rPr>
          <w:sz w:val="27"/>
          <w:szCs w:val="27"/>
        </w:rPr>
        <w:t>,</w:t>
      </w:r>
      <w:r w:rsidR="00D71D87" w:rsidRPr="00D71D87">
        <w:rPr>
          <w:sz w:val="27"/>
          <w:szCs w:val="27"/>
        </w:rPr>
        <w:t xml:space="preserve"> </w:t>
      </w:r>
      <w:r w:rsidR="0082543C" w:rsidRPr="00D71D87">
        <w:rPr>
          <w:sz w:val="27"/>
          <w:szCs w:val="27"/>
        </w:rPr>
        <w:t>в отношении муниципального им</w:t>
      </w:r>
      <w:r w:rsidR="0082543C" w:rsidRPr="00D71D87">
        <w:rPr>
          <w:sz w:val="27"/>
          <w:szCs w:val="27"/>
        </w:rPr>
        <w:t>у</w:t>
      </w:r>
      <w:r w:rsidR="0082543C" w:rsidRPr="00D71D87">
        <w:rPr>
          <w:sz w:val="27"/>
          <w:szCs w:val="27"/>
        </w:rPr>
        <w:t xml:space="preserve">щества (за исключением земельных участков), включенного в </w:t>
      </w:r>
      <w:r w:rsidR="005C3A2A" w:rsidRPr="00D71D87">
        <w:rPr>
          <w:sz w:val="27"/>
          <w:szCs w:val="27"/>
        </w:rPr>
        <w:t>П</w:t>
      </w:r>
      <w:r w:rsidR="0082543C" w:rsidRPr="00D71D87">
        <w:rPr>
          <w:sz w:val="27"/>
          <w:szCs w:val="27"/>
        </w:rPr>
        <w:t>еречень, опред</w:t>
      </w:r>
      <w:r w:rsidR="0082543C" w:rsidRPr="00D71D87">
        <w:rPr>
          <w:sz w:val="27"/>
          <w:szCs w:val="27"/>
        </w:rPr>
        <w:t>е</w:t>
      </w:r>
      <w:r w:rsidR="0082543C" w:rsidRPr="00D71D87">
        <w:rPr>
          <w:sz w:val="27"/>
          <w:szCs w:val="27"/>
        </w:rPr>
        <w:t>ляет начальный размер арендной платы на основании отч</w:t>
      </w:r>
      <w:r w:rsidR="0082543C" w:rsidRPr="00D71D87">
        <w:rPr>
          <w:sz w:val="27"/>
          <w:szCs w:val="27"/>
        </w:rPr>
        <w:t>е</w:t>
      </w:r>
      <w:r w:rsidR="0082543C" w:rsidRPr="00D71D87">
        <w:rPr>
          <w:sz w:val="27"/>
          <w:szCs w:val="27"/>
        </w:rPr>
        <w:t xml:space="preserve">та об оценке рыночной стоимости арендной платы, подготовленного в соответствии </w:t>
      </w:r>
      <w:r w:rsidRPr="00D71D87">
        <w:rPr>
          <w:sz w:val="27"/>
          <w:szCs w:val="27"/>
        </w:rPr>
        <w:t xml:space="preserve">с </w:t>
      </w:r>
      <w:r w:rsidR="0082543C" w:rsidRPr="00D71D87">
        <w:rPr>
          <w:sz w:val="27"/>
          <w:szCs w:val="27"/>
        </w:rPr>
        <w:t>Федеральным з</w:t>
      </w:r>
      <w:r w:rsidR="0082543C" w:rsidRPr="00D71D87">
        <w:rPr>
          <w:sz w:val="27"/>
          <w:szCs w:val="27"/>
        </w:rPr>
        <w:t>а</w:t>
      </w:r>
      <w:r w:rsidR="0082543C" w:rsidRPr="00D71D87">
        <w:rPr>
          <w:sz w:val="27"/>
          <w:szCs w:val="27"/>
        </w:rPr>
        <w:t>коном от 29.07.1998 года №135-ФЗ «Об оценочной д</w:t>
      </w:r>
      <w:r w:rsidR="0082543C" w:rsidRPr="00D71D87">
        <w:rPr>
          <w:sz w:val="27"/>
          <w:szCs w:val="27"/>
        </w:rPr>
        <w:t>е</w:t>
      </w:r>
      <w:r w:rsidR="0082543C" w:rsidRPr="00D71D87">
        <w:rPr>
          <w:sz w:val="27"/>
          <w:szCs w:val="27"/>
        </w:rPr>
        <w:t>ятельности в Российской Федерации».</w:t>
      </w:r>
    </w:p>
    <w:p w:rsidR="0082543C" w:rsidRPr="00D71D87" w:rsidRDefault="0082543C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 xml:space="preserve"> При проведении аукционов на право заключения договора аренды с суб</w:t>
      </w:r>
      <w:r w:rsidRPr="00D71D87">
        <w:rPr>
          <w:sz w:val="27"/>
          <w:szCs w:val="27"/>
        </w:rPr>
        <w:t>ъ</w:t>
      </w:r>
      <w:r w:rsidRPr="00D71D87">
        <w:rPr>
          <w:sz w:val="27"/>
          <w:szCs w:val="27"/>
        </w:rPr>
        <w:t>ектами малого и среднего предпринимательства в отношении земельного учас</w:t>
      </w:r>
      <w:r w:rsidRPr="00D71D87">
        <w:rPr>
          <w:sz w:val="27"/>
          <w:szCs w:val="27"/>
        </w:rPr>
        <w:t>т</w:t>
      </w:r>
      <w:r w:rsidRPr="00D71D87">
        <w:rPr>
          <w:sz w:val="27"/>
          <w:szCs w:val="27"/>
        </w:rPr>
        <w:t xml:space="preserve">ка, включенного в </w:t>
      </w:r>
      <w:r w:rsidR="00A357A9" w:rsidRPr="00D71D87">
        <w:rPr>
          <w:sz w:val="27"/>
          <w:szCs w:val="27"/>
        </w:rPr>
        <w:t>П</w:t>
      </w:r>
      <w:r w:rsidRPr="00D71D87">
        <w:rPr>
          <w:sz w:val="27"/>
          <w:szCs w:val="27"/>
        </w:rPr>
        <w:t>еречень, размер арендной платы определяется в с</w:t>
      </w:r>
      <w:r w:rsidRPr="00D71D87">
        <w:rPr>
          <w:sz w:val="27"/>
          <w:szCs w:val="27"/>
        </w:rPr>
        <w:t>о</w:t>
      </w:r>
      <w:r w:rsidRPr="00D71D87">
        <w:rPr>
          <w:sz w:val="27"/>
          <w:szCs w:val="27"/>
        </w:rPr>
        <w:t>ответствии с Земельным кодексом Российской Федерации.</w:t>
      </w:r>
    </w:p>
    <w:p w:rsidR="0082543C" w:rsidRPr="00D71D87" w:rsidRDefault="00A357A9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2.8</w:t>
      </w:r>
      <w:r w:rsidR="0082543C" w:rsidRPr="00D71D87">
        <w:rPr>
          <w:sz w:val="27"/>
          <w:szCs w:val="27"/>
        </w:rPr>
        <w:t xml:space="preserve">. В течение года с даты включения имущества в </w:t>
      </w:r>
      <w:r w:rsidRPr="00D71D87">
        <w:rPr>
          <w:sz w:val="27"/>
          <w:szCs w:val="27"/>
        </w:rPr>
        <w:t>П</w:t>
      </w:r>
      <w:r w:rsidR="0082543C" w:rsidRPr="00D71D87">
        <w:rPr>
          <w:sz w:val="27"/>
          <w:szCs w:val="27"/>
        </w:rPr>
        <w:t>еречень уполномоче</w:t>
      </w:r>
      <w:r w:rsidR="0082543C" w:rsidRPr="00D71D87">
        <w:rPr>
          <w:sz w:val="27"/>
          <w:szCs w:val="27"/>
        </w:rPr>
        <w:t>н</w:t>
      </w:r>
      <w:r w:rsidR="0082543C" w:rsidRPr="00D71D87">
        <w:rPr>
          <w:sz w:val="27"/>
          <w:szCs w:val="27"/>
        </w:rPr>
        <w:t>ный орган объявляет аукцион (конкурс) на право заключения договора, пред</w:t>
      </w:r>
      <w:r w:rsidR="0082543C" w:rsidRPr="00D71D87">
        <w:rPr>
          <w:sz w:val="27"/>
          <w:szCs w:val="27"/>
        </w:rPr>
        <w:t>у</w:t>
      </w:r>
      <w:r w:rsidR="0082543C" w:rsidRPr="00D71D87">
        <w:rPr>
          <w:sz w:val="27"/>
          <w:szCs w:val="27"/>
        </w:rPr>
        <w:t>сматривающего переход прав владения и (или) пользования в отношении имущ</w:t>
      </w:r>
      <w:r w:rsidR="0082543C" w:rsidRPr="00D71D87">
        <w:rPr>
          <w:sz w:val="27"/>
          <w:szCs w:val="27"/>
        </w:rPr>
        <w:t>е</w:t>
      </w:r>
      <w:r w:rsidR="0082543C" w:rsidRPr="00D71D87">
        <w:rPr>
          <w:sz w:val="27"/>
          <w:szCs w:val="27"/>
        </w:rPr>
        <w:t>ства, среди субъектов малого и среднего предпринимательства и организаций, образующих инфраструктуру поддержки субъектов малого и среднего предпр</w:t>
      </w:r>
      <w:r w:rsidR="0082543C" w:rsidRPr="00D71D87">
        <w:rPr>
          <w:sz w:val="27"/>
          <w:szCs w:val="27"/>
        </w:rPr>
        <w:t>и</w:t>
      </w:r>
      <w:r w:rsidR="0082543C" w:rsidRPr="00D71D87">
        <w:rPr>
          <w:sz w:val="27"/>
          <w:szCs w:val="27"/>
        </w:rPr>
        <w:t>нимател</w:t>
      </w:r>
      <w:r w:rsidR="0082543C" w:rsidRPr="00D71D87">
        <w:rPr>
          <w:sz w:val="27"/>
          <w:szCs w:val="27"/>
        </w:rPr>
        <w:t>ь</w:t>
      </w:r>
      <w:r w:rsidR="0082543C" w:rsidRPr="00D71D87">
        <w:rPr>
          <w:sz w:val="27"/>
          <w:szCs w:val="27"/>
        </w:rPr>
        <w:t>ства, принимает решение о проведении аукциона на право заключения договора аренды земельного участка среди</w:t>
      </w:r>
      <w:r w:rsidR="00D71D87" w:rsidRPr="00D71D87">
        <w:rPr>
          <w:sz w:val="27"/>
          <w:szCs w:val="27"/>
        </w:rPr>
        <w:t xml:space="preserve"> </w:t>
      </w:r>
      <w:r w:rsidR="0082543C" w:rsidRPr="00D71D87">
        <w:rPr>
          <w:sz w:val="27"/>
          <w:szCs w:val="27"/>
        </w:rPr>
        <w:t>субъектов малого и среднего пре</w:t>
      </w:r>
      <w:r w:rsidR="0082543C" w:rsidRPr="00D71D87">
        <w:rPr>
          <w:sz w:val="27"/>
          <w:szCs w:val="27"/>
        </w:rPr>
        <w:t>д</w:t>
      </w:r>
      <w:r w:rsidR="0082543C" w:rsidRPr="00D71D87">
        <w:rPr>
          <w:sz w:val="27"/>
          <w:szCs w:val="27"/>
        </w:rPr>
        <w:t>принимательства или осуществляет предоставление имущества по заявлению указанных лиц в случаях, предусмотренных Федеральным зак</w:t>
      </w:r>
      <w:r w:rsidR="0082543C" w:rsidRPr="00D71D87">
        <w:rPr>
          <w:sz w:val="27"/>
          <w:szCs w:val="27"/>
        </w:rPr>
        <w:t>о</w:t>
      </w:r>
      <w:r w:rsidR="0082543C" w:rsidRPr="00D71D87">
        <w:rPr>
          <w:sz w:val="27"/>
          <w:szCs w:val="27"/>
        </w:rPr>
        <w:t>ном</w:t>
      </w:r>
      <w:r w:rsidR="00D71D87" w:rsidRPr="00D71D87">
        <w:rPr>
          <w:sz w:val="27"/>
          <w:szCs w:val="27"/>
        </w:rPr>
        <w:t xml:space="preserve"> </w:t>
      </w:r>
      <w:r w:rsidR="0082543C" w:rsidRPr="00D71D87">
        <w:rPr>
          <w:sz w:val="27"/>
          <w:szCs w:val="27"/>
        </w:rPr>
        <w:t>от 26 июля 2006 года N 135-ФЗ «О защите конкуренции» или Земельным кодексом Росси</w:t>
      </w:r>
      <w:r w:rsidR="0082543C" w:rsidRPr="00D71D87">
        <w:rPr>
          <w:sz w:val="27"/>
          <w:szCs w:val="27"/>
        </w:rPr>
        <w:t>й</w:t>
      </w:r>
      <w:r w:rsidR="0082543C" w:rsidRPr="00D71D87">
        <w:rPr>
          <w:sz w:val="27"/>
          <w:szCs w:val="27"/>
        </w:rPr>
        <w:t>ской Федерации.</w:t>
      </w:r>
    </w:p>
    <w:p w:rsidR="00A357A9" w:rsidRPr="00D71D87" w:rsidRDefault="00A357A9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2.9</w:t>
      </w:r>
      <w:r w:rsidR="00F5573F" w:rsidRPr="00D71D87">
        <w:rPr>
          <w:sz w:val="27"/>
          <w:szCs w:val="27"/>
        </w:rPr>
        <w:t xml:space="preserve">. Срок договора аренды </w:t>
      </w:r>
      <w:r w:rsidR="0082543C" w:rsidRPr="00D71D87">
        <w:rPr>
          <w:sz w:val="27"/>
          <w:szCs w:val="27"/>
        </w:rPr>
        <w:t>имущества (за исключением земельных учас</w:t>
      </w:r>
      <w:r w:rsidR="0082543C" w:rsidRPr="00D71D87">
        <w:rPr>
          <w:sz w:val="27"/>
          <w:szCs w:val="27"/>
        </w:rPr>
        <w:t>т</w:t>
      </w:r>
      <w:r w:rsidR="0082543C" w:rsidRPr="00D71D87">
        <w:rPr>
          <w:sz w:val="27"/>
          <w:szCs w:val="27"/>
        </w:rPr>
        <w:t xml:space="preserve">ков), включенного в </w:t>
      </w:r>
      <w:r w:rsidRPr="00D71D87">
        <w:rPr>
          <w:sz w:val="27"/>
          <w:szCs w:val="27"/>
        </w:rPr>
        <w:t>П</w:t>
      </w:r>
      <w:r w:rsidR="0082543C" w:rsidRPr="00D71D87">
        <w:rPr>
          <w:sz w:val="27"/>
          <w:szCs w:val="27"/>
        </w:rPr>
        <w:t>еречень, составляет не менее 5 лет, если меньший срок д</w:t>
      </w:r>
      <w:r w:rsidR="0082543C" w:rsidRPr="00D71D87">
        <w:rPr>
          <w:sz w:val="27"/>
          <w:szCs w:val="27"/>
        </w:rPr>
        <w:t>о</w:t>
      </w:r>
      <w:r w:rsidR="0082543C" w:rsidRPr="00D71D87">
        <w:rPr>
          <w:sz w:val="27"/>
          <w:szCs w:val="27"/>
        </w:rPr>
        <w:t>говора не предложен в поданном до заключения такого договора зая</w:t>
      </w:r>
      <w:r w:rsidR="0082543C" w:rsidRPr="00D71D87">
        <w:rPr>
          <w:sz w:val="27"/>
          <w:szCs w:val="27"/>
        </w:rPr>
        <w:t>в</w:t>
      </w:r>
      <w:r w:rsidR="0082543C" w:rsidRPr="00D71D87">
        <w:rPr>
          <w:sz w:val="27"/>
          <w:szCs w:val="27"/>
        </w:rPr>
        <w:t>лени</w:t>
      </w:r>
      <w:r w:rsidR="00CF7544" w:rsidRPr="00D71D87">
        <w:rPr>
          <w:sz w:val="27"/>
          <w:szCs w:val="27"/>
        </w:rPr>
        <w:t>и</w:t>
      </w:r>
      <w:r w:rsidR="0082543C" w:rsidRPr="00D71D87">
        <w:rPr>
          <w:sz w:val="27"/>
          <w:szCs w:val="27"/>
        </w:rPr>
        <w:t xml:space="preserve"> лица, приобретающего права владения и (или) пользования имущ</w:t>
      </w:r>
      <w:r w:rsidR="0082543C" w:rsidRPr="00D71D87">
        <w:rPr>
          <w:sz w:val="27"/>
          <w:szCs w:val="27"/>
        </w:rPr>
        <w:t>е</w:t>
      </w:r>
      <w:r w:rsidR="0082543C" w:rsidRPr="00D71D87">
        <w:rPr>
          <w:sz w:val="27"/>
          <w:szCs w:val="27"/>
        </w:rPr>
        <w:t xml:space="preserve">ством. </w:t>
      </w:r>
    </w:p>
    <w:p w:rsidR="0082543C" w:rsidRPr="00D71D87" w:rsidRDefault="0082543C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 xml:space="preserve">Срок договора аренды земельного участка, включенного в </w:t>
      </w:r>
      <w:r w:rsidR="00A357A9" w:rsidRPr="00D71D87">
        <w:rPr>
          <w:sz w:val="27"/>
          <w:szCs w:val="27"/>
        </w:rPr>
        <w:t>П</w:t>
      </w:r>
      <w:r w:rsidRPr="00D71D87">
        <w:rPr>
          <w:sz w:val="27"/>
          <w:szCs w:val="27"/>
        </w:rPr>
        <w:t>еречень, опр</w:t>
      </w:r>
      <w:r w:rsidRPr="00D71D87">
        <w:rPr>
          <w:sz w:val="27"/>
          <w:szCs w:val="27"/>
        </w:rPr>
        <w:t>е</w:t>
      </w:r>
      <w:r w:rsidRPr="00D71D87">
        <w:rPr>
          <w:sz w:val="27"/>
          <w:szCs w:val="27"/>
        </w:rPr>
        <w:t>деляется в соответствии с Земельным коде</w:t>
      </w:r>
      <w:r w:rsidRPr="00D71D87">
        <w:rPr>
          <w:sz w:val="27"/>
          <w:szCs w:val="27"/>
        </w:rPr>
        <w:t>к</w:t>
      </w:r>
      <w:r w:rsidRPr="00D71D87">
        <w:rPr>
          <w:sz w:val="27"/>
          <w:szCs w:val="27"/>
        </w:rPr>
        <w:t>сом Российской Федерации.</w:t>
      </w:r>
    </w:p>
    <w:p w:rsidR="0082543C" w:rsidRPr="00D71D87" w:rsidRDefault="00A357A9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2.10</w:t>
      </w:r>
      <w:r w:rsidR="0082543C" w:rsidRPr="00D71D87">
        <w:rPr>
          <w:sz w:val="27"/>
          <w:szCs w:val="27"/>
        </w:rPr>
        <w:t>. Субъектам малого и среднего предпринимательства, занимающимся социально-значимыми видами деятельности,</w:t>
      </w:r>
      <w:r w:rsidR="00D71D87" w:rsidRPr="00D71D87">
        <w:rPr>
          <w:sz w:val="27"/>
          <w:szCs w:val="27"/>
        </w:rPr>
        <w:t xml:space="preserve"> </w:t>
      </w:r>
      <w:r w:rsidR="0082543C" w:rsidRPr="00D71D87">
        <w:rPr>
          <w:sz w:val="27"/>
          <w:szCs w:val="27"/>
        </w:rPr>
        <w:t>имущество предоставляется в аре</w:t>
      </w:r>
      <w:r w:rsidR="0082543C" w:rsidRPr="00D71D87">
        <w:rPr>
          <w:sz w:val="27"/>
          <w:szCs w:val="27"/>
        </w:rPr>
        <w:t>н</w:t>
      </w:r>
      <w:r w:rsidR="0082543C" w:rsidRPr="00D71D87">
        <w:rPr>
          <w:sz w:val="27"/>
          <w:szCs w:val="27"/>
        </w:rPr>
        <w:t>ду на льготных усл</w:t>
      </w:r>
      <w:r w:rsidR="0082543C" w:rsidRPr="00D71D87">
        <w:rPr>
          <w:sz w:val="27"/>
          <w:szCs w:val="27"/>
        </w:rPr>
        <w:t>о</w:t>
      </w:r>
      <w:r w:rsidR="0082543C" w:rsidRPr="00D71D87">
        <w:rPr>
          <w:sz w:val="27"/>
          <w:szCs w:val="27"/>
        </w:rPr>
        <w:t>виях:</w:t>
      </w:r>
    </w:p>
    <w:p w:rsidR="0082543C" w:rsidRPr="00D71D87" w:rsidRDefault="0082543C" w:rsidP="0082543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1D87">
        <w:rPr>
          <w:sz w:val="27"/>
          <w:szCs w:val="27"/>
        </w:rPr>
        <w:t>-в первый год аренды - 40 процентов размера арендной платы;</w:t>
      </w:r>
    </w:p>
    <w:p w:rsidR="0082543C" w:rsidRPr="00D71D87" w:rsidRDefault="0082543C" w:rsidP="0082543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1D87">
        <w:rPr>
          <w:sz w:val="27"/>
          <w:szCs w:val="27"/>
        </w:rPr>
        <w:t>-во второй год аренды - 60 процентов размера арендной платы;</w:t>
      </w:r>
    </w:p>
    <w:p w:rsidR="0082543C" w:rsidRPr="00D71D87" w:rsidRDefault="0082543C" w:rsidP="0082543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1D87">
        <w:rPr>
          <w:sz w:val="27"/>
          <w:szCs w:val="27"/>
        </w:rPr>
        <w:t>-в третий год аренды - 80 процентов размера арендной платы;</w:t>
      </w:r>
    </w:p>
    <w:p w:rsidR="0082543C" w:rsidRPr="00D71D87" w:rsidRDefault="0082543C" w:rsidP="0082543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1D87">
        <w:rPr>
          <w:sz w:val="27"/>
          <w:szCs w:val="27"/>
        </w:rPr>
        <w:t>-в четвертый год аренды и далее - 100 процентов размера арендной пл</w:t>
      </w:r>
      <w:r w:rsidRPr="00D71D87">
        <w:rPr>
          <w:sz w:val="27"/>
          <w:szCs w:val="27"/>
        </w:rPr>
        <w:t>а</w:t>
      </w:r>
      <w:r w:rsidRPr="00D71D87">
        <w:rPr>
          <w:sz w:val="27"/>
          <w:szCs w:val="27"/>
        </w:rPr>
        <w:t>ты.</w:t>
      </w:r>
    </w:p>
    <w:p w:rsidR="00A357A9" w:rsidRPr="00D71D87" w:rsidRDefault="00A357A9" w:rsidP="0082543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357A9" w:rsidRPr="00D71D87" w:rsidRDefault="00A357A9" w:rsidP="005D1F7E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D71D87">
        <w:rPr>
          <w:b/>
          <w:sz w:val="27"/>
          <w:szCs w:val="27"/>
        </w:rPr>
        <w:t>3. Порядок предоставления имущества</w:t>
      </w:r>
    </w:p>
    <w:p w:rsidR="005C3A2A" w:rsidRPr="00D71D87" w:rsidRDefault="0082543C" w:rsidP="0082543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1D87">
        <w:rPr>
          <w:sz w:val="27"/>
          <w:szCs w:val="27"/>
        </w:rPr>
        <w:t>3.</w:t>
      </w:r>
      <w:r w:rsidR="00A357A9" w:rsidRPr="00D71D87">
        <w:rPr>
          <w:sz w:val="27"/>
          <w:szCs w:val="27"/>
        </w:rPr>
        <w:t>1.</w:t>
      </w:r>
      <w:r w:rsidR="005C3A2A" w:rsidRPr="00D71D87">
        <w:rPr>
          <w:sz w:val="27"/>
          <w:szCs w:val="27"/>
        </w:rPr>
        <w:t xml:space="preserve"> Предоставление в аренду имущества с проведением торгов (конку</w:t>
      </w:r>
      <w:r w:rsidR="005C3A2A" w:rsidRPr="00D71D87">
        <w:rPr>
          <w:sz w:val="27"/>
          <w:szCs w:val="27"/>
        </w:rPr>
        <w:t>р</w:t>
      </w:r>
      <w:r w:rsidR="005C3A2A" w:rsidRPr="00D71D87">
        <w:rPr>
          <w:sz w:val="27"/>
          <w:szCs w:val="27"/>
        </w:rPr>
        <w:t>сов, аукционов).</w:t>
      </w:r>
    </w:p>
    <w:p w:rsidR="0082543C" w:rsidRPr="00D71D87" w:rsidRDefault="005C3A2A" w:rsidP="00AA02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1D87">
        <w:rPr>
          <w:sz w:val="27"/>
          <w:szCs w:val="27"/>
        </w:rPr>
        <w:t>13.1.</w:t>
      </w:r>
      <w:r w:rsidR="00A357A9" w:rsidRPr="00D71D87">
        <w:rPr>
          <w:sz w:val="27"/>
          <w:szCs w:val="27"/>
        </w:rPr>
        <w:t>1</w:t>
      </w:r>
      <w:r w:rsidR="00AA0251" w:rsidRPr="00D71D87">
        <w:rPr>
          <w:sz w:val="27"/>
          <w:szCs w:val="27"/>
        </w:rPr>
        <w:t xml:space="preserve"> </w:t>
      </w:r>
      <w:r w:rsidR="0082543C" w:rsidRPr="00D71D87">
        <w:rPr>
          <w:sz w:val="27"/>
          <w:szCs w:val="27"/>
        </w:rPr>
        <w:t>Проведение торгов на право заключения договоров аренды ос</w:t>
      </w:r>
      <w:r w:rsidR="0082543C" w:rsidRPr="00D71D87">
        <w:rPr>
          <w:sz w:val="27"/>
          <w:szCs w:val="27"/>
        </w:rPr>
        <w:t>у</w:t>
      </w:r>
      <w:r w:rsidR="0082543C" w:rsidRPr="00D71D87">
        <w:rPr>
          <w:sz w:val="27"/>
          <w:szCs w:val="27"/>
        </w:rPr>
        <w:t xml:space="preserve">ществляется в соответствии с </w:t>
      </w:r>
      <w:hyperlink r:id="rId21" w:history="1">
        <w:r w:rsidR="0082543C" w:rsidRPr="00D71D87">
          <w:rPr>
            <w:sz w:val="27"/>
            <w:szCs w:val="27"/>
          </w:rPr>
          <w:t>приказом</w:t>
        </w:r>
      </w:hyperlink>
      <w:r w:rsidR="0082543C" w:rsidRPr="00D71D87">
        <w:rPr>
          <w:sz w:val="27"/>
          <w:szCs w:val="27"/>
        </w:rPr>
        <w:t xml:space="preserve"> Федеральной антимонопольной слу</w:t>
      </w:r>
      <w:r w:rsidRPr="00D71D87">
        <w:rPr>
          <w:sz w:val="27"/>
          <w:szCs w:val="27"/>
        </w:rPr>
        <w:t>ж</w:t>
      </w:r>
      <w:r w:rsidRPr="00D71D87">
        <w:rPr>
          <w:sz w:val="27"/>
          <w:szCs w:val="27"/>
        </w:rPr>
        <w:t>бы от 10 февраля 2010 г</w:t>
      </w:r>
      <w:r w:rsidR="00D71D87">
        <w:rPr>
          <w:sz w:val="27"/>
          <w:szCs w:val="27"/>
        </w:rPr>
        <w:t>ола</w:t>
      </w:r>
      <w:r w:rsidRPr="00D71D87">
        <w:rPr>
          <w:sz w:val="27"/>
          <w:szCs w:val="27"/>
        </w:rPr>
        <w:t xml:space="preserve"> N 67 «</w:t>
      </w:r>
      <w:r w:rsidR="0082543C" w:rsidRPr="00D71D87">
        <w:rPr>
          <w:sz w:val="27"/>
          <w:szCs w:val="27"/>
        </w:rPr>
        <w:t>О порядке проведения конкурсов или аукци</w:t>
      </w:r>
      <w:r w:rsidR="0082543C" w:rsidRPr="00D71D87">
        <w:rPr>
          <w:sz w:val="27"/>
          <w:szCs w:val="27"/>
        </w:rPr>
        <w:t>о</w:t>
      </w:r>
      <w:r w:rsidR="0082543C" w:rsidRPr="00D71D87">
        <w:rPr>
          <w:sz w:val="27"/>
          <w:szCs w:val="27"/>
        </w:rPr>
        <w:t>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</w:t>
      </w:r>
      <w:r w:rsidR="0082543C" w:rsidRPr="00D71D87">
        <w:rPr>
          <w:sz w:val="27"/>
          <w:szCs w:val="27"/>
        </w:rPr>
        <w:t>т</w:t>
      </w:r>
      <w:r w:rsidR="0082543C" w:rsidRPr="00D71D87">
        <w:rPr>
          <w:sz w:val="27"/>
          <w:szCs w:val="27"/>
        </w:rPr>
        <w:t>ривающих переход прав владения и (или) пользования в отношении госуда</w:t>
      </w:r>
      <w:r w:rsidR="0082543C" w:rsidRPr="00D71D87">
        <w:rPr>
          <w:sz w:val="27"/>
          <w:szCs w:val="27"/>
        </w:rPr>
        <w:t>р</w:t>
      </w:r>
      <w:r w:rsidR="0082543C" w:rsidRPr="00D71D87">
        <w:rPr>
          <w:sz w:val="27"/>
          <w:szCs w:val="27"/>
        </w:rPr>
        <w:t>ственного или муниципального имущества, и перечне видов имущества, в отн</w:t>
      </w:r>
      <w:r w:rsidR="0082543C" w:rsidRPr="00D71D87">
        <w:rPr>
          <w:sz w:val="27"/>
          <w:szCs w:val="27"/>
        </w:rPr>
        <w:t>о</w:t>
      </w:r>
      <w:r w:rsidR="0082543C" w:rsidRPr="00D71D87">
        <w:rPr>
          <w:sz w:val="27"/>
          <w:szCs w:val="27"/>
        </w:rPr>
        <w:lastRenderedPageBreak/>
        <w:t>шении которого заключение указанных договоров может осуществляться путем пров</w:t>
      </w:r>
      <w:r w:rsidRPr="00D71D87">
        <w:rPr>
          <w:sz w:val="27"/>
          <w:szCs w:val="27"/>
        </w:rPr>
        <w:t>е</w:t>
      </w:r>
      <w:r w:rsidRPr="00D71D87">
        <w:rPr>
          <w:sz w:val="27"/>
          <w:szCs w:val="27"/>
        </w:rPr>
        <w:t>дения торгов в форме конкурсов»</w:t>
      </w:r>
      <w:r w:rsidR="0082543C" w:rsidRPr="00D71D87">
        <w:rPr>
          <w:sz w:val="27"/>
          <w:szCs w:val="27"/>
        </w:rPr>
        <w:t>.</w:t>
      </w:r>
    </w:p>
    <w:p w:rsidR="0082543C" w:rsidRPr="00D71D87" w:rsidRDefault="0082543C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13.</w:t>
      </w:r>
      <w:r w:rsidR="00AA0251" w:rsidRPr="00D71D87">
        <w:rPr>
          <w:sz w:val="27"/>
          <w:szCs w:val="27"/>
        </w:rPr>
        <w:t>1.</w:t>
      </w:r>
      <w:r w:rsidR="00A357A9" w:rsidRPr="00D71D87">
        <w:rPr>
          <w:sz w:val="27"/>
          <w:szCs w:val="27"/>
        </w:rPr>
        <w:t>2</w:t>
      </w:r>
      <w:r w:rsidRPr="00D71D87">
        <w:rPr>
          <w:sz w:val="27"/>
          <w:szCs w:val="27"/>
        </w:rPr>
        <w:t>. Решение о проведении торгов на право заключения договоров аре</w:t>
      </w:r>
      <w:r w:rsidRPr="00D71D87">
        <w:rPr>
          <w:sz w:val="27"/>
          <w:szCs w:val="27"/>
        </w:rPr>
        <w:t>н</w:t>
      </w:r>
      <w:r w:rsidRPr="00D71D87">
        <w:rPr>
          <w:sz w:val="27"/>
          <w:szCs w:val="27"/>
        </w:rPr>
        <w:t>ды прин</w:t>
      </w:r>
      <w:r w:rsidRPr="00D71D87">
        <w:rPr>
          <w:sz w:val="27"/>
          <w:szCs w:val="27"/>
        </w:rPr>
        <w:t>и</w:t>
      </w:r>
      <w:r w:rsidRPr="00D71D87">
        <w:rPr>
          <w:sz w:val="27"/>
          <w:szCs w:val="27"/>
        </w:rPr>
        <w:t>мает уполномоченный орган.</w:t>
      </w:r>
    </w:p>
    <w:p w:rsidR="0082543C" w:rsidRPr="00D71D87" w:rsidRDefault="0082543C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В решении упо</w:t>
      </w:r>
      <w:r w:rsidRPr="00D71D87">
        <w:rPr>
          <w:sz w:val="27"/>
          <w:szCs w:val="27"/>
        </w:rPr>
        <w:t>л</w:t>
      </w:r>
      <w:r w:rsidRPr="00D71D87">
        <w:rPr>
          <w:sz w:val="27"/>
          <w:szCs w:val="27"/>
        </w:rPr>
        <w:t>номоченного органа указываются:</w:t>
      </w:r>
    </w:p>
    <w:p w:rsidR="0082543C" w:rsidRPr="00D71D87" w:rsidRDefault="0082543C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- форма проведения торгов;</w:t>
      </w:r>
    </w:p>
    <w:p w:rsidR="0082543C" w:rsidRPr="00D71D87" w:rsidRDefault="0082543C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- сведения об объекте и предмете торгов;</w:t>
      </w:r>
    </w:p>
    <w:p w:rsidR="0082543C" w:rsidRPr="00D71D87" w:rsidRDefault="0082543C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- организатор проведения торгов.</w:t>
      </w:r>
    </w:p>
    <w:p w:rsidR="0082543C" w:rsidRPr="00D71D87" w:rsidRDefault="0082543C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13.</w:t>
      </w:r>
      <w:r w:rsidR="00AA0251" w:rsidRPr="00D71D87">
        <w:rPr>
          <w:sz w:val="27"/>
          <w:szCs w:val="27"/>
        </w:rPr>
        <w:t>1.</w:t>
      </w:r>
      <w:r w:rsidR="00A357A9" w:rsidRPr="00D71D87">
        <w:rPr>
          <w:sz w:val="27"/>
          <w:szCs w:val="27"/>
        </w:rPr>
        <w:t>3</w:t>
      </w:r>
      <w:r w:rsidRPr="00D71D87">
        <w:rPr>
          <w:sz w:val="27"/>
          <w:szCs w:val="27"/>
        </w:rPr>
        <w:t>. Организатор торгов осуществляет следующие функции:</w:t>
      </w:r>
    </w:p>
    <w:p w:rsidR="0082543C" w:rsidRPr="00D71D87" w:rsidRDefault="0082543C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- создание комиссии по проведению торгов, определение ее состава и п</w:t>
      </w:r>
      <w:r w:rsidRPr="00D71D87">
        <w:rPr>
          <w:sz w:val="27"/>
          <w:szCs w:val="27"/>
        </w:rPr>
        <w:t>о</w:t>
      </w:r>
      <w:r w:rsidRPr="00D71D87">
        <w:rPr>
          <w:sz w:val="27"/>
          <w:szCs w:val="27"/>
        </w:rPr>
        <w:t xml:space="preserve">рядка работы, назначение председателя комиссии с учетом положений </w:t>
      </w:r>
      <w:hyperlink r:id="rId22" w:history="1">
        <w:r w:rsidRPr="00D71D87">
          <w:rPr>
            <w:sz w:val="27"/>
            <w:szCs w:val="27"/>
          </w:rPr>
          <w:t>ч</w:t>
        </w:r>
        <w:r w:rsidRPr="00D71D87">
          <w:rPr>
            <w:sz w:val="27"/>
            <w:szCs w:val="27"/>
          </w:rPr>
          <w:t>а</w:t>
        </w:r>
        <w:r w:rsidRPr="00D71D87">
          <w:rPr>
            <w:sz w:val="27"/>
            <w:szCs w:val="27"/>
          </w:rPr>
          <w:t>сти 5 статьи 18</w:t>
        </w:r>
      </w:hyperlink>
      <w:r w:rsidRPr="00D71D87">
        <w:rPr>
          <w:sz w:val="27"/>
          <w:szCs w:val="27"/>
        </w:rPr>
        <w:t xml:space="preserve"> Федерального закона от 24.07.2007 № 209-ФЗ «О развитии</w:t>
      </w:r>
      <w:r w:rsidR="00D71D87" w:rsidRPr="00D71D87">
        <w:rPr>
          <w:sz w:val="27"/>
          <w:szCs w:val="27"/>
        </w:rPr>
        <w:t xml:space="preserve"> </w:t>
      </w:r>
      <w:r w:rsidRPr="00D71D87">
        <w:rPr>
          <w:sz w:val="27"/>
          <w:szCs w:val="27"/>
        </w:rPr>
        <w:t>малого и среднего</w:t>
      </w:r>
      <w:r w:rsidR="00D71D87" w:rsidRPr="00D71D87">
        <w:rPr>
          <w:sz w:val="27"/>
          <w:szCs w:val="27"/>
        </w:rPr>
        <w:t xml:space="preserve"> </w:t>
      </w:r>
      <w:r w:rsidRPr="00D71D87">
        <w:rPr>
          <w:sz w:val="27"/>
          <w:szCs w:val="27"/>
        </w:rPr>
        <w:t>предприним</w:t>
      </w:r>
      <w:r w:rsidRPr="00D71D87">
        <w:rPr>
          <w:sz w:val="27"/>
          <w:szCs w:val="27"/>
        </w:rPr>
        <w:t>а</w:t>
      </w:r>
      <w:r w:rsidRPr="00D71D87">
        <w:rPr>
          <w:sz w:val="27"/>
          <w:szCs w:val="27"/>
        </w:rPr>
        <w:t>тельства в Российской Федерации»;</w:t>
      </w:r>
    </w:p>
    <w:p w:rsidR="0082543C" w:rsidRPr="00D71D87" w:rsidRDefault="0082543C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- определение начальной (минимальной) цены, существенных условий, предмета договора аренды;</w:t>
      </w:r>
    </w:p>
    <w:p w:rsidR="0082543C" w:rsidRPr="00D71D87" w:rsidRDefault="0082543C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- утверждение проекта договора аренды, документации о торгах;</w:t>
      </w:r>
    </w:p>
    <w:p w:rsidR="0082543C" w:rsidRPr="00D71D87" w:rsidRDefault="0082543C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- определение условий проведения торгов и их изменение;</w:t>
      </w:r>
    </w:p>
    <w:p w:rsidR="0082543C" w:rsidRPr="00D71D87" w:rsidRDefault="0082543C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- подписание договора аренды.</w:t>
      </w:r>
    </w:p>
    <w:p w:rsidR="0082543C" w:rsidRPr="00D71D87" w:rsidRDefault="0082543C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13.</w:t>
      </w:r>
      <w:r w:rsidR="00AA0251" w:rsidRPr="00D71D87">
        <w:rPr>
          <w:sz w:val="27"/>
          <w:szCs w:val="27"/>
        </w:rPr>
        <w:t>1.</w:t>
      </w:r>
      <w:r w:rsidR="00A357A9" w:rsidRPr="00D71D87">
        <w:rPr>
          <w:sz w:val="27"/>
          <w:szCs w:val="27"/>
        </w:rPr>
        <w:t>4</w:t>
      </w:r>
      <w:r w:rsidRPr="00D71D87">
        <w:rPr>
          <w:sz w:val="27"/>
          <w:szCs w:val="27"/>
        </w:rPr>
        <w:t>. Для осуществления функций по организации и проведению торгов (разработка конкурсной документации, документации об аукционе, опубликов</w:t>
      </w:r>
      <w:r w:rsidRPr="00D71D87">
        <w:rPr>
          <w:sz w:val="27"/>
          <w:szCs w:val="27"/>
        </w:rPr>
        <w:t>а</w:t>
      </w:r>
      <w:r w:rsidRPr="00D71D87">
        <w:rPr>
          <w:sz w:val="27"/>
          <w:szCs w:val="27"/>
        </w:rPr>
        <w:t>ние и размещение извещения о проведении торгов и иные связанные с обеспеч</w:t>
      </w:r>
      <w:r w:rsidRPr="00D71D87">
        <w:rPr>
          <w:sz w:val="27"/>
          <w:szCs w:val="27"/>
        </w:rPr>
        <w:t>е</w:t>
      </w:r>
      <w:r w:rsidRPr="00D71D87">
        <w:rPr>
          <w:sz w:val="27"/>
          <w:szCs w:val="27"/>
        </w:rPr>
        <w:t>нием их проведения функции) уполномоченный орган вправе привлечь специ</w:t>
      </w:r>
      <w:r w:rsidRPr="00D71D87">
        <w:rPr>
          <w:sz w:val="27"/>
          <w:szCs w:val="27"/>
        </w:rPr>
        <w:t>а</w:t>
      </w:r>
      <w:r w:rsidRPr="00D71D87">
        <w:rPr>
          <w:sz w:val="27"/>
          <w:szCs w:val="27"/>
        </w:rPr>
        <w:t>лизированную организ</w:t>
      </w:r>
      <w:r w:rsidRPr="00D71D87">
        <w:rPr>
          <w:sz w:val="27"/>
          <w:szCs w:val="27"/>
        </w:rPr>
        <w:t>а</w:t>
      </w:r>
      <w:r w:rsidRPr="00D71D87">
        <w:rPr>
          <w:sz w:val="27"/>
          <w:szCs w:val="27"/>
        </w:rPr>
        <w:t>цию.</w:t>
      </w:r>
    </w:p>
    <w:p w:rsidR="0082543C" w:rsidRPr="00D71D87" w:rsidRDefault="0082543C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13.</w:t>
      </w:r>
      <w:r w:rsidR="00AA0251" w:rsidRPr="00D71D87">
        <w:rPr>
          <w:sz w:val="27"/>
          <w:szCs w:val="27"/>
        </w:rPr>
        <w:t>1.</w:t>
      </w:r>
      <w:r w:rsidR="00A357A9" w:rsidRPr="00D71D87">
        <w:rPr>
          <w:sz w:val="27"/>
          <w:szCs w:val="27"/>
        </w:rPr>
        <w:t>5</w:t>
      </w:r>
      <w:r w:rsidRPr="00D71D87">
        <w:rPr>
          <w:sz w:val="27"/>
          <w:szCs w:val="27"/>
        </w:rPr>
        <w:t>. Объявление о проведении торгов размещается на официальном са</w:t>
      </w:r>
      <w:r w:rsidRPr="00D71D87">
        <w:rPr>
          <w:sz w:val="27"/>
          <w:szCs w:val="27"/>
        </w:rPr>
        <w:t>й</w:t>
      </w:r>
      <w:r w:rsidRPr="00D71D87">
        <w:rPr>
          <w:sz w:val="27"/>
          <w:szCs w:val="27"/>
        </w:rPr>
        <w:t>те торгов и публикуется в средствах массовой информ</w:t>
      </w:r>
      <w:r w:rsidRPr="00D71D87">
        <w:rPr>
          <w:sz w:val="27"/>
          <w:szCs w:val="27"/>
        </w:rPr>
        <w:t>а</w:t>
      </w:r>
      <w:r w:rsidRPr="00D71D87">
        <w:rPr>
          <w:sz w:val="27"/>
          <w:szCs w:val="27"/>
        </w:rPr>
        <w:t xml:space="preserve">ции организатором торгов в месячный срок с момента включения имущества в </w:t>
      </w:r>
      <w:r w:rsidR="005C3A2A" w:rsidRPr="00D71D87">
        <w:rPr>
          <w:sz w:val="27"/>
          <w:szCs w:val="27"/>
        </w:rPr>
        <w:t>П</w:t>
      </w:r>
      <w:r w:rsidRPr="00D71D87">
        <w:rPr>
          <w:sz w:val="27"/>
          <w:szCs w:val="27"/>
        </w:rPr>
        <w:t>еречень.</w:t>
      </w:r>
    </w:p>
    <w:p w:rsidR="00AA0251" w:rsidRPr="00D71D87" w:rsidRDefault="00A357A9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3.2</w:t>
      </w:r>
      <w:r w:rsidR="00AA0251" w:rsidRPr="00D71D87">
        <w:rPr>
          <w:sz w:val="27"/>
          <w:szCs w:val="27"/>
        </w:rPr>
        <w:t xml:space="preserve">. </w:t>
      </w:r>
      <w:r w:rsidR="009379E6" w:rsidRPr="00D71D87">
        <w:rPr>
          <w:sz w:val="27"/>
          <w:szCs w:val="27"/>
        </w:rPr>
        <w:t>Предоставление в аренду имущества без проведения торгов.</w:t>
      </w:r>
    </w:p>
    <w:p w:rsidR="009379E6" w:rsidRPr="00D71D87" w:rsidRDefault="00544AFC" w:rsidP="009379E6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D71D87">
        <w:rPr>
          <w:spacing w:val="2"/>
          <w:sz w:val="27"/>
          <w:szCs w:val="27"/>
        </w:rPr>
        <w:t>3.2.1. Лицо, заинтересованное в предоставлении ему в аренду имущ</w:t>
      </w:r>
      <w:r w:rsidRPr="00D71D87">
        <w:rPr>
          <w:spacing w:val="2"/>
          <w:sz w:val="27"/>
          <w:szCs w:val="27"/>
        </w:rPr>
        <w:t>е</w:t>
      </w:r>
      <w:r w:rsidRPr="00D71D87">
        <w:rPr>
          <w:spacing w:val="2"/>
          <w:sz w:val="27"/>
          <w:szCs w:val="27"/>
        </w:rPr>
        <w:t>ства, обращается в уполномоченный орган с заявлением, оформленным на бумажном носителе.</w:t>
      </w:r>
    </w:p>
    <w:p w:rsidR="009379E6" w:rsidRPr="00D71D87" w:rsidRDefault="00544AFC" w:rsidP="009379E6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D71D87">
        <w:rPr>
          <w:spacing w:val="2"/>
          <w:sz w:val="27"/>
          <w:szCs w:val="27"/>
        </w:rPr>
        <w:t>В заявлении указываются сведения об имуществе, в отношении котор</w:t>
      </w:r>
      <w:r w:rsidRPr="00D71D87">
        <w:rPr>
          <w:spacing w:val="2"/>
          <w:sz w:val="27"/>
          <w:szCs w:val="27"/>
        </w:rPr>
        <w:t>о</w:t>
      </w:r>
      <w:r w:rsidRPr="00D71D87">
        <w:rPr>
          <w:spacing w:val="2"/>
          <w:sz w:val="27"/>
          <w:szCs w:val="27"/>
        </w:rPr>
        <w:t>го предполагается заключение договора аренды: адрес места расположения им</w:t>
      </w:r>
      <w:r w:rsidRPr="00D71D87">
        <w:rPr>
          <w:spacing w:val="2"/>
          <w:sz w:val="27"/>
          <w:szCs w:val="27"/>
        </w:rPr>
        <w:t>у</w:t>
      </w:r>
      <w:r w:rsidRPr="00D71D87">
        <w:rPr>
          <w:spacing w:val="2"/>
          <w:sz w:val="27"/>
          <w:szCs w:val="27"/>
        </w:rPr>
        <w:t>щества, краткое описание имущества, необходимое для его идентификации, площадь имущества, цель использования имущества, испрашиваемое право.</w:t>
      </w:r>
    </w:p>
    <w:p w:rsidR="009379E6" w:rsidRPr="00D71D87" w:rsidRDefault="00544AFC" w:rsidP="009379E6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D71D87">
        <w:rPr>
          <w:spacing w:val="2"/>
          <w:sz w:val="27"/>
          <w:szCs w:val="27"/>
        </w:rPr>
        <w:t>3.2.2. К заявлению также прилагаются следующие документы:</w:t>
      </w:r>
    </w:p>
    <w:p w:rsidR="009379E6" w:rsidRPr="00D71D87" w:rsidRDefault="00544AFC" w:rsidP="009379E6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D71D87">
        <w:rPr>
          <w:spacing w:val="2"/>
          <w:sz w:val="27"/>
          <w:szCs w:val="27"/>
        </w:rPr>
        <w:t>3.2.2.1. Копия паспорта или иного документа, удостоверяющего ли</w:t>
      </w:r>
      <w:r w:rsidRPr="00D71D87">
        <w:rPr>
          <w:spacing w:val="2"/>
          <w:sz w:val="27"/>
          <w:szCs w:val="27"/>
        </w:rPr>
        <w:t>ч</w:t>
      </w:r>
      <w:r w:rsidRPr="00D71D87">
        <w:rPr>
          <w:spacing w:val="2"/>
          <w:sz w:val="27"/>
          <w:szCs w:val="27"/>
        </w:rPr>
        <w:t>ность заявителя - индивидуального предпринимателя либо личность предст</w:t>
      </w:r>
      <w:r w:rsidRPr="00D71D87">
        <w:rPr>
          <w:spacing w:val="2"/>
          <w:sz w:val="27"/>
          <w:szCs w:val="27"/>
        </w:rPr>
        <w:t>а</w:t>
      </w:r>
      <w:r w:rsidRPr="00D71D87">
        <w:rPr>
          <w:spacing w:val="2"/>
          <w:sz w:val="27"/>
          <w:szCs w:val="27"/>
        </w:rPr>
        <w:t>вителя заявителя - индивидуального предпринимателя или представителя з</w:t>
      </w:r>
      <w:r w:rsidRPr="00D71D87">
        <w:rPr>
          <w:spacing w:val="2"/>
          <w:sz w:val="27"/>
          <w:szCs w:val="27"/>
        </w:rPr>
        <w:t>а</w:t>
      </w:r>
      <w:r w:rsidRPr="00D71D87">
        <w:rPr>
          <w:spacing w:val="2"/>
          <w:sz w:val="27"/>
          <w:szCs w:val="27"/>
        </w:rPr>
        <w:t>явителя - юр</w:t>
      </w:r>
      <w:r w:rsidRPr="00D71D87">
        <w:rPr>
          <w:spacing w:val="2"/>
          <w:sz w:val="27"/>
          <w:szCs w:val="27"/>
        </w:rPr>
        <w:t>и</w:t>
      </w:r>
      <w:r w:rsidRPr="00D71D87">
        <w:rPr>
          <w:spacing w:val="2"/>
          <w:sz w:val="27"/>
          <w:szCs w:val="27"/>
        </w:rPr>
        <w:t>дического лица.</w:t>
      </w:r>
    </w:p>
    <w:p w:rsidR="009379E6" w:rsidRPr="00D71D87" w:rsidRDefault="00544AFC" w:rsidP="009379E6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D71D87">
        <w:rPr>
          <w:spacing w:val="2"/>
          <w:sz w:val="27"/>
          <w:szCs w:val="27"/>
        </w:rPr>
        <w:t>3.2.2.2. Доверенность или иной документ, подтверждающий полномочия представителя заявителя.</w:t>
      </w:r>
    </w:p>
    <w:p w:rsidR="009379E6" w:rsidRPr="00D71D87" w:rsidRDefault="00544AFC" w:rsidP="009379E6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D71D87">
        <w:rPr>
          <w:spacing w:val="2"/>
          <w:sz w:val="27"/>
          <w:szCs w:val="27"/>
        </w:rPr>
        <w:t>3.2.2.3. Для заявителей, действующих от имени юридического лица, зав</w:t>
      </w:r>
      <w:r w:rsidRPr="00D71D87">
        <w:rPr>
          <w:spacing w:val="2"/>
          <w:sz w:val="27"/>
          <w:szCs w:val="27"/>
        </w:rPr>
        <w:t>е</w:t>
      </w:r>
      <w:r w:rsidRPr="00D71D87">
        <w:rPr>
          <w:spacing w:val="2"/>
          <w:sz w:val="27"/>
          <w:szCs w:val="27"/>
        </w:rPr>
        <w:t>ренные нотариально либо печатью юридического лица и подписанные руков</w:t>
      </w:r>
      <w:r w:rsidRPr="00D71D87">
        <w:rPr>
          <w:spacing w:val="2"/>
          <w:sz w:val="27"/>
          <w:szCs w:val="27"/>
        </w:rPr>
        <w:t>о</w:t>
      </w:r>
      <w:r w:rsidRPr="00D71D87">
        <w:rPr>
          <w:spacing w:val="2"/>
          <w:sz w:val="27"/>
          <w:szCs w:val="27"/>
        </w:rPr>
        <w:t>дителем или уполномоченным представителем юридического лица к</w:t>
      </w:r>
      <w:r w:rsidRPr="00D71D87">
        <w:rPr>
          <w:spacing w:val="2"/>
          <w:sz w:val="27"/>
          <w:szCs w:val="27"/>
        </w:rPr>
        <w:t>о</w:t>
      </w:r>
      <w:r w:rsidRPr="00D71D87">
        <w:rPr>
          <w:spacing w:val="2"/>
          <w:sz w:val="27"/>
          <w:szCs w:val="27"/>
        </w:rPr>
        <w:t>пии:</w:t>
      </w:r>
    </w:p>
    <w:p w:rsidR="009379E6" w:rsidRPr="00D71D87" w:rsidRDefault="00544AFC" w:rsidP="009379E6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D71D87">
        <w:rPr>
          <w:spacing w:val="2"/>
          <w:sz w:val="27"/>
          <w:szCs w:val="27"/>
        </w:rPr>
        <w:t>- учредительных документов;</w:t>
      </w:r>
    </w:p>
    <w:p w:rsidR="009379E6" w:rsidRPr="00D71D87" w:rsidRDefault="00544AFC" w:rsidP="009379E6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D71D87">
        <w:rPr>
          <w:spacing w:val="2"/>
          <w:sz w:val="27"/>
          <w:szCs w:val="27"/>
        </w:rPr>
        <w:lastRenderedPageBreak/>
        <w:t>- документа, подтверждающего полномочия лица на осуществление де</w:t>
      </w:r>
      <w:r w:rsidRPr="00D71D87">
        <w:rPr>
          <w:spacing w:val="2"/>
          <w:sz w:val="27"/>
          <w:szCs w:val="27"/>
        </w:rPr>
        <w:t>й</w:t>
      </w:r>
      <w:r w:rsidRPr="00D71D87">
        <w:rPr>
          <w:spacing w:val="2"/>
          <w:sz w:val="27"/>
          <w:szCs w:val="27"/>
        </w:rPr>
        <w:t>ствий без доверенности от имени заявителя - юридического лица (копия реш</w:t>
      </w:r>
      <w:r w:rsidRPr="00D71D87">
        <w:rPr>
          <w:spacing w:val="2"/>
          <w:sz w:val="27"/>
          <w:szCs w:val="27"/>
        </w:rPr>
        <w:t>е</w:t>
      </w:r>
      <w:r w:rsidRPr="00D71D87">
        <w:rPr>
          <w:spacing w:val="2"/>
          <w:sz w:val="27"/>
          <w:szCs w:val="27"/>
        </w:rPr>
        <w:t>ния о назначении или об избрании либо приказа о назначении физич</w:t>
      </w:r>
      <w:r w:rsidRPr="00D71D87">
        <w:rPr>
          <w:spacing w:val="2"/>
          <w:sz w:val="27"/>
          <w:szCs w:val="27"/>
        </w:rPr>
        <w:t>е</w:t>
      </w:r>
      <w:r w:rsidRPr="00D71D87">
        <w:rPr>
          <w:spacing w:val="2"/>
          <w:sz w:val="27"/>
          <w:szCs w:val="27"/>
        </w:rPr>
        <w:t>ского лица на должность, в соответствии с которым такое физическое лицо обладает пр</w:t>
      </w:r>
      <w:r w:rsidRPr="00D71D87">
        <w:rPr>
          <w:spacing w:val="2"/>
          <w:sz w:val="27"/>
          <w:szCs w:val="27"/>
        </w:rPr>
        <w:t>а</w:t>
      </w:r>
      <w:r w:rsidRPr="00D71D87">
        <w:rPr>
          <w:spacing w:val="2"/>
          <w:sz w:val="27"/>
          <w:szCs w:val="27"/>
        </w:rPr>
        <w:t>вом действовать от имени заявителя без доверенности);</w:t>
      </w:r>
    </w:p>
    <w:p w:rsidR="009379E6" w:rsidRPr="00D71D87" w:rsidRDefault="00544AFC" w:rsidP="009379E6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D71D87">
        <w:rPr>
          <w:spacing w:val="2"/>
          <w:sz w:val="27"/>
          <w:szCs w:val="27"/>
        </w:rPr>
        <w:t>- решения (протокола) об одобрении крупной сделки в случае, если треб</w:t>
      </w:r>
      <w:r w:rsidRPr="00D71D87">
        <w:rPr>
          <w:spacing w:val="2"/>
          <w:sz w:val="27"/>
          <w:szCs w:val="27"/>
        </w:rPr>
        <w:t>о</w:t>
      </w:r>
      <w:r w:rsidRPr="00D71D87">
        <w:rPr>
          <w:spacing w:val="2"/>
          <w:sz w:val="27"/>
          <w:szCs w:val="27"/>
        </w:rPr>
        <w:t>вание о необходимости наличия такого решения (протокола) для с</w:t>
      </w:r>
      <w:r w:rsidRPr="00D71D87">
        <w:rPr>
          <w:spacing w:val="2"/>
          <w:sz w:val="27"/>
          <w:szCs w:val="27"/>
        </w:rPr>
        <w:t>о</w:t>
      </w:r>
      <w:r w:rsidRPr="00D71D87">
        <w:rPr>
          <w:spacing w:val="2"/>
          <w:sz w:val="27"/>
          <w:szCs w:val="27"/>
        </w:rPr>
        <w:t>вершения крупной сделки установлено законодательством Российской Федерации, учр</w:t>
      </w:r>
      <w:r w:rsidRPr="00D71D87">
        <w:rPr>
          <w:spacing w:val="2"/>
          <w:sz w:val="27"/>
          <w:szCs w:val="27"/>
        </w:rPr>
        <w:t>е</w:t>
      </w:r>
      <w:r w:rsidRPr="00D71D87">
        <w:rPr>
          <w:spacing w:val="2"/>
          <w:sz w:val="27"/>
          <w:szCs w:val="27"/>
        </w:rPr>
        <w:t>дительными документами юридического лица;</w:t>
      </w:r>
    </w:p>
    <w:p w:rsidR="009379E6" w:rsidRPr="00D71D87" w:rsidRDefault="00544AFC" w:rsidP="009379E6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D71D87">
        <w:rPr>
          <w:spacing w:val="2"/>
          <w:sz w:val="27"/>
          <w:szCs w:val="27"/>
        </w:rPr>
        <w:t>- решения (протокола) об одобрении сделки, в которой имеется заинтер</w:t>
      </w:r>
      <w:r w:rsidRPr="00D71D87">
        <w:rPr>
          <w:spacing w:val="2"/>
          <w:sz w:val="27"/>
          <w:szCs w:val="27"/>
        </w:rPr>
        <w:t>е</w:t>
      </w:r>
      <w:r w:rsidRPr="00D71D87">
        <w:rPr>
          <w:spacing w:val="2"/>
          <w:sz w:val="27"/>
          <w:szCs w:val="27"/>
        </w:rPr>
        <w:t>сованность, в случае если требование о необходимости наличия такого р</w:t>
      </w:r>
      <w:r w:rsidRPr="00D71D87">
        <w:rPr>
          <w:spacing w:val="2"/>
          <w:sz w:val="27"/>
          <w:szCs w:val="27"/>
        </w:rPr>
        <w:t>е</w:t>
      </w:r>
      <w:r w:rsidRPr="00D71D87">
        <w:rPr>
          <w:spacing w:val="2"/>
          <w:sz w:val="27"/>
          <w:szCs w:val="27"/>
        </w:rPr>
        <w:t>шения для совершения сделки, в которой имеется заинтересованность, установлено з</w:t>
      </w:r>
      <w:r w:rsidRPr="00D71D87">
        <w:rPr>
          <w:spacing w:val="2"/>
          <w:sz w:val="27"/>
          <w:szCs w:val="27"/>
        </w:rPr>
        <w:t>а</w:t>
      </w:r>
      <w:r w:rsidRPr="00D71D87">
        <w:rPr>
          <w:spacing w:val="2"/>
          <w:sz w:val="27"/>
          <w:szCs w:val="27"/>
        </w:rPr>
        <w:t>конодательством Российской Федерации, учредительными документами юр</w:t>
      </w:r>
      <w:r w:rsidRPr="00D71D87">
        <w:rPr>
          <w:spacing w:val="2"/>
          <w:sz w:val="27"/>
          <w:szCs w:val="27"/>
        </w:rPr>
        <w:t>и</w:t>
      </w:r>
      <w:r w:rsidRPr="00D71D87">
        <w:rPr>
          <w:spacing w:val="2"/>
          <w:sz w:val="27"/>
          <w:szCs w:val="27"/>
        </w:rPr>
        <w:t>дическ</w:t>
      </w:r>
      <w:r w:rsidRPr="00D71D87">
        <w:rPr>
          <w:spacing w:val="2"/>
          <w:sz w:val="27"/>
          <w:szCs w:val="27"/>
        </w:rPr>
        <w:t>о</w:t>
      </w:r>
      <w:r w:rsidRPr="00D71D87">
        <w:rPr>
          <w:spacing w:val="2"/>
          <w:sz w:val="27"/>
          <w:szCs w:val="27"/>
        </w:rPr>
        <w:t>го лица.</w:t>
      </w:r>
    </w:p>
    <w:p w:rsidR="009379E6" w:rsidRPr="00D71D87" w:rsidRDefault="00544AFC" w:rsidP="009379E6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D71D87">
        <w:rPr>
          <w:spacing w:val="2"/>
          <w:sz w:val="27"/>
          <w:szCs w:val="27"/>
        </w:rPr>
        <w:t>3.2.2.4. Заявление об отсутствии решений о ликвидации, признании бан</w:t>
      </w:r>
      <w:r w:rsidRPr="00D71D87">
        <w:rPr>
          <w:spacing w:val="2"/>
          <w:sz w:val="27"/>
          <w:szCs w:val="27"/>
        </w:rPr>
        <w:t>к</w:t>
      </w:r>
      <w:r w:rsidRPr="00D71D87">
        <w:rPr>
          <w:spacing w:val="2"/>
          <w:sz w:val="27"/>
          <w:szCs w:val="27"/>
        </w:rPr>
        <w:t>ротом и (или) о приостановлении деятельности в порядке, предусмотре</w:t>
      </w:r>
      <w:r w:rsidRPr="00D71D87">
        <w:rPr>
          <w:spacing w:val="2"/>
          <w:sz w:val="27"/>
          <w:szCs w:val="27"/>
        </w:rPr>
        <w:t>н</w:t>
      </w:r>
      <w:r w:rsidRPr="00D71D87">
        <w:rPr>
          <w:spacing w:val="2"/>
          <w:sz w:val="27"/>
          <w:szCs w:val="27"/>
        </w:rPr>
        <w:t>ном </w:t>
      </w:r>
      <w:hyperlink r:id="rId23" w:history="1">
        <w:r w:rsidRPr="00D71D87">
          <w:rPr>
            <w:spacing w:val="2"/>
            <w:sz w:val="27"/>
            <w:szCs w:val="27"/>
          </w:rPr>
          <w:t>Кодексом Российской Федерации об административных правонар</w:t>
        </w:r>
        <w:r w:rsidRPr="00D71D87">
          <w:rPr>
            <w:spacing w:val="2"/>
            <w:sz w:val="27"/>
            <w:szCs w:val="27"/>
          </w:rPr>
          <w:t>у</w:t>
        </w:r>
        <w:r w:rsidRPr="00D71D87">
          <w:rPr>
            <w:spacing w:val="2"/>
            <w:sz w:val="27"/>
            <w:szCs w:val="27"/>
          </w:rPr>
          <w:t>шениях</w:t>
        </w:r>
      </w:hyperlink>
      <w:r w:rsidRPr="00D71D87">
        <w:rPr>
          <w:spacing w:val="2"/>
          <w:sz w:val="27"/>
          <w:szCs w:val="27"/>
        </w:rPr>
        <w:t>.</w:t>
      </w:r>
    </w:p>
    <w:p w:rsidR="009379E6" w:rsidRPr="00D71D87" w:rsidRDefault="00544AFC" w:rsidP="009379E6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D71D87">
        <w:rPr>
          <w:spacing w:val="2"/>
          <w:sz w:val="27"/>
          <w:szCs w:val="27"/>
        </w:rPr>
        <w:t>3.2.3. Документы, предусмотренные подпунктом 3.2.2 пункта 3.2 да</w:t>
      </w:r>
      <w:r w:rsidRPr="00D71D87">
        <w:rPr>
          <w:spacing w:val="2"/>
          <w:sz w:val="27"/>
          <w:szCs w:val="27"/>
        </w:rPr>
        <w:t>н</w:t>
      </w:r>
      <w:r w:rsidRPr="00D71D87">
        <w:rPr>
          <w:spacing w:val="2"/>
          <w:sz w:val="27"/>
          <w:szCs w:val="27"/>
        </w:rPr>
        <w:t>ного раздела Порядка и условий, заявитель представляет в уполномоченный орган с</w:t>
      </w:r>
      <w:r w:rsidRPr="00D71D87">
        <w:rPr>
          <w:spacing w:val="2"/>
          <w:sz w:val="27"/>
          <w:szCs w:val="27"/>
        </w:rPr>
        <w:t>а</w:t>
      </w:r>
      <w:r w:rsidRPr="00D71D87">
        <w:rPr>
          <w:spacing w:val="2"/>
          <w:sz w:val="27"/>
          <w:szCs w:val="27"/>
        </w:rPr>
        <w:t>мостоятельно.</w:t>
      </w:r>
    </w:p>
    <w:p w:rsidR="009379E6" w:rsidRPr="00D71D87" w:rsidRDefault="00544AFC" w:rsidP="009379E6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D71D87">
        <w:rPr>
          <w:spacing w:val="2"/>
          <w:sz w:val="27"/>
          <w:szCs w:val="27"/>
        </w:rPr>
        <w:t>3.2.4. При рассмотрении поступившего заявления уполномоченный о</w:t>
      </w:r>
      <w:r w:rsidRPr="00D71D87">
        <w:rPr>
          <w:spacing w:val="2"/>
          <w:sz w:val="27"/>
          <w:szCs w:val="27"/>
        </w:rPr>
        <w:t>р</w:t>
      </w:r>
      <w:r w:rsidRPr="00D71D87">
        <w:rPr>
          <w:spacing w:val="2"/>
          <w:sz w:val="27"/>
          <w:szCs w:val="27"/>
        </w:rPr>
        <w:t>ган в течение 5 рабочих дней с момента регистрации заявления запрашивает в п</w:t>
      </w:r>
      <w:r w:rsidRPr="00D71D87">
        <w:rPr>
          <w:spacing w:val="2"/>
          <w:sz w:val="27"/>
          <w:szCs w:val="27"/>
        </w:rPr>
        <w:t>о</w:t>
      </w:r>
      <w:r w:rsidRPr="00D71D87">
        <w:rPr>
          <w:spacing w:val="2"/>
          <w:sz w:val="27"/>
          <w:szCs w:val="27"/>
        </w:rPr>
        <w:t>рядке межведомственного информационного взаимодействия:</w:t>
      </w:r>
    </w:p>
    <w:p w:rsidR="009379E6" w:rsidRPr="00D71D87" w:rsidRDefault="00544AFC" w:rsidP="009379E6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D71D87">
        <w:rPr>
          <w:spacing w:val="2"/>
          <w:sz w:val="27"/>
          <w:szCs w:val="27"/>
        </w:rPr>
        <w:t>- выписку из Единого государственного реестра юридических лиц (для юридических лиц);</w:t>
      </w:r>
    </w:p>
    <w:p w:rsidR="009379E6" w:rsidRPr="00D71D87" w:rsidRDefault="00544AFC" w:rsidP="009379E6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D71D87">
        <w:rPr>
          <w:spacing w:val="2"/>
          <w:sz w:val="27"/>
          <w:szCs w:val="27"/>
        </w:rPr>
        <w:t>- выписку из Единого государственного реестра индивидуальных пре</w:t>
      </w:r>
      <w:r w:rsidRPr="00D71D87">
        <w:rPr>
          <w:spacing w:val="2"/>
          <w:sz w:val="27"/>
          <w:szCs w:val="27"/>
        </w:rPr>
        <w:t>д</w:t>
      </w:r>
      <w:r w:rsidRPr="00D71D87">
        <w:rPr>
          <w:spacing w:val="2"/>
          <w:sz w:val="27"/>
          <w:szCs w:val="27"/>
        </w:rPr>
        <w:t>принимателей (для индивидуальных предпринимателей).</w:t>
      </w:r>
    </w:p>
    <w:p w:rsidR="009379E6" w:rsidRPr="00D71D87" w:rsidRDefault="00544AFC" w:rsidP="009379E6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D71D87">
        <w:rPr>
          <w:spacing w:val="2"/>
          <w:sz w:val="27"/>
          <w:szCs w:val="27"/>
        </w:rPr>
        <w:t>При рассмотрении поступившего заявления уполномоченный орган в т</w:t>
      </w:r>
      <w:r w:rsidRPr="00D71D87">
        <w:rPr>
          <w:spacing w:val="2"/>
          <w:sz w:val="27"/>
          <w:szCs w:val="27"/>
        </w:rPr>
        <w:t>е</w:t>
      </w:r>
      <w:r w:rsidRPr="00D71D87">
        <w:rPr>
          <w:spacing w:val="2"/>
          <w:sz w:val="27"/>
          <w:szCs w:val="27"/>
        </w:rPr>
        <w:t>чение 5 рабочих дней с момента регистрации заявления получает свед</w:t>
      </w:r>
      <w:r w:rsidRPr="00D71D87">
        <w:rPr>
          <w:spacing w:val="2"/>
          <w:sz w:val="27"/>
          <w:szCs w:val="27"/>
        </w:rPr>
        <w:t>е</w:t>
      </w:r>
      <w:r w:rsidRPr="00D71D87">
        <w:rPr>
          <w:spacing w:val="2"/>
          <w:sz w:val="27"/>
          <w:szCs w:val="27"/>
        </w:rPr>
        <w:t>ния из Единого реестра субъектов малого и среднего предприним</w:t>
      </w:r>
      <w:r w:rsidR="009379E6" w:rsidRPr="00D71D87">
        <w:rPr>
          <w:spacing w:val="2"/>
          <w:sz w:val="27"/>
          <w:szCs w:val="27"/>
        </w:rPr>
        <w:t>ательства, размеще</w:t>
      </w:r>
      <w:r w:rsidR="009379E6" w:rsidRPr="00D71D87">
        <w:rPr>
          <w:spacing w:val="2"/>
          <w:sz w:val="27"/>
          <w:szCs w:val="27"/>
        </w:rPr>
        <w:t>н</w:t>
      </w:r>
      <w:r w:rsidR="009379E6" w:rsidRPr="00D71D87">
        <w:rPr>
          <w:spacing w:val="2"/>
          <w:sz w:val="27"/>
          <w:szCs w:val="27"/>
        </w:rPr>
        <w:t>ного в сети «</w:t>
      </w:r>
      <w:r w:rsidR="00A602D1" w:rsidRPr="00D71D87">
        <w:rPr>
          <w:spacing w:val="2"/>
          <w:sz w:val="27"/>
          <w:szCs w:val="27"/>
        </w:rPr>
        <w:t>Интернет</w:t>
      </w:r>
      <w:r w:rsidR="009379E6" w:rsidRPr="00D71D87">
        <w:rPr>
          <w:spacing w:val="2"/>
          <w:sz w:val="27"/>
          <w:szCs w:val="27"/>
        </w:rPr>
        <w:t>»</w:t>
      </w:r>
      <w:r w:rsidRPr="00D71D87">
        <w:rPr>
          <w:spacing w:val="2"/>
          <w:sz w:val="27"/>
          <w:szCs w:val="27"/>
        </w:rPr>
        <w:t xml:space="preserve"> на официальном сайте федерального органа исполн</w:t>
      </w:r>
      <w:r w:rsidRPr="00D71D87">
        <w:rPr>
          <w:spacing w:val="2"/>
          <w:sz w:val="27"/>
          <w:szCs w:val="27"/>
        </w:rPr>
        <w:t>и</w:t>
      </w:r>
      <w:r w:rsidRPr="00D71D87">
        <w:rPr>
          <w:spacing w:val="2"/>
          <w:sz w:val="27"/>
          <w:szCs w:val="27"/>
        </w:rPr>
        <w:t>тельной власти, осуществляющего функции по контролю и надзору за соблюд</w:t>
      </w:r>
      <w:r w:rsidRPr="00D71D87">
        <w:rPr>
          <w:spacing w:val="2"/>
          <w:sz w:val="27"/>
          <w:szCs w:val="27"/>
        </w:rPr>
        <w:t>е</w:t>
      </w:r>
      <w:r w:rsidRPr="00D71D87">
        <w:rPr>
          <w:spacing w:val="2"/>
          <w:sz w:val="27"/>
          <w:szCs w:val="27"/>
        </w:rPr>
        <w:t>нием зак</w:t>
      </w:r>
      <w:r w:rsidRPr="00D71D87">
        <w:rPr>
          <w:spacing w:val="2"/>
          <w:sz w:val="27"/>
          <w:szCs w:val="27"/>
        </w:rPr>
        <w:t>о</w:t>
      </w:r>
      <w:r w:rsidRPr="00D71D87">
        <w:rPr>
          <w:spacing w:val="2"/>
          <w:sz w:val="27"/>
          <w:szCs w:val="27"/>
        </w:rPr>
        <w:t>нодательства о налогах и сборах.</w:t>
      </w:r>
    </w:p>
    <w:p w:rsidR="009379E6" w:rsidRPr="00D71D87" w:rsidRDefault="00544AFC" w:rsidP="009379E6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D71D87">
        <w:rPr>
          <w:spacing w:val="2"/>
          <w:sz w:val="27"/>
          <w:szCs w:val="27"/>
        </w:rPr>
        <w:t>3.2.5. Оригиналы либо нотариально заверенные копии документов, пред</w:t>
      </w:r>
      <w:r w:rsidRPr="00D71D87">
        <w:rPr>
          <w:spacing w:val="2"/>
          <w:sz w:val="27"/>
          <w:szCs w:val="27"/>
        </w:rPr>
        <w:t>у</w:t>
      </w:r>
      <w:r w:rsidRPr="00D71D87">
        <w:rPr>
          <w:spacing w:val="2"/>
          <w:sz w:val="27"/>
          <w:szCs w:val="27"/>
        </w:rPr>
        <w:t>смотренных подпунктом 3.2.4 пункта 3.2 данного раздела Порядка и условий, заявитель вправе представить в уполномоченный орган по собственной иници</w:t>
      </w:r>
      <w:r w:rsidRPr="00D71D87">
        <w:rPr>
          <w:spacing w:val="2"/>
          <w:sz w:val="27"/>
          <w:szCs w:val="27"/>
        </w:rPr>
        <w:t>а</w:t>
      </w:r>
      <w:r w:rsidRPr="00D71D87">
        <w:rPr>
          <w:spacing w:val="2"/>
          <w:sz w:val="27"/>
          <w:szCs w:val="27"/>
        </w:rPr>
        <w:t>тиве при условии, что указанные документы получены не ранее чем за 1 месяц до даты подачи заявления.</w:t>
      </w:r>
    </w:p>
    <w:p w:rsidR="009379E6" w:rsidRPr="00D71D87" w:rsidRDefault="00544AFC" w:rsidP="009379E6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D71D87">
        <w:rPr>
          <w:spacing w:val="2"/>
          <w:sz w:val="27"/>
          <w:szCs w:val="27"/>
        </w:rPr>
        <w:t>3.2.6. Уполномоченный орган в срок не более 10 рабочих дней с даты р</w:t>
      </w:r>
      <w:r w:rsidRPr="00D71D87">
        <w:rPr>
          <w:spacing w:val="2"/>
          <w:sz w:val="27"/>
          <w:szCs w:val="27"/>
        </w:rPr>
        <w:t>е</w:t>
      </w:r>
      <w:r w:rsidRPr="00D71D87">
        <w:rPr>
          <w:spacing w:val="2"/>
          <w:sz w:val="27"/>
          <w:szCs w:val="27"/>
        </w:rPr>
        <w:t>гистрации рассматривает заявление и приложенные к нему документы на соо</w:t>
      </w:r>
      <w:r w:rsidRPr="00D71D87">
        <w:rPr>
          <w:spacing w:val="2"/>
          <w:sz w:val="27"/>
          <w:szCs w:val="27"/>
        </w:rPr>
        <w:t>т</w:t>
      </w:r>
      <w:r w:rsidRPr="00D71D87">
        <w:rPr>
          <w:spacing w:val="2"/>
          <w:sz w:val="27"/>
          <w:szCs w:val="27"/>
        </w:rPr>
        <w:t>ветствие требованиям, указанным в абзаце втором подпункта 3.2.1 и подпункте 3.2.2 пункта 3.2 данного раздела Порядка и условий, и условиям предоставления имущества, указанным в разделе 2 Порядка и условий, и принимает решение о во</w:t>
      </w:r>
      <w:r w:rsidRPr="00D71D87">
        <w:rPr>
          <w:spacing w:val="2"/>
          <w:sz w:val="27"/>
          <w:szCs w:val="27"/>
        </w:rPr>
        <w:t>з</w:t>
      </w:r>
      <w:r w:rsidRPr="00D71D87">
        <w:rPr>
          <w:spacing w:val="2"/>
          <w:sz w:val="27"/>
          <w:szCs w:val="27"/>
        </w:rPr>
        <w:t>врате заявления или о предоставлении имущества в аренду заявителю.</w:t>
      </w:r>
    </w:p>
    <w:p w:rsidR="009379E6" w:rsidRPr="00D71D87" w:rsidRDefault="00544AFC" w:rsidP="009379E6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D71D87">
        <w:rPr>
          <w:spacing w:val="2"/>
          <w:sz w:val="27"/>
          <w:szCs w:val="27"/>
        </w:rPr>
        <w:t>О принятом решении уполномоченный орган информирует заявителя в течение 5 дней со дня принятия такого решения.</w:t>
      </w:r>
    </w:p>
    <w:p w:rsidR="009379E6" w:rsidRPr="00D71D87" w:rsidRDefault="00544AFC" w:rsidP="009379E6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D71D87">
        <w:rPr>
          <w:spacing w:val="2"/>
          <w:sz w:val="27"/>
          <w:szCs w:val="27"/>
        </w:rPr>
        <w:lastRenderedPageBreak/>
        <w:t>3.2.7. Возврат заявления и приложенных к нему документов осуществл</w:t>
      </w:r>
      <w:r w:rsidRPr="00D71D87">
        <w:rPr>
          <w:spacing w:val="2"/>
          <w:sz w:val="27"/>
          <w:szCs w:val="27"/>
        </w:rPr>
        <w:t>я</w:t>
      </w:r>
      <w:r w:rsidRPr="00D71D87">
        <w:rPr>
          <w:spacing w:val="2"/>
          <w:sz w:val="27"/>
          <w:szCs w:val="27"/>
        </w:rPr>
        <w:t>ется в следующих случаях:</w:t>
      </w:r>
    </w:p>
    <w:p w:rsidR="009379E6" w:rsidRPr="00D71D87" w:rsidRDefault="00544AFC" w:rsidP="009379E6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D71D87">
        <w:rPr>
          <w:spacing w:val="2"/>
          <w:sz w:val="27"/>
          <w:szCs w:val="27"/>
        </w:rPr>
        <w:t>- несоответствие условиям предоставления имущества, указанным в ра</w:t>
      </w:r>
      <w:r w:rsidRPr="00D71D87">
        <w:rPr>
          <w:spacing w:val="2"/>
          <w:sz w:val="27"/>
          <w:szCs w:val="27"/>
        </w:rPr>
        <w:t>з</w:t>
      </w:r>
      <w:r w:rsidRPr="00D71D87">
        <w:rPr>
          <w:spacing w:val="2"/>
          <w:sz w:val="27"/>
          <w:szCs w:val="27"/>
        </w:rPr>
        <w:t>деле 2 Порядка и условий;</w:t>
      </w:r>
    </w:p>
    <w:p w:rsidR="009379E6" w:rsidRPr="00D71D87" w:rsidRDefault="00544AFC" w:rsidP="009379E6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D71D87">
        <w:rPr>
          <w:spacing w:val="2"/>
          <w:sz w:val="27"/>
          <w:szCs w:val="27"/>
        </w:rPr>
        <w:t>- заявление не соответствует требованиям, указанным в абзаце втором подпункта 3.2.1 пункта 3.2 данного раздела Порядка и условий;</w:t>
      </w:r>
    </w:p>
    <w:p w:rsidR="009379E6" w:rsidRPr="00D71D87" w:rsidRDefault="00544AFC" w:rsidP="009379E6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D71D87">
        <w:rPr>
          <w:spacing w:val="2"/>
          <w:sz w:val="27"/>
          <w:szCs w:val="27"/>
        </w:rPr>
        <w:t>- не приложены документы, предусмотренные подпунктом 3.2.2 пункта 3.2 данного раздела Порядка и условий, или представлены недостоверные св</w:t>
      </w:r>
      <w:r w:rsidRPr="00D71D87">
        <w:rPr>
          <w:spacing w:val="2"/>
          <w:sz w:val="27"/>
          <w:szCs w:val="27"/>
        </w:rPr>
        <w:t>е</w:t>
      </w:r>
      <w:r w:rsidRPr="00D71D87">
        <w:rPr>
          <w:spacing w:val="2"/>
          <w:sz w:val="27"/>
          <w:szCs w:val="27"/>
        </w:rPr>
        <w:t>дения и документы;</w:t>
      </w:r>
    </w:p>
    <w:p w:rsidR="009379E6" w:rsidRPr="00D71D87" w:rsidRDefault="00544AFC" w:rsidP="009379E6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D71D87">
        <w:rPr>
          <w:spacing w:val="2"/>
          <w:sz w:val="27"/>
          <w:szCs w:val="27"/>
        </w:rPr>
        <w:t>- приложенные документы не соответствуют требованиям, установле</w:t>
      </w:r>
      <w:r w:rsidRPr="00D71D87">
        <w:rPr>
          <w:spacing w:val="2"/>
          <w:sz w:val="27"/>
          <w:szCs w:val="27"/>
        </w:rPr>
        <w:t>н</w:t>
      </w:r>
      <w:r w:rsidRPr="00D71D87">
        <w:rPr>
          <w:spacing w:val="2"/>
          <w:sz w:val="27"/>
          <w:szCs w:val="27"/>
        </w:rPr>
        <w:t>ным подпунктом 3.2.2.3 пункта 3.2 данного раздела Порядка и условий;</w:t>
      </w:r>
    </w:p>
    <w:p w:rsidR="009379E6" w:rsidRPr="00D71D87" w:rsidRDefault="00544AFC" w:rsidP="009379E6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D71D87">
        <w:rPr>
          <w:spacing w:val="2"/>
          <w:sz w:val="27"/>
          <w:szCs w:val="27"/>
        </w:rPr>
        <w:t>- с заявлением обратилось лицо, не уполномоченное заявителем;</w:t>
      </w:r>
    </w:p>
    <w:p w:rsidR="009379E6" w:rsidRPr="00D71D87" w:rsidRDefault="00544AFC" w:rsidP="009379E6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D71D87">
        <w:rPr>
          <w:spacing w:val="2"/>
          <w:sz w:val="27"/>
          <w:szCs w:val="27"/>
        </w:rPr>
        <w:t>- отсутствует подпись заявителя;</w:t>
      </w:r>
    </w:p>
    <w:p w:rsidR="009379E6" w:rsidRPr="00D71D87" w:rsidRDefault="00544AFC" w:rsidP="009379E6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D71D87">
        <w:rPr>
          <w:spacing w:val="2"/>
          <w:sz w:val="27"/>
          <w:szCs w:val="27"/>
        </w:rPr>
        <w:t>- заявление не поддается прочтению;</w:t>
      </w:r>
    </w:p>
    <w:p w:rsidR="009379E6" w:rsidRPr="00D71D87" w:rsidRDefault="00544AFC" w:rsidP="009379E6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D71D87">
        <w:rPr>
          <w:spacing w:val="2"/>
          <w:sz w:val="27"/>
          <w:szCs w:val="27"/>
        </w:rPr>
        <w:t>- испрашиваемое имущество на момент подачи заявления находится в аренде;</w:t>
      </w:r>
    </w:p>
    <w:p w:rsidR="009379E6" w:rsidRPr="00D71D87" w:rsidRDefault="00544AFC" w:rsidP="009379E6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D71D87">
        <w:rPr>
          <w:spacing w:val="2"/>
          <w:sz w:val="27"/>
          <w:szCs w:val="27"/>
        </w:rPr>
        <w:t>- в отношении испрашиваемого имущества подано два заявления и б</w:t>
      </w:r>
      <w:r w:rsidRPr="00D71D87">
        <w:rPr>
          <w:spacing w:val="2"/>
          <w:sz w:val="27"/>
          <w:szCs w:val="27"/>
        </w:rPr>
        <w:t>о</w:t>
      </w:r>
      <w:r w:rsidRPr="00D71D87">
        <w:rPr>
          <w:spacing w:val="2"/>
          <w:sz w:val="27"/>
          <w:szCs w:val="27"/>
        </w:rPr>
        <w:t>лее от лиц, на которых не распространяются требования Федерального закона N 135-ФЗ об обязательном проведении торгов, и срок их рассмотр</w:t>
      </w:r>
      <w:r w:rsidRPr="00D71D87">
        <w:rPr>
          <w:spacing w:val="2"/>
          <w:sz w:val="27"/>
          <w:szCs w:val="27"/>
        </w:rPr>
        <w:t>е</w:t>
      </w:r>
      <w:r w:rsidRPr="00D71D87">
        <w:rPr>
          <w:spacing w:val="2"/>
          <w:sz w:val="27"/>
          <w:szCs w:val="27"/>
        </w:rPr>
        <w:t>ния не истек;</w:t>
      </w:r>
    </w:p>
    <w:p w:rsidR="009379E6" w:rsidRPr="00D71D87" w:rsidRDefault="00544AFC" w:rsidP="009379E6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D71D87">
        <w:rPr>
          <w:spacing w:val="2"/>
          <w:sz w:val="27"/>
          <w:szCs w:val="27"/>
        </w:rPr>
        <w:t>- в заявлении указано имущество, действие Порядка и условий на кот</w:t>
      </w:r>
      <w:r w:rsidRPr="00D71D87">
        <w:rPr>
          <w:spacing w:val="2"/>
          <w:sz w:val="27"/>
          <w:szCs w:val="27"/>
        </w:rPr>
        <w:t>о</w:t>
      </w:r>
      <w:r w:rsidRPr="00D71D87">
        <w:rPr>
          <w:spacing w:val="2"/>
          <w:sz w:val="27"/>
          <w:szCs w:val="27"/>
        </w:rPr>
        <w:t>рое не распространяется.</w:t>
      </w:r>
    </w:p>
    <w:p w:rsidR="009379E6" w:rsidRPr="00D71D87" w:rsidRDefault="00544AFC" w:rsidP="009379E6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D71D87">
        <w:rPr>
          <w:spacing w:val="2"/>
          <w:sz w:val="27"/>
          <w:szCs w:val="27"/>
        </w:rPr>
        <w:t>В уведомлении о возврате заявления заявителю сообщаются причины, п</w:t>
      </w:r>
      <w:r w:rsidRPr="00D71D87">
        <w:rPr>
          <w:spacing w:val="2"/>
          <w:sz w:val="27"/>
          <w:szCs w:val="27"/>
        </w:rPr>
        <w:t>о</w:t>
      </w:r>
      <w:r w:rsidRPr="00D71D87">
        <w:rPr>
          <w:spacing w:val="2"/>
          <w:sz w:val="27"/>
          <w:szCs w:val="27"/>
        </w:rPr>
        <w:t>служившие основанием для возврата заявления.</w:t>
      </w:r>
    </w:p>
    <w:p w:rsidR="009379E6" w:rsidRPr="00D71D87" w:rsidRDefault="00544AFC" w:rsidP="009379E6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D71D87">
        <w:rPr>
          <w:spacing w:val="2"/>
          <w:sz w:val="27"/>
          <w:szCs w:val="27"/>
        </w:rPr>
        <w:t>Принятие решения о возврате заявления по основаниям, указанным в а</w:t>
      </w:r>
      <w:r w:rsidRPr="00D71D87">
        <w:rPr>
          <w:spacing w:val="2"/>
          <w:sz w:val="27"/>
          <w:szCs w:val="27"/>
        </w:rPr>
        <w:t>б</w:t>
      </w:r>
      <w:r w:rsidRPr="00D71D87">
        <w:rPr>
          <w:spacing w:val="2"/>
          <w:sz w:val="27"/>
          <w:szCs w:val="27"/>
        </w:rPr>
        <w:t>зацах третьем - седьмом подпункта 3.2.7 пункта 3.2 данного раздела П</w:t>
      </w:r>
      <w:r w:rsidRPr="00D71D87">
        <w:rPr>
          <w:spacing w:val="2"/>
          <w:sz w:val="27"/>
          <w:szCs w:val="27"/>
        </w:rPr>
        <w:t>о</w:t>
      </w:r>
      <w:r w:rsidRPr="00D71D87">
        <w:rPr>
          <w:spacing w:val="2"/>
          <w:sz w:val="27"/>
          <w:szCs w:val="27"/>
        </w:rPr>
        <w:t>рядка и условий, не препятствует повторному обращению заявителя после устранения причин, послуживших основанием для принятия такого реш</w:t>
      </w:r>
      <w:r w:rsidRPr="00D71D87">
        <w:rPr>
          <w:spacing w:val="2"/>
          <w:sz w:val="27"/>
          <w:szCs w:val="27"/>
        </w:rPr>
        <w:t>е</w:t>
      </w:r>
      <w:r w:rsidRPr="00D71D87">
        <w:rPr>
          <w:spacing w:val="2"/>
          <w:sz w:val="27"/>
          <w:szCs w:val="27"/>
        </w:rPr>
        <w:t>ния.</w:t>
      </w:r>
    </w:p>
    <w:p w:rsidR="009379E6" w:rsidRPr="00D71D87" w:rsidRDefault="00544AFC" w:rsidP="009379E6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D71D87">
        <w:rPr>
          <w:spacing w:val="2"/>
          <w:sz w:val="27"/>
          <w:szCs w:val="27"/>
        </w:rPr>
        <w:t>3.2.8. Предоставление имущества в аренду заявителю осуществляется в срок не более 60 рабочих дней с даты регистрации заявления.</w:t>
      </w:r>
    </w:p>
    <w:p w:rsidR="009379E6" w:rsidRPr="00D71D87" w:rsidRDefault="00544AFC" w:rsidP="009379E6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D71D87">
        <w:rPr>
          <w:spacing w:val="2"/>
          <w:sz w:val="27"/>
          <w:szCs w:val="27"/>
        </w:rPr>
        <w:t>3.2.9. В случае если до момента принятия уполномоченным органом р</w:t>
      </w:r>
      <w:r w:rsidRPr="00D71D87">
        <w:rPr>
          <w:spacing w:val="2"/>
          <w:sz w:val="27"/>
          <w:szCs w:val="27"/>
        </w:rPr>
        <w:t>е</w:t>
      </w:r>
      <w:r w:rsidRPr="00D71D87">
        <w:rPr>
          <w:spacing w:val="2"/>
          <w:sz w:val="27"/>
          <w:szCs w:val="27"/>
        </w:rPr>
        <w:t>шения о предоставлении имущества в соответствии с абзацем вторым пункта 2.6 раздела 2 Порядка и условий в отношении одного и того же объекта имущ</w:t>
      </w:r>
      <w:r w:rsidRPr="00D71D87">
        <w:rPr>
          <w:spacing w:val="2"/>
          <w:sz w:val="27"/>
          <w:szCs w:val="27"/>
        </w:rPr>
        <w:t>е</w:t>
      </w:r>
      <w:r w:rsidRPr="00D71D87">
        <w:rPr>
          <w:spacing w:val="2"/>
          <w:sz w:val="27"/>
          <w:szCs w:val="27"/>
        </w:rPr>
        <w:t>ства подано два и более заявления от лиц, на которых не распространяются тр</w:t>
      </w:r>
      <w:r w:rsidRPr="00D71D87">
        <w:rPr>
          <w:spacing w:val="2"/>
          <w:sz w:val="27"/>
          <w:szCs w:val="27"/>
        </w:rPr>
        <w:t>е</w:t>
      </w:r>
      <w:r w:rsidRPr="00D71D87">
        <w:rPr>
          <w:spacing w:val="2"/>
          <w:sz w:val="27"/>
          <w:szCs w:val="27"/>
        </w:rPr>
        <w:t xml:space="preserve">бования Федерального закона </w:t>
      </w:r>
      <w:r w:rsidR="009379E6" w:rsidRPr="00D71D87">
        <w:rPr>
          <w:sz w:val="27"/>
          <w:szCs w:val="27"/>
        </w:rPr>
        <w:t>от 26 июля 2006 года N 135-ФЗ «О защите конк</w:t>
      </w:r>
      <w:r w:rsidR="009379E6" w:rsidRPr="00D71D87">
        <w:rPr>
          <w:sz w:val="27"/>
          <w:szCs w:val="27"/>
        </w:rPr>
        <w:t>у</w:t>
      </w:r>
      <w:r w:rsidR="009379E6" w:rsidRPr="00D71D87">
        <w:rPr>
          <w:sz w:val="27"/>
          <w:szCs w:val="27"/>
        </w:rPr>
        <w:t>ренции»</w:t>
      </w:r>
      <w:r w:rsidR="009379E6" w:rsidRPr="00D71D87">
        <w:rPr>
          <w:spacing w:val="2"/>
          <w:sz w:val="27"/>
          <w:szCs w:val="27"/>
        </w:rPr>
        <w:t xml:space="preserve"> </w:t>
      </w:r>
      <w:r w:rsidRPr="00D71D87">
        <w:rPr>
          <w:spacing w:val="2"/>
          <w:sz w:val="27"/>
          <w:szCs w:val="27"/>
        </w:rPr>
        <w:t>об обязательном проведении торгов, предоставление имущества ос</w:t>
      </w:r>
      <w:r w:rsidRPr="00D71D87">
        <w:rPr>
          <w:spacing w:val="2"/>
          <w:sz w:val="27"/>
          <w:szCs w:val="27"/>
        </w:rPr>
        <w:t>у</w:t>
      </w:r>
      <w:r w:rsidRPr="00D71D87">
        <w:rPr>
          <w:spacing w:val="2"/>
          <w:sz w:val="27"/>
          <w:szCs w:val="27"/>
        </w:rPr>
        <w:t>ществляется в порядке, установленном пунктом 3.1 данн</w:t>
      </w:r>
      <w:r w:rsidRPr="00D71D87">
        <w:rPr>
          <w:spacing w:val="2"/>
          <w:sz w:val="27"/>
          <w:szCs w:val="27"/>
        </w:rPr>
        <w:t>о</w:t>
      </w:r>
      <w:r w:rsidRPr="00D71D87">
        <w:rPr>
          <w:spacing w:val="2"/>
          <w:sz w:val="27"/>
          <w:szCs w:val="27"/>
        </w:rPr>
        <w:t>го раздела Порядка и условий.</w:t>
      </w:r>
    </w:p>
    <w:p w:rsidR="00544AFC" w:rsidRPr="00D71D87" w:rsidRDefault="00544AFC" w:rsidP="009379E6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D71D87">
        <w:rPr>
          <w:spacing w:val="2"/>
          <w:sz w:val="27"/>
          <w:szCs w:val="27"/>
        </w:rPr>
        <w:t>Решение о проведении торгов на право заключения договора аренды уполномоченный орган принимает в месячный срок со дня поступления вт</w:t>
      </w:r>
      <w:r w:rsidRPr="00D71D87">
        <w:rPr>
          <w:spacing w:val="2"/>
          <w:sz w:val="27"/>
          <w:szCs w:val="27"/>
        </w:rPr>
        <w:t>о</w:t>
      </w:r>
      <w:r w:rsidRPr="00D71D87">
        <w:rPr>
          <w:spacing w:val="2"/>
          <w:sz w:val="27"/>
          <w:szCs w:val="27"/>
        </w:rPr>
        <w:t>рого зая</w:t>
      </w:r>
      <w:r w:rsidRPr="00D71D87">
        <w:rPr>
          <w:spacing w:val="2"/>
          <w:sz w:val="27"/>
          <w:szCs w:val="27"/>
        </w:rPr>
        <w:t>в</w:t>
      </w:r>
      <w:r w:rsidRPr="00D71D87">
        <w:rPr>
          <w:spacing w:val="2"/>
          <w:sz w:val="27"/>
          <w:szCs w:val="27"/>
        </w:rPr>
        <w:t>ления.</w:t>
      </w:r>
    </w:p>
    <w:p w:rsidR="00A357A9" w:rsidRPr="00D71D87" w:rsidRDefault="00A357A9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color w:val="92D050"/>
          <w:sz w:val="27"/>
          <w:szCs w:val="27"/>
        </w:rPr>
      </w:pPr>
    </w:p>
    <w:p w:rsidR="009379E6" w:rsidRPr="00D71D87" w:rsidRDefault="009379E6" w:rsidP="005D1F7E">
      <w:pPr>
        <w:pStyle w:val="a3"/>
        <w:numPr>
          <w:ilvl w:val="0"/>
          <w:numId w:val="26"/>
        </w:numPr>
        <w:tabs>
          <w:tab w:val="left" w:pos="0"/>
          <w:tab w:val="left" w:pos="142"/>
          <w:tab w:val="left" w:pos="567"/>
          <w:tab w:val="left" w:pos="709"/>
          <w:tab w:val="left" w:pos="851"/>
          <w:tab w:val="left" w:pos="1134"/>
        </w:tabs>
        <w:ind w:left="0" w:firstLine="0"/>
        <w:jc w:val="center"/>
        <w:rPr>
          <w:b/>
          <w:sz w:val="27"/>
          <w:szCs w:val="27"/>
        </w:rPr>
      </w:pPr>
      <w:r w:rsidRPr="00D71D87">
        <w:rPr>
          <w:b/>
          <w:sz w:val="27"/>
          <w:szCs w:val="27"/>
        </w:rPr>
        <w:t>Условия расторжения договора аренды</w:t>
      </w:r>
    </w:p>
    <w:p w:rsidR="0082543C" w:rsidRPr="00D71D87" w:rsidRDefault="009379E6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4.1</w:t>
      </w:r>
      <w:r w:rsidR="0082543C" w:rsidRPr="00D71D87">
        <w:rPr>
          <w:sz w:val="27"/>
          <w:szCs w:val="27"/>
        </w:rPr>
        <w:t>.</w:t>
      </w:r>
      <w:r w:rsidR="00D71D87" w:rsidRPr="00D71D87">
        <w:rPr>
          <w:sz w:val="27"/>
          <w:szCs w:val="27"/>
        </w:rPr>
        <w:t xml:space="preserve"> </w:t>
      </w:r>
      <w:r w:rsidR="0082543C" w:rsidRPr="00D71D87">
        <w:rPr>
          <w:sz w:val="27"/>
          <w:szCs w:val="27"/>
        </w:rPr>
        <w:t>Уполномоченный орган вправе обратиться в суд с требованиями о пр</w:t>
      </w:r>
      <w:r w:rsidR="0082543C" w:rsidRPr="00D71D87">
        <w:rPr>
          <w:sz w:val="27"/>
          <w:szCs w:val="27"/>
        </w:rPr>
        <w:t>е</w:t>
      </w:r>
      <w:r w:rsidR="0082543C" w:rsidRPr="00D71D87">
        <w:rPr>
          <w:sz w:val="27"/>
          <w:szCs w:val="27"/>
        </w:rPr>
        <w:t xml:space="preserve">кращении прав владения и (или) </w:t>
      </w:r>
      <w:r w:rsidR="00A602D1" w:rsidRPr="00D71D87">
        <w:rPr>
          <w:sz w:val="27"/>
          <w:szCs w:val="27"/>
        </w:rPr>
        <w:t>пользования</w:t>
      </w:r>
      <w:r w:rsidR="00D71D87" w:rsidRPr="00D71D87">
        <w:rPr>
          <w:sz w:val="27"/>
          <w:szCs w:val="27"/>
        </w:rPr>
        <w:t xml:space="preserve"> </w:t>
      </w:r>
      <w:r w:rsidR="0082543C" w:rsidRPr="00D71D87">
        <w:rPr>
          <w:sz w:val="27"/>
          <w:szCs w:val="27"/>
        </w:rPr>
        <w:t>субъектами малого и среднего предпринимательства предоставленным имуществом, земельным учас</w:t>
      </w:r>
      <w:r w:rsidR="0082543C" w:rsidRPr="00D71D87">
        <w:rPr>
          <w:sz w:val="27"/>
          <w:szCs w:val="27"/>
        </w:rPr>
        <w:t>т</w:t>
      </w:r>
      <w:r w:rsidR="0082543C" w:rsidRPr="00D71D87">
        <w:rPr>
          <w:sz w:val="27"/>
          <w:szCs w:val="27"/>
        </w:rPr>
        <w:t>ком при его использовании не по целевому назначению и (или) с нарушением з</w:t>
      </w:r>
      <w:r w:rsidR="0082543C" w:rsidRPr="00D71D87">
        <w:rPr>
          <w:sz w:val="27"/>
          <w:szCs w:val="27"/>
        </w:rPr>
        <w:t>а</w:t>
      </w:r>
      <w:r w:rsidR="0082543C" w:rsidRPr="00D71D87">
        <w:rPr>
          <w:sz w:val="27"/>
          <w:szCs w:val="27"/>
        </w:rPr>
        <w:t xml:space="preserve">претов, </w:t>
      </w:r>
      <w:r w:rsidR="0082543C" w:rsidRPr="00D71D87">
        <w:rPr>
          <w:sz w:val="27"/>
          <w:szCs w:val="27"/>
        </w:rPr>
        <w:lastRenderedPageBreak/>
        <w:t xml:space="preserve">установленных частью 4.2. статьи 18 </w:t>
      </w:r>
      <w:r w:rsidR="00A357A9" w:rsidRPr="00D71D87">
        <w:rPr>
          <w:sz w:val="27"/>
          <w:szCs w:val="27"/>
        </w:rPr>
        <w:t xml:space="preserve">Федерального закона </w:t>
      </w:r>
      <w:r w:rsidR="0082543C" w:rsidRPr="00D71D87">
        <w:rPr>
          <w:sz w:val="27"/>
          <w:szCs w:val="27"/>
        </w:rPr>
        <w:t>от 24.07.2007 №209-ФЗ «О развитии</w:t>
      </w:r>
      <w:r w:rsidR="00D71D87" w:rsidRPr="00D71D87">
        <w:rPr>
          <w:sz w:val="27"/>
          <w:szCs w:val="27"/>
        </w:rPr>
        <w:t xml:space="preserve"> </w:t>
      </w:r>
      <w:r w:rsidR="0082543C" w:rsidRPr="00D71D87">
        <w:rPr>
          <w:sz w:val="27"/>
          <w:szCs w:val="27"/>
        </w:rPr>
        <w:t>малого и среднего</w:t>
      </w:r>
      <w:r w:rsidR="00D71D87" w:rsidRPr="00D71D87">
        <w:rPr>
          <w:sz w:val="27"/>
          <w:szCs w:val="27"/>
        </w:rPr>
        <w:t xml:space="preserve"> </w:t>
      </w:r>
      <w:r w:rsidR="0082543C" w:rsidRPr="00D71D87">
        <w:rPr>
          <w:sz w:val="27"/>
          <w:szCs w:val="27"/>
        </w:rPr>
        <w:t>предпринимательства в Российской Федер</w:t>
      </w:r>
      <w:r w:rsidR="0082543C" w:rsidRPr="00D71D87">
        <w:rPr>
          <w:sz w:val="27"/>
          <w:szCs w:val="27"/>
        </w:rPr>
        <w:t>а</w:t>
      </w:r>
      <w:r w:rsidR="0082543C" w:rsidRPr="00D71D87">
        <w:rPr>
          <w:sz w:val="27"/>
          <w:szCs w:val="27"/>
        </w:rPr>
        <w:t>ции».</w:t>
      </w:r>
    </w:p>
    <w:p w:rsidR="0082543C" w:rsidRPr="00D71D87" w:rsidRDefault="009379E6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4.2</w:t>
      </w:r>
      <w:r w:rsidR="0082543C" w:rsidRPr="00D71D87">
        <w:rPr>
          <w:sz w:val="27"/>
          <w:szCs w:val="27"/>
        </w:rPr>
        <w:t>. Договор аренды имущества подлежит расторжению в следующих сл</w:t>
      </w:r>
      <w:r w:rsidR="0082543C" w:rsidRPr="00D71D87">
        <w:rPr>
          <w:sz w:val="27"/>
          <w:szCs w:val="27"/>
        </w:rPr>
        <w:t>у</w:t>
      </w:r>
      <w:r w:rsidR="0082543C" w:rsidRPr="00D71D87">
        <w:rPr>
          <w:sz w:val="27"/>
          <w:szCs w:val="27"/>
        </w:rPr>
        <w:t>чаях:</w:t>
      </w:r>
    </w:p>
    <w:p w:rsidR="0082543C" w:rsidRPr="00D71D87" w:rsidRDefault="0082543C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- наличие у получателя имущественной поддержки задолженности по арендной плате за пользование имуществом б</w:t>
      </w:r>
      <w:r w:rsidRPr="00D71D87">
        <w:rPr>
          <w:sz w:val="27"/>
          <w:szCs w:val="27"/>
        </w:rPr>
        <w:t>о</w:t>
      </w:r>
      <w:r w:rsidRPr="00D71D87">
        <w:rPr>
          <w:sz w:val="27"/>
          <w:szCs w:val="27"/>
        </w:rPr>
        <w:t>лее двух месяцев подряд;</w:t>
      </w:r>
    </w:p>
    <w:p w:rsidR="0082543C" w:rsidRPr="00D71D87" w:rsidRDefault="0082543C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- необходимость использования имущества для муниципальных нужд У</w:t>
      </w:r>
      <w:r w:rsidRPr="00D71D87">
        <w:rPr>
          <w:sz w:val="27"/>
          <w:szCs w:val="27"/>
        </w:rPr>
        <w:t>г</w:t>
      </w:r>
      <w:r w:rsidRPr="00D71D87">
        <w:rPr>
          <w:sz w:val="27"/>
          <w:szCs w:val="27"/>
        </w:rPr>
        <w:t>личского муниципального района;</w:t>
      </w:r>
    </w:p>
    <w:p w:rsidR="0082543C" w:rsidRPr="00D71D87" w:rsidRDefault="0082543C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- умышленное ухудшение получателем имущественной поддержки</w:t>
      </w:r>
      <w:r w:rsidR="00D71D87" w:rsidRPr="00D71D87">
        <w:rPr>
          <w:sz w:val="27"/>
          <w:szCs w:val="27"/>
        </w:rPr>
        <w:t xml:space="preserve"> </w:t>
      </w:r>
      <w:r w:rsidRPr="00D71D87">
        <w:rPr>
          <w:sz w:val="27"/>
          <w:szCs w:val="27"/>
        </w:rPr>
        <w:t>техн</w:t>
      </w:r>
      <w:r w:rsidRPr="00D71D87">
        <w:rPr>
          <w:sz w:val="27"/>
          <w:szCs w:val="27"/>
        </w:rPr>
        <w:t>и</w:t>
      </w:r>
      <w:r w:rsidRPr="00D71D87">
        <w:rPr>
          <w:sz w:val="27"/>
          <w:szCs w:val="27"/>
        </w:rPr>
        <w:t>ческого состояния имущества, переданного по договору аренды;</w:t>
      </w:r>
    </w:p>
    <w:p w:rsidR="0082543C" w:rsidRPr="00D71D87" w:rsidRDefault="0082543C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- иные основания, предусмотренные действующим законодательством Ро</w:t>
      </w:r>
      <w:r w:rsidRPr="00D71D87">
        <w:rPr>
          <w:sz w:val="27"/>
          <w:szCs w:val="27"/>
        </w:rPr>
        <w:t>с</w:t>
      </w:r>
      <w:r w:rsidRPr="00D71D87">
        <w:rPr>
          <w:sz w:val="27"/>
          <w:szCs w:val="27"/>
        </w:rPr>
        <w:t>сийской Федерации</w:t>
      </w:r>
    </w:p>
    <w:p w:rsidR="0082543C" w:rsidRPr="00D71D87" w:rsidRDefault="009379E6" w:rsidP="0082543C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firstLine="709"/>
        <w:rPr>
          <w:sz w:val="27"/>
          <w:szCs w:val="27"/>
        </w:rPr>
      </w:pPr>
      <w:r w:rsidRPr="00D71D87">
        <w:rPr>
          <w:sz w:val="27"/>
          <w:szCs w:val="27"/>
        </w:rPr>
        <w:t>4.3.</w:t>
      </w:r>
      <w:r w:rsidR="0082543C" w:rsidRPr="00D71D87">
        <w:rPr>
          <w:sz w:val="27"/>
          <w:szCs w:val="27"/>
        </w:rPr>
        <w:t xml:space="preserve"> Договор аренды земельного участка подлежит расторжению в п</w:t>
      </w:r>
      <w:r w:rsidR="0082543C" w:rsidRPr="00D71D87">
        <w:rPr>
          <w:sz w:val="27"/>
          <w:szCs w:val="27"/>
        </w:rPr>
        <w:t>о</w:t>
      </w:r>
      <w:r w:rsidR="0082543C" w:rsidRPr="00D71D87">
        <w:rPr>
          <w:sz w:val="27"/>
          <w:szCs w:val="27"/>
        </w:rPr>
        <w:t xml:space="preserve">рядке и случаях, установленных статьей 46 Земельного кодекса Российской Федерации. </w:t>
      </w:r>
    </w:p>
    <w:p w:rsidR="0082543C" w:rsidRPr="009379E6" w:rsidRDefault="0082543C" w:rsidP="008254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43C" w:rsidRDefault="0082543C" w:rsidP="005827D8">
      <w:pPr>
        <w:pStyle w:val="a3"/>
        <w:tabs>
          <w:tab w:val="left" w:pos="142"/>
        </w:tabs>
        <w:jc w:val="right"/>
        <w:rPr>
          <w:szCs w:val="28"/>
        </w:rPr>
      </w:pPr>
    </w:p>
    <w:p w:rsidR="0082543C" w:rsidRDefault="0082543C" w:rsidP="005827D8">
      <w:pPr>
        <w:pStyle w:val="a3"/>
        <w:tabs>
          <w:tab w:val="left" w:pos="142"/>
        </w:tabs>
        <w:jc w:val="right"/>
        <w:rPr>
          <w:szCs w:val="28"/>
        </w:rPr>
        <w:sectPr w:rsidR="0082543C" w:rsidSect="00D71D87">
          <w:pgSz w:w="11906" w:h="16838"/>
          <w:pgMar w:top="992" w:right="70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B575C" w:rsidRPr="00A201A1" w:rsidRDefault="002B575C" w:rsidP="00D71D87">
      <w:pPr>
        <w:pStyle w:val="a3"/>
        <w:tabs>
          <w:tab w:val="left" w:pos="142"/>
        </w:tabs>
        <w:ind w:left="10773"/>
        <w:jc w:val="left"/>
        <w:rPr>
          <w:sz w:val="27"/>
          <w:szCs w:val="27"/>
        </w:rPr>
      </w:pPr>
      <w:r w:rsidRPr="00A201A1">
        <w:rPr>
          <w:sz w:val="27"/>
          <w:szCs w:val="27"/>
        </w:rPr>
        <w:lastRenderedPageBreak/>
        <w:t>Приложение №</w:t>
      </w:r>
      <w:r w:rsidR="009379E6">
        <w:rPr>
          <w:sz w:val="27"/>
          <w:szCs w:val="27"/>
        </w:rPr>
        <w:t>3</w:t>
      </w:r>
    </w:p>
    <w:p w:rsidR="002B575C" w:rsidRPr="00A201A1" w:rsidRDefault="002B575C" w:rsidP="00D71D87">
      <w:pPr>
        <w:pStyle w:val="a3"/>
        <w:tabs>
          <w:tab w:val="left" w:pos="142"/>
        </w:tabs>
        <w:ind w:left="10773"/>
        <w:jc w:val="left"/>
        <w:rPr>
          <w:sz w:val="27"/>
          <w:szCs w:val="27"/>
        </w:rPr>
      </w:pPr>
      <w:r w:rsidRPr="00A201A1">
        <w:rPr>
          <w:sz w:val="27"/>
          <w:szCs w:val="27"/>
        </w:rPr>
        <w:t>к постановлению</w:t>
      </w:r>
    </w:p>
    <w:p w:rsidR="002B575C" w:rsidRPr="00A201A1" w:rsidRDefault="002B575C" w:rsidP="00D71D87">
      <w:pPr>
        <w:pStyle w:val="a3"/>
        <w:tabs>
          <w:tab w:val="left" w:pos="142"/>
        </w:tabs>
        <w:ind w:left="10773"/>
        <w:jc w:val="left"/>
        <w:rPr>
          <w:sz w:val="27"/>
          <w:szCs w:val="27"/>
        </w:rPr>
      </w:pPr>
      <w:r w:rsidRPr="00A201A1">
        <w:rPr>
          <w:sz w:val="27"/>
          <w:szCs w:val="27"/>
        </w:rPr>
        <w:t>Администрации Угличского</w:t>
      </w:r>
    </w:p>
    <w:p w:rsidR="002B575C" w:rsidRPr="00A201A1" w:rsidRDefault="002B575C" w:rsidP="00D71D87">
      <w:pPr>
        <w:pStyle w:val="a3"/>
        <w:tabs>
          <w:tab w:val="left" w:pos="142"/>
        </w:tabs>
        <w:ind w:left="10773"/>
        <w:jc w:val="left"/>
        <w:rPr>
          <w:sz w:val="27"/>
          <w:szCs w:val="27"/>
        </w:rPr>
      </w:pPr>
      <w:r w:rsidRPr="00A201A1">
        <w:rPr>
          <w:sz w:val="27"/>
          <w:szCs w:val="27"/>
        </w:rPr>
        <w:t>муниципального района</w:t>
      </w:r>
    </w:p>
    <w:p w:rsidR="002B575C" w:rsidRPr="00A201A1" w:rsidRDefault="00ED0AF5" w:rsidP="00D71D87">
      <w:pPr>
        <w:pStyle w:val="a3"/>
        <w:tabs>
          <w:tab w:val="left" w:pos="142"/>
        </w:tabs>
        <w:ind w:left="10773"/>
        <w:jc w:val="left"/>
        <w:rPr>
          <w:sz w:val="27"/>
          <w:szCs w:val="27"/>
        </w:rPr>
      </w:pPr>
      <w:r w:rsidRPr="00D71D87"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06.03.2020 </w:t>
      </w:r>
      <w:r w:rsidRPr="00D71D87">
        <w:rPr>
          <w:sz w:val="27"/>
          <w:szCs w:val="27"/>
        </w:rPr>
        <w:t>№</w:t>
      </w:r>
      <w:r>
        <w:rPr>
          <w:sz w:val="27"/>
          <w:szCs w:val="27"/>
        </w:rPr>
        <w:t xml:space="preserve"> 274</w:t>
      </w:r>
    </w:p>
    <w:p w:rsidR="002B575C" w:rsidRPr="00A201A1" w:rsidRDefault="002B575C" w:rsidP="002B575C">
      <w:pPr>
        <w:pStyle w:val="a3"/>
        <w:tabs>
          <w:tab w:val="left" w:pos="142"/>
        </w:tabs>
        <w:ind w:left="5245"/>
        <w:rPr>
          <w:sz w:val="27"/>
          <w:szCs w:val="27"/>
        </w:rPr>
      </w:pPr>
    </w:p>
    <w:p w:rsidR="002B575C" w:rsidRPr="00A201A1" w:rsidRDefault="002B575C" w:rsidP="00D71D87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A201A1">
        <w:rPr>
          <w:b/>
          <w:bCs/>
          <w:sz w:val="27"/>
          <w:szCs w:val="27"/>
        </w:rPr>
        <w:t>ФОРМА</w:t>
      </w:r>
    </w:p>
    <w:p w:rsidR="002B575C" w:rsidRPr="00A201A1" w:rsidRDefault="002B575C" w:rsidP="00D71D8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A201A1">
        <w:rPr>
          <w:b/>
          <w:bCs/>
          <w:sz w:val="27"/>
          <w:szCs w:val="27"/>
        </w:rPr>
        <w:t>Перечня</w:t>
      </w:r>
      <w:r w:rsidR="00702DF8" w:rsidRPr="00A201A1">
        <w:rPr>
          <w:b/>
          <w:bCs/>
          <w:sz w:val="27"/>
          <w:szCs w:val="27"/>
        </w:rPr>
        <w:t xml:space="preserve"> </w:t>
      </w:r>
      <w:r w:rsidRPr="00A201A1">
        <w:rPr>
          <w:b/>
          <w:bCs/>
          <w:sz w:val="27"/>
          <w:szCs w:val="27"/>
        </w:rPr>
        <w:t>муниципального имущества</w:t>
      </w:r>
      <w:r w:rsidR="002270A1">
        <w:rPr>
          <w:b/>
          <w:bCs/>
          <w:sz w:val="27"/>
          <w:szCs w:val="27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A201A1">
        <w:rPr>
          <w:b/>
          <w:bCs/>
          <w:sz w:val="27"/>
          <w:szCs w:val="27"/>
        </w:rPr>
        <w:t>,</w:t>
      </w:r>
      <w:r w:rsidRPr="00A201A1">
        <w:rPr>
          <w:b/>
          <w:sz w:val="27"/>
          <w:szCs w:val="27"/>
        </w:rPr>
        <w:t xml:space="preserve"> пре</w:t>
      </w:r>
      <w:r w:rsidRPr="00A201A1">
        <w:rPr>
          <w:b/>
          <w:sz w:val="27"/>
          <w:szCs w:val="27"/>
        </w:rPr>
        <w:t>д</w:t>
      </w:r>
      <w:r w:rsidRPr="00A201A1">
        <w:rPr>
          <w:b/>
          <w:sz w:val="27"/>
          <w:szCs w:val="27"/>
        </w:rPr>
        <w:t>назначенного для предоставления во владения и (или) в пользование субъектам малого и среднего предприним</w:t>
      </w:r>
      <w:r w:rsidRPr="00A201A1">
        <w:rPr>
          <w:b/>
          <w:sz w:val="27"/>
          <w:szCs w:val="27"/>
        </w:rPr>
        <w:t>а</w:t>
      </w:r>
      <w:r w:rsidRPr="00A201A1">
        <w:rPr>
          <w:b/>
          <w:sz w:val="27"/>
          <w:szCs w:val="27"/>
        </w:rPr>
        <w:t>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2204"/>
        <w:gridCol w:w="1881"/>
        <w:gridCol w:w="1825"/>
        <w:gridCol w:w="3349"/>
        <w:gridCol w:w="3206"/>
        <w:gridCol w:w="2364"/>
      </w:tblGrid>
      <w:tr w:rsidR="002B575C" w:rsidRPr="005D1F7E" w:rsidTr="00BA1843">
        <w:trPr>
          <w:trHeight w:val="276"/>
        </w:trPr>
        <w:tc>
          <w:tcPr>
            <w:tcW w:w="0" w:type="auto"/>
            <w:vMerge w:val="restart"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827D8" w:rsidRPr="005D1F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Адрес (местоп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 xml:space="preserve">ложение) объекта </w:t>
            </w:r>
            <w:hyperlink w:anchor="P205" w:history="1">
              <w:r w:rsidRPr="005D1F7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0" w:type="auto"/>
            <w:vMerge w:val="restart"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</w:t>
            </w:r>
          </w:p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 xml:space="preserve">тип движимого имущества </w:t>
            </w:r>
            <w:hyperlink w:anchor="P209" w:history="1">
              <w:r w:rsidRPr="005D1F7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0" w:type="auto"/>
            <w:vMerge w:val="restart"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ние объекта учета &lt;3&gt;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2B575C" w:rsidRPr="005D1F7E" w:rsidTr="00BA1843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2B575C" w:rsidRPr="005D1F7E" w:rsidTr="00BA1843">
        <w:trPr>
          <w:trHeight w:val="552"/>
        </w:trPr>
        <w:tc>
          <w:tcPr>
            <w:tcW w:w="0" w:type="auto"/>
            <w:vMerge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Тип (площадь - для земел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ных участков, зданий, пом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щений; протяженность, об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ем, площадь, глубина залег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ния - для сооружений; прот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0" w:type="auto"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Фактическое знач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ние/Проектируемое знач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ние (для объектов незаве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шенного стр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ительства)</w:t>
            </w:r>
          </w:p>
        </w:tc>
        <w:tc>
          <w:tcPr>
            <w:tcW w:w="0" w:type="auto"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сти - м; для глуб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ны залегания - м; для объема - куб. м)</w:t>
            </w:r>
          </w:p>
        </w:tc>
      </w:tr>
      <w:tr w:rsidR="002B575C" w:rsidRPr="005D1F7E" w:rsidTr="00BA1843">
        <w:tc>
          <w:tcPr>
            <w:tcW w:w="0" w:type="auto"/>
            <w:shd w:val="clear" w:color="auto" w:fill="auto"/>
          </w:tcPr>
          <w:p w:rsidR="002B575C" w:rsidRPr="00BA1843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B575C" w:rsidRPr="00BA1843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B575C" w:rsidRPr="00BA1843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B575C" w:rsidRPr="00BA1843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B575C" w:rsidRPr="00BA1843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8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B575C" w:rsidRPr="00BA1843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8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B575C" w:rsidRPr="00BA1843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843">
              <w:rPr>
                <w:rFonts w:ascii="Times New Roman" w:hAnsi="Times New Roman" w:cs="Times New Roman"/>
              </w:rPr>
              <w:t>7</w:t>
            </w:r>
          </w:p>
        </w:tc>
      </w:tr>
      <w:tr w:rsidR="002B575C" w:rsidRPr="005D1F7E" w:rsidTr="00BA1843">
        <w:tc>
          <w:tcPr>
            <w:tcW w:w="0" w:type="auto"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75C" w:rsidRPr="005D1F7E" w:rsidRDefault="002B575C" w:rsidP="002B575C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1961"/>
        <w:gridCol w:w="2449"/>
        <w:gridCol w:w="1394"/>
        <w:gridCol w:w="1976"/>
        <w:gridCol w:w="2427"/>
        <w:gridCol w:w="1026"/>
        <w:gridCol w:w="1114"/>
        <w:gridCol w:w="2290"/>
      </w:tblGrid>
      <w:tr w:rsidR="002B575C" w:rsidRPr="005D1F7E" w:rsidTr="00BA1843">
        <w:trPr>
          <w:trHeight w:val="276"/>
        </w:trPr>
        <w:tc>
          <w:tcPr>
            <w:tcW w:w="0" w:type="auto"/>
            <w:gridSpan w:val="5"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4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</w:tr>
      <w:tr w:rsidR="002B575C" w:rsidRPr="005D1F7E" w:rsidTr="00BA1843">
        <w:trPr>
          <w:trHeight w:val="276"/>
        </w:trPr>
        <w:tc>
          <w:tcPr>
            <w:tcW w:w="0" w:type="auto"/>
            <w:gridSpan w:val="2"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Кадастровый номер &lt;5&gt;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Техническое состо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ние объекта недв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жимости&lt;6&gt;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Категория земель &lt;7&gt;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Вид разреше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ного использ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вания &lt;8&gt;</w:t>
            </w:r>
          </w:p>
        </w:tc>
        <w:tc>
          <w:tcPr>
            <w:tcW w:w="0" w:type="auto"/>
            <w:gridSpan w:val="4"/>
            <w:vMerge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5C" w:rsidRPr="005D1F7E" w:rsidTr="00BA1843">
        <w:trPr>
          <w:trHeight w:val="98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Тип (кадастр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вый, условный, уст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ревший)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B575C" w:rsidRPr="005D1F7E" w:rsidRDefault="002B575C" w:rsidP="00BA1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B575C" w:rsidRPr="005D1F7E" w:rsidRDefault="002B575C" w:rsidP="00BA1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B575C" w:rsidRPr="005D1F7E" w:rsidRDefault="002B575C" w:rsidP="00BA1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Год в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пуска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Состав (прина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лежности) имущ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  <w:p w:rsidR="002B575C" w:rsidRPr="005D1F7E" w:rsidRDefault="002B575C" w:rsidP="00BA1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&lt;9&gt;</w:t>
            </w:r>
          </w:p>
        </w:tc>
      </w:tr>
      <w:tr w:rsidR="002B575C" w:rsidRPr="005D1F7E" w:rsidTr="00BA1843">
        <w:tc>
          <w:tcPr>
            <w:tcW w:w="0" w:type="auto"/>
            <w:shd w:val="clear" w:color="auto" w:fill="auto"/>
          </w:tcPr>
          <w:p w:rsidR="002B575C" w:rsidRPr="00BA1843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8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B575C" w:rsidRPr="00BA1843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8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B575C" w:rsidRPr="00BA1843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8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B575C" w:rsidRPr="00BA1843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8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2B575C" w:rsidRPr="00BA1843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8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2B575C" w:rsidRPr="00BA1843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8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2B575C" w:rsidRPr="00BA1843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8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2B575C" w:rsidRPr="00BA1843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8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2B575C" w:rsidRPr="00BA1843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843">
              <w:rPr>
                <w:rFonts w:ascii="Times New Roman" w:hAnsi="Times New Roman" w:cs="Times New Roman"/>
              </w:rPr>
              <w:t>16</w:t>
            </w:r>
          </w:p>
        </w:tc>
      </w:tr>
      <w:tr w:rsidR="002B575C" w:rsidRPr="005D1F7E" w:rsidTr="00BA1843">
        <w:tc>
          <w:tcPr>
            <w:tcW w:w="0" w:type="auto"/>
            <w:shd w:val="clear" w:color="auto" w:fill="auto"/>
          </w:tcPr>
          <w:p w:rsidR="002B575C" w:rsidRPr="005D1F7E" w:rsidRDefault="002B575C" w:rsidP="00992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B575C" w:rsidRPr="005D1F7E" w:rsidRDefault="002B575C" w:rsidP="00992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B575C" w:rsidRPr="005D1F7E" w:rsidRDefault="002B575C" w:rsidP="00992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B575C" w:rsidRPr="005D1F7E" w:rsidRDefault="002B575C" w:rsidP="00992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B575C" w:rsidRPr="005D1F7E" w:rsidRDefault="002B575C" w:rsidP="00992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B575C" w:rsidRPr="005D1F7E" w:rsidRDefault="002B575C" w:rsidP="00992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B575C" w:rsidRPr="005D1F7E" w:rsidRDefault="002B575C" w:rsidP="00992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B575C" w:rsidRPr="005D1F7E" w:rsidRDefault="002B575C" w:rsidP="00992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B575C" w:rsidRPr="005D1F7E" w:rsidRDefault="002B575C" w:rsidP="00992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75C" w:rsidRPr="005D1F7E" w:rsidRDefault="002B575C" w:rsidP="002B575C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7"/>
        <w:gridCol w:w="2046"/>
        <w:gridCol w:w="2286"/>
        <w:gridCol w:w="2478"/>
        <w:gridCol w:w="2129"/>
        <w:gridCol w:w="1841"/>
        <w:gridCol w:w="1828"/>
      </w:tblGrid>
      <w:tr w:rsidR="002B575C" w:rsidRPr="005D1F7E" w:rsidTr="00BA1843">
        <w:tc>
          <w:tcPr>
            <w:tcW w:w="0" w:type="auto"/>
            <w:gridSpan w:val="7"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2B575C" w:rsidRPr="005D1F7E" w:rsidTr="00BA1843">
        <w:tc>
          <w:tcPr>
            <w:tcW w:w="0" w:type="auto"/>
            <w:gridSpan w:val="2"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Наименование пр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вооблад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теля &lt;11&gt;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Наличие ограниче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 xml:space="preserve">ного вещного права на имущество &lt;12&gt;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ИНН правообл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дателя &lt;13&gt;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на &lt;14&gt;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Адрес эле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тронной почты &lt;15&gt;</w:t>
            </w:r>
          </w:p>
        </w:tc>
      </w:tr>
      <w:tr w:rsidR="002B575C" w:rsidRPr="005D1F7E" w:rsidTr="00BA1843">
        <w:tc>
          <w:tcPr>
            <w:tcW w:w="0" w:type="auto"/>
            <w:shd w:val="clear" w:color="auto" w:fill="auto"/>
          </w:tcPr>
          <w:p w:rsidR="002B575C" w:rsidRPr="005D1F7E" w:rsidRDefault="00A10FDA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права аренды или </w:t>
            </w:r>
            <w:r w:rsidR="002B575C" w:rsidRPr="005D1F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рава безвозмез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 xml:space="preserve">ного пользования </w:t>
            </w:r>
            <w:r w:rsidR="002B575C" w:rsidRPr="005D1F7E">
              <w:rPr>
                <w:rFonts w:ascii="Times New Roman" w:hAnsi="Times New Roman" w:cs="Times New Roman"/>
                <w:sz w:val="24"/>
                <w:szCs w:val="24"/>
              </w:rPr>
              <w:t>на имущ</w:t>
            </w:r>
            <w:r w:rsidR="002B575C" w:rsidRPr="005D1F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B575C" w:rsidRPr="005D1F7E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="00702DF8" w:rsidRPr="005D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75C" w:rsidRPr="005D1F7E">
              <w:rPr>
                <w:rFonts w:ascii="Times New Roman" w:hAnsi="Times New Roman" w:cs="Times New Roman"/>
                <w:sz w:val="24"/>
                <w:szCs w:val="24"/>
              </w:rPr>
              <w:t>&lt;10&gt;</w:t>
            </w:r>
          </w:p>
        </w:tc>
        <w:tc>
          <w:tcPr>
            <w:tcW w:w="0" w:type="auto"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shd w:val="clear" w:color="auto" w:fill="auto"/>
          </w:tcPr>
          <w:p w:rsidR="002B575C" w:rsidRPr="005D1F7E" w:rsidRDefault="002B575C" w:rsidP="00BA1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B575C" w:rsidRPr="005D1F7E" w:rsidRDefault="002B575C" w:rsidP="00BA1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B575C" w:rsidRPr="005D1F7E" w:rsidRDefault="002B575C" w:rsidP="00BA1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B575C" w:rsidRPr="005D1F7E" w:rsidRDefault="002B575C" w:rsidP="00BA1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B575C" w:rsidRPr="005D1F7E" w:rsidRDefault="002B575C" w:rsidP="00BA1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5C" w:rsidRPr="005D1F7E" w:rsidTr="00BA1843">
        <w:tc>
          <w:tcPr>
            <w:tcW w:w="0" w:type="auto"/>
            <w:shd w:val="clear" w:color="auto" w:fill="auto"/>
          </w:tcPr>
          <w:p w:rsidR="002B575C" w:rsidRPr="00BA1843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84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2B575C" w:rsidRPr="00BA1843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84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2B575C" w:rsidRPr="00BA1843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84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2B575C" w:rsidRPr="00BA1843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8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2B575C" w:rsidRPr="00BA1843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84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2B575C" w:rsidRPr="00BA1843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84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2B575C" w:rsidRPr="00BA1843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843">
              <w:rPr>
                <w:rFonts w:ascii="Times New Roman" w:hAnsi="Times New Roman" w:cs="Times New Roman"/>
              </w:rPr>
              <w:t>23</w:t>
            </w:r>
          </w:p>
        </w:tc>
      </w:tr>
      <w:tr w:rsidR="002B575C" w:rsidRPr="005D1F7E" w:rsidTr="00BA1843">
        <w:tc>
          <w:tcPr>
            <w:tcW w:w="0" w:type="auto"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B575C" w:rsidRPr="005D1F7E" w:rsidRDefault="002B575C" w:rsidP="00BA1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75C" w:rsidRPr="00A201A1" w:rsidRDefault="002B575C" w:rsidP="002B575C">
      <w:pPr>
        <w:pStyle w:val="ConsPlusNormal"/>
        <w:jc w:val="both"/>
        <w:rPr>
          <w:sz w:val="27"/>
          <w:szCs w:val="27"/>
        </w:rPr>
      </w:pPr>
    </w:p>
    <w:p w:rsidR="006803DD" w:rsidRDefault="006803DD" w:rsidP="002B5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803DD" w:rsidSect="00D71D87">
          <w:pgSz w:w="16838" w:h="11906" w:orient="landscape" w:code="9"/>
          <w:pgMar w:top="992" w:right="678" w:bottom="851" w:left="851" w:header="709" w:footer="709" w:gutter="0"/>
          <w:pgNumType w:start="1"/>
          <w:cols w:space="708"/>
          <w:titlePg/>
          <w:docGrid w:linePitch="360"/>
        </w:sectPr>
      </w:pPr>
    </w:p>
    <w:p w:rsidR="00A10FDA" w:rsidRPr="00A201A1" w:rsidRDefault="00A10FDA" w:rsidP="005D1F7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201A1">
        <w:rPr>
          <w:rFonts w:ascii="Times New Roman" w:hAnsi="Times New Roman" w:cs="Times New Roman"/>
          <w:sz w:val="27"/>
          <w:szCs w:val="27"/>
        </w:rPr>
        <w:lastRenderedPageBreak/>
        <w:t>&lt;1&gt; Указывается адрес (местоположение) объекта (для недвижимого им</w:t>
      </w:r>
      <w:r w:rsidRPr="00A201A1">
        <w:rPr>
          <w:rFonts w:ascii="Times New Roman" w:hAnsi="Times New Roman" w:cs="Times New Roman"/>
          <w:sz w:val="27"/>
          <w:szCs w:val="27"/>
        </w:rPr>
        <w:t>у</w:t>
      </w:r>
      <w:r w:rsidRPr="00A201A1">
        <w:rPr>
          <w:rFonts w:ascii="Times New Roman" w:hAnsi="Times New Roman" w:cs="Times New Roman"/>
          <w:sz w:val="27"/>
          <w:szCs w:val="27"/>
        </w:rPr>
        <w:t>щества адрес в соответствии с записью в Едином государственном реестре н</w:t>
      </w:r>
      <w:r w:rsidRPr="00A201A1">
        <w:rPr>
          <w:rFonts w:ascii="Times New Roman" w:hAnsi="Times New Roman" w:cs="Times New Roman"/>
          <w:sz w:val="27"/>
          <w:szCs w:val="27"/>
        </w:rPr>
        <w:t>е</w:t>
      </w:r>
      <w:r w:rsidRPr="00A201A1">
        <w:rPr>
          <w:rFonts w:ascii="Times New Roman" w:hAnsi="Times New Roman" w:cs="Times New Roman"/>
          <w:sz w:val="27"/>
          <w:szCs w:val="27"/>
        </w:rPr>
        <w:t>движимости, для движимого имущества - адресный ориентир, в том числе по</w:t>
      </w:r>
      <w:r w:rsidRPr="00A201A1">
        <w:rPr>
          <w:rFonts w:ascii="Times New Roman" w:hAnsi="Times New Roman" w:cs="Times New Roman"/>
          <w:sz w:val="27"/>
          <w:szCs w:val="27"/>
        </w:rPr>
        <w:t>ч</w:t>
      </w:r>
      <w:r w:rsidRPr="00A201A1">
        <w:rPr>
          <w:rFonts w:ascii="Times New Roman" w:hAnsi="Times New Roman" w:cs="Times New Roman"/>
          <w:sz w:val="27"/>
          <w:szCs w:val="27"/>
        </w:rPr>
        <w:t>товый адрес, места его постоянного размещения, а при невозможности его ук</w:t>
      </w:r>
      <w:r w:rsidRPr="00A201A1">
        <w:rPr>
          <w:rFonts w:ascii="Times New Roman" w:hAnsi="Times New Roman" w:cs="Times New Roman"/>
          <w:sz w:val="27"/>
          <w:szCs w:val="27"/>
        </w:rPr>
        <w:t>а</w:t>
      </w:r>
      <w:r w:rsidRPr="00A201A1">
        <w:rPr>
          <w:rFonts w:ascii="Times New Roman" w:hAnsi="Times New Roman" w:cs="Times New Roman"/>
          <w:sz w:val="27"/>
          <w:szCs w:val="27"/>
        </w:rPr>
        <w:t>зания - полный адрес места нахождения органа местного самоуправления, ос</w:t>
      </w:r>
      <w:r w:rsidRPr="00A201A1">
        <w:rPr>
          <w:rFonts w:ascii="Times New Roman" w:hAnsi="Times New Roman" w:cs="Times New Roman"/>
          <w:sz w:val="27"/>
          <w:szCs w:val="27"/>
        </w:rPr>
        <w:t>у</w:t>
      </w:r>
      <w:r w:rsidRPr="00A201A1">
        <w:rPr>
          <w:rFonts w:ascii="Times New Roman" w:hAnsi="Times New Roman" w:cs="Times New Roman"/>
          <w:sz w:val="27"/>
          <w:szCs w:val="27"/>
        </w:rPr>
        <w:t>ществляющего полномочия собственника такого объекта).</w:t>
      </w:r>
    </w:p>
    <w:p w:rsidR="00A10FDA" w:rsidRPr="00A201A1" w:rsidRDefault="00A10FDA" w:rsidP="005D1F7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201A1">
        <w:rPr>
          <w:rFonts w:ascii="Times New Roman" w:hAnsi="Times New Roman" w:cs="Times New Roman"/>
          <w:sz w:val="27"/>
          <w:szCs w:val="27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A10FDA" w:rsidRPr="00A201A1" w:rsidRDefault="00A10FDA" w:rsidP="005D1F7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201A1">
        <w:rPr>
          <w:rFonts w:ascii="Times New Roman" w:hAnsi="Times New Roman" w:cs="Times New Roman"/>
          <w:sz w:val="27"/>
          <w:szCs w:val="27"/>
        </w:rPr>
        <w:t>&lt;3&gt; Указывается индивидуальное наименование объекта недвижимости с</w:t>
      </w:r>
      <w:r w:rsidRPr="00A201A1">
        <w:rPr>
          <w:rFonts w:ascii="Times New Roman" w:hAnsi="Times New Roman" w:cs="Times New Roman"/>
          <w:sz w:val="27"/>
          <w:szCs w:val="27"/>
        </w:rPr>
        <w:t>о</w:t>
      </w:r>
      <w:r w:rsidRPr="00A201A1">
        <w:rPr>
          <w:rFonts w:ascii="Times New Roman" w:hAnsi="Times New Roman" w:cs="Times New Roman"/>
          <w:sz w:val="27"/>
          <w:szCs w:val="27"/>
        </w:rPr>
        <w:t>гласно сведениям о нем в Кадастре недвижимости при наличии такого наимен</w:t>
      </w:r>
      <w:r w:rsidRPr="00A201A1">
        <w:rPr>
          <w:rFonts w:ascii="Times New Roman" w:hAnsi="Times New Roman" w:cs="Times New Roman"/>
          <w:sz w:val="27"/>
          <w:szCs w:val="27"/>
        </w:rPr>
        <w:t>о</w:t>
      </w:r>
      <w:r w:rsidRPr="00A201A1">
        <w:rPr>
          <w:rFonts w:ascii="Times New Roman" w:hAnsi="Times New Roman" w:cs="Times New Roman"/>
          <w:sz w:val="27"/>
          <w:szCs w:val="27"/>
        </w:rPr>
        <w:t xml:space="preserve">вания, а при его отсутствии – наименование объекта в реестре </w:t>
      </w:r>
      <w:r w:rsidR="00B20494" w:rsidRPr="00A201A1">
        <w:rPr>
          <w:rFonts w:ascii="Times New Roman" w:hAnsi="Times New Roman" w:cs="Times New Roman"/>
          <w:sz w:val="27"/>
          <w:szCs w:val="27"/>
        </w:rPr>
        <w:t>муниципального</w:t>
      </w:r>
      <w:r w:rsidRPr="00A201A1">
        <w:rPr>
          <w:rFonts w:ascii="Times New Roman" w:hAnsi="Times New Roman" w:cs="Times New Roman"/>
          <w:sz w:val="27"/>
          <w:szCs w:val="27"/>
        </w:rPr>
        <w:t xml:space="preserve"> имущества. Если имущество является помещением, указывается его номер в здании. При отсутствии индивидуального наименования указывается вид объе</w:t>
      </w:r>
      <w:r w:rsidRPr="00A201A1">
        <w:rPr>
          <w:rFonts w:ascii="Times New Roman" w:hAnsi="Times New Roman" w:cs="Times New Roman"/>
          <w:sz w:val="27"/>
          <w:szCs w:val="27"/>
        </w:rPr>
        <w:t>к</w:t>
      </w:r>
      <w:r w:rsidRPr="00A201A1">
        <w:rPr>
          <w:rFonts w:ascii="Times New Roman" w:hAnsi="Times New Roman" w:cs="Times New Roman"/>
          <w:sz w:val="27"/>
          <w:szCs w:val="27"/>
        </w:rPr>
        <w:t>та недвижимости. Для движимого имущества указывается его наименование с</w:t>
      </w:r>
      <w:r w:rsidRPr="00A201A1">
        <w:rPr>
          <w:rFonts w:ascii="Times New Roman" w:hAnsi="Times New Roman" w:cs="Times New Roman"/>
          <w:sz w:val="27"/>
          <w:szCs w:val="27"/>
        </w:rPr>
        <w:t>о</w:t>
      </w:r>
      <w:r w:rsidRPr="00A201A1">
        <w:rPr>
          <w:rFonts w:ascii="Times New Roman" w:hAnsi="Times New Roman" w:cs="Times New Roman"/>
          <w:sz w:val="27"/>
          <w:szCs w:val="27"/>
        </w:rPr>
        <w:t xml:space="preserve">гласно сведениям реестра </w:t>
      </w:r>
      <w:r w:rsidR="00B20494" w:rsidRPr="00A201A1">
        <w:rPr>
          <w:rFonts w:ascii="Times New Roman" w:hAnsi="Times New Roman" w:cs="Times New Roman"/>
          <w:sz w:val="27"/>
          <w:szCs w:val="27"/>
        </w:rPr>
        <w:t>муниципального</w:t>
      </w:r>
      <w:r w:rsidRPr="00A201A1">
        <w:rPr>
          <w:rFonts w:ascii="Times New Roman" w:hAnsi="Times New Roman" w:cs="Times New Roman"/>
          <w:sz w:val="27"/>
          <w:szCs w:val="27"/>
        </w:rPr>
        <w:t xml:space="preserve"> имущества или технической док</w:t>
      </w:r>
      <w:r w:rsidRPr="00A201A1">
        <w:rPr>
          <w:rFonts w:ascii="Times New Roman" w:hAnsi="Times New Roman" w:cs="Times New Roman"/>
          <w:sz w:val="27"/>
          <w:szCs w:val="27"/>
        </w:rPr>
        <w:t>у</w:t>
      </w:r>
      <w:r w:rsidRPr="00A201A1">
        <w:rPr>
          <w:rFonts w:ascii="Times New Roman" w:hAnsi="Times New Roman" w:cs="Times New Roman"/>
          <w:sz w:val="27"/>
          <w:szCs w:val="27"/>
        </w:rPr>
        <w:t>ментации.</w:t>
      </w:r>
    </w:p>
    <w:p w:rsidR="00A10FDA" w:rsidRPr="00A201A1" w:rsidRDefault="00A10FDA" w:rsidP="005D1F7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201A1">
        <w:rPr>
          <w:rFonts w:ascii="Times New Roman" w:hAnsi="Times New Roman" w:cs="Times New Roman"/>
          <w:sz w:val="27"/>
          <w:szCs w:val="27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</w:t>
      </w:r>
      <w:r w:rsidRPr="00A201A1">
        <w:rPr>
          <w:rFonts w:ascii="Times New Roman" w:hAnsi="Times New Roman" w:cs="Times New Roman"/>
          <w:sz w:val="27"/>
          <w:szCs w:val="27"/>
        </w:rPr>
        <w:t>е</w:t>
      </w:r>
      <w:r w:rsidRPr="00A201A1">
        <w:rPr>
          <w:rFonts w:ascii="Times New Roman" w:hAnsi="Times New Roman" w:cs="Times New Roman"/>
          <w:sz w:val="27"/>
          <w:szCs w:val="27"/>
        </w:rPr>
        <w:t>естра недвижимости.</w:t>
      </w:r>
    </w:p>
    <w:p w:rsidR="00A10FDA" w:rsidRPr="00A201A1" w:rsidRDefault="00A10FDA" w:rsidP="005D1F7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201A1">
        <w:rPr>
          <w:rFonts w:ascii="Times New Roman" w:hAnsi="Times New Roman" w:cs="Times New Roman"/>
          <w:sz w:val="27"/>
          <w:szCs w:val="27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A10FDA" w:rsidRPr="00A201A1" w:rsidRDefault="00A10FDA" w:rsidP="005D1F7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201A1">
        <w:rPr>
          <w:rFonts w:ascii="Times New Roman" w:hAnsi="Times New Roman" w:cs="Times New Roman"/>
          <w:sz w:val="27"/>
          <w:szCs w:val="27"/>
        </w:rPr>
        <w:t>&lt;6&gt; На основании документов, содержащих актуальные сведения о техн</w:t>
      </w:r>
      <w:r w:rsidRPr="00A201A1">
        <w:rPr>
          <w:rFonts w:ascii="Times New Roman" w:hAnsi="Times New Roman" w:cs="Times New Roman"/>
          <w:sz w:val="27"/>
          <w:szCs w:val="27"/>
        </w:rPr>
        <w:t>и</w:t>
      </w:r>
      <w:r w:rsidRPr="00A201A1">
        <w:rPr>
          <w:rFonts w:ascii="Times New Roman" w:hAnsi="Times New Roman" w:cs="Times New Roman"/>
          <w:sz w:val="27"/>
          <w:szCs w:val="27"/>
        </w:rPr>
        <w:t>ческом состоянии объекта недвижимости, указывается одно из следующих зн</w:t>
      </w:r>
      <w:r w:rsidRPr="00A201A1">
        <w:rPr>
          <w:rFonts w:ascii="Times New Roman" w:hAnsi="Times New Roman" w:cs="Times New Roman"/>
          <w:sz w:val="27"/>
          <w:szCs w:val="27"/>
        </w:rPr>
        <w:t>а</w:t>
      </w:r>
      <w:r w:rsidRPr="00A201A1">
        <w:rPr>
          <w:rFonts w:ascii="Times New Roman" w:hAnsi="Times New Roman" w:cs="Times New Roman"/>
          <w:sz w:val="27"/>
          <w:szCs w:val="27"/>
        </w:rPr>
        <w:t>чений: пригодно к эксплуатации; требует текущего ремонта; требует капитал</w:t>
      </w:r>
      <w:r w:rsidRPr="00A201A1">
        <w:rPr>
          <w:rFonts w:ascii="Times New Roman" w:hAnsi="Times New Roman" w:cs="Times New Roman"/>
          <w:sz w:val="27"/>
          <w:szCs w:val="27"/>
        </w:rPr>
        <w:t>ь</w:t>
      </w:r>
      <w:r w:rsidRPr="00A201A1">
        <w:rPr>
          <w:rFonts w:ascii="Times New Roman" w:hAnsi="Times New Roman" w:cs="Times New Roman"/>
          <w:sz w:val="27"/>
          <w:szCs w:val="27"/>
        </w:rPr>
        <w:t>ного ремонта (реконструкции, модернизации, иных видов работ для приведения в нормативное техническое состояние). В случае, если имущество является об</w:t>
      </w:r>
      <w:r w:rsidRPr="00A201A1">
        <w:rPr>
          <w:rFonts w:ascii="Times New Roman" w:hAnsi="Times New Roman" w:cs="Times New Roman"/>
          <w:sz w:val="27"/>
          <w:szCs w:val="27"/>
        </w:rPr>
        <w:t>ъ</w:t>
      </w:r>
      <w:r w:rsidRPr="00A201A1">
        <w:rPr>
          <w:rFonts w:ascii="Times New Roman" w:hAnsi="Times New Roman" w:cs="Times New Roman"/>
          <w:sz w:val="27"/>
          <w:szCs w:val="27"/>
        </w:rPr>
        <w:t>ектом незавершенного строительства указывается: объект незавершенного строительства.</w:t>
      </w:r>
    </w:p>
    <w:p w:rsidR="00A10FDA" w:rsidRPr="00A201A1" w:rsidRDefault="00A10FDA" w:rsidP="005D1F7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201A1">
        <w:rPr>
          <w:rFonts w:ascii="Times New Roman" w:hAnsi="Times New Roman" w:cs="Times New Roman"/>
          <w:sz w:val="27"/>
          <w:szCs w:val="27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</w:t>
      </w:r>
      <w:r w:rsidRPr="00A201A1">
        <w:rPr>
          <w:rFonts w:ascii="Times New Roman" w:hAnsi="Times New Roman" w:cs="Times New Roman"/>
          <w:sz w:val="27"/>
          <w:szCs w:val="27"/>
        </w:rPr>
        <w:t>л</w:t>
      </w:r>
      <w:r w:rsidRPr="00A201A1">
        <w:rPr>
          <w:rFonts w:ascii="Times New Roman" w:hAnsi="Times New Roman" w:cs="Times New Roman"/>
          <w:sz w:val="27"/>
          <w:szCs w:val="27"/>
        </w:rPr>
        <w:t>няются.</w:t>
      </w:r>
    </w:p>
    <w:p w:rsidR="00A10FDA" w:rsidRPr="00A201A1" w:rsidRDefault="00A10FDA" w:rsidP="005D1F7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201A1">
        <w:rPr>
          <w:rFonts w:ascii="Times New Roman" w:hAnsi="Times New Roman" w:cs="Times New Roman"/>
          <w:sz w:val="27"/>
          <w:szCs w:val="27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</w:t>
      </w:r>
      <w:r w:rsidRPr="00A201A1">
        <w:rPr>
          <w:rFonts w:ascii="Times New Roman" w:hAnsi="Times New Roman" w:cs="Times New Roman"/>
          <w:sz w:val="27"/>
          <w:szCs w:val="27"/>
        </w:rPr>
        <w:t>е</w:t>
      </w:r>
      <w:r w:rsidRPr="00A201A1">
        <w:rPr>
          <w:rFonts w:ascii="Times New Roman" w:hAnsi="Times New Roman" w:cs="Times New Roman"/>
          <w:sz w:val="27"/>
          <w:szCs w:val="27"/>
        </w:rPr>
        <w:t>щами, предназначенными для ее обслуживания. В ином случае данная строчка не заполняется.</w:t>
      </w:r>
    </w:p>
    <w:p w:rsidR="00A10FDA" w:rsidRPr="00A201A1" w:rsidRDefault="00A10FDA" w:rsidP="005D1F7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201A1">
        <w:rPr>
          <w:rFonts w:ascii="Times New Roman" w:hAnsi="Times New Roman" w:cs="Times New Roman"/>
          <w:sz w:val="27"/>
          <w:szCs w:val="27"/>
        </w:rPr>
        <w:t>&lt;10&gt; Указывается «Да» или «Нет».</w:t>
      </w:r>
    </w:p>
    <w:p w:rsidR="00A10FDA" w:rsidRPr="00A201A1" w:rsidRDefault="00A10FDA" w:rsidP="005D1F7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201A1">
        <w:rPr>
          <w:rFonts w:ascii="Times New Roman" w:hAnsi="Times New Roman" w:cs="Times New Roman"/>
          <w:sz w:val="27"/>
          <w:szCs w:val="27"/>
        </w:rPr>
        <w:t xml:space="preserve"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</w:t>
      </w:r>
      <w:r w:rsidR="00B20494" w:rsidRPr="00A201A1">
        <w:rPr>
          <w:rFonts w:ascii="Times New Roman" w:hAnsi="Times New Roman" w:cs="Times New Roman"/>
          <w:sz w:val="27"/>
          <w:szCs w:val="27"/>
        </w:rPr>
        <w:t>муниципального</w:t>
      </w:r>
      <w:r w:rsidRPr="00A201A1">
        <w:rPr>
          <w:rFonts w:ascii="Times New Roman" w:hAnsi="Times New Roman" w:cs="Times New Roman"/>
          <w:sz w:val="27"/>
          <w:szCs w:val="27"/>
        </w:rPr>
        <w:t xml:space="preserve"> унитарного</w:t>
      </w:r>
      <w:r w:rsidR="00B20494" w:rsidRPr="00A201A1">
        <w:rPr>
          <w:rFonts w:ascii="Times New Roman" w:hAnsi="Times New Roman" w:cs="Times New Roman"/>
          <w:sz w:val="27"/>
          <w:szCs w:val="27"/>
        </w:rPr>
        <w:t xml:space="preserve"> предприятия, муниципального</w:t>
      </w:r>
      <w:r w:rsidRPr="00A201A1">
        <w:rPr>
          <w:rFonts w:ascii="Times New Roman" w:hAnsi="Times New Roman" w:cs="Times New Roman"/>
          <w:sz w:val="27"/>
          <w:szCs w:val="27"/>
        </w:rPr>
        <w:t xml:space="preserve"> учреждения, за которым закреплено это имущество.</w:t>
      </w:r>
    </w:p>
    <w:p w:rsidR="00A10FDA" w:rsidRPr="00A201A1" w:rsidRDefault="00A10FDA" w:rsidP="005D1F7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201A1">
        <w:rPr>
          <w:rFonts w:ascii="Times New Roman" w:hAnsi="Times New Roman" w:cs="Times New Roman"/>
          <w:sz w:val="27"/>
          <w:szCs w:val="27"/>
        </w:rPr>
        <w:t>&lt;12&gt; Для имущества казны указывается: «нет», для имущества, закрепле</w:t>
      </w:r>
      <w:r w:rsidRPr="00A201A1">
        <w:rPr>
          <w:rFonts w:ascii="Times New Roman" w:hAnsi="Times New Roman" w:cs="Times New Roman"/>
          <w:sz w:val="27"/>
          <w:szCs w:val="27"/>
        </w:rPr>
        <w:t>н</w:t>
      </w:r>
      <w:r w:rsidRPr="00A201A1">
        <w:rPr>
          <w:rFonts w:ascii="Times New Roman" w:hAnsi="Times New Roman" w:cs="Times New Roman"/>
          <w:sz w:val="27"/>
          <w:szCs w:val="27"/>
        </w:rPr>
        <w:lastRenderedPageBreak/>
        <w:t>ного на праве хозяйственного ведения или праве оперативного управления ук</w:t>
      </w:r>
      <w:r w:rsidRPr="00A201A1">
        <w:rPr>
          <w:rFonts w:ascii="Times New Roman" w:hAnsi="Times New Roman" w:cs="Times New Roman"/>
          <w:sz w:val="27"/>
          <w:szCs w:val="27"/>
        </w:rPr>
        <w:t>а</w:t>
      </w:r>
      <w:r w:rsidRPr="00A201A1">
        <w:rPr>
          <w:rFonts w:ascii="Times New Roman" w:hAnsi="Times New Roman" w:cs="Times New Roman"/>
          <w:sz w:val="27"/>
          <w:szCs w:val="27"/>
        </w:rPr>
        <w:t>зывается: «Право хозяйственного ведения» или «Право оперативного управл</w:t>
      </w:r>
      <w:r w:rsidRPr="00A201A1">
        <w:rPr>
          <w:rFonts w:ascii="Times New Roman" w:hAnsi="Times New Roman" w:cs="Times New Roman"/>
          <w:sz w:val="27"/>
          <w:szCs w:val="27"/>
        </w:rPr>
        <w:t>е</w:t>
      </w:r>
      <w:r w:rsidRPr="00A201A1">
        <w:rPr>
          <w:rFonts w:ascii="Times New Roman" w:hAnsi="Times New Roman" w:cs="Times New Roman"/>
          <w:sz w:val="27"/>
          <w:szCs w:val="27"/>
        </w:rPr>
        <w:t>ния».</w:t>
      </w:r>
    </w:p>
    <w:p w:rsidR="00A10FDA" w:rsidRPr="00A201A1" w:rsidRDefault="00A10FDA" w:rsidP="005D1F7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201A1">
        <w:rPr>
          <w:rFonts w:ascii="Times New Roman" w:hAnsi="Times New Roman" w:cs="Times New Roman"/>
          <w:sz w:val="27"/>
          <w:szCs w:val="27"/>
        </w:rPr>
        <w:t xml:space="preserve">&lt;13&gt; ИНН указывается только для </w:t>
      </w:r>
      <w:r w:rsidR="00B20494" w:rsidRPr="00A201A1">
        <w:rPr>
          <w:rFonts w:ascii="Times New Roman" w:hAnsi="Times New Roman" w:cs="Times New Roman"/>
          <w:sz w:val="27"/>
          <w:szCs w:val="27"/>
        </w:rPr>
        <w:t>муниципального</w:t>
      </w:r>
      <w:r w:rsidRPr="00A201A1">
        <w:rPr>
          <w:rFonts w:ascii="Times New Roman" w:hAnsi="Times New Roman" w:cs="Times New Roman"/>
          <w:sz w:val="27"/>
          <w:szCs w:val="27"/>
        </w:rPr>
        <w:t xml:space="preserve"> унитарного пр</w:t>
      </w:r>
      <w:r w:rsidR="00B20494" w:rsidRPr="00A201A1">
        <w:rPr>
          <w:rFonts w:ascii="Times New Roman" w:hAnsi="Times New Roman" w:cs="Times New Roman"/>
          <w:sz w:val="27"/>
          <w:szCs w:val="27"/>
        </w:rPr>
        <w:t>едпри</w:t>
      </w:r>
      <w:r w:rsidR="00B20494" w:rsidRPr="00A201A1">
        <w:rPr>
          <w:rFonts w:ascii="Times New Roman" w:hAnsi="Times New Roman" w:cs="Times New Roman"/>
          <w:sz w:val="27"/>
          <w:szCs w:val="27"/>
        </w:rPr>
        <w:t>я</w:t>
      </w:r>
      <w:r w:rsidR="00B20494" w:rsidRPr="00A201A1">
        <w:rPr>
          <w:rFonts w:ascii="Times New Roman" w:hAnsi="Times New Roman" w:cs="Times New Roman"/>
          <w:sz w:val="27"/>
          <w:szCs w:val="27"/>
        </w:rPr>
        <w:t>тия, муниципального</w:t>
      </w:r>
      <w:r w:rsidRPr="00A201A1">
        <w:rPr>
          <w:rFonts w:ascii="Times New Roman" w:hAnsi="Times New Roman" w:cs="Times New Roman"/>
          <w:sz w:val="27"/>
          <w:szCs w:val="27"/>
        </w:rPr>
        <w:t xml:space="preserve"> учреждения.</w:t>
      </w:r>
    </w:p>
    <w:p w:rsidR="00A10FDA" w:rsidRPr="00A201A1" w:rsidRDefault="00A10FDA" w:rsidP="005D1F7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201A1">
        <w:rPr>
          <w:rFonts w:ascii="Times New Roman" w:hAnsi="Times New Roman" w:cs="Times New Roman"/>
          <w:sz w:val="27"/>
          <w:szCs w:val="27"/>
        </w:rPr>
        <w:t>&lt;14&gt;, &lt;15&gt; Указывается номер телефона и адрес электронной почты отве</w:t>
      </w:r>
      <w:r w:rsidRPr="00A201A1">
        <w:rPr>
          <w:rFonts w:ascii="Times New Roman" w:hAnsi="Times New Roman" w:cs="Times New Roman"/>
          <w:sz w:val="27"/>
          <w:szCs w:val="27"/>
        </w:rPr>
        <w:t>т</w:t>
      </w:r>
      <w:r w:rsidRPr="00A201A1">
        <w:rPr>
          <w:rFonts w:ascii="Times New Roman" w:hAnsi="Times New Roman" w:cs="Times New Roman"/>
          <w:sz w:val="27"/>
          <w:szCs w:val="27"/>
        </w:rPr>
        <w:t>ственного структурного подразделения или сотрудника правообладателя для взаимодействия с субъектами малого и среднего предпринимательства и орг</w:t>
      </w:r>
      <w:r w:rsidRPr="00A201A1">
        <w:rPr>
          <w:rFonts w:ascii="Times New Roman" w:hAnsi="Times New Roman" w:cs="Times New Roman"/>
          <w:sz w:val="27"/>
          <w:szCs w:val="27"/>
        </w:rPr>
        <w:t>а</w:t>
      </w:r>
      <w:r w:rsidRPr="00A201A1">
        <w:rPr>
          <w:rFonts w:ascii="Times New Roman" w:hAnsi="Times New Roman" w:cs="Times New Roman"/>
          <w:sz w:val="27"/>
          <w:szCs w:val="27"/>
        </w:rPr>
        <w:t>низациями, образующими инфраструктуру поддержки субъектов малого и сре</w:t>
      </w:r>
      <w:r w:rsidRPr="00A201A1">
        <w:rPr>
          <w:rFonts w:ascii="Times New Roman" w:hAnsi="Times New Roman" w:cs="Times New Roman"/>
          <w:sz w:val="27"/>
          <w:szCs w:val="27"/>
        </w:rPr>
        <w:t>д</w:t>
      </w:r>
      <w:r w:rsidRPr="00A201A1">
        <w:rPr>
          <w:rFonts w:ascii="Times New Roman" w:hAnsi="Times New Roman" w:cs="Times New Roman"/>
          <w:sz w:val="27"/>
          <w:szCs w:val="27"/>
        </w:rPr>
        <w:t>него предпринимательства по вопросам заключения договора аренды имущ</w:t>
      </w:r>
      <w:r w:rsidRPr="00A201A1">
        <w:rPr>
          <w:rFonts w:ascii="Times New Roman" w:hAnsi="Times New Roman" w:cs="Times New Roman"/>
          <w:sz w:val="27"/>
          <w:szCs w:val="27"/>
        </w:rPr>
        <w:t>е</w:t>
      </w:r>
      <w:r w:rsidRPr="00A201A1">
        <w:rPr>
          <w:rFonts w:ascii="Times New Roman" w:hAnsi="Times New Roman" w:cs="Times New Roman"/>
          <w:sz w:val="27"/>
          <w:szCs w:val="27"/>
        </w:rPr>
        <w:t>ства.</w:t>
      </w:r>
    </w:p>
    <w:p w:rsidR="00A10FDA" w:rsidRPr="00A201A1" w:rsidRDefault="00A10FDA" w:rsidP="005D1F7E">
      <w:pPr>
        <w:rPr>
          <w:sz w:val="27"/>
          <w:szCs w:val="27"/>
        </w:rPr>
      </w:pPr>
    </w:p>
    <w:p w:rsidR="005D1F7E" w:rsidRDefault="005D1F7E" w:rsidP="00A10FDA">
      <w:pPr>
        <w:rPr>
          <w:sz w:val="27"/>
          <w:szCs w:val="27"/>
        </w:rPr>
      </w:pPr>
    </w:p>
    <w:p w:rsidR="005D1F7E" w:rsidRDefault="005D1F7E" w:rsidP="00A10FDA">
      <w:pPr>
        <w:rPr>
          <w:sz w:val="27"/>
          <w:szCs w:val="27"/>
        </w:rPr>
      </w:pPr>
    </w:p>
    <w:p w:rsidR="005D1F7E" w:rsidRPr="00A201A1" w:rsidRDefault="005D1F7E" w:rsidP="00A10FDA">
      <w:pPr>
        <w:rPr>
          <w:sz w:val="27"/>
          <w:szCs w:val="27"/>
        </w:rPr>
      </w:pPr>
    </w:p>
    <w:p w:rsidR="00A10FDA" w:rsidRDefault="00A10FDA" w:rsidP="00A10FDA">
      <w:pPr>
        <w:rPr>
          <w:sz w:val="27"/>
          <w:szCs w:val="27"/>
        </w:rPr>
      </w:pPr>
    </w:p>
    <w:p w:rsidR="00A201A1" w:rsidRDefault="00A201A1" w:rsidP="00A10FDA"/>
    <w:p w:rsidR="008D5538" w:rsidRDefault="008D5538" w:rsidP="00A10FDA">
      <w:pPr>
        <w:pStyle w:val="a3"/>
        <w:tabs>
          <w:tab w:val="left" w:pos="142"/>
        </w:tabs>
        <w:jc w:val="right"/>
        <w:rPr>
          <w:sz w:val="27"/>
          <w:szCs w:val="27"/>
        </w:rPr>
        <w:sectPr w:rsidR="008D5538" w:rsidSect="008D5538">
          <w:headerReference w:type="even" r:id="rId24"/>
          <w:headerReference w:type="default" r:id="rId25"/>
          <w:pgSz w:w="11906" w:h="16838"/>
          <w:pgMar w:top="1134" w:right="851" w:bottom="1134" w:left="1701" w:header="720" w:footer="720" w:gutter="0"/>
          <w:pgNumType w:start="3"/>
          <w:cols w:space="720"/>
          <w:docGrid w:linePitch="272"/>
        </w:sectPr>
      </w:pPr>
    </w:p>
    <w:p w:rsidR="00A10FDA" w:rsidRPr="00A201A1" w:rsidRDefault="00A10FDA" w:rsidP="009851B1">
      <w:pPr>
        <w:pStyle w:val="a3"/>
        <w:tabs>
          <w:tab w:val="left" w:pos="142"/>
        </w:tabs>
        <w:ind w:left="5670"/>
        <w:jc w:val="left"/>
        <w:rPr>
          <w:sz w:val="27"/>
          <w:szCs w:val="27"/>
        </w:rPr>
      </w:pPr>
      <w:r w:rsidRPr="00A201A1">
        <w:rPr>
          <w:sz w:val="27"/>
          <w:szCs w:val="27"/>
        </w:rPr>
        <w:lastRenderedPageBreak/>
        <w:t>Приложение №</w:t>
      </w:r>
      <w:r w:rsidR="009379E6">
        <w:rPr>
          <w:sz w:val="27"/>
          <w:szCs w:val="27"/>
        </w:rPr>
        <w:t>4</w:t>
      </w:r>
    </w:p>
    <w:p w:rsidR="00A10FDA" w:rsidRPr="00A201A1" w:rsidRDefault="00A10FDA" w:rsidP="009851B1">
      <w:pPr>
        <w:pStyle w:val="a3"/>
        <w:tabs>
          <w:tab w:val="left" w:pos="142"/>
        </w:tabs>
        <w:ind w:left="5670"/>
        <w:jc w:val="left"/>
        <w:rPr>
          <w:sz w:val="27"/>
          <w:szCs w:val="27"/>
        </w:rPr>
      </w:pPr>
      <w:bookmarkStart w:id="0" w:name="_GoBack"/>
      <w:bookmarkEnd w:id="0"/>
      <w:r w:rsidRPr="00A201A1">
        <w:rPr>
          <w:sz w:val="27"/>
          <w:szCs w:val="27"/>
        </w:rPr>
        <w:t>к постановлению</w:t>
      </w:r>
    </w:p>
    <w:p w:rsidR="00A10FDA" w:rsidRPr="00A201A1" w:rsidRDefault="00A10FDA" w:rsidP="009851B1">
      <w:pPr>
        <w:pStyle w:val="a3"/>
        <w:tabs>
          <w:tab w:val="left" w:pos="142"/>
        </w:tabs>
        <w:ind w:left="5670"/>
        <w:jc w:val="left"/>
        <w:rPr>
          <w:sz w:val="27"/>
          <w:szCs w:val="27"/>
        </w:rPr>
      </w:pPr>
      <w:r w:rsidRPr="00A201A1">
        <w:rPr>
          <w:sz w:val="27"/>
          <w:szCs w:val="27"/>
        </w:rPr>
        <w:t>Администрации Угличского</w:t>
      </w:r>
    </w:p>
    <w:p w:rsidR="00A10FDA" w:rsidRPr="00A201A1" w:rsidRDefault="00A10FDA" w:rsidP="009851B1">
      <w:pPr>
        <w:pStyle w:val="a3"/>
        <w:tabs>
          <w:tab w:val="left" w:pos="142"/>
        </w:tabs>
        <w:ind w:left="5670"/>
        <w:jc w:val="left"/>
        <w:rPr>
          <w:sz w:val="27"/>
          <w:szCs w:val="27"/>
        </w:rPr>
      </w:pPr>
      <w:r w:rsidRPr="00A201A1">
        <w:rPr>
          <w:sz w:val="27"/>
          <w:szCs w:val="27"/>
        </w:rPr>
        <w:t>муниципального района</w:t>
      </w:r>
    </w:p>
    <w:p w:rsidR="00A10FDA" w:rsidRPr="00A201A1" w:rsidRDefault="00ED0AF5" w:rsidP="009851B1">
      <w:pPr>
        <w:pStyle w:val="a3"/>
        <w:tabs>
          <w:tab w:val="left" w:pos="142"/>
        </w:tabs>
        <w:ind w:left="5670"/>
        <w:jc w:val="left"/>
        <w:rPr>
          <w:sz w:val="27"/>
          <w:szCs w:val="27"/>
        </w:rPr>
      </w:pPr>
      <w:r w:rsidRPr="00D71D87"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06.03.2020 </w:t>
      </w:r>
      <w:r w:rsidRPr="00D71D87">
        <w:rPr>
          <w:sz w:val="27"/>
          <w:szCs w:val="27"/>
        </w:rPr>
        <w:t>№</w:t>
      </w:r>
      <w:r>
        <w:rPr>
          <w:sz w:val="27"/>
          <w:szCs w:val="27"/>
        </w:rPr>
        <w:t xml:space="preserve"> 274</w:t>
      </w:r>
    </w:p>
    <w:p w:rsidR="00A10FDA" w:rsidRPr="00A201A1" w:rsidRDefault="00A10FDA" w:rsidP="00A10FDA">
      <w:pPr>
        <w:pStyle w:val="a3"/>
        <w:tabs>
          <w:tab w:val="left" w:pos="142"/>
        </w:tabs>
        <w:ind w:left="5245"/>
        <w:rPr>
          <w:sz w:val="27"/>
          <w:szCs w:val="27"/>
        </w:rPr>
      </w:pPr>
    </w:p>
    <w:p w:rsidR="002B575C" w:rsidRPr="00A201A1" w:rsidRDefault="002B575C" w:rsidP="002B575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4D74A9" w:rsidRPr="00A201A1" w:rsidRDefault="00A10FDA" w:rsidP="00A10FDA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A201A1">
        <w:rPr>
          <w:b/>
          <w:sz w:val="27"/>
          <w:szCs w:val="27"/>
        </w:rPr>
        <w:t>Виды</w:t>
      </w:r>
      <w:r w:rsidR="00702DF8" w:rsidRPr="00A201A1">
        <w:rPr>
          <w:b/>
          <w:bCs/>
          <w:sz w:val="27"/>
          <w:szCs w:val="27"/>
        </w:rPr>
        <w:t xml:space="preserve"> </w:t>
      </w:r>
      <w:r w:rsidRPr="00A201A1">
        <w:rPr>
          <w:b/>
          <w:bCs/>
          <w:sz w:val="27"/>
          <w:szCs w:val="27"/>
        </w:rPr>
        <w:t>муниципального имущества,</w:t>
      </w:r>
    </w:p>
    <w:p w:rsidR="002270A1" w:rsidRPr="00A201A1" w:rsidRDefault="00A10FDA" w:rsidP="002270A1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A201A1">
        <w:rPr>
          <w:b/>
          <w:bCs/>
          <w:sz w:val="27"/>
          <w:szCs w:val="27"/>
        </w:rPr>
        <w:t xml:space="preserve"> которое используется для формирования Перечня </w:t>
      </w:r>
      <w:r w:rsidR="002270A1" w:rsidRPr="00A201A1">
        <w:rPr>
          <w:b/>
          <w:bCs/>
          <w:sz w:val="27"/>
          <w:szCs w:val="27"/>
        </w:rPr>
        <w:t>муниципального имущ</w:t>
      </w:r>
      <w:r w:rsidR="002270A1" w:rsidRPr="00A201A1">
        <w:rPr>
          <w:b/>
          <w:bCs/>
          <w:sz w:val="27"/>
          <w:szCs w:val="27"/>
        </w:rPr>
        <w:t>е</w:t>
      </w:r>
      <w:r w:rsidR="002270A1" w:rsidRPr="00A201A1">
        <w:rPr>
          <w:b/>
          <w:bCs/>
          <w:sz w:val="27"/>
          <w:szCs w:val="27"/>
        </w:rPr>
        <w:t>ства</w:t>
      </w:r>
      <w:r w:rsidR="002270A1">
        <w:rPr>
          <w:b/>
          <w:bCs/>
          <w:sz w:val="27"/>
          <w:szCs w:val="27"/>
        </w:rPr>
        <w:t>, свободного от прав третьих лиц (за исключением права хозя</w:t>
      </w:r>
      <w:r w:rsidR="002270A1">
        <w:rPr>
          <w:b/>
          <w:bCs/>
          <w:sz w:val="27"/>
          <w:szCs w:val="27"/>
        </w:rPr>
        <w:t>й</w:t>
      </w:r>
      <w:r w:rsidR="002270A1">
        <w:rPr>
          <w:b/>
          <w:bCs/>
          <w:sz w:val="27"/>
          <w:szCs w:val="27"/>
        </w:rPr>
        <w:t>ственного ведения, права оперативного управления, а также имущественных прав субъектов малого и среднего предпринимательства)</w:t>
      </w:r>
      <w:r w:rsidR="002270A1" w:rsidRPr="00A201A1">
        <w:rPr>
          <w:b/>
          <w:bCs/>
          <w:sz w:val="27"/>
          <w:szCs w:val="27"/>
        </w:rPr>
        <w:t>,</w:t>
      </w:r>
      <w:r w:rsidR="002270A1" w:rsidRPr="00A201A1">
        <w:rPr>
          <w:b/>
          <w:sz w:val="27"/>
          <w:szCs w:val="27"/>
        </w:rPr>
        <w:t xml:space="preserve"> предназн</w:t>
      </w:r>
      <w:r w:rsidR="002270A1" w:rsidRPr="00A201A1">
        <w:rPr>
          <w:b/>
          <w:sz w:val="27"/>
          <w:szCs w:val="27"/>
        </w:rPr>
        <w:t>а</w:t>
      </w:r>
      <w:r w:rsidR="002270A1" w:rsidRPr="00A201A1">
        <w:rPr>
          <w:b/>
          <w:sz w:val="27"/>
          <w:szCs w:val="27"/>
        </w:rPr>
        <w:t>ченного для предоставления во владения и (или) в пользование субъектам малого и среднего предпринимательства и организациям, образующим инфрастру</w:t>
      </w:r>
      <w:r w:rsidR="002270A1" w:rsidRPr="00A201A1">
        <w:rPr>
          <w:b/>
          <w:sz w:val="27"/>
          <w:szCs w:val="27"/>
        </w:rPr>
        <w:t>к</w:t>
      </w:r>
      <w:r w:rsidR="002270A1" w:rsidRPr="00A201A1">
        <w:rPr>
          <w:b/>
          <w:sz w:val="27"/>
          <w:szCs w:val="27"/>
        </w:rPr>
        <w:t>туру поддержки субъектов малого и среднего предпринимател</w:t>
      </w:r>
      <w:r w:rsidR="002270A1" w:rsidRPr="00A201A1">
        <w:rPr>
          <w:b/>
          <w:sz w:val="27"/>
          <w:szCs w:val="27"/>
        </w:rPr>
        <w:t>ь</w:t>
      </w:r>
      <w:r w:rsidR="002270A1" w:rsidRPr="00A201A1">
        <w:rPr>
          <w:b/>
          <w:sz w:val="27"/>
          <w:szCs w:val="27"/>
        </w:rPr>
        <w:t>ства</w:t>
      </w:r>
    </w:p>
    <w:p w:rsidR="00A10FDA" w:rsidRPr="00A201A1" w:rsidRDefault="00A10FDA" w:rsidP="002270A1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A10FDA" w:rsidRPr="00A201A1" w:rsidRDefault="00A10FDA" w:rsidP="00A10FD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1A1">
        <w:rPr>
          <w:rFonts w:ascii="Times New Roman" w:hAnsi="Times New Roman" w:cs="Times New Roman"/>
          <w:sz w:val="27"/>
          <w:szCs w:val="27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A10FDA" w:rsidRPr="00A201A1" w:rsidRDefault="00A10FDA" w:rsidP="00A10FD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1A1">
        <w:rPr>
          <w:rFonts w:ascii="Times New Roman" w:hAnsi="Times New Roman" w:cs="Times New Roman"/>
          <w:sz w:val="27"/>
          <w:szCs w:val="27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</w:t>
      </w:r>
      <w:r w:rsidRPr="00A201A1">
        <w:rPr>
          <w:rFonts w:ascii="Times New Roman" w:hAnsi="Times New Roman" w:cs="Times New Roman"/>
          <w:sz w:val="27"/>
          <w:szCs w:val="27"/>
        </w:rPr>
        <w:t>а</w:t>
      </w:r>
      <w:r w:rsidRPr="00A201A1">
        <w:rPr>
          <w:rFonts w:ascii="Times New Roman" w:hAnsi="Times New Roman" w:cs="Times New Roman"/>
          <w:sz w:val="27"/>
          <w:szCs w:val="27"/>
        </w:rPr>
        <w:t>структуры;</w:t>
      </w:r>
    </w:p>
    <w:p w:rsidR="00A10FDA" w:rsidRPr="00A201A1" w:rsidRDefault="00A10FDA" w:rsidP="00A10FD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1A1">
        <w:rPr>
          <w:rFonts w:ascii="Times New Roman" w:hAnsi="Times New Roman" w:cs="Times New Roman"/>
          <w:sz w:val="27"/>
          <w:szCs w:val="27"/>
        </w:rPr>
        <w:t>3. Имущество, переданное субъекту малого и среднего предпринимател</w:t>
      </w:r>
      <w:r w:rsidRPr="00A201A1">
        <w:rPr>
          <w:rFonts w:ascii="Times New Roman" w:hAnsi="Times New Roman" w:cs="Times New Roman"/>
          <w:sz w:val="27"/>
          <w:szCs w:val="27"/>
        </w:rPr>
        <w:t>ь</w:t>
      </w:r>
      <w:r w:rsidRPr="00A201A1">
        <w:rPr>
          <w:rFonts w:ascii="Times New Roman" w:hAnsi="Times New Roman" w:cs="Times New Roman"/>
          <w:sz w:val="27"/>
          <w:szCs w:val="27"/>
        </w:rPr>
        <w:t>ства по договору аренды, срок действия которого составляет не менее пяти лет;</w:t>
      </w:r>
    </w:p>
    <w:p w:rsidR="00A10FDA" w:rsidRPr="00A201A1" w:rsidRDefault="00A10FDA" w:rsidP="00A10FD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1A1">
        <w:rPr>
          <w:rFonts w:ascii="Times New Roman" w:hAnsi="Times New Roman" w:cs="Times New Roman"/>
          <w:sz w:val="27"/>
          <w:szCs w:val="27"/>
        </w:rPr>
        <w:t>4. Земельные участки, в том числе из земель сельскохозяйственного назн</w:t>
      </w:r>
      <w:r w:rsidRPr="00A201A1">
        <w:rPr>
          <w:rFonts w:ascii="Times New Roman" w:hAnsi="Times New Roman" w:cs="Times New Roman"/>
          <w:sz w:val="27"/>
          <w:szCs w:val="27"/>
        </w:rPr>
        <w:t>а</w:t>
      </w:r>
      <w:r w:rsidRPr="00A201A1">
        <w:rPr>
          <w:rFonts w:ascii="Times New Roman" w:hAnsi="Times New Roman" w:cs="Times New Roman"/>
          <w:sz w:val="27"/>
          <w:szCs w:val="27"/>
        </w:rPr>
        <w:t>чения, размеры которых соответствуют предельным размерам, определе</w:t>
      </w:r>
      <w:r w:rsidRPr="00A201A1">
        <w:rPr>
          <w:rFonts w:ascii="Times New Roman" w:hAnsi="Times New Roman" w:cs="Times New Roman"/>
          <w:sz w:val="27"/>
          <w:szCs w:val="27"/>
        </w:rPr>
        <w:t>н</w:t>
      </w:r>
      <w:r w:rsidRPr="00A201A1">
        <w:rPr>
          <w:rFonts w:ascii="Times New Roman" w:hAnsi="Times New Roman" w:cs="Times New Roman"/>
          <w:sz w:val="27"/>
          <w:szCs w:val="27"/>
        </w:rPr>
        <w:t>ным в соответствии со статьей 11</w:t>
      </w:r>
      <w:r w:rsidR="00B20494" w:rsidRPr="00A201A1">
        <w:rPr>
          <w:rFonts w:ascii="Times New Roman" w:hAnsi="Times New Roman" w:cs="Times New Roman"/>
          <w:sz w:val="27"/>
          <w:szCs w:val="27"/>
        </w:rPr>
        <w:t>.</w:t>
      </w:r>
      <w:r w:rsidR="00B838F6" w:rsidRPr="00A201A1">
        <w:rPr>
          <w:rFonts w:ascii="Times New Roman" w:hAnsi="Times New Roman" w:cs="Times New Roman"/>
          <w:sz w:val="27"/>
          <w:szCs w:val="27"/>
        </w:rPr>
        <w:t>9</w:t>
      </w:r>
      <w:r w:rsidRPr="00A201A1">
        <w:rPr>
          <w:rFonts w:ascii="Times New Roman" w:hAnsi="Times New Roman" w:cs="Times New Roman"/>
          <w:sz w:val="27"/>
          <w:szCs w:val="27"/>
        </w:rPr>
        <w:t xml:space="preserve"> Земельного кодекса Российской Федерации, в том числе предназначенные для реализации инвестиционных проектов в соотве</w:t>
      </w:r>
      <w:r w:rsidRPr="00A201A1">
        <w:rPr>
          <w:rFonts w:ascii="Times New Roman" w:hAnsi="Times New Roman" w:cs="Times New Roman"/>
          <w:sz w:val="27"/>
          <w:szCs w:val="27"/>
        </w:rPr>
        <w:t>т</w:t>
      </w:r>
      <w:r w:rsidRPr="00A201A1">
        <w:rPr>
          <w:rFonts w:ascii="Times New Roman" w:hAnsi="Times New Roman" w:cs="Times New Roman"/>
          <w:sz w:val="27"/>
          <w:szCs w:val="27"/>
        </w:rPr>
        <w:t>ствии с законодательством Российской Федерации об инвестиционной деятел</w:t>
      </w:r>
      <w:r w:rsidRPr="00A201A1">
        <w:rPr>
          <w:rFonts w:ascii="Times New Roman" w:hAnsi="Times New Roman" w:cs="Times New Roman"/>
          <w:sz w:val="27"/>
          <w:szCs w:val="27"/>
        </w:rPr>
        <w:t>ь</w:t>
      </w:r>
      <w:r w:rsidRPr="00A201A1">
        <w:rPr>
          <w:rFonts w:ascii="Times New Roman" w:hAnsi="Times New Roman" w:cs="Times New Roman"/>
          <w:sz w:val="27"/>
          <w:szCs w:val="27"/>
        </w:rPr>
        <w:t>ности</w:t>
      </w:r>
      <w:r w:rsidR="00FC7FEC" w:rsidRPr="00A201A1">
        <w:rPr>
          <w:rFonts w:ascii="Times New Roman" w:hAnsi="Times New Roman" w:cs="Times New Roman"/>
          <w:sz w:val="27"/>
          <w:szCs w:val="27"/>
        </w:rPr>
        <w:t>, а</w:t>
      </w:r>
      <w:r w:rsidR="00D71D87">
        <w:rPr>
          <w:rFonts w:ascii="Times New Roman" w:hAnsi="Times New Roman" w:cs="Times New Roman"/>
          <w:sz w:val="27"/>
          <w:szCs w:val="27"/>
        </w:rPr>
        <w:t xml:space="preserve"> </w:t>
      </w:r>
      <w:r w:rsidR="00B838F6" w:rsidRPr="00A201A1">
        <w:rPr>
          <w:rFonts w:ascii="Times New Roman" w:hAnsi="Times New Roman" w:cs="Times New Roman"/>
          <w:sz w:val="27"/>
          <w:szCs w:val="27"/>
        </w:rPr>
        <w:t>также земельные участки, государственная собственность на кот</w:t>
      </w:r>
      <w:r w:rsidR="00B838F6" w:rsidRPr="00A201A1">
        <w:rPr>
          <w:rFonts w:ascii="Times New Roman" w:hAnsi="Times New Roman" w:cs="Times New Roman"/>
          <w:sz w:val="27"/>
          <w:szCs w:val="27"/>
        </w:rPr>
        <w:t>о</w:t>
      </w:r>
      <w:r w:rsidR="00B838F6" w:rsidRPr="00A201A1">
        <w:rPr>
          <w:rFonts w:ascii="Times New Roman" w:hAnsi="Times New Roman" w:cs="Times New Roman"/>
          <w:sz w:val="27"/>
          <w:szCs w:val="27"/>
        </w:rPr>
        <w:t>рые не разграничена, полномочия по предоставлению которых, осуществляет орган местного самоуправления,</w:t>
      </w:r>
      <w:r w:rsidR="00702DF8" w:rsidRPr="00A201A1">
        <w:rPr>
          <w:rFonts w:ascii="Times New Roman" w:hAnsi="Times New Roman" w:cs="Times New Roman"/>
          <w:sz w:val="27"/>
          <w:szCs w:val="27"/>
        </w:rPr>
        <w:t xml:space="preserve"> </w:t>
      </w:r>
      <w:r w:rsidR="00B838F6" w:rsidRPr="00A201A1">
        <w:rPr>
          <w:rFonts w:ascii="Times New Roman" w:hAnsi="Times New Roman" w:cs="Times New Roman"/>
          <w:sz w:val="27"/>
          <w:szCs w:val="27"/>
        </w:rPr>
        <w:t>на территории которого, располагается земельный участок</w:t>
      </w:r>
      <w:r w:rsidRPr="00A201A1">
        <w:rPr>
          <w:rFonts w:ascii="Times New Roman" w:hAnsi="Times New Roman" w:cs="Times New Roman"/>
          <w:sz w:val="27"/>
          <w:szCs w:val="27"/>
        </w:rPr>
        <w:t>;</w:t>
      </w:r>
    </w:p>
    <w:p w:rsidR="00B838F6" w:rsidRPr="00A201A1" w:rsidRDefault="00A10FDA" w:rsidP="004D74A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01A1">
        <w:rPr>
          <w:rFonts w:ascii="Times New Roman" w:hAnsi="Times New Roman" w:cs="Times New Roman"/>
          <w:sz w:val="27"/>
          <w:szCs w:val="27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</w:t>
      </w:r>
      <w:r w:rsidRPr="00A201A1">
        <w:rPr>
          <w:rFonts w:ascii="Times New Roman" w:hAnsi="Times New Roman" w:cs="Times New Roman"/>
          <w:sz w:val="27"/>
          <w:szCs w:val="27"/>
        </w:rPr>
        <w:t>е</w:t>
      </w:r>
      <w:r w:rsidRPr="00A201A1">
        <w:rPr>
          <w:rFonts w:ascii="Times New Roman" w:hAnsi="Times New Roman" w:cs="Times New Roman"/>
          <w:sz w:val="27"/>
          <w:szCs w:val="27"/>
        </w:rPr>
        <w:t>ства, не подключенные к сетям инженерно-технического обеспечения и не им</w:t>
      </w:r>
      <w:r w:rsidRPr="00A201A1">
        <w:rPr>
          <w:rFonts w:ascii="Times New Roman" w:hAnsi="Times New Roman" w:cs="Times New Roman"/>
          <w:sz w:val="27"/>
          <w:szCs w:val="27"/>
        </w:rPr>
        <w:t>е</w:t>
      </w:r>
      <w:r w:rsidRPr="00A201A1">
        <w:rPr>
          <w:rFonts w:ascii="Times New Roman" w:hAnsi="Times New Roman" w:cs="Times New Roman"/>
          <w:sz w:val="27"/>
          <w:szCs w:val="27"/>
        </w:rPr>
        <w:t>ющие доступа к объектам транспортной инфраструктуры, на которые распр</w:t>
      </w:r>
      <w:r w:rsidRPr="00A201A1">
        <w:rPr>
          <w:rFonts w:ascii="Times New Roman" w:hAnsi="Times New Roman" w:cs="Times New Roman"/>
          <w:sz w:val="27"/>
          <w:szCs w:val="27"/>
        </w:rPr>
        <w:t>о</w:t>
      </w:r>
      <w:r w:rsidRPr="00A201A1">
        <w:rPr>
          <w:rFonts w:ascii="Times New Roman" w:hAnsi="Times New Roman" w:cs="Times New Roman"/>
          <w:sz w:val="27"/>
          <w:szCs w:val="27"/>
        </w:rPr>
        <w:t>страняется действие муниципального правового акта органа местного самоупра</w:t>
      </w:r>
      <w:r w:rsidRPr="00A201A1">
        <w:rPr>
          <w:rFonts w:ascii="Times New Roman" w:hAnsi="Times New Roman" w:cs="Times New Roman"/>
          <w:sz w:val="27"/>
          <w:szCs w:val="27"/>
        </w:rPr>
        <w:t>в</w:t>
      </w:r>
      <w:r w:rsidRPr="00A201A1">
        <w:rPr>
          <w:rFonts w:ascii="Times New Roman" w:hAnsi="Times New Roman" w:cs="Times New Roman"/>
          <w:sz w:val="27"/>
          <w:szCs w:val="27"/>
        </w:rPr>
        <w:t xml:space="preserve">ления </w:t>
      </w:r>
      <w:r w:rsidR="00B838F6" w:rsidRPr="00A201A1">
        <w:rPr>
          <w:rFonts w:ascii="Times New Roman" w:hAnsi="Times New Roman" w:cs="Times New Roman"/>
          <w:sz w:val="27"/>
          <w:szCs w:val="27"/>
        </w:rPr>
        <w:t>Угличского муниципального района</w:t>
      </w:r>
      <w:r w:rsidRPr="00A201A1">
        <w:rPr>
          <w:rFonts w:ascii="Times New Roman" w:hAnsi="Times New Roman" w:cs="Times New Roman"/>
          <w:sz w:val="27"/>
          <w:szCs w:val="27"/>
        </w:rPr>
        <w:t>, регулирующего предоставление в аренду объектов капитального строительства, требующих капитального ремонта, реконструкции, завершения строительства.</w:t>
      </w:r>
    </w:p>
    <w:p w:rsidR="00A201A1" w:rsidRDefault="00A201A1" w:rsidP="002270A1">
      <w:pPr>
        <w:pStyle w:val="a3"/>
        <w:tabs>
          <w:tab w:val="left" w:pos="142"/>
        </w:tabs>
        <w:rPr>
          <w:szCs w:val="28"/>
        </w:rPr>
      </w:pPr>
    </w:p>
    <w:p w:rsidR="00A201A1" w:rsidRPr="00A201A1" w:rsidRDefault="00A201A1">
      <w:pPr>
        <w:pStyle w:val="a3"/>
        <w:tabs>
          <w:tab w:val="left" w:pos="0"/>
          <w:tab w:val="left" w:pos="567"/>
          <w:tab w:val="left" w:pos="1134"/>
        </w:tabs>
        <w:rPr>
          <w:b/>
          <w:sz w:val="27"/>
          <w:szCs w:val="27"/>
        </w:rPr>
      </w:pPr>
    </w:p>
    <w:sectPr w:rsidR="00A201A1" w:rsidRPr="00A201A1" w:rsidSect="009851B1">
      <w:pgSz w:w="11906" w:h="16838"/>
      <w:pgMar w:top="1134" w:right="70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5DE" w:rsidRDefault="00E615DE">
      <w:r>
        <w:separator/>
      </w:r>
    </w:p>
  </w:endnote>
  <w:endnote w:type="continuationSeparator" w:id="0">
    <w:p w:rsidR="00E615DE" w:rsidRDefault="00E6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5DE" w:rsidRDefault="00E615DE">
      <w:r>
        <w:separator/>
      </w:r>
    </w:p>
  </w:footnote>
  <w:footnote w:type="continuationSeparator" w:id="0">
    <w:p w:rsidR="00E615DE" w:rsidRDefault="00E61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D87" w:rsidRDefault="00D71D8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D0AF5">
      <w:rPr>
        <w:noProof/>
      </w:rPr>
      <w:t>3</w:t>
    </w:r>
    <w:r>
      <w:fldChar w:fldCharType="end"/>
    </w:r>
  </w:p>
  <w:p w:rsidR="00D71D87" w:rsidRDefault="00D71D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D87" w:rsidRDefault="00D71D87" w:rsidP="008D5538">
    <w:pPr>
      <w:pStyle w:val="a5"/>
      <w:tabs>
        <w:tab w:val="clear" w:pos="4153"/>
        <w:tab w:val="clear" w:pos="8306"/>
        <w:tab w:val="left" w:pos="401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D87" w:rsidRDefault="00D71D8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D0AF5">
      <w:rPr>
        <w:noProof/>
      </w:rPr>
      <w:t>2</w:t>
    </w:r>
    <w:r>
      <w:fldChar w:fldCharType="end"/>
    </w:r>
  </w:p>
  <w:p w:rsidR="00D71D87" w:rsidRDefault="00D71D8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D87" w:rsidRDefault="00D71D87" w:rsidP="00635E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D71D87" w:rsidRDefault="00D71D87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D87" w:rsidRDefault="00D71D87" w:rsidP="0011008A">
    <w:pPr>
      <w:pStyle w:val="a5"/>
      <w:framePr w:wrap="around" w:vAnchor="text" w:hAnchor="page" w:x="802" w:y="18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0AF5">
      <w:rPr>
        <w:rStyle w:val="a7"/>
        <w:noProof/>
      </w:rPr>
      <w:t>4</w:t>
    </w:r>
    <w:r>
      <w:rPr>
        <w:rStyle w:val="a7"/>
      </w:rPr>
      <w:fldChar w:fldCharType="end"/>
    </w:r>
  </w:p>
  <w:p w:rsidR="00D71D87" w:rsidRDefault="00D71D87" w:rsidP="0011008A">
    <w:pPr>
      <w:pStyle w:val="a5"/>
      <w:framePr w:wrap="around" w:vAnchor="text" w:hAnchor="page" w:x="802" w:y="181"/>
      <w:rPr>
        <w:rStyle w:val="a7"/>
      </w:rPr>
    </w:pPr>
    <w:r>
      <w:rPr>
        <w:rStyle w:val="a7"/>
      </w:rPr>
      <w:t xml:space="preserve"> </w:t>
    </w:r>
  </w:p>
  <w:p w:rsidR="00D71D87" w:rsidRDefault="00D71D87" w:rsidP="00635E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418F1"/>
    <w:multiLevelType w:val="hybridMultilevel"/>
    <w:tmpl w:val="26FE4332"/>
    <w:lvl w:ilvl="0" w:tplc="91D4E3E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D23A6A"/>
    <w:multiLevelType w:val="multilevel"/>
    <w:tmpl w:val="758E2A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03F04BA6"/>
    <w:multiLevelType w:val="hybridMultilevel"/>
    <w:tmpl w:val="695A2AC4"/>
    <w:lvl w:ilvl="0" w:tplc="A0685FE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2D12C2"/>
    <w:multiLevelType w:val="multilevel"/>
    <w:tmpl w:val="9AF670F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5A7564E"/>
    <w:multiLevelType w:val="hybridMultilevel"/>
    <w:tmpl w:val="2C9CE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37D40"/>
    <w:multiLevelType w:val="hybridMultilevel"/>
    <w:tmpl w:val="1082BD20"/>
    <w:lvl w:ilvl="0" w:tplc="F7423F72">
      <w:start w:val="1"/>
      <w:numFmt w:val="decimal"/>
      <w:lvlText w:val="%1."/>
      <w:lvlJc w:val="left"/>
      <w:pPr>
        <w:ind w:left="244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6">
    <w:nsid w:val="1B1D6A23"/>
    <w:multiLevelType w:val="multilevel"/>
    <w:tmpl w:val="0EB8FD6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7">
    <w:nsid w:val="29FE2F47"/>
    <w:multiLevelType w:val="hybridMultilevel"/>
    <w:tmpl w:val="890C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129A0"/>
    <w:multiLevelType w:val="multilevel"/>
    <w:tmpl w:val="552AB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7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7"/>
      </w:rPr>
    </w:lvl>
  </w:abstractNum>
  <w:abstractNum w:abstractNumId="9">
    <w:nsid w:val="2D0D12B9"/>
    <w:multiLevelType w:val="hybridMultilevel"/>
    <w:tmpl w:val="D8EA3FA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FC008BC"/>
    <w:multiLevelType w:val="multilevel"/>
    <w:tmpl w:val="8272EB2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1B81967"/>
    <w:multiLevelType w:val="multilevel"/>
    <w:tmpl w:val="7B6C78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2D51C11"/>
    <w:multiLevelType w:val="hybridMultilevel"/>
    <w:tmpl w:val="BD3E8466"/>
    <w:lvl w:ilvl="0" w:tplc="A0685FE6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DE6528"/>
    <w:multiLevelType w:val="multilevel"/>
    <w:tmpl w:val="9AF670F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1B436BB"/>
    <w:multiLevelType w:val="hybridMultilevel"/>
    <w:tmpl w:val="A82C36C6"/>
    <w:lvl w:ilvl="0" w:tplc="A0685FE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2455A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F705B6"/>
    <w:multiLevelType w:val="hybridMultilevel"/>
    <w:tmpl w:val="DE888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F3781"/>
    <w:multiLevelType w:val="hybridMultilevel"/>
    <w:tmpl w:val="EE0E31C4"/>
    <w:lvl w:ilvl="0" w:tplc="C952D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157039"/>
    <w:multiLevelType w:val="multilevel"/>
    <w:tmpl w:val="649C54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C601320"/>
    <w:multiLevelType w:val="multilevel"/>
    <w:tmpl w:val="2C9CD9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00E4C0E"/>
    <w:multiLevelType w:val="hybridMultilevel"/>
    <w:tmpl w:val="695A2AC4"/>
    <w:lvl w:ilvl="0" w:tplc="A0685FE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02D68F4"/>
    <w:multiLevelType w:val="hybridMultilevel"/>
    <w:tmpl w:val="5A862B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95351"/>
    <w:multiLevelType w:val="hybridMultilevel"/>
    <w:tmpl w:val="5EDC9E22"/>
    <w:lvl w:ilvl="0" w:tplc="F7423F72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47E08E0"/>
    <w:multiLevelType w:val="multilevel"/>
    <w:tmpl w:val="9AF670F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9187D1A"/>
    <w:multiLevelType w:val="hybridMultilevel"/>
    <w:tmpl w:val="163A31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276111"/>
    <w:multiLevelType w:val="hybridMultilevel"/>
    <w:tmpl w:val="2EFAA678"/>
    <w:lvl w:ilvl="0" w:tplc="ADD8A71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AA8563F"/>
    <w:multiLevelType w:val="hybridMultilevel"/>
    <w:tmpl w:val="1082BD20"/>
    <w:lvl w:ilvl="0" w:tplc="F7423F72">
      <w:start w:val="1"/>
      <w:numFmt w:val="decimal"/>
      <w:lvlText w:val="%1."/>
      <w:lvlJc w:val="left"/>
      <w:pPr>
        <w:ind w:left="244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num w:numId="1">
    <w:abstractNumId w:val="15"/>
  </w:num>
  <w:num w:numId="2">
    <w:abstractNumId w:val="23"/>
  </w:num>
  <w:num w:numId="3">
    <w:abstractNumId w:val="9"/>
  </w:num>
  <w:num w:numId="4">
    <w:abstractNumId w:val="26"/>
  </w:num>
  <w:num w:numId="5">
    <w:abstractNumId w:val="5"/>
  </w:num>
  <w:num w:numId="6">
    <w:abstractNumId w:val="20"/>
  </w:num>
  <w:num w:numId="7">
    <w:abstractNumId w:val="14"/>
  </w:num>
  <w:num w:numId="8">
    <w:abstractNumId w:val="12"/>
  </w:num>
  <w:num w:numId="9">
    <w:abstractNumId w:val="6"/>
  </w:num>
  <w:num w:numId="10">
    <w:abstractNumId w:val="25"/>
  </w:num>
  <w:num w:numId="11">
    <w:abstractNumId w:val="2"/>
  </w:num>
  <w:num w:numId="12">
    <w:abstractNumId w:val="22"/>
  </w:num>
  <w:num w:numId="13">
    <w:abstractNumId w:val="13"/>
  </w:num>
  <w:num w:numId="14">
    <w:abstractNumId w:val="24"/>
  </w:num>
  <w:num w:numId="15">
    <w:abstractNumId w:val="3"/>
  </w:num>
  <w:num w:numId="16">
    <w:abstractNumId w:val="7"/>
  </w:num>
  <w:num w:numId="17">
    <w:abstractNumId w:val="18"/>
  </w:num>
  <w:num w:numId="18">
    <w:abstractNumId w:val="1"/>
  </w:num>
  <w:num w:numId="19">
    <w:abstractNumId w:val="1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6"/>
  </w:num>
  <w:num w:numId="23">
    <w:abstractNumId w:val="17"/>
  </w:num>
  <w:num w:numId="24">
    <w:abstractNumId w:val="11"/>
  </w:num>
  <w:num w:numId="25">
    <w:abstractNumId w:val="19"/>
  </w:num>
  <w:num w:numId="26">
    <w:abstractNumId w:val="21"/>
  </w:num>
  <w:num w:numId="2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C8"/>
    <w:rsid w:val="00000976"/>
    <w:rsid w:val="0000546E"/>
    <w:rsid w:val="00006BAC"/>
    <w:rsid w:val="00006E73"/>
    <w:rsid w:val="000136AB"/>
    <w:rsid w:val="00014239"/>
    <w:rsid w:val="0001472F"/>
    <w:rsid w:val="00014FC8"/>
    <w:rsid w:val="00017248"/>
    <w:rsid w:val="0002010B"/>
    <w:rsid w:val="000202D6"/>
    <w:rsid w:val="000218AA"/>
    <w:rsid w:val="0002323A"/>
    <w:rsid w:val="00023256"/>
    <w:rsid w:val="000236CB"/>
    <w:rsid w:val="00025977"/>
    <w:rsid w:val="000259C0"/>
    <w:rsid w:val="00027274"/>
    <w:rsid w:val="00030597"/>
    <w:rsid w:val="000319DA"/>
    <w:rsid w:val="000322A8"/>
    <w:rsid w:val="000337A2"/>
    <w:rsid w:val="00034BA4"/>
    <w:rsid w:val="000360BE"/>
    <w:rsid w:val="00036508"/>
    <w:rsid w:val="000428B5"/>
    <w:rsid w:val="0004619D"/>
    <w:rsid w:val="0004653C"/>
    <w:rsid w:val="00047919"/>
    <w:rsid w:val="00047B14"/>
    <w:rsid w:val="00050B58"/>
    <w:rsid w:val="00052F58"/>
    <w:rsid w:val="00053181"/>
    <w:rsid w:val="00053C95"/>
    <w:rsid w:val="0005406C"/>
    <w:rsid w:val="00054E3F"/>
    <w:rsid w:val="000575DA"/>
    <w:rsid w:val="00061FF5"/>
    <w:rsid w:val="0006665B"/>
    <w:rsid w:val="00072D12"/>
    <w:rsid w:val="00075467"/>
    <w:rsid w:val="00075625"/>
    <w:rsid w:val="000804F9"/>
    <w:rsid w:val="00081D28"/>
    <w:rsid w:val="00083958"/>
    <w:rsid w:val="00084BDD"/>
    <w:rsid w:val="00084FDE"/>
    <w:rsid w:val="00085896"/>
    <w:rsid w:val="000861CE"/>
    <w:rsid w:val="000878FF"/>
    <w:rsid w:val="00090E3A"/>
    <w:rsid w:val="0009249C"/>
    <w:rsid w:val="00092EA8"/>
    <w:rsid w:val="000935FC"/>
    <w:rsid w:val="000942AB"/>
    <w:rsid w:val="00095C01"/>
    <w:rsid w:val="00095FBF"/>
    <w:rsid w:val="00096492"/>
    <w:rsid w:val="00097752"/>
    <w:rsid w:val="000A01B7"/>
    <w:rsid w:val="000A2022"/>
    <w:rsid w:val="000A3053"/>
    <w:rsid w:val="000A46D8"/>
    <w:rsid w:val="000A5D58"/>
    <w:rsid w:val="000A646B"/>
    <w:rsid w:val="000A6E59"/>
    <w:rsid w:val="000A7725"/>
    <w:rsid w:val="000A7AE7"/>
    <w:rsid w:val="000B344D"/>
    <w:rsid w:val="000B3BA2"/>
    <w:rsid w:val="000B4D3F"/>
    <w:rsid w:val="000B67E5"/>
    <w:rsid w:val="000B6C09"/>
    <w:rsid w:val="000B7C08"/>
    <w:rsid w:val="000C064D"/>
    <w:rsid w:val="000C5869"/>
    <w:rsid w:val="000C7542"/>
    <w:rsid w:val="000C7C8E"/>
    <w:rsid w:val="000C7D5A"/>
    <w:rsid w:val="000C7E37"/>
    <w:rsid w:val="000D01C5"/>
    <w:rsid w:val="000D1AC8"/>
    <w:rsid w:val="000D4343"/>
    <w:rsid w:val="000D471D"/>
    <w:rsid w:val="000D4A54"/>
    <w:rsid w:val="000D4ECB"/>
    <w:rsid w:val="000D512C"/>
    <w:rsid w:val="000D5B4E"/>
    <w:rsid w:val="000E015F"/>
    <w:rsid w:val="000E2DB0"/>
    <w:rsid w:val="000E5FCF"/>
    <w:rsid w:val="000E61A3"/>
    <w:rsid w:val="000E6879"/>
    <w:rsid w:val="000E743F"/>
    <w:rsid w:val="000E772F"/>
    <w:rsid w:val="000E7D4A"/>
    <w:rsid w:val="000F0474"/>
    <w:rsid w:val="000F19BA"/>
    <w:rsid w:val="000F1DE9"/>
    <w:rsid w:val="000F4160"/>
    <w:rsid w:val="000F4BD2"/>
    <w:rsid w:val="000F649A"/>
    <w:rsid w:val="001011A9"/>
    <w:rsid w:val="0010318A"/>
    <w:rsid w:val="00106C51"/>
    <w:rsid w:val="0011008A"/>
    <w:rsid w:val="0011099D"/>
    <w:rsid w:val="00111C7D"/>
    <w:rsid w:val="00113DEC"/>
    <w:rsid w:val="00113EBB"/>
    <w:rsid w:val="001157CC"/>
    <w:rsid w:val="001160DE"/>
    <w:rsid w:val="00116176"/>
    <w:rsid w:val="00120936"/>
    <w:rsid w:val="00121968"/>
    <w:rsid w:val="00121FF7"/>
    <w:rsid w:val="00122DED"/>
    <w:rsid w:val="00122EA7"/>
    <w:rsid w:val="00126DB4"/>
    <w:rsid w:val="00126DEE"/>
    <w:rsid w:val="001304E9"/>
    <w:rsid w:val="00132C0E"/>
    <w:rsid w:val="001330CB"/>
    <w:rsid w:val="00134527"/>
    <w:rsid w:val="00134C75"/>
    <w:rsid w:val="0013624E"/>
    <w:rsid w:val="0013713C"/>
    <w:rsid w:val="001404DE"/>
    <w:rsid w:val="00140FD6"/>
    <w:rsid w:val="00143015"/>
    <w:rsid w:val="00144542"/>
    <w:rsid w:val="00144A75"/>
    <w:rsid w:val="00147166"/>
    <w:rsid w:val="00150389"/>
    <w:rsid w:val="00151961"/>
    <w:rsid w:val="00151C58"/>
    <w:rsid w:val="00151C5C"/>
    <w:rsid w:val="00153E63"/>
    <w:rsid w:val="00155624"/>
    <w:rsid w:val="001562D5"/>
    <w:rsid w:val="0015648C"/>
    <w:rsid w:val="00157FB2"/>
    <w:rsid w:val="00163428"/>
    <w:rsid w:val="001706B5"/>
    <w:rsid w:val="0017284E"/>
    <w:rsid w:val="00173F0B"/>
    <w:rsid w:val="0017716E"/>
    <w:rsid w:val="001779B3"/>
    <w:rsid w:val="00177C09"/>
    <w:rsid w:val="00184A1A"/>
    <w:rsid w:val="00184B1C"/>
    <w:rsid w:val="00184F30"/>
    <w:rsid w:val="0019223D"/>
    <w:rsid w:val="001923A3"/>
    <w:rsid w:val="001941E6"/>
    <w:rsid w:val="0019600A"/>
    <w:rsid w:val="001A05D3"/>
    <w:rsid w:val="001A10AD"/>
    <w:rsid w:val="001A3054"/>
    <w:rsid w:val="001A3125"/>
    <w:rsid w:val="001A37F3"/>
    <w:rsid w:val="001A4510"/>
    <w:rsid w:val="001A479A"/>
    <w:rsid w:val="001A49BC"/>
    <w:rsid w:val="001A5418"/>
    <w:rsid w:val="001A5A03"/>
    <w:rsid w:val="001A66FE"/>
    <w:rsid w:val="001B130C"/>
    <w:rsid w:val="001B24F7"/>
    <w:rsid w:val="001B3203"/>
    <w:rsid w:val="001B3252"/>
    <w:rsid w:val="001B581B"/>
    <w:rsid w:val="001B5D97"/>
    <w:rsid w:val="001C1419"/>
    <w:rsid w:val="001C1E09"/>
    <w:rsid w:val="001C4621"/>
    <w:rsid w:val="001C50BF"/>
    <w:rsid w:val="001C7431"/>
    <w:rsid w:val="001C7EB7"/>
    <w:rsid w:val="001D1167"/>
    <w:rsid w:val="001D120D"/>
    <w:rsid w:val="001D4527"/>
    <w:rsid w:val="001D7F49"/>
    <w:rsid w:val="001E057C"/>
    <w:rsid w:val="001E0983"/>
    <w:rsid w:val="001E1119"/>
    <w:rsid w:val="001E27DC"/>
    <w:rsid w:val="001E314A"/>
    <w:rsid w:val="001E6A65"/>
    <w:rsid w:val="001E6C6A"/>
    <w:rsid w:val="001F2A25"/>
    <w:rsid w:val="001F61CC"/>
    <w:rsid w:val="0020088B"/>
    <w:rsid w:val="00200E60"/>
    <w:rsid w:val="00202193"/>
    <w:rsid w:val="0020352A"/>
    <w:rsid w:val="00205397"/>
    <w:rsid w:val="00206655"/>
    <w:rsid w:val="00206945"/>
    <w:rsid w:val="00212648"/>
    <w:rsid w:val="002140AE"/>
    <w:rsid w:val="0021416D"/>
    <w:rsid w:val="00216FB0"/>
    <w:rsid w:val="00217D0B"/>
    <w:rsid w:val="00220F92"/>
    <w:rsid w:val="00221333"/>
    <w:rsid w:val="00221CCC"/>
    <w:rsid w:val="0022282A"/>
    <w:rsid w:val="00223524"/>
    <w:rsid w:val="002237E5"/>
    <w:rsid w:val="00223B03"/>
    <w:rsid w:val="00225E4C"/>
    <w:rsid w:val="002270A1"/>
    <w:rsid w:val="002307A1"/>
    <w:rsid w:val="002316B0"/>
    <w:rsid w:val="00232C0C"/>
    <w:rsid w:val="00235180"/>
    <w:rsid w:val="002370F8"/>
    <w:rsid w:val="00241135"/>
    <w:rsid w:val="00251565"/>
    <w:rsid w:val="00251CA5"/>
    <w:rsid w:val="00252533"/>
    <w:rsid w:val="00252649"/>
    <w:rsid w:val="0025279F"/>
    <w:rsid w:val="00252D6A"/>
    <w:rsid w:val="00254252"/>
    <w:rsid w:val="0026194E"/>
    <w:rsid w:val="00262176"/>
    <w:rsid w:val="00262185"/>
    <w:rsid w:val="002624A3"/>
    <w:rsid w:val="00262B4C"/>
    <w:rsid w:val="002634E0"/>
    <w:rsid w:val="00263F4C"/>
    <w:rsid w:val="002643DE"/>
    <w:rsid w:val="0026461E"/>
    <w:rsid w:val="00266485"/>
    <w:rsid w:val="002673CC"/>
    <w:rsid w:val="0027324B"/>
    <w:rsid w:val="002758E0"/>
    <w:rsid w:val="00277C2B"/>
    <w:rsid w:val="00281300"/>
    <w:rsid w:val="0028162D"/>
    <w:rsid w:val="0028163A"/>
    <w:rsid w:val="002838A4"/>
    <w:rsid w:val="00284C34"/>
    <w:rsid w:val="00284CDD"/>
    <w:rsid w:val="00287365"/>
    <w:rsid w:val="00287D37"/>
    <w:rsid w:val="0029091C"/>
    <w:rsid w:val="00291761"/>
    <w:rsid w:val="00296146"/>
    <w:rsid w:val="00296F4B"/>
    <w:rsid w:val="002970D4"/>
    <w:rsid w:val="002A0DFA"/>
    <w:rsid w:val="002A5F6C"/>
    <w:rsid w:val="002A65AF"/>
    <w:rsid w:val="002A65E9"/>
    <w:rsid w:val="002A7CF3"/>
    <w:rsid w:val="002A7F18"/>
    <w:rsid w:val="002B088D"/>
    <w:rsid w:val="002B0BEF"/>
    <w:rsid w:val="002B163E"/>
    <w:rsid w:val="002B241D"/>
    <w:rsid w:val="002B2666"/>
    <w:rsid w:val="002B43BA"/>
    <w:rsid w:val="002B512B"/>
    <w:rsid w:val="002B575C"/>
    <w:rsid w:val="002B5E30"/>
    <w:rsid w:val="002B6458"/>
    <w:rsid w:val="002B65B2"/>
    <w:rsid w:val="002B6DCB"/>
    <w:rsid w:val="002B7E19"/>
    <w:rsid w:val="002C042E"/>
    <w:rsid w:val="002C29DB"/>
    <w:rsid w:val="002C4F36"/>
    <w:rsid w:val="002C7E58"/>
    <w:rsid w:val="002D1557"/>
    <w:rsid w:val="002D431D"/>
    <w:rsid w:val="002D4748"/>
    <w:rsid w:val="002E0515"/>
    <w:rsid w:val="002E20EE"/>
    <w:rsid w:val="002E36F3"/>
    <w:rsid w:val="002E41D2"/>
    <w:rsid w:val="002E575B"/>
    <w:rsid w:val="002E6C2C"/>
    <w:rsid w:val="002E6CDC"/>
    <w:rsid w:val="002E7372"/>
    <w:rsid w:val="002F0612"/>
    <w:rsid w:val="002F0871"/>
    <w:rsid w:val="002F0AEA"/>
    <w:rsid w:val="002F1177"/>
    <w:rsid w:val="002F1874"/>
    <w:rsid w:val="002F1B1C"/>
    <w:rsid w:val="002F1DF6"/>
    <w:rsid w:val="002F22CB"/>
    <w:rsid w:val="002F3346"/>
    <w:rsid w:val="002F711D"/>
    <w:rsid w:val="0030216E"/>
    <w:rsid w:val="00302DB2"/>
    <w:rsid w:val="00306385"/>
    <w:rsid w:val="00306529"/>
    <w:rsid w:val="00307328"/>
    <w:rsid w:val="003126CD"/>
    <w:rsid w:val="00313F9D"/>
    <w:rsid w:val="0031630B"/>
    <w:rsid w:val="003227B9"/>
    <w:rsid w:val="00322BFB"/>
    <w:rsid w:val="00322D10"/>
    <w:rsid w:val="003241F6"/>
    <w:rsid w:val="00325A7C"/>
    <w:rsid w:val="00327722"/>
    <w:rsid w:val="00333B44"/>
    <w:rsid w:val="00333E75"/>
    <w:rsid w:val="0033655E"/>
    <w:rsid w:val="00340371"/>
    <w:rsid w:val="00344964"/>
    <w:rsid w:val="00344D01"/>
    <w:rsid w:val="00345ED8"/>
    <w:rsid w:val="003464BB"/>
    <w:rsid w:val="00350695"/>
    <w:rsid w:val="003518E1"/>
    <w:rsid w:val="00352BC2"/>
    <w:rsid w:val="00354DC8"/>
    <w:rsid w:val="003553B8"/>
    <w:rsid w:val="00355638"/>
    <w:rsid w:val="003563E1"/>
    <w:rsid w:val="00356750"/>
    <w:rsid w:val="00357CE2"/>
    <w:rsid w:val="00360637"/>
    <w:rsid w:val="00363715"/>
    <w:rsid w:val="0037115B"/>
    <w:rsid w:val="00371D23"/>
    <w:rsid w:val="00374A80"/>
    <w:rsid w:val="00375852"/>
    <w:rsid w:val="0038370E"/>
    <w:rsid w:val="00384271"/>
    <w:rsid w:val="00386A10"/>
    <w:rsid w:val="0038745E"/>
    <w:rsid w:val="0039181B"/>
    <w:rsid w:val="003A06C1"/>
    <w:rsid w:val="003A20D6"/>
    <w:rsid w:val="003A3DD5"/>
    <w:rsid w:val="003A7198"/>
    <w:rsid w:val="003A7E4A"/>
    <w:rsid w:val="003B0828"/>
    <w:rsid w:val="003B292C"/>
    <w:rsid w:val="003B2DE0"/>
    <w:rsid w:val="003B6492"/>
    <w:rsid w:val="003C184B"/>
    <w:rsid w:val="003C3504"/>
    <w:rsid w:val="003C50E9"/>
    <w:rsid w:val="003C5DFB"/>
    <w:rsid w:val="003C67C6"/>
    <w:rsid w:val="003C6AA9"/>
    <w:rsid w:val="003C7A88"/>
    <w:rsid w:val="003C7D0F"/>
    <w:rsid w:val="003C7EBD"/>
    <w:rsid w:val="003D002F"/>
    <w:rsid w:val="003D1CB5"/>
    <w:rsid w:val="003D2006"/>
    <w:rsid w:val="003D2727"/>
    <w:rsid w:val="003D2C31"/>
    <w:rsid w:val="003D44B3"/>
    <w:rsid w:val="003D4C43"/>
    <w:rsid w:val="003D4F3A"/>
    <w:rsid w:val="003D6641"/>
    <w:rsid w:val="003D6A91"/>
    <w:rsid w:val="003E4610"/>
    <w:rsid w:val="003E4F88"/>
    <w:rsid w:val="003E5063"/>
    <w:rsid w:val="003E7E1F"/>
    <w:rsid w:val="003F2106"/>
    <w:rsid w:val="003F24F4"/>
    <w:rsid w:val="003F2F6B"/>
    <w:rsid w:val="003F303C"/>
    <w:rsid w:val="003F5304"/>
    <w:rsid w:val="003F5FDA"/>
    <w:rsid w:val="00401BD6"/>
    <w:rsid w:val="00402725"/>
    <w:rsid w:val="00402867"/>
    <w:rsid w:val="00404254"/>
    <w:rsid w:val="0040682C"/>
    <w:rsid w:val="00406C29"/>
    <w:rsid w:val="0041036A"/>
    <w:rsid w:val="004108D4"/>
    <w:rsid w:val="00415865"/>
    <w:rsid w:val="00417C37"/>
    <w:rsid w:val="00417E18"/>
    <w:rsid w:val="0042017A"/>
    <w:rsid w:val="004221C9"/>
    <w:rsid w:val="00423F48"/>
    <w:rsid w:val="00423FA9"/>
    <w:rsid w:val="00423FBF"/>
    <w:rsid w:val="00426636"/>
    <w:rsid w:val="00426F16"/>
    <w:rsid w:val="00427CB7"/>
    <w:rsid w:val="004301B6"/>
    <w:rsid w:val="00432C39"/>
    <w:rsid w:val="004330C6"/>
    <w:rsid w:val="00435B86"/>
    <w:rsid w:val="00435BA2"/>
    <w:rsid w:val="00435EE4"/>
    <w:rsid w:val="00440C54"/>
    <w:rsid w:val="004417F2"/>
    <w:rsid w:val="004420EA"/>
    <w:rsid w:val="00443A0C"/>
    <w:rsid w:val="00447432"/>
    <w:rsid w:val="0045050B"/>
    <w:rsid w:val="004519D8"/>
    <w:rsid w:val="00452ACE"/>
    <w:rsid w:val="00454902"/>
    <w:rsid w:val="0045646A"/>
    <w:rsid w:val="00456D2F"/>
    <w:rsid w:val="00457B20"/>
    <w:rsid w:val="00462C4A"/>
    <w:rsid w:val="00462F87"/>
    <w:rsid w:val="00463C69"/>
    <w:rsid w:val="004643DE"/>
    <w:rsid w:val="00464C1A"/>
    <w:rsid w:val="00467638"/>
    <w:rsid w:val="0047043B"/>
    <w:rsid w:val="0047169D"/>
    <w:rsid w:val="00471945"/>
    <w:rsid w:val="00473B19"/>
    <w:rsid w:val="00473EAC"/>
    <w:rsid w:val="00474D3C"/>
    <w:rsid w:val="00474E73"/>
    <w:rsid w:val="004768E7"/>
    <w:rsid w:val="004832C8"/>
    <w:rsid w:val="0048365B"/>
    <w:rsid w:val="004848A1"/>
    <w:rsid w:val="0048582F"/>
    <w:rsid w:val="00486E15"/>
    <w:rsid w:val="00490011"/>
    <w:rsid w:val="0049064F"/>
    <w:rsid w:val="00493225"/>
    <w:rsid w:val="00494324"/>
    <w:rsid w:val="00494FAF"/>
    <w:rsid w:val="00496644"/>
    <w:rsid w:val="004970F3"/>
    <w:rsid w:val="00497448"/>
    <w:rsid w:val="004A1940"/>
    <w:rsid w:val="004A3E26"/>
    <w:rsid w:val="004B0F69"/>
    <w:rsid w:val="004B2947"/>
    <w:rsid w:val="004B2DF0"/>
    <w:rsid w:val="004B3A48"/>
    <w:rsid w:val="004B7EDE"/>
    <w:rsid w:val="004C0639"/>
    <w:rsid w:val="004C1982"/>
    <w:rsid w:val="004C3158"/>
    <w:rsid w:val="004C550C"/>
    <w:rsid w:val="004D08F3"/>
    <w:rsid w:val="004D09EA"/>
    <w:rsid w:val="004D3485"/>
    <w:rsid w:val="004D4994"/>
    <w:rsid w:val="004D6C5B"/>
    <w:rsid w:val="004D74A9"/>
    <w:rsid w:val="004E0E19"/>
    <w:rsid w:val="004E2338"/>
    <w:rsid w:val="004E2610"/>
    <w:rsid w:val="004E3998"/>
    <w:rsid w:val="004F013A"/>
    <w:rsid w:val="004F020E"/>
    <w:rsid w:val="004F2451"/>
    <w:rsid w:val="004F39BA"/>
    <w:rsid w:val="004F414C"/>
    <w:rsid w:val="004F5112"/>
    <w:rsid w:val="004F51DC"/>
    <w:rsid w:val="004F54E3"/>
    <w:rsid w:val="004F62CB"/>
    <w:rsid w:val="004F704B"/>
    <w:rsid w:val="00504890"/>
    <w:rsid w:val="0050554A"/>
    <w:rsid w:val="005055F7"/>
    <w:rsid w:val="0050651D"/>
    <w:rsid w:val="005074C8"/>
    <w:rsid w:val="00507D1A"/>
    <w:rsid w:val="00510FD6"/>
    <w:rsid w:val="005126C2"/>
    <w:rsid w:val="00512EC6"/>
    <w:rsid w:val="00513E7C"/>
    <w:rsid w:val="00516762"/>
    <w:rsid w:val="005211E6"/>
    <w:rsid w:val="00523B87"/>
    <w:rsid w:val="0052682A"/>
    <w:rsid w:val="005270B0"/>
    <w:rsid w:val="00527325"/>
    <w:rsid w:val="00527A7E"/>
    <w:rsid w:val="00532321"/>
    <w:rsid w:val="005327FC"/>
    <w:rsid w:val="005342AA"/>
    <w:rsid w:val="00536F40"/>
    <w:rsid w:val="0054055C"/>
    <w:rsid w:val="005412E0"/>
    <w:rsid w:val="00541F2A"/>
    <w:rsid w:val="00542F9F"/>
    <w:rsid w:val="00543151"/>
    <w:rsid w:val="00544295"/>
    <w:rsid w:val="00544313"/>
    <w:rsid w:val="00544AFC"/>
    <w:rsid w:val="00544F76"/>
    <w:rsid w:val="005452C0"/>
    <w:rsid w:val="00545FB8"/>
    <w:rsid w:val="00546627"/>
    <w:rsid w:val="00555613"/>
    <w:rsid w:val="005574BE"/>
    <w:rsid w:val="005621A9"/>
    <w:rsid w:val="005639BB"/>
    <w:rsid w:val="005647EE"/>
    <w:rsid w:val="00565AFF"/>
    <w:rsid w:val="005677F1"/>
    <w:rsid w:val="00570417"/>
    <w:rsid w:val="005708FD"/>
    <w:rsid w:val="00571BF7"/>
    <w:rsid w:val="00572E6D"/>
    <w:rsid w:val="0057336D"/>
    <w:rsid w:val="005739DA"/>
    <w:rsid w:val="00573F3A"/>
    <w:rsid w:val="00576F3D"/>
    <w:rsid w:val="005804DB"/>
    <w:rsid w:val="00581FA5"/>
    <w:rsid w:val="00582732"/>
    <w:rsid w:val="005827D8"/>
    <w:rsid w:val="00582B3B"/>
    <w:rsid w:val="00584268"/>
    <w:rsid w:val="0058723F"/>
    <w:rsid w:val="0058768E"/>
    <w:rsid w:val="00590447"/>
    <w:rsid w:val="00590E1A"/>
    <w:rsid w:val="00591764"/>
    <w:rsid w:val="00592116"/>
    <w:rsid w:val="005925F4"/>
    <w:rsid w:val="005939CD"/>
    <w:rsid w:val="005A2E86"/>
    <w:rsid w:val="005A42C3"/>
    <w:rsid w:val="005A585E"/>
    <w:rsid w:val="005B1C7F"/>
    <w:rsid w:val="005B1F77"/>
    <w:rsid w:val="005B237A"/>
    <w:rsid w:val="005B3B5E"/>
    <w:rsid w:val="005B6138"/>
    <w:rsid w:val="005B633B"/>
    <w:rsid w:val="005B6E24"/>
    <w:rsid w:val="005B7B20"/>
    <w:rsid w:val="005C3A2A"/>
    <w:rsid w:val="005C40CE"/>
    <w:rsid w:val="005C4590"/>
    <w:rsid w:val="005C5170"/>
    <w:rsid w:val="005C6FCA"/>
    <w:rsid w:val="005C7CCB"/>
    <w:rsid w:val="005D08B7"/>
    <w:rsid w:val="005D1F7E"/>
    <w:rsid w:val="005D6128"/>
    <w:rsid w:val="005D6DED"/>
    <w:rsid w:val="005D728F"/>
    <w:rsid w:val="005E1EF7"/>
    <w:rsid w:val="005E4476"/>
    <w:rsid w:val="005E4CB4"/>
    <w:rsid w:val="005E750E"/>
    <w:rsid w:val="005E7761"/>
    <w:rsid w:val="005F0ADC"/>
    <w:rsid w:val="005F0F0D"/>
    <w:rsid w:val="005F1D39"/>
    <w:rsid w:val="005F25DE"/>
    <w:rsid w:val="005F288A"/>
    <w:rsid w:val="005F5517"/>
    <w:rsid w:val="005F6559"/>
    <w:rsid w:val="005F6813"/>
    <w:rsid w:val="005F7F8D"/>
    <w:rsid w:val="006004AF"/>
    <w:rsid w:val="00602335"/>
    <w:rsid w:val="0060257B"/>
    <w:rsid w:val="006030EA"/>
    <w:rsid w:val="00603AC4"/>
    <w:rsid w:val="00605DDB"/>
    <w:rsid w:val="00605FE0"/>
    <w:rsid w:val="00606F4A"/>
    <w:rsid w:val="006073CF"/>
    <w:rsid w:val="00607BFD"/>
    <w:rsid w:val="006107EC"/>
    <w:rsid w:val="00611BDB"/>
    <w:rsid w:val="006124BD"/>
    <w:rsid w:val="00613EB7"/>
    <w:rsid w:val="006142F5"/>
    <w:rsid w:val="00614B3A"/>
    <w:rsid w:val="00614FC7"/>
    <w:rsid w:val="00614FD9"/>
    <w:rsid w:val="00617AB2"/>
    <w:rsid w:val="00617EBF"/>
    <w:rsid w:val="0062045F"/>
    <w:rsid w:val="006207AA"/>
    <w:rsid w:val="00625E64"/>
    <w:rsid w:val="006264CD"/>
    <w:rsid w:val="00627A00"/>
    <w:rsid w:val="00634B18"/>
    <w:rsid w:val="006353A5"/>
    <w:rsid w:val="00635EE5"/>
    <w:rsid w:val="00636FF0"/>
    <w:rsid w:val="0063701C"/>
    <w:rsid w:val="00641003"/>
    <w:rsid w:val="00641E5F"/>
    <w:rsid w:val="00643CAE"/>
    <w:rsid w:val="00645213"/>
    <w:rsid w:val="00645967"/>
    <w:rsid w:val="0064621A"/>
    <w:rsid w:val="006505C4"/>
    <w:rsid w:val="00650AFE"/>
    <w:rsid w:val="006514CC"/>
    <w:rsid w:val="00651D0F"/>
    <w:rsid w:val="0065645A"/>
    <w:rsid w:val="00657159"/>
    <w:rsid w:val="006614C0"/>
    <w:rsid w:val="00664219"/>
    <w:rsid w:val="006649BA"/>
    <w:rsid w:val="00666549"/>
    <w:rsid w:val="00666836"/>
    <w:rsid w:val="00667132"/>
    <w:rsid w:val="00667CE7"/>
    <w:rsid w:val="00671DF6"/>
    <w:rsid w:val="0067291D"/>
    <w:rsid w:val="00673D60"/>
    <w:rsid w:val="006741D4"/>
    <w:rsid w:val="006764E1"/>
    <w:rsid w:val="006803DD"/>
    <w:rsid w:val="0068044D"/>
    <w:rsid w:val="00681155"/>
    <w:rsid w:val="0068129B"/>
    <w:rsid w:val="00683343"/>
    <w:rsid w:val="00684112"/>
    <w:rsid w:val="00684EDA"/>
    <w:rsid w:val="00694103"/>
    <w:rsid w:val="00694EFD"/>
    <w:rsid w:val="006971C7"/>
    <w:rsid w:val="006A0535"/>
    <w:rsid w:val="006A11B9"/>
    <w:rsid w:val="006A1452"/>
    <w:rsid w:val="006A1AD3"/>
    <w:rsid w:val="006A33B2"/>
    <w:rsid w:val="006A3517"/>
    <w:rsid w:val="006A5733"/>
    <w:rsid w:val="006A730E"/>
    <w:rsid w:val="006A78AF"/>
    <w:rsid w:val="006A79BC"/>
    <w:rsid w:val="006A7EE6"/>
    <w:rsid w:val="006B09E4"/>
    <w:rsid w:val="006B15CF"/>
    <w:rsid w:val="006B2F98"/>
    <w:rsid w:val="006B3B09"/>
    <w:rsid w:val="006B466B"/>
    <w:rsid w:val="006B55D2"/>
    <w:rsid w:val="006B7133"/>
    <w:rsid w:val="006B768D"/>
    <w:rsid w:val="006C222B"/>
    <w:rsid w:val="006C2337"/>
    <w:rsid w:val="006C3B98"/>
    <w:rsid w:val="006C45FF"/>
    <w:rsid w:val="006C6282"/>
    <w:rsid w:val="006C63AE"/>
    <w:rsid w:val="006C6720"/>
    <w:rsid w:val="006D0D27"/>
    <w:rsid w:val="006D1288"/>
    <w:rsid w:val="006D16DF"/>
    <w:rsid w:val="006D2C91"/>
    <w:rsid w:val="006D35EF"/>
    <w:rsid w:val="006D5A0E"/>
    <w:rsid w:val="006D7D78"/>
    <w:rsid w:val="006E0F4E"/>
    <w:rsid w:val="006E13B1"/>
    <w:rsid w:val="006E4373"/>
    <w:rsid w:val="006E4B94"/>
    <w:rsid w:val="006E75BB"/>
    <w:rsid w:val="006E7C13"/>
    <w:rsid w:val="006F0813"/>
    <w:rsid w:val="006F1AB7"/>
    <w:rsid w:val="006F31BC"/>
    <w:rsid w:val="00700735"/>
    <w:rsid w:val="0070117A"/>
    <w:rsid w:val="007012C3"/>
    <w:rsid w:val="00701389"/>
    <w:rsid w:val="00701394"/>
    <w:rsid w:val="007024CB"/>
    <w:rsid w:val="00702DF8"/>
    <w:rsid w:val="00702EDE"/>
    <w:rsid w:val="00704093"/>
    <w:rsid w:val="0070599C"/>
    <w:rsid w:val="007061EF"/>
    <w:rsid w:val="00710B59"/>
    <w:rsid w:val="00711B8E"/>
    <w:rsid w:val="007143A5"/>
    <w:rsid w:val="00714545"/>
    <w:rsid w:val="007145AF"/>
    <w:rsid w:val="00714DB4"/>
    <w:rsid w:val="007160C4"/>
    <w:rsid w:val="00716BD0"/>
    <w:rsid w:val="007172BC"/>
    <w:rsid w:val="00717F05"/>
    <w:rsid w:val="007203F7"/>
    <w:rsid w:val="007205CD"/>
    <w:rsid w:val="007230E4"/>
    <w:rsid w:val="00723250"/>
    <w:rsid w:val="00725E47"/>
    <w:rsid w:val="00727BB3"/>
    <w:rsid w:val="00727CFE"/>
    <w:rsid w:val="007365D5"/>
    <w:rsid w:val="00736AE1"/>
    <w:rsid w:val="007378F2"/>
    <w:rsid w:val="007379C2"/>
    <w:rsid w:val="00737A32"/>
    <w:rsid w:val="00740839"/>
    <w:rsid w:val="00740E10"/>
    <w:rsid w:val="00740F39"/>
    <w:rsid w:val="0074185C"/>
    <w:rsid w:val="00742FF1"/>
    <w:rsid w:val="00745D9F"/>
    <w:rsid w:val="00746AB9"/>
    <w:rsid w:val="007505BA"/>
    <w:rsid w:val="007509EE"/>
    <w:rsid w:val="007510E2"/>
    <w:rsid w:val="007516E0"/>
    <w:rsid w:val="007519F4"/>
    <w:rsid w:val="00752C3D"/>
    <w:rsid w:val="00752C61"/>
    <w:rsid w:val="00753219"/>
    <w:rsid w:val="0075770F"/>
    <w:rsid w:val="00757F75"/>
    <w:rsid w:val="00762094"/>
    <w:rsid w:val="0076686A"/>
    <w:rsid w:val="00770F1E"/>
    <w:rsid w:val="0077186F"/>
    <w:rsid w:val="007733C6"/>
    <w:rsid w:val="00774068"/>
    <w:rsid w:val="00774190"/>
    <w:rsid w:val="0077634E"/>
    <w:rsid w:val="00776D71"/>
    <w:rsid w:val="00776EB2"/>
    <w:rsid w:val="007808AD"/>
    <w:rsid w:val="00781C8E"/>
    <w:rsid w:val="00781F77"/>
    <w:rsid w:val="00782118"/>
    <w:rsid w:val="00782FC6"/>
    <w:rsid w:val="0078355F"/>
    <w:rsid w:val="007836AD"/>
    <w:rsid w:val="007841BB"/>
    <w:rsid w:val="0078497F"/>
    <w:rsid w:val="007857BA"/>
    <w:rsid w:val="00786B63"/>
    <w:rsid w:val="007873D5"/>
    <w:rsid w:val="00787A15"/>
    <w:rsid w:val="00790FD5"/>
    <w:rsid w:val="00796CD4"/>
    <w:rsid w:val="00797D3F"/>
    <w:rsid w:val="00797DA9"/>
    <w:rsid w:val="007A0336"/>
    <w:rsid w:val="007A10E7"/>
    <w:rsid w:val="007A1BB0"/>
    <w:rsid w:val="007A2259"/>
    <w:rsid w:val="007A380D"/>
    <w:rsid w:val="007A3BB5"/>
    <w:rsid w:val="007A722A"/>
    <w:rsid w:val="007A7B7F"/>
    <w:rsid w:val="007B1BE2"/>
    <w:rsid w:val="007B1F49"/>
    <w:rsid w:val="007B51E6"/>
    <w:rsid w:val="007B7224"/>
    <w:rsid w:val="007B7B4F"/>
    <w:rsid w:val="007C161A"/>
    <w:rsid w:val="007C289F"/>
    <w:rsid w:val="007C5951"/>
    <w:rsid w:val="007C6E23"/>
    <w:rsid w:val="007D059C"/>
    <w:rsid w:val="007D07AD"/>
    <w:rsid w:val="007D0CC2"/>
    <w:rsid w:val="007D1C71"/>
    <w:rsid w:val="007D5E8C"/>
    <w:rsid w:val="007D5F7C"/>
    <w:rsid w:val="007D61A7"/>
    <w:rsid w:val="007D6902"/>
    <w:rsid w:val="007D770F"/>
    <w:rsid w:val="007E2047"/>
    <w:rsid w:val="007E59E3"/>
    <w:rsid w:val="007E69B5"/>
    <w:rsid w:val="007F2373"/>
    <w:rsid w:val="007F3EF2"/>
    <w:rsid w:val="007F406E"/>
    <w:rsid w:val="007F4392"/>
    <w:rsid w:val="007F4EE7"/>
    <w:rsid w:val="007F523F"/>
    <w:rsid w:val="007F5812"/>
    <w:rsid w:val="007F62B5"/>
    <w:rsid w:val="008008D0"/>
    <w:rsid w:val="00802EC3"/>
    <w:rsid w:val="00802F40"/>
    <w:rsid w:val="00804337"/>
    <w:rsid w:val="00804E93"/>
    <w:rsid w:val="00807865"/>
    <w:rsid w:val="00807D08"/>
    <w:rsid w:val="008105F4"/>
    <w:rsid w:val="0081382D"/>
    <w:rsid w:val="00813918"/>
    <w:rsid w:val="00816FD7"/>
    <w:rsid w:val="00822F13"/>
    <w:rsid w:val="00822FA1"/>
    <w:rsid w:val="00824061"/>
    <w:rsid w:val="0082543C"/>
    <w:rsid w:val="00825536"/>
    <w:rsid w:val="00825624"/>
    <w:rsid w:val="00825A91"/>
    <w:rsid w:val="00825C1E"/>
    <w:rsid w:val="00825E70"/>
    <w:rsid w:val="00826BDC"/>
    <w:rsid w:val="00834CB6"/>
    <w:rsid w:val="0083673E"/>
    <w:rsid w:val="00840E0B"/>
    <w:rsid w:val="008411C4"/>
    <w:rsid w:val="00841C4D"/>
    <w:rsid w:val="008432E3"/>
    <w:rsid w:val="008439A7"/>
    <w:rsid w:val="00843DCC"/>
    <w:rsid w:val="00845DB8"/>
    <w:rsid w:val="00845E78"/>
    <w:rsid w:val="008468A9"/>
    <w:rsid w:val="00846956"/>
    <w:rsid w:val="00847471"/>
    <w:rsid w:val="00850799"/>
    <w:rsid w:val="00850836"/>
    <w:rsid w:val="0085142F"/>
    <w:rsid w:val="008520C0"/>
    <w:rsid w:val="00854ADF"/>
    <w:rsid w:val="00854C8C"/>
    <w:rsid w:val="008551EB"/>
    <w:rsid w:val="00855F8D"/>
    <w:rsid w:val="00856A56"/>
    <w:rsid w:val="008613E2"/>
    <w:rsid w:val="008614B1"/>
    <w:rsid w:val="00863327"/>
    <w:rsid w:val="00863742"/>
    <w:rsid w:val="00865C5A"/>
    <w:rsid w:val="00865C71"/>
    <w:rsid w:val="00865FC3"/>
    <w:rsid w:val="00866870"/>
    <w:rsid w:val="008668FB"/>
    <w:rsid w:val="0086713A"/>
    <w:rsid w:val="00867E65"/>
    <w:rsid w:val="00867FDB"/>
    <w:rsid w:val="008712AA"/>
    <w:rsid w:val="00872165"/>
    <w:rsid w:val="00872526"/>
    <w:rsid w:val="00874CB4"/>
    <w:rsid w:val="00877F3D"/>
    <w:rsid w:val="00880419"/>
    <w:rsid w:val="0088224F"/>
    <w:rsid w:val="00882C28"/>
    <w:rsid w:val="008836BE"/>
    <w:rsid w:val="00887B56"/>
    <w:rsid w:val="00890C89"/>
    <w:rsid w:val="0089109D"/>
    <w:rsid w:val="0089178D"/>
    <w:rsid w:val="00893C64"/>
    <w:rsid w:val="00894104"/>
    <w:rsid w:val="00895E1A"/>
    <w:rsid w:val="00895F5F"/>
    <w:rsid w:val="00896C6E"/>
    <w:rsid w:val="00897569"/>
    <w:rsid w:val="008A2ADB"/>
    <w:rsid w:val="008A3E7C"/>
    <w:rsid w:val="008A4352"/>
    <w:rsid w:val="008A4ACB"/>
    <w:rsid w:val="008A673A"/>
    <w:rsid w:val="008A7559"/>
    <w:rsid w:val="008A7871"/>
    <w:rsid w:val="008A7BD3"/>
    <w:rsid w:val="008B0D89"/>
    <w:rsid w:val="008B1A03"/>
    <w:rsid w:val="008B2072"/>
    <w:rsid w:val="008B2CA6"/>
    <w:rsid w:val="008B30A9"/>
    <w:rsid w:val="008B33E1"/>
    <w:rsid w:val="008B52EA"/>
    <w:rsid w:val="008C0939"/>
    <w:rsid w:val="008C1425"/>
    <w:rsid w:val="008C20B4"/>
    <w:rsid w:val="008C27AF"/>
    <w:rsid w:val="008C30AC"/>
    <w:rsid w:val="008D0F40"/>
    <w:rsid w:val="008D1E10"/>
    <w:rsid w:val="008D2B87"/>
    <w:rsid w:val="008D52C0"/>
    <w:rsid w:val="008D5538"/>
    <w:rsid w:val="008D570D"/>
    <w:rsid w:val="008D5D5D"/>
    <w:rsid w:val="008D6052"/>
    <w:rsid w:val="008D65E6"/>
    <w:rsid w:val="008E15E6"/>
    <w:rsid w:val="008E1CED"/>
    <w:rsid w:val="008E2F76"/>
    <w:rsid w:val="008E3FD1"/>
    <w:rsid w:val="008E5685"/>
    <w:rsid w:val="008E65CB"/>
    <w:rsid w:val="008E69EE"/>
    <w:rsid w:val="008E76BF"/>
    <w:rsid w:val="008F0194"/>
    <w:rsid w:val="008F0AAA"/>
    <w:rsid w:val="008F1B6F"/>
    <w:rsid w:val="008F1C90"/>
    <w:rsid w:val="008F1CA2"/>
    <w:rsid w:val="008F20E1"/>
    <w:rsid w:val="008F22C6"/>
    <w:rsid w:val="008F3E89"/>
    <w:rsid w:val="008F6074"/>
    <w:rsid w:val="008F6A39"/>
    <w:rsid w:val="008F7BFD"/>
    <w:rsid w:val="00901665"/>
    <w:rsid w:val="00904475"/>
    <w:rsid w:val="0090452B"/>
    <w:rsid w:val="0090589A"/>
    <w:rsid w:val="00907CE8"/>
    <w:rsid w:val="00907F76"/>
    <w:rsid w:val="00911C6F"/>
    <w:rsid w:val="0091226D"/>
    <w:rsid w:val="0091251E"/>
    <w:rsid w:val="009131C5"/>
    <w:rsid w:val="00915444"/>
    <w:rsid w:val="00915A3A"/>
    <w:rsid w:val="00915D8B"/>
    <w:rsid w:val="00915D91"/>
    <w:rsid w:val="0091700A"/>
    <w:rsid w:val="00917F07"/>
    <w:rsid w:val="00921BD7"/>
    <w:rsid w:val="00922C47"/>
    <w:rsid w:val="00923106"/>
    <w:rsid w:val="00923804"/>
    <w:rsid w:val="00925D47"/>
    <w:rsid w:val="00927565"/>
    <w:rsid w:val="00927E36"/>
    <w:rsid w:val="00930D0B"/>
    <w:rsid w:val="009332C7"/>
    <w:rsid w:val="00934422"/>
    <w:rsid w:val="00937097"/>
    <w:rsid w:val="00937484"/>
    <w:rsid w:val="00937527"/>
    <w:rsid w:val="009379E6"/>
    <w:rsid w:val="0094083D"/>
    <w:rsid w:val="0094453C"/>
    <w:rsid w:val="009448C6"/>
    <w:rsid w:val="0094490D"/>
    <w:rsid w:val="00946690"/>
    <w:rsid w:val="009477E0"/>
    <w:rsid w:val="00950F40"/>
    <w:rsid w:val="00952053"/>
    <w:rsid w:val="00952891"/>
    <w:rsid w:val="009535D2"/>
    <w:rsid w:val="00953E47"/>
    <w:rsid w:val="00954A2B"/>
    <w:rsid w:val="00955D13"/>
    <w:rsid w:val="00955E60"/>
    <w:rsid w:val="00956DE6"/>
    <w:rsid w:val="009602F1"/>
    <w:rsid w:val="00961EB9"/>
    <w:rsid w:val="009622C8"/>
    <w:rsid w:val="009653A4"/>
    <w:rsid w:val="009659AD"/>
    <w:rsid w:val="009661DA"/>
    <w:rsid w:val="009672B1"/>
    <w:rsid w:val="00971D8C"/>
    <w:rsid w:val="00980593"/>
    <w:rsid w:val="00982F03"/>
    <w:rsid w:val="009833E7"/>
    <w:rsid w:val="009836BC"/>
    <w:rsid w:val="009851B1"/>
    <w:rsid w:val="0098589D"/>
    <w:rsid w:val="00986B5A"/>
    <w:rsid w:val="00987C4E"/>
    <w:rsid w:val="00990E31"/>
    <w:rsid w:val="00991E76"/>
    <w:rsid w:val="0099269B"/>
    <w:rsid w:val="00992D6B"/>
    <w:rsid w:val="00995E0C"/>
    <w:rsid w:val="0099637D"/>
    <w:rsid w:val="00997390"/>
    <w:rsid w:val="009A05BB"/>
    <w:rsid w:val="009A3E4E"/>
    <w:rsid w:val="009A78C4"/>
    <w:rsid w:val="009A7949"/>
    <w:rsid w:val="009B08D1"/>
    <w:rsid w:val="009B0FCC"/>
    <w:rsid w:val="009B3EB0"/>
    <w:rsid w:val="009C0926"/>
    <w:rsid w:val="009C41AF"/>
    <w:rsid w:val="009C42F6"/>
    <w:rsid w:val="009D1C4E"/>
    <w:rsid w:val="009D398D"/>
    <w:rsid w:val="009D431B"/>
    <w:rsid w:val="009D5018"/>
    <w:rsid w:val="009D5B46"/>
    <w:rsid w:val="009E056C"/>
    <w:rsid w:val="009E0E06"/>
    <w:rsid w:val="009E142D"/>
    <w:rsid w:val="009E49CF"/>
    <w:rsid w:val="009E56CB"/>
    <w:rsid w:val="009E69C0"/>
    <w:rsid w:val="009E6AAC"/>
    <w:rsid w:val="009F1FEF"/>
    <w:rsid w:val="009F26CC"/>
    <w:rsid w:val="009F4A43"/>
    <w:rsid w:val="009F5647"/>
    <w:rsid w:val="009F57CD"/>
    <w:rsid w:val="009F67F0"/>
    <w:rsid w:val="009F7D22"/>
    <w:rsid w:val="00A00038"/>
    <w:rsid w:val="00A0178B"/>
    <w:rsid w:val="00A01952"/>
    <w:rsid w:val="00A03465"/>
    <w:rsid w:val="00A06A00"/>
    <w:rsid w:val="00A06D6F"/>
    <w:rsid w:val="00A0707E"/>
    <w:rsid w:val="00A10FDA"/>
    <w:rsid w:val="00A1147A"/>
    <w:rsid w:val="00A12901"/>
    <w:rsid w:val="00A12FBC"/>
    <w:rsid w:val="00A14E28"/>
    <w:rsid w:val="00A15150"/>
    <w:rsid w:val="00A201A1"/>
    <w:rsid w:val="00A20DB9"/>
    <w:rsid w:val="00A21B70"/>
    <w:rsid w:val="00A22469"/>
    <w:rsid w:val="00A23DEF"/>
    <w:rsid w:val="00A23FD2"/>
    <w:rsid w:val="00A2433E"/>
    <w:rsid w:val="00A24EC4"/>
    <w:rsid w:val="00A24F04"/>
    <w:rsid w:val="00A24F29"/>
    <w:rsid w:val="00A2793B"/>
    <w:rsid w:val="00A30FD6"/>
    <w:rsid w:val="00A31153"/>
    <w:rsid w:val="00A318BC"/>
    <w:rsid w:val="00A31A65"/>
    <w:rsid w:val="00A31FCD"/>
    <w:rsid w:val="00A32100"/>
    <w:rsid w:val="00A32798"/>
    <w:rsid w:val="00A33436"/>
    <w:rsid w:val="00A3375F"/>
    <w:rsid w:val="00A3576A"/>
    <w:rsid w:val="00A357A9"/>
    <w:rsid w:val="00A36811"/>
    <w:rsid w:val="00A37960"/>
    <w:rsid w:val="00A404B5"/>
    <w:rsid w:val="00A41EB9"/>
    <w:rsid w:val="00A41FC0"/>
    <w:rsid w:val="00A429CF"/>
    <w:rsid w:val="00A42A6A"/>
    <w:rsid w:val="00A43607"/>
    <w:rsid w:val="00A43D0F"/>
    <w:rsid w:val="00A446D1"/>
    <w:rsid w:val="00A45EBA"/>
    <w:rsid w:val="00A514AC"/>
    <w:rsid w:val="00A5227E"/>
    <w:rsid w:val="00A55690"/>
    <w:rsid w:val="00A57005"/>
    <w:rsid w:val="00A602D1"/>
    <w:rsid w:val="00A606EB"/>
    <w:rsid w:val="00A6488B"/>
    <w:rsid w:val="00A6621E"/>
    <w:rsid w:val="00A67BAC"/>
    <w:rsid w:val="00A7062B"/>
    <w:rsid w:val="00A72C4B"/>
    <w:rsid w:val="00A72C8A"/>
    <w:rsid w:val="00A73052"/>
    <w:rsid w:val="00A755FC"/>
    <w:rsid w:val="00A80567"/>
    <w:rsid w:val="00A81DDD"/>
    <w:rsid w:val="00A84D79"/>
    <w:rsid w:val="00A85B52"/>
    <w:rsid w:val="00A92CD1"/>
    <w:rsid w:val="00A92D45"/>
    <w:rsid w:val="00A9371D"/>
    <w:rsid w:val="00A941F0"/>
    <w:rsid w:val="00A9591C"/>
    <w:rsid w:val="00A960EC"/>
    <w:rsid w:val="00A969B2"/>
    <w:rsid w:val="00A97F2C"/>
    <w:rsid w:val="00AA0242"/>
    <w:rsid w:val="00AA0251"/>
    <w:rsid w:val="00AA029F"/>
    <w:rsid w:val="00AA03AC"/>
    <w:rsid w:val="00AA1159"/>
    <w:rsid w:val="00AA175A"/>
    <w:rsid w:val="00AA1AE4"/>
    <w:rsid w:val="00AA2C71"/>
    <w:rsid w:val="00AA2F06"/>
    <w:rsid w:val="00AA3EE5"/>
    <w:rsid w:val="00AA5A7F"/>
    <w:rsid w:val="00AA5C06"/>
    <w:rsid w:val="00AA65FC"/>
    <w:rsid w:val="00AB01A6"/>
    <w:rsid w:val="00AB119A"/>
    <w:rsid w:val="00AB1543"/>
    <w:rsid w:val="00AB396F"/>
    <w:rsid w:val="00AB4A6D"/>
    <w:rsid w:val="00AB4C34"/>
    <w:rsid w:val="00AB707C"/>
    <w:rsid w:val="00AC0395"/>
    <w:rsid w:val="00AC0BCB"/>
    <w:rsid w:val="00AC1A20"/>
    <w:rsid w:val="00AC2806"/>
    <w:rsid w:val="00AC2CFA"/>
    <w:rsid w:val="00AC73E7"/>
    <w:rsid w:val="00AD1BC5"/>
    <w:rsid w:val="00AD31B1"/>
    <w:rsid w:val="00AD6980"/>
    <w:rsid w:val="00AD7839"/>
    <w:rsid w:val="00AE0DEA"/>
    <w:rsid w:val="00AE0E8C"/>
    <w:rsid w:val="00AE16FA"/>
    <w:rsid w:val="00AE351C"/>
    <w:rsid w:val="00AE3E14"/>
    <w:rsid w:val="00AE6140"/>
    <w:rsid w:val="00AF0608"/>
    <w:rsid w:val="00AF23D8"/>
    <w:rsid w:val="00AF2B0F"/>
    <w:rsid w:val="00AF2E60"/>
    <w:rsid w:val="00AF5009"/>
    <w:rsid w:val="00AF5614"/>
    <w:rsid w:val="00AF6590"/>
    <w:rsid w:val="00B01972"/>
    <w:rsid w:val="00B01CD6"/>
    <w:rsid w:val="00B020FB"/>
    <w:rsid w:val="00B02940"/>
    <w:rsid w:val="00B0356E"/>
    <w:rsid w:val="00B03FA5"/>
    <w:rsid w:val="00B04068"/>
    <w:rsid w:val="00B0493F"/>
    <w:rsid w:val="00B04C9F"/>
    <w:rsid w:val="00B0500A"/>
    <w:rsid w:val="00B05CA9"/>
    <w:rsid w:val="00B113DF"/>
    <w:rsid w:val="00B12D5A"/>
    <w:rsid w:val="00B136F1"/>
    <w:rsid w:val="00B151E2"/>
    <w:rsid w:val="00B156EB"/>
    <w:rsid w:val="00B20494"/>
    <w:rsid w:val="00B209B4"/>
    <w:rsid w:val="00B2179E"/>
    <w:rsid w:val="00B21BDD"/>
    <w:rsid w:val="00B220ED"/>
    <w:rsid w:val="00B23018"/>
    <w:rsid w:val="00B234DB"/>
    <w:rsid w:val="00B255D7"/>
    <w:rsid w:val="00B25AC8"/>
    <w:rsid w:val="00B263B9"/>
    <w:rsid w:val="00B2735F"/>
    <w:rsid w:val="00B30540"/>
    <w:rsid w:val="00B31941"/>
    <w:rsid w:val="00B33866"/>
    <w:rsid w:val="00B3705A"/>
    <w:rsid w:val="00B37861"/>
    <w:rsid w:val="00B41188"/>
    <w:rsid w:val="00B41A80"/>
    <w:rsid w:val="00B424B4"/>
    <w:rsid w:val="00B426DD"/>
    <w:rsid w:val="00B43453"/>
    <w:rsid w:val="00B43855"/>
    <w:rsid w:val="00B45BCB"/>
    <w:rsid w:val="00B45C52"/>
    <w:rsid w:val="00B46B1C"/>
    <w:rsid w:val="00B477BF"/>
    <w:rsid w:val="00B503B3"/>
    <w:rsid w:val="00B519E5"/>
    <w:rsid w:val="00B52E70"/>
    <w:rsid w:val="00B531AB"/>
    <w:rsid w:val="00B555AE"/>
    <w:rsid w:val="00B570DC"/>
    <w:rsid w:val="00B61A2E"/>
    <w:rsid w:val="00B63E64"/>
    <w:rsid w:val="00B65C73"/>
    <w:rsid w:val="00B72932"/>
    <w:rsid w:val="00B73847"/>
    <w:rsid w:val="00B7394B"/>
    <w:rsid w:val="00B7624D"/>
    <w:rsid w:val="00B773C6"/>
    <w:rsid w:val="00B81550"/>
    <w:rsid w:val="00B838F6"/>
    <w:rsid w:val="00B85985"/>
    <w:rsid w:val="00B85BD5"/>
    <w:rsid w:val="00B903A4"/>
    <w:rsid w:val="00B91DC4"/>
    <w:rsid w:val="00B92F06"/>
    <w:rsid w:val="00B96281"/>
    <w:rsid w:val="00BA1843"/>
    <w:rsid w:val="00BA260B"/>
    <w:rsid w:val="00BA343D"/>
    <w:rsid w:val="00BA5991"/>
    <w:rsid w:val="00BB07BA"/>
    <w:rsid w:val="00BB12B2"/>
    <w:rsid w:val="00BB28B7"/>
    <w:rsid w:val="00BB2B0E"/>
    <w:rsid w:val="00BB2D35"/>
    <w:rsid w:val="00BB6826"/>
    <w:rsid w:val="00BB7B84"/>
    <w:rsid w:val="00BC00F3"/>
    <w:rsid w:val="00BC1DE2"/>
    <w:rsid w:val="00BC2802"/>
    <w:rsid w:val="00BC4A78"/>
    <w:rsid w:val="00BC50AF"/>
    <w:rsid w:val="00BC57F9"/>
    <w:rsid w:val="00BC5CDA"/>
    <w:rsid w:val="00BC6D7C"/>
    <w:rsid w:val="00BC735C"/>
    <w:rsid w:val="00BC7930"/>
    <w:rsid w:val="00BC7B17"/>
    <w:rsid w:val="00BD0180"/>
    <w:rsid w:val="00BD03FC"/>
    <w:rsid w:val="00BD0E2D"/>
    <w:rsid w:val="00BD1773"/>
    <w:rsid w:val="00BD28D0"/>
    <w:rsid w:val="00BD5360"/>
    <w:rsid w:val="00BD5B4E"/>
    <w:rsid w:val="00BD64C2"/>
    <w:rsid w:val="00BD7136"/>
    <w:rsid w:val="00BD7A66"/>
    <w:rsid w:val="00BE0985"/>
    <w:rsid w:val="00BE45B4"/>
    <w:rsid w:val="00BE46D2"/>
    <w:rsid w:val="00BE561F"/>
    <w:rsid w:val="00BE5700"/>
    <w:rsid w:val="00BF01B0"/>
    <w:rsid w:val="00BF08DC"/>
    <w:rsid w:val="00BF0980"/>
    <w:rsid w:val="00BF12D6"/>
    <w:rsid w:val="00BF1E4F"/>
    <w:rsid w:val="00BF30D8"/>
    <w:rsid w:val="00BF3BF2"/>
    <w:rsid w:val="00BF408E"/>
    <w:rsid w:val="00BF75FF"/>
    <w:rsid w:val="00C02413"/>
    <w:rsid w:val="00C025CC"/>
    <w:rsid w:val="00C02A81"/>
    <w:rsid w:val="00C032FC"/>
    <w:rsid w:val="00C039FD"/>
    <w:rsid w:val="00C03CE7"/>
    <w:rsid w:val="00C04ECC"/>
    <w:rsid w:val="00C05B0F"/>
    <w:rsid w:val="00C060B2"/>
    <w:rsid w:val="00C100CC"/>
    <w:rsid w:val="00C1129D"/>
    <w:rsid w:val="00C11BD1"/>
    <w:rsid w:val="00C134AC"/>
    <w:rsid w:val="00C13567"/>
    <w:rsid w:val="00C13B9B"/>
    <w:rsid w:val="00C14FA1"/>
    <w:rsid w:val="00C2063D"/>
    <w:rsid w:val="00C206AB"/>
    <w:rsid w:val="00C2162F"/>
    <w:rsid w:val="00C2356C"/>
    <w:rsid w:val="00C26113"/>
    <w:rsid w:val="00C26188"/>
    <w:rsid w:val="00C31119"/>
    <w:rsid w:val="00C3147C"/>
    <w:rsid w:val="00C32804"/>
    <w:rsid w:val="00C32F21"/>
    <w:rsid w:val="00C33538"/>
    <w:rsid w:val="00C34A63"/>
    <w:rsid w:val="00C34BBF"/>
    <w:rsid w:val="00C35C87"/>
    <w:rsid w:val="00C4496F"/>
    <w:rsid w:val="00C4526D"/>
    <w:rsid w:val="00C4631F"/>
    <w:rsid w:val="00C46DE6"/>
    <w:rsid w:val="00C47DD4"/>
    <w:rsid w:val="00C506F4"/>
    <w:rsid w:val="00C50C2C"/>
    <w:rsid w:val="00C53AAD"/>
    <w:rsid w:val="00C5662E"/>
    <w:rsid w:val="00C56D80"/>
    <w:rsid w:val="00C56EF3"/>
    <w:rsid w:val="00C613C1"/>
    <w:rsid w:val="00C6207D"/>
    <w:rsid w:val="00C62DBF"/>
    <w:rsid w:val="00C63008"/>
    <w:rsid w:val="00C6324B"/>
    <w:rsid w:val="00C649A9"/>
    <w:rsid w:val="00C66387"/>
    <w:rsid w:val="00C67072"/>
    <w:rsid w:val="00C70F05"/>
    <w:rsid w:val="00C72267"/>
    <w:rsid w:val="00C72842"/>
    <w:rsid w:val="00C74437"/>
    <w:rsid w:val="00C75B6E"/>
    <w:rsid w:val="00C75DD2"/>
    <w:rsid w:val="00C77C1F"/>
    <w:rsid w:val="00C81A97"/>
    <w:rsid w:val="00C826C8"/>
    <w:rsid w:val="00C82A1D"/>
    <w:rsid w:val="00C84350"/>
    <w:rsid w:val="00C86384"/>
    <w:rsid w:val="00C90755"/>
    <w:rsid w:val="00C90AC6"/>
    <w:rsid w:val="00C90F8A"/>
    <w:rsid w:val="00C91477"/>
    <w:rsid w:val="00C91531"/>
    <w:rsid w:val="00C91651"/>
    <w:rsid w:val="00CA103B"/>
    <w:rsid w:val="00CA4350"/>
    <w:rsid w:val="00CA534B"/>
    <w:rsid w:val="00CA5E34"/>
    <w:rsid w:val="00CA720E"/>
    <w:rsid w:val="00CB1EA0"/>
    <w:rsid w:val="00CB448C"/>
    <w:rsid w:val="00CC06EF"/>
    <w:rsid w:val="00CC1584"/>
    <w:rsid w:val="00CC2E61"/>
    <w:rsid w:val="00CC7DBE"/>
    <w:rsid w:val="00CC7EB5"/>
    <w:rsid w:val="00CD0509"/>
    <w:rsid w:val="00CD0F7A"/>
    <w:rsid w:val="00CD3FE3"/>
    <w:rsid w:val="00CD4AA7"/>
    <w:rsid w:val="00CD7AA6"/>
    <w:rsid w:val="00CD7D8C"/>
    <w:rsid w:val="00CE0795"/>
    <w:rsid w:val="00CE09FD"/>
    <w:rsid w:val="00CE194D"/>
    <w:rsid w:val="00CE296C"/>
    <w:rsid w:val="00CE3B78"/>
    <w:rsid w:val="00CE4AC4"/>
    <w:rsid w:val="00CE5515"/>
    <w:rsid w:val="00CE5FFB"/>
    <w:rsid w:val="00CF312D"/>
    <w:rsid w:val="00CF3968"/>
    <w:rsid w:val="00CF563E"/>
    <w:rsid w:val="00CF5739"/>
    <w:rsid w:val="00CF6C16"/>
    <w:rsid w:val="00CF7544"/>
    <w:rsid w:val="00D00E36"/>
    <w:rsid w:val="00D04AA4"/>
    <w:rsid w:val="00D10940"/>
    <w:rsid w:val="00D11820"/>
    <w:rsid w:val="00D122E4"/>
    <w:rsid w:val="00D128B6"/>
    <w:rsid w:val="00D136FB"/>
    <w:rsid w:val="00D13950"/>
    <w:rsid w:val="00D13AA0"/>
    <w:rsid w:val="00D14C64"/>
    <w:rsid w:val="00D15F1C"/>
    <w:rsid w:val="00D206A4"/>
    <w:rsid w:val="00D23653"/>
    <w:rsid w:val="00D23660"/>
    <w:rsid w:val="00D24475"/>
    <w:rsid w:val="00D25F72"/>
    <w:rsid w:val="00D27ACB"/>
    <w:rsid w:val="00D31D98"/>
    <w:rsid w:val="00D32238"/>
    <w:rsid w:val="00D34039"/>
    <w:rsid w:val="00D34253"/>
    <w:rsid w:val="00D34982"/>
    <w:rsid w:val="00D354E6"/>
    <w:rsid w:val="00D36031"/>
    <w:rsid w:val="00D36BE8"/>
    <w:rsid w:val="00D41C55"/>
    <w:rsid w:val="00D423C0"/>
    <w:rsid w:val="00D46F79"/>
    <w:rsid w:val="00D509AB"/>
    <w:rsid w:val="00D50F26"/>
    <w:rsid w:val="00D5259B"/>
    <w:rsid w:val="00D54C20"/>
    <w:rsid w:val="00D56B5F"/>
    <w:rsid w:val="00D60D1E"/>
    <w:rsid w:val="00D62060"/>
    <w:rsid w:val="00D6267D"/>
    <w:rsid w:val="00D62B1F"/>
    <w:rsid w:val="00D63AEB"/>
    <w:rsid w:val="00D655F1"/>
    <w:rsid w:val="00D6640E"/>
    <w:rsid w:val="00D66684"/>
    <w:rsid w:val="00D66C9C"/>
    <w:rsid w:val="00D67BBA"/>
    <w:rsid w:val="00D713F1"/>
    <w:rsid w:val="00D71D87"/>
    <w:rsid w:val="00D722C5"/>
    <w:rsid w:val="00D73F2C"/>
    <w:rsid w:val="00D763F0"/>
    <w:rsid w:val="00D76530"/>
    <w:rsid w:val="00D76F86"/>
    <w:rsid w:val="00D775A9"/>
    <w:rsid w:val="00D7774D"/>
    <w:rsid w:val="00D8247A"/>
    <w:rsid w:val="00D83422"/>
    <w:rsid w:val="00D8378A"/>
    <w:rsid w:val="00D90122"/>
    <w:rsid w:val="00D90296"/>
    <w:rsid w:val="00D91109"/>
    <w:rsid w:val="00D92E4B"/>
    <w:rsid w:val="00D96914"/>
    <w:rsid w:val="00DA1143"/>
    <w:rsid w:val="00DA2F26"/>
    <w:rsid w:val="00DA3ED5"/>
    <w:rsid w:val="00DA4342"/>
    <w:rsid w:val="00DA530B"/>
    <w:rsid w:val="00DA53CE"/>
    <w:rsid w:val="00DA5FE0"/>
    <w:rsid w:val="00DA7827"/>
    <w:rsid w:val="00DA7C63"/>
    <w:rsid w:val="00DB0A2D"/>
    <w:rsid w:val="00DB1595"/>
    <w:rsid w:val="00DB1683"/>
    <w:rsid w:val="00DB1BE7"/>
    <w:rsid w:val="00DB3007"/>
    <w:rsid w:val="00DB30F3"/>
    <w:rsid w:val="00DB47B3"/>
    <w:rsid w:val="00DB5669"/>
    <w:rsid w:val="00DB5E36"/>
    <w:rsid w:val="00DB7AA5"/>
    <w:rsid w:val="00DC0A27"/>
    <w:rsid w:val="00DC1570"/>
    <w:rsid w:val="00DC26D4"/>
    <w:rsid w:val="00DC3109"/>
    <w:rsid w:val="00DC36E8"/>
    <w:rsid w:val="00DC38BF"/>
    <w:rsid w:val="00DC67EC"/>
    <w:rsid w:val="00DC6A78"/>
    <w:rsid w:val="00DD08C9"/>
    <w:rsid w:val="00DD1D5E"/>
    <w:rsid w:val="00DD2E65"/>
    <w:rsid w:val="00DD3DD1"/>
    <w:rsid w:val="00DD44BA"/>
    <w:rsid w:val="00DD529F"/>
    <w:rsid w:val="00DD66B5"/>
    <w:rsid w:val="00DD7367"/>
    <w:rsid w:val="00DD76D5"/>
    <w:rsid w:val="00DD7D5A"/>
    <w:rsid w:val="00DE2E1D"/>
    <w:rsid w:val="00DE3AB2"/>
    <w:rsid w:val="00DE3AD8"/>
    <w:rsid w:val="00DE577F"/>
    <w:rsid w:val="00DE6F44"/>
    <w:rsid w:val="00DF1C5D"/>
    <w:rsid w:val="00DF205C"/>
    <w:rsid w:val="00DF6966"/>
    <w:rsid w:val="00DF7357"/>
    <w:rsid w:val="00DF7B53"/>
    <w:rsid w:val="00E002C9"/>
    <w:rsid w:val="00E00A94"/>
    <w:rsid w:val="00E00B67"/>
    <w:rsid w:val="00E00DBA"/>
    <w:rsid w:val="00E01E58"/>
    <w:rsid w:val="00E03870"/>
    <w:rsid w:val="00E03E87"/>
    <w:rsid w:val="00E04839"/>
    <w:rsid w:val="00E05405"/>
    <w:rsid w:val="00E07320"/>
    <w:rsid w:val="00E10DA0"/>
    <w:rsid w:val="00E13181"/>
    <w:rsid w:val="00E15064"/>
    <w:rsid w:val="00E15167"/>
    <w:rsid w:val="00E15E17"/>
    <w:rsid w:val="00E21E96"/>
    <w:rsid w:val="00E231E2"/>
    <w:rsid w:val="00E25604"/>
    <w:rsid w:val="00E27353"/>
    <w:rsid w:val="00E27511"/>
    <w:rsid w:val="00E2753C"/>
    <w:rsid w:val="00E27E03"/>
    <w:rsid w:val="00E335A2"/>
    <w:rsid w:val="00E338EB"/>
    <w:rsid w:val="00E34D1C"/>
    <w:rsid w:val="00E35574"/>
    <w:rsid w:val="00E3579E"/>
    <w:rsid w:val="00E35DC2"/>
    <w:rsid w:val="00E37A87"/>
    <w:rsid w:val="00E407C4"/>
    <w:rsid w:val="00E41A37"/>
    <w:rsid w:val="00E41D83"/>
    <w:rsid w:val="00E44ABA"/>
    <w:rsid w:val="00E44DE0"/>
    <w:rsid w:val="00E45DF5"/>
    <w:rsid w:val="00E462BF"/>
    <w:rsid w:val="00E46DF6"/>
    <w:rsid w:val="00E46F34"/>
    <w:rsid w:val="00E47F8D"/>
    <w:rsid w:val="00E501D0"/>
    <w:rsid w:val="00E55120"/>
    <w:rsid w:val="00E566C4"/>
    <w:rsid w:val="00E5739B"/>
    <w:rsid w:val="00E57FC0"/>
    <w:rsid w:val="00E615DE"/>
    <w:rsid w:val="00E6160C"/>
    <w:rsid w:val="00E62844"/>
    <w:rsid w:val="00E63171"/>
    <w:rsid w:val="00E6404E"/>
    <w:rsid w:val="00E64547"/>
    <w:rsid w:val="00E66479"/>
    <w:rsid w:val="00E7448E"/>
    <w:rsid w:val="00E757EA"/>
    <w:rsid w:val="00E7696A"/>
    <w:rsid w:val="00E76AED"/>
    <w:rsid w:val="00E76B87"/>
    <w:rsid w:val="00E7713D"/>
    <w:rsid w:val="00E77557"/>
    <w:rsid w:val="00E77D16"/>
    <w:rsid w:val="00E80754"/>
    <w:rsid w:val="00E80FF2"/>
    <w:rsid w:val="00E81276"/>
    <w:rsid w:val="00E81C16"/>
    <w:rsid w:val="00E82520"/>
    <w:rsid w:val="00E82F3F"/>
    <w:rsid w:val="00E83168"/>
    <w:rsid w:val="00E8489F"/>
    <w:rsid w:val="00E84ED7"/>
    <w:rsid w:val="00E87579"/>
    <w:rsid w:val="00E9152B"/>
    <w:rsid w:val="00E91F22"/>
    <w:rsid w:val="00E91FF5"/>
    <w:rsid w:val="00E92801"/>
    <w:rsid w:val="00E92BF1"/>
    <w:rsid w:val="00E942C9"/>
    <w:rsid w:val="00E94578"/>
    <w:rsid w:val="00E94F64"/>
    <w:rsid w:val="00E9525C"/>
    <w:rsid w:val="00E963BC"/>
    <w:rsid w:val="00E96A03"/>
    <w:rsid w:val="00E97D3E"/>
    <w:rsid w:val="00EA2CB0"/>
    <w:rsid w:val="00EA3429"/>
    <w:rsid w:val="00EA3DF7"/>
    <w:rsid w:val="00EA58CD"/>
    <w:rsid w:val="00EB0684"/>
    <w:rsid w:val="00EB3E93"/>
    <w:rsid w:val="00EC13E3"/>
    <w:rsid w:val="00EC27D7"/>
    <w:rsid w:val="00EC2A85"/>
    <w:rsid w:val="00EC5A67"/>
    <w:rsid w:val="00EC64F6"/>
    <w:rsid w:val="00EC7291"/>
    <w:rsid w:val="00EC78F2"/>
    <w:rsid w:val="00ED0AF5"/>
    <w:rsid w:val="00ED0E69"/>
    <w:rsid w:val="00ED60AB"/>
    <w:rsid w:val="00ED78AC"/>
    <w:rsid w:val="00ED7C5D"/>
    <w:rsid w:val="00EE052B"/>
    <w:rsid w:val="00EE0566"/>
    <w:rsid w:val="00EE0C63"/>
    <w:rsid w:val="00EE1525"/>
    <w:rsid w:val="00EE460E"/>
    <w:rsid w:val="00EE5A62"/>
    <w:rsid w:val="00EF0CD3"/>
    <w:rsid w:val="00EF1529"/>
    <w:rsid w:val="00EF1FC1"/>
    <w:rsid w:val="00EF2016"/>
    <w:rsid w:val="00EF2D2D"/>
    <w:rsid w:val="00EF3878"/>
    <w:rsid w:val="00EF3B02"/>
    <w:rsid w:val="00EF3C44"/>
    <w:rsid w:val="00EF483F"/>
    <w:rsid w:val="00EF5260"/>
    <w:rsid w:val="00F0109E"/>
    <w:rsid w:val="00F01517"/>
    <w:rsid w:val="00F0565A"/>
    <w:rsid w:val="00F079B6"/>
    <w:rsid w:val="00F07EE7"/>
    <w:rsid w:val="00F1033D"/>
    <w:rsid w:val="00F11C70"/>
    <w:rsid w:val="00F11F30"/>
    <w:rsid w:val="00F129FB"/>
    <w:rsid w:val="00F12EF7"/>
    <w:rsid w:val="00F13288"/>
    <w:rsid w:val="00F1335E"/>
    <w:rsid w:val="00F14820"/>
    <w:rsid w:val="00F14F55"/>
    <w:rsid w:val="00F15056"/>
    <w:rsid w:val="00F164F8"/>
    <w:rsid w:val="00F16D6F"/>
    <w:rsid w:val="00F20D31"/>
    <w:rsid w:val="00F21C65"/>
    <w:rsid w:val="00F23C39"/>
    <w:rsid w:val="00F2420B"/>
    <w:rsid w:val="00F2498E"/>
    <w:rsid w:val="00F3198F"/>
    <w:rsid w:val="00F36839"/>
    <w:rsid w:val="00F3710C"/>
    <w:rsid w:val="00F37BF2"/>
    <w:rsid w:val="00F4143B"/>
    <w:rsid w:val="00F41FED"/>
    <w:rsid w:val="00F421AE"/>
    <w:rsid w:val="00F42666"/>
    <w:rsid w:val="00F431FC"/>
    <w:rsid w:val="00F454B9"/>
    <w:rsid w:val="00F455E5"/>
    <w:rsid w:val="00F5298E"/>
    <w:rsid w:val="00F553DE"/>
    <w:rsid w:val="00F5573F"/>
    <w:rsid w:val="00F55B78"/>
    <w:rsid w:val="00F575F9"/>
    <w:rsid w:val="00F60321"/>
    <w:rsid w:val="00F627F5"/>
    <w:rsid w:val="00F647FF"/>
    <w:rsid w:val="00F6730B"/>
    <w:rsid w:val="00F67381"/>
    <w:rsid w:val="00F7062B"/>
    <w:rsid w:val="00F71A62"/>
    <w:rsid w:val="00F72E34"/>
    <w:rsid w:val="00F7498F"/>
    <w:rsid w:val="00F7518A"/>
    <w:rsid w:val="00F76D5F"/>
    <w:rsid w:val="00F80318"/>
    <w:rsid w:val="00F8361D"/>
    <w:rsid w:val="00F83B68"/>
    <w:rsid w:val="00F83F77"/>
    <w:rsid w:val="00F84F0B"/>
    <w:rsid w:val="00F85B4B"/>
    <w:rsid w:val="00F90158"/>
    <w:rsid w:val="00F9664B"/>
    <w:rsid w:val="00FA036B"/>
    <w:rsid w:val="00FA0619"/>
    <w:rsid w:val="00FA3BD6"/>
    <w:rsid w:val="00FA3F57"/>
    <w:rsid w:val="00FA537C"/>
    <w:rsid w:val="00FA612C"/>
    <w:rsid w:val="00FA7B6A"/>
    <w:rsid w:val="00FB027C"/>
    <w:rsid w:val="00FB181D"/>
    <w:rsid w:val="00FB3020"/>
    <w:rsid w:val="00FB3340"/>
    <w:rsid w:val="00FB3F47"/>
    <w:rsid w:val="00FB4B61"/>
    <w:rsid w:val="00FB5964"/>
    <w:rsid w:val="00FB5E33"/>
    <w:rsid w:val="00FB7844"/>
    <w:rsid w:val="00FC538C"/>
    <w:rsid w:val="00FC5876"/>
    <w:rsid w:val="00FC70CE"/>
    <w:rsid w:val="00FC726B"/>
    <w:rsid w:val="00FC7FEC"/>
    <w:rsid w:val="00FD2062"/>
    <w:rsid w:val="00FD413E"/>
    <w:rsid w:val="00FD4D22"/>
    <w:rsid w:val="00FD737E"/>
    <w:rsid w:val="00FE039B"/>
    <w:rsid w:val="00FE0759"/>
    <w:rsid w:val="00FE11FB"/>
    <w:rsid w:val="00FE436F"/>
    <w:rsid w:val="00FE49F5"/>
    <w:rsid w:val="00FE4FF2"/>
    <w:rsid w:val="00FE5625"/>
    <w:rsid w:val="00FE5F59"/>
    <w:rsid w:val="00FE6A32"/>
    <w:rsid w:val="00FE756F"/>
    <w:rsid w:val="00FF1248"/>
    <w:rsid w:val="00FF19F6"/>
    <w:rsid w:val="00FF1C55"/>
    <w:rsid w:val="00FF3A80"/>
    <w:rsid w:val="00FF3BFF"/>
    <w:rsid w:val="00FF42F1"/>
    <w:rsid w:val="00FF4D32"/>
    <w:rsid w:val="00FF5721"/>
    <w:rsid w:val="00FF7D3B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52D499-B0B2-42FE-8D7A-DAFA85A5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Subtitle"/>
    <w:basedOn w:val="a"/>
    <w:qFormat/>
    <w:pPr>
      <w:widowControl w:val="0"/>
    </w:pPr>
    <w:rPr>
      <w:sz w:val="24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firstLine="480"/>
    </w:pPr>
    <w:rPr>
      <w:sz w:val="24"/>
    </w:rPr>
  </w:style>
  <w:style w:type="paragraph" w:styleId="31">
    <w:name w:val="Body Text Indent 3"/>
    <w:basedOn w:val="a"/>
    <w:pPr>
      <w:ind w:firstLine="720"/>
    </w:pPr>
    <w:rPr>
      <w:sz w:val="24"/>
    </w:rPr>
  </w:style>
  <w:style w:type="paragraph" w:styleId="ab">
    <w:name w:val="Body Text Indent"/>
    <w:basedOn w:val="a"/>
    <w:pPr>
      <w:widowControl w:val="0"/>
      <w:ind w:firstLine="720"/>
      <w:jc w:val="both"/>
    </w:pPr>
    <w:rPr>
      <w:sz w:val="24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lock Text"/>
    <w:basedOn w:val="a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ae">
    <w:name w:val=" Знак"/>
    <w:basedOn w:val="a"/>
    <w:rsid w:val="000F1DE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776D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76D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locked/>
    <w:rsid w:val="00701389"/>
    <w:rPr>
      <w:sz w:val="28"/>
      <w:lang w:val="ru-RU" w:eastAsia="ru-RU" w:bidi="ar-SA"/>
    </w:rPr>
  </w:style>
  <w:style w:type="character" w:customStyle="1" w:styleId="BodyTextChar">
    <w:name w:val="Body Text Char"/>
    <w:locked/>
    <w:rsid w:val="002F1177"/>
    <w:rPr>
      <w:sz w:val="28"/>
      <w:lang w:val="ru-RU" w:eastAsia="ru-RU" w:bidi="ar-SA"/>
    </w:rPr>
  </w:style>
  <w:style w:type="character" w:styleId="af">
    <w:name w:val="Hyperlink"/>
    <w:rsid w:val="00635EE5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link w:val="3"/>
    <w:locked/>
    <w:rsid w:val="00635EE5"/>
    <w:rPr>
      <w:b/>
      <w:sz w:val="28"/>
      <w:lang w:val="ru-RU" w:eastAsia="ru-RU" w:bidi="ar-SA"/>
    </w:rPr>
  </w:style>
  <w:style w:type="paragraph" w:customStyle="1" w:styleId="Heading">
    <w:name w:val="Heading"/>
    <w:rsid w:val="00635E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f0">
    <w:name w:val="Table Grid"/>
    <w:basedOn w:val="a1"/>
    <w:uiPriority w:val="39"/>
    <w:rsid w:val="00D00E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512EC6"/>
  </w:style>
  <w:style w:type="paragraph" w:styleId="af1">
    <w:name w:val="List Paragraph"/>
    <w:basedOn w:val="a"/>
    <w:uiPriority w:val="34"/>
    <w:qFormat/>
    <w:rsid w:val="00F90158"/>
    <w:pPr>
      <w:ind w:left="708"/>
    </w:pPr>
  </w:style>
  <w:style w:type="paragraph" w:customStyle="1" w:styleId="ListParagraph">
    <w:name w:val="List Paragraph"/>
    <w:basedOn w:val="a"/>
    <w:qFormat/>
    <w:rsid w:val="006D16DF"/>
    <w:pPr>
      <w:ind w:left="708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AC0BCB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line number"/>
    <w:rsid w:val="006D1288"/>
  </w:style>
  <w:style w:type="character" w:customStyle="1" w:styleId="a6">
    <w:name w:val="Верхний колонтитул Знак"/>
    <w:link w:val="a5"/>
    <w:uiPriority w:val="99"/>
    <w:rsid w:val="006D1288"/>
  </w:style>
  <w:style w:type="character" w:customStyle="1" w:styleId="a9">
    <w:name w:val="Нижний колонтитул Знак"/>
    <w:link w:val="a8"/>
    <w:uiPriority w:val="99"/>
    <w:rsid w:val="0083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ED24987F2CD63FD69B455A50AF7CF95C0591299F65D5C9D505C9A04E8AD0D879FC807CA0C5B05795B00F6E843EAB6F31602913C84F4BEF1A1W2H" TargetMode="External"/><Relationship Id="rId18" Type="http://schemas.openxmlformats.org/officeDocument/2006/relationships/hyperlink" Target="consultantplus://offline/ref=89F0D8A771C394E5904CFA899988EE6CBB7CCC6F2C2E82B87F329CF065FEAF435D9AB18132BF9394C44F587405EF1E0C0BE1444B2CN6g7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240B4782BC2B271EEBBFF54BF476AAF0D2CDDE130D6730BDE217CA54822C44D36E89A8F79A5B33F3BAA1F658E2BlF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D573B8364A42DB5957158E35EF129CAE4206DBCCAEC3B8E4995B3D17E614C148923517FA481F9A848B99C996r2Q8G" TargetMode="External"/><Relationship Id="rId17" Type="http://schemas.openxmlformats.org/officeDocument/2006/relationships/hyperlink" Target="consultantplus://offline/ref=89F0D8A771C394E5904CFA899988EE6CBB7CCC6F2C2E82B87F329CF065FEAF435D9AB18339BB9394C44F587405EF1E0C0BE1444B2CN6g7F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F8104651E70D2AC65F92FB5D9CCA205F600AB95C24C21413B478F156EEC7C0E30AB3680AE657CA0C27DFA230D37E476A979F174D68e3F" TargetMode="External"/><Relationship Id="rId20" Type="http://schemas.openxmlformats.org/officeDocument/2006/relationships/hyperlink" Target="consultantplus://offline/ref=3ABFC10445E6CF16C5B4447AA960E00AB789ABB5F038CB5C46ABDCD46C0E7E4704CB516B6BFE76D3DF23620444nEg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D573B8364A42DB5957158E35EF129CAE4304DBCEA7C3B8E4995B3D17E614C148923517FA481F9A848B99C996r2Q8G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docs.cntd.ru/document/901807667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3ABFC10445E6CF16C5B4447AA960E00AB789ABB5F038CB5C46ABDCD46C0E7E4716CB09626DFC63868C79350945E6E7AFACBEA609EDn5g0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uglich.ru/invest/" TargetMode="External"/><Relationship Id="rId22" Type="http://schemas.openxmlformats.org/officeDocument/2006/relationships/hyperlink" Target="consultantplus://offline/ref=D240B4782BC2B271EEBBFF54BF476AAF0D2FDAE23CD5730BDE217CA54822C44D24E8C28379A0AC383EBF4934CBE3153934B41B4964D4AAFB2DlA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A744-662E-4485-AD66-F58245D0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6601</Words>
  <Characters>37627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Администрация Угличского МО</Company>
  <LinksUpToDate>false</LinksUpToDate>
  <CharactersWithSpaces>44140</CharactersWithSpaces>
  <SharedDoc>false</SharedDoc>
  <HLinks>
    <vt:vector size="84" baseType="variant">
      <vt:variant>
        <vt:i4>720960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458816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  <vt:variant>
        <vt:i4>6750331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consultantplus://offline/ref=D240B4782BC2B271EEBBFF54BF476AAF0D2FDAE23CD5730BDE217CA54822C44D24E8C28379A0AC383EBF4934CBE3153934B41B4964D4AAFB2DlAF</vt:lpwstr>
      </vt:variant>
      <vt:variant>
        <vt:lpwstr/>
      </vt:variant>
      <vt:variant>
        <vt:i4>1507331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consultantplus://offline/ref=D240B4782BC2B271EEBBFF54BF476AAF0D2CDDE130D6730BDE217CA54822C44D36E89A8F79A5B33F3BAA1F658E2BlFF</vt:lpwstr>
      </vt:variant>
      <vt:variant>
        <vt:lpwstr/>
      </vt:variant>
      <vt:variant>
        <vt:i4>1507423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consultantplus://offline/ref=3ABFC10445E6CF16C5B4447AA960E00AB789ABB5F038CB5C46ABDCD46C0E7E4704CB516B6BFE76D3DF23620444nEgAF</vt:lpwstr>
      </vt:variant>
      <vt:variant>
        <vt:lpwstr/>
      </vt:variant>
      <vt:variant>
        <vt:i4>4456458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consultantplus://offline/ref=3ABFC10445E6CF16C5B4447AA960E00AB789ABB5F038CB5C46ABDCD46C0E7E4716CB09626DFC63868C79350945E6E7AFACBEA609EDn5g0F</vt:lpwstr>
      </vt:variant>
      <vt:variant>
        <vt:lpwstr/>
      </vt:variant>
      <vt:variant>
        <vt:i4>1835096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consultantplus://offline/ref=89F0D8A771C394E5904CFA899988EE6CBB7CCC6F2C2E82B87F329CF065FEAF435D9AB18132BF9394C44F587405EF1E0C0BE1444B2CN6g7F</vt:lpwstr>
      </vt:variant>
      <vt:variant>
        <vt:lpwstr/>
      </vt:variant>
      <vt:variant>
        <vt:i4>1835093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consultantplus://offline/ref=89F0D8A771C394E5904CFA899988EE6CBB7CCC6F2C2E82B87F329CF065FEAF435D9AB18339BB9394C44F587405EF1E0C0BE1444B2CN6g7F</vt:lpwstr>
      </vt:variant>
      <vt:variant>
        <vt:lpwstr/>
      </vt:variant>
      <vt:variant>
        <vt:i4>1507341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consultantplus://offline/ref=7CF8104651E70D2AC65F92FB5D9CCA205F600AB95C24C21413B478F156EEC7C0E30AB3680AE657CA0C27DFA230D37E476A979F174D68e3F</vt:lpwstr>
      </vt:variant>
      <vt:variant>
        <vt:lpwstr/>
      </vt:variant>
      <vt:variant>
        <vt:i4>4784205</vt:i4>
      </vt:variant>
      <vt:variant>
        <vt:i4>9</vt:i4>
      </vt:variant>
      <vt:variant>
        <vt:i4>0</vt:i4>
      </vt:variant>
      <vt:variant>
        <vt:i4>5</vt:i4>
      </vt:variant>
      <vt:variant>
        <vt:lpwstr>http://uglich.ru/invest/</vt:lpwstr>
      </vt:variant>
      <vt:variant>
        <vt:lpwstr/>
      </vt:variant>
      <vt:variant>
        <vt:i4>4128864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consultantplus://offline/ref=9ED24987F2CD63FD69B455A50AF7CF95C0591299F65D5C9D505C9A04E8AD0D879FC807CA0C5B05795B00F6E843EAB6F31602913C84F4BEF1A1W2H</vt:lpwstr>
      </vt:variant>
      <vt:variant>
        <vt:lpwstr/>
      </vt:variant>
      <vt:variant>
        <vt:i4>1572959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consultantplus://offline/ref=AFD573B8364A42DB5957158E35EF129CAE4206DBCCAEC3B8E4995B3D17E614C148923517FA481F9A848B99C996r2Q8G</vt:lpwstr>
      </vt:variant>
      <vt:variant>
        <vt:lpwstr/>
      </vt:variant>
      <vt:variant>
        <vt:i4>1572872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consultantplus://offline/ref=AFD573B8364A42DB5957158E35EF129CAE4304DBCEA7C3B8E4995B3D17E614C148923517FA481F9A848B99C996r2Q8G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Ложкомоев</dc:creator>
  <cp:keywords/>
  <cp:lastModifiedBy>Ложкомоев С.В.</cp:lastModifiedBy>
  <cp:revision>2</cp:revision>
  <cp:lastPrinted>2020-03-02T13:47:00Z</cp:lastPrinted>
  <dcterms:created xsi:type="dcterms:W3CDTF">2020-03-12T06:54:00Z</dcterms:created>
  <dcterms:modified xsi:type="dcterms:W3CDTF">2020-03-12T06:54:00Z</dcterms:modified>
</cp:coreProperties>
</file>