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A" w:rsidRDefault="00305FEA" w:rsidP="00E718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/>
          <w:b/>
          <w:bCs/>
          <w:sz w:val="28"/>
          <w:szCs w:val="28"/>
        </w:rPr>
        <w:t>кадастровой стоимости земельных участков категории «земли лесного фонда»</w:t>
      </w:r>
      <w:r w:rsidR="00E718AE">
        <w:rPr>
          <w:rFonts w:ascii="Times New Roman" w:hAnsi="Times New Roman"/>
          <w:b/>
          <w:bCs/>
          <w:sz w:val="28"/>
          <w:szCs w:val="28"/>
        </w:rPr>
        <w:t xml:space="preserve"> и о </w:t>
      </w:r>
      <w:r w:rsidR="00E718AE" w:rsidRPr="00E718AE">
        <w:rPr>
          <w:rFonts w:ascii="Times New Roman" w:hAnsi="Times New Roman"/>
          <w:b/>
          <w:bCs/>
          <w:sz w:val="28"/>
          <w:szCs w:val="28"/>
        </w:rPr>
        <w:t>порядке рассмотрения заявлений об исправлении ошибок, допущенных при оп</w:t>
      </w:r>
      <w:r w:rsidR="00E718AE">
        <w:rPr>
          <w:rFonts w:ascii="Times New Roman" w:hAnsi="Times New Roman"/>
          <w:b/>
          <w:bCs/>
          <w:sz w:val="28"/>
          <w:szCs w:val="28"/>
        </w:rPr>
        <w:t>ределении кадастровой стоимости</w:t>
      </w:r>
    </w:p>
    <w:p w:rsidR="00E718AE" w:rsidRDefault="00E718AE" w:rsidP="00E718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/>
          <w:bCs/>
          <w:sz w:val="28"/>
          <w:szCs w:val="28"/>
        </w:rPr>
        <w:t xml:space="preserve"> земельных участков категории «земли лесного фонда»</w:t>
      </w:r>
      <w:r w:rsidR="004D3C27"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="004F695D">
        <w:rPr>
          <w:rFonts w:ascii="Times New Roman" w:hAnsi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/>
          <w:sz w:val="28"/>
          <w:szCs w:val="28"/>
        </w:rPr>
        <w:t xml:space="preserve"> № 22-н «О проведении государственной кадастровой оценки земельных участков категории земель «земли лесного фонда»</w:t>
      </w:r>
      <w:r w:rsidRPr="006D40E9">
        <w:rPr>
          <w:rFonts w:ascii="Times New Roman" w:hAnsi="Times New Roman"/>
          <w:sz w:val="28"/>
          <w:szCs w:val="28"/>
        </w:rPr>
        <w:t>)и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/>
          <w:bCs/>
          <w:sz w:val="28"/>
          <w:szCs w:val="28"/>
        </w:rPr>
        <w:t>земельных участков категории «земли лесного фонда»</w:t>
      </w:r>
      <w:r w:rsidRPr="006D40E9">
        <w:rPr>
          <w:rFonts w:ascii="Times New Roman" w:hAnsi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D40E9">
        <w:rPr>
          <w:rFonts w:ascii="Times New Roman" w:hAnsi="Times New Roman"/>
          <w:sz w:val="28"/>
          <w:szCs w:val="28"/>
        </w:rPr>
        <w:t xml:space="preserve"> от </w:t>
      </w:r>
      <w:r w:rsidR="004F695D">
        <w:rPr>
          <w:rFonts w:ascii="Times New Roman" w:hAnsi="Times New Roman"/>
          <w:sz w:val="28"/>
          <w:szCs w:val="28"/>
        </w:rPr>
        <w:t>19</w:t>
      </w:r>
      <w:r w:rsidRPr="006D40E9">
        <w:rPr>
          <w:rFonts w:ascii="Times New Roman" w:hAnsi="Times New Roman"/>
          <w:sz w:val="28"/>
          <w:szCs w:val="28"/>
        </w:rPr>
        <w:t>.10.20</w:t>
      </w:r>
      <w:r w:rsidR="004F695D">
        <w:rPr>
          <w:rFonts w:ascii="Times New Roman" w:hAnsi="Times New Roman"/>
          <w:sz w:val="28"/>
          <w:szCs w:val="28"/>
        </w:rPr>
        <w:t>20</w:t>
      </w:r>
      <w:r w:rsidRPr="006D40E9">
        <w:rPr>
          <w:rFonts w:ascii="Times New Roman" w:hAnsi="Times New Roman"/>
          <w:sz w:val="28"/>
          <w:szCs w:val="28"/>
        </w:rPr>
        <w:t xml:space="preserve"> №2</w:t>
      </w:r>
      <w:r w:rsidR="004F695D">
        <w:rPr>
          <w:rFonts w:ascii="Times New Roman" w:hAnsi="Times New Roman"/>
          <w:sz w:val="28"/>
          <w:szCs w:val="28"/>
        </w:rPr>
        <w:t>6</w:t>
      </w:r>
      <w:r w:rsidRPr="006D40E9">
        <w:rPr>
          <w:rFonts w:ascii="Times New Roman" w:hAnsi="Times New Roman"/>
          <w:sz w:val="28"/>
          <w:szCs w:val="28"/>
        </w:rPr>
        <w:t xml:space="preserve">-н (далее – </w:t>
      </w:r>
      <w:r>
        <w:rPr>
          <w:rFonts w:ascii="Times New Roman" w:hAnsi="Times New Roman"/>
          <w:sz w:val="28"/>
          <w:szCs w:val="28"/>
        </w:rPr>
        <w:t>П</w:t>
      </w:r>
      <w:r w:rsidRPr="006D40E9">
        <w:rPr>
          <w:rFonts w:ascii="Times New Roman" w:hAnsi="Times New Roman"/>
          <w:sz w:val="28"/>
          <w:szCs w:val="28"/>
        </w:rPr>
        <w:t>риказ №2</w:t>
      </w:r>
      <w:r w:rsidR="004F695D">
        <w:rPr>
          <w:rFonts w:ascii="Times New Roman" w:hAnsi="Times New Roman"/>
          <w:sz w:val="28"/>
          <w:szCs w:val="28"/>
        </w:rPr>
        <w:t>6</w:t>
      </w:r>
      <w:r w:rsidRPr="006D40E9">
        <w:rPr>
          <w:rFonts w:ascii="Times New Roman" w:hAnsi="Times New Roman"/>
          <w:sz w:val="28"/>
          <w:szCs w:val="28"/>
        </w:rPr>
        <w:t>-н).</w:t>
      </w:r>
    </w:p>
    <w:p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/>
          <w:sz w:val="28"/>
          <w:szCs w:val="28"/>
        </w:rPr>
        <w:t>№</w:t>
      </w:r>
      <w:r w:rsidR="004F695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/>
          <w:sz w:val="28"/>
          <w:szCs w:val="28"/>
        </w:rPr>
        <w:t>//www.pravo.gov.ru - 21.10.2020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Приказ №2</w:t>
      </w:r>
      <w:r w:rsidR="004F69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>размещен на сайт</w:t>
      </w:r>
      <w:r>
        <w:rPr>
          <w:rFonts w:ascii="Times New Roman" w:hAnsi="Times New Roman"/>
          <w:sz w:val="28"/>
          <w:szCs w:val="28"/>
        </w:rPr>
        <w:t>е</w:t>
      </w:r>
      <w:r w:rsidR="0017338F">
        <w:rPr>
          <w:rFonts w:ascii="Times New Roman" w:hAnsi="Times New Roman"/>
          <w:sz w:val="28"/>
          <w:szCs w:val="28"/>
        </w:rPr>
        <w:t xml:space="preserve"> департамента </w:t>
      </w:r>
      <w:r w:rsidR="0017338F" w:rsidRPr="0017338F">
        <w:rPr>
          <w:rFonts w:ascii="Times New Roman" w:hAnsi="Times New Roman"/>
          <w:sz w:val="28"/>
          <w:szCs w:val="28"/>
        </w:rPr>
        <w:t>https://www.yarregion.ru/depts/dugi/Pages/kadastrovaya_ocenka_2019.aspx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№2</w:t>
      </w:r>
      <w:r w:rsidR="004F69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/>
          <w:sz w:val="28"/>
          <w:szCs w:val="28"/>
        </w:rPr>
        <w:t>атьи</w:t>
      </w:r>
      <w:r w:rsidRPr="004F695D">
        <w:rPr>
          <w:rFonts w:ascii="Times New Roman" w:hAnsi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3. В форме электронного документа,заверенного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lastRenderedPageBreak/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/>
          <w:sz w:val="28"/>
          <w:szCs w:val="28"/>
        </w:rPr>
        <w:t xml:space="preserve">не подлежат </w:t>
      </w:r>
      <w:r>
        <w:rPr>
          <w:rFonts w:ascii="Times New Roman" w:hAnsi="Times New Roman"/>
          <w:sz w:val="28"/>
          <w:szCs w:val="28"/>
        </w:rPr>
        <w:t>рассмотрению</w:t>
      </w:r>
      <w:r w:rsidRPr="004F695D">
        <w:rPr>
          <w:rFonts w:ascii="Times New Roman" w:hAnsi="Times New Roman"/>
          <w:sz w:val="28"/>
          <w:szCs w:val="28"/>
        </w:rPr>
        <w:t xml:space="preserve"> по существу</w:t>
      </w:r>
      <w:r>
        <w:rPr>
          <w:rFonts w:ascii="Times New Roman" w:hAnsi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4607B"/>
    <w:rsid w:val="000B7CE8"/>
    <w:rsid w:val="0017338F"/>
    <w:rsid w:val="001939AF"/>
    <w:rsid w:val="00212C5E"/>
    <w:rsid w:val="002432B6"/>
    <w:rsid w:val="00253E99"/>
    <w:rsid w:val="002730C1"/>
    <w:rsid w:val="00291816"/>
    <w:rsid w:val="002C2408"/>
    <w:rsid w:val="00305FEA"/>
    <w:rsid w:val="00314A23"/>
    <w:rsid w:val="003E0BA2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933008"/>
    <w:rsid w:val="00967F36"/>
    <w:rsid w:val="00A73FE6"/>
    <w:rsid w:val="00CA58FC"/>
    <w:rsid w:val="00CC6AF6"/>
    <w:rsid w:val="00D47107"/>
    <w:rsid w:val="00DA2235"/>
    <w:rsid w:val="00DB4E02"/>
    <w:rsid w:val="00DF2E1F"/>
    <w:rsid w:val="00E3448A"/>
    <w:rsid w:val="00E718AE"/>
    <w:rsid w:val="00F13AAF"/>
    <w:rsid w:val="00F25A9C"/>
    <w:rsid w:val="00F70B1C"/>
    <w:rsid w:val="00FA6E47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3DD3-423E-4BD4-8F94-3BF97C5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Links>
    <vt:vector size="6" baseType="variant"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mailto:infocko76@yarregion.ru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НиколаеваТБ</dc:creator>
  <cp:keywords/>
  <cp:lastModifiedBy>Лимонов И.А.</cp:lastModifiedBy>
  <cp:revision>2</cp:revision>
  <dcterms:created xsi:type="dcterms:W3CDTF">2020-11-23T12:28:00Z</dcterms:created>
  <dcterms:modified xsi:type="dcterms:W3CDTF">2020-11-23T12:28:00Z</dcterms:modified>
</cp:coreProperties>
</file>