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9E0A3" w14:textId="77777777"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</w:t>
      </w:r>
    </w:p>
    <w:p w14:paraId="0625407E" w14:textId="6BA15F3A" w:rsidR="00305FEA" w:rsidRDefault="00305FEA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кадастровой стоимости 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категории </w:t>
      </w:r>
      <w:r w:rsidR="005E51C7" w:rsidRPr="005E51C7">
        <w:rPr>
          <w:rFonts w:ascii="Times New Roman" w:hAnsi="Times New Roman" w:cs="Times New Roman"/>
          <w:b/>
          <w:bCs/>
          <w:sz w:val="28"/>
          <w:szCs w:val="28"/>
        </w:rPr>
        <w:t>«земли особо охраняемых территорий и объектов»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>, а также о порядке и сроках представления замечаний к промежуточным отчетным документам.</w:t>
      </w:r>
    </w:p>
    <w:p w14:paraId="5E27C5E3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F846F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8708A" w14:textId="77777777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6B322C48" w14:textId="17AE6836"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 от 28.10.2019г. № 2</w:t>
      </w:r>
      <w:r w:rsidR="005E51C7">
        <w:rPr>
          <w:rFonts w:ascii="Times New Roman" w:hAnsi="Times New Roman" w:cs="Times New Roman"/>
          <w:sz w:val="28"/>
          <w:szCs w:val="28"/>
        </w:rPr>
        <w:t>3</w:t>
      </w:r>
      <w:r w:rsidR="000109DE" w:rsidRPr="000109DE">
        <w:rPr>
          <w:rFonts w:ascii="Times New Roman" w:hAnsi="Times New Roman" w:cs="Times New Roman"/>
          <w:sz w:val="28"/>
          <w:szCs w:val="28"/>
        </w:rPr>
        <w:t>-н «О проведении государственной кадастровой оценки земельных участков категории земель «</w:t>
      </w:r>
      <w:r w:rsidR="005E51C7" w:rsidRPr="005E51C7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="000109DE" w:rsidRPr="000109DE">
        <w:rPr>
          <w:rFonts w:ascii="Times New Roman" w:hAnsi="Times New Roman" w:cs="Times New Roman"/>
          <w:sz w:val="28"/>
          <w:szCs w:val="28"/>
        </w:rPr>
        <w:t>»</w:t>
      </w:r>
      <w:r w:rsidRPr="002C2408">
        <w:rPr>
          <w:rFonts w:ascii="Times New Roman" w:hAnsi="Times New Roman" w:cs="Times New Roman"/>
          <w:sz w:val="28"/>
          <w:szCs w:val="28"/>
        </w:rPr>
        <w:t xml:space="preserve">)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>«</w:t>
      </w:r>
      <w:r w:rsidR="005E51C7" w:rsidRPr="005E51C7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="000109DE" w:rsidRPr="000109DE">
        <w:rPr>
          <w:rFonts w:ascii="Times New Roman" w:hAnsi="Times New Roman" w:cs="Times New Roman"/>
          <w:sz w:val="28"/>
          <w:szCs w:val="28"/>
        </w:rPr>
        <w:t>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20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14:paraId="7ED9B14D" w14:textId="2A9DC541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сведения и материалы, содержащиеся в промежуточных отчетных документах, размещены в </w:t>
      </w:r>
      <w:hyperlink r:id="rId6" w:history="1">
        <w:r w:rsidRPr="00B918DC">
          <w:rPr>
            <w:rStyle w:val="a6"/>
            <w:rFonts w:ascii="Times New Roman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 w:rsidR="00B918DC">
        <w:rPr>
          <w:rFonts w:ascii="Times New Roman" w:hAnsi="Times New Roman" w:cs="Times New Roman"/>
          <w:sz w:val="28"/>
          <w:szCs w:val="28"/>
        </w:rPr>
        <w:t>.</w:t>
      </w:r>
    </w:p>
    <w:p w14:paraId="0073CD97" w14:textId="1AA3B72C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Pr="00541ACE">
        <w:rPr>
          <w:rFonts w:ascii="Times New Roman" w:hAnsi="Times New Roman" w:cs="Times New Roman"/>
          <w:sz w:val="28"/>
          <w:szCs w:val="28"/>
        </w:rPr>
        <w:t xml:space="preserve"> </w:t>
      </w:r>
      <w:r w:rsidRPr="00B918D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918DC" w:rsidRPr="00B918DC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https://www.yarregion.ru/depts/cko/Pages/Intermediate_Otchet_OOT.aspx</w:t>
        </w:r>
      </w:hyperlink>
      <w:r w:rsidRPr="00B918DC">
        <w:rPr>
          <w:rFonts w:ascii="Times New Roman" w:hAnsi="Times New Roman" w:cs="Times New Roman"/>
          <w:sz w:val="28"/>
          <w:szCs w:val="28"/>
        </w:rPr>
        <w:t>).</w:t>
      </w:r>
    </w:p>
    <w:p w14:paraId="68DE7DE1" w14:textId="77777777" w:rsidR="000109DE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B4E0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B4E02">
        <w:rPr>
          <w:rFonts w:ascii="Times New Roman" w:hAnsi="Times New Roman" w:cs="Times New Roman"/>
          <w:sz w:val="28"/>
          <w:szCs w:val="28"/>
        </w:rPr>
        <w:t xml:space="preserve"> со статьей 14 Федерального закона №237-ФЗ  ГБУ ЯО «Центр кадастровой оценки, рекламы и торгов» принимает замечания к промежуточным отчетным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представляются в течение пятидесяти дней со дня их размещения в фонде данных государственной кадастровой оценки. </w:t>
      </w:r>
    </w:p>
    <w:p w14:paraId="11ACFBB3" w14:textId="033EE97A" w:rsidR="0004607B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</w:t>
      </w:r>
      <w:r w:rsidRPr="00B918DC">
        <w:rPr>
          <w:rFonts w:ascii="Times New Roman" w:hAnsi="Times New Roman" w:cs="Times New Roman"/>
          <w:sz w:val="28"/>
          <w:szCs w:val="28"/>
        </w:rPr>
        <w:t xml:space="preserve">– </w:t>
      </w:r>
      <w:r w:rsidR="00B918DC" w:rsidRPr="00B918DC">
        <w:rPr>
          <w:rFonts w:ascii="Times New Roman" w:hAnsi="Times New Roman" w:cs="Times New Roman"/>
          <w:sz w:val="28"/>
          <w:szCs w:val="28"/>
        </w:rPr>
        <w:t>15.07.2020</w:t>
      </w:r>
      <w:r w:rsidRPr="00B918DC">
        <w:rPr>
          <w:rFonts w:ascii="Times New Roman" w:hAnsi="Times New Roman" w:cs="Times New Roman"/>
          <w:sz w:val="28"/>
          <w:szCs w:val="28"/>
        </w:rPr>
        <w:t>.</w:t>
      </w:r>
    </w:p>
    <w:p w14:paraId="585FE365" w14:textId="3E5569B5" w:rsidR="0004607B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="00B918DC">
        <w:rPr>
          <w:rFonts w:ascii="Times New Roman" w:hAnsi="Times New Roman" w:cs="Times New Roman"/>
          <w:b/>
          <w:bCs/>
          <w:sz w:val="28"/>
          <w:szCs w:val="28"/>
        </w:rPr>
        <w:t>02.09.2020</w:t>
      </w:r>
      <w:r w:rsidRPr="00B918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E02">
        <w:rPr>
          <w:rFonts w:ascii="Times New Roman" w:hAnsi="Times New Roman" w:cs="Times New Roman"/>
          <w:sz w:val="28"/>
          <w:szCs w:val="28"/>
        </w:rPr>
        <w:t>  </w:t>
      </w:r>
    </w:p>
    <w:p w14:paraId="75A2BBA5" w14:textId="2663A93A"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представлены любыми заинтересованными лицами.</w:t>
      </w:r>
    </w:p>
    <w:p w14:paraId="7F05A612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14:paraId="16C0F2F5" w14:textId="164A8083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8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14:paraId="03356292" w14:textId="299C2896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B918DC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14:paraId="7064BF00" w14:textId="67504B7C"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B918D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14:paraId="248D73E6" w14:textId="7EC509CE"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14:paraId="61A3F720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C65C8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>Замечание к промежуточным отчетным документам наряду с изложением его сути должно содержать:</w:t>
      </w:r>
    </w:p>
    <w:p w14:paraId="0FE99DB9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14:paraId="1054838C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14:paraId="15475453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14:paraId="6C7AAC0C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14:paraId="39273588" w14:textId="4DD0221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 xml:space="preserve">ГБУ ЯО «Центр кадастровой оценки, рекламы и торгов» </w:t>
      </w:r>
      <w:r w:rsidR="00FB74D9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B74D9" w:rsidRPr="00FB74D9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FB74D9" w:rsidRPr="00FB74D9">
        <w:rPr>
          <w:rFonts w:ascii="Times New Roman" w:hAnsi="Times New Roman" w:cs="Times New Roman"/>
          <w:sz w:val="28"/>
          <w:szCs w:val="28"/>
        </w:rPr>
        <w:t>)</w:t>
      </w:r>
      <w:r w:rsidR="00FB74D9">
        <w:rPr>
          <w:rFonts w:ascii="Times New Roman" w:hAnsi="Times New Roman" w:cs="Times New Roman"/>
          <w:sz w:val="28"/>
          <w:szCs w:val="28"/>
        </w:rPr>
        <w:t>.</w:t>
      </w:r>
    </w:p>
    <w:p w14:paraId="303D6EE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3FD4A594" w14:textId="77777777"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0FCCD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B6"/>
    <w:rsid w:val="000109DE"/>
    <w:rsid w:val="0004607B"/>
    <w:rsid w:val="001939AF"/>
    <w:rsid w:val="00203D73"/>
    <w:rsid w:val="00212C5E"/>
    <w:rsid w:val="002432B6"/>
    <w:rsid w:val="00253E99"/>
    <w:rsid w:val="002730C1"/>
    <w:rsid w:val="002C2408"/>
    <w:rsid w:val="00305FEA"/>
    <w:rsid w:val="00314A23"/>
    <w:rsid w:val="004D083A"/>
    <w:rsid w:val="00541ACE"/>
    <w:rsid w:val="005E51C7"/>
    <w:rsid w:val="007239EF"/>
    <w:rsid w:val="007E6A2F"/>
    <w:rsid w:val="00933008"/>
    <w:rsid w:val="00AC30FC"/>
    <w:rsid w:val="00B918DC"/>
    <w:rsid w:val="00CA58FC"/>
    <w:rsid w:val="00CC6AF6"/>
    <w:rsid w:val="00D47107"/>
    <w:rsid w:val="00DB4E02"/>
    <w:rsid w:val="00DB548F"/>
    <w:rsid w:val="00DF2E1F"/>
    <w:rsid w:val="00F70B1C"/>
    <w:rsid w:val="00FA6E47"/>
    <w:rsid w:val="00FB74D9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ko76@yarreg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rregion.ru/depts/cko/Pages/Intermediate_Otchet_OO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ib_portal_services/cc_ib_ais_fdgko/!ut/p/z1/lZDBDoIwDIafxSdopwa4AjEEOQgSlO1iFrOYJYORberrux3FEGJvTb-__VJg0AMb-Us-uJN65Mr3lEW3otkfSL4nVdFlEaZlfcwuZY6IMVxnQENiD6QV2ZEC8USA_Zf_AUIeFypFn2ezE98G-XYFCIprR6iXjBclE4Q27Ljr0RmtlDBAlbTuLCZtnA0jI6zTRrTCWv_X1nEngDrzFDANXY-yHobkvfkABwARKw!!/p0/IZ7_GQ4E1C41KGUB60AIPJBVIC0080=CZ6_GQ4E1C41KGUB60AIPJBVIC0007=MEcontroller!null==/?restoreSessionState=true&amp;action=viewProcedure&amp;id=11264&amp;showPrj=tru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rregion.ru/depts/cko/Pages/Zamechaniya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ozerova</cp:lastModifiedBy>
  <cp:revision>2</cp:revision>
  <cp:lastPrinted>2020-07-16T07:15:00Z</cp:lastPrinted>
  <dcterms:created xsi:type="dcterms:W3CDTF">2020-07-20T11:58:00Z</dcterms:created>
  <dcterms:modified xsi:type="dcterms:W3CDTF">2020-07-20T11:58:00Z</dcterms:modified>
</cp:coreProperties>
</file>